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9DA" w:rsidRPr="00ED6A36" w:rsidRDefault="00C679DA" w:rsidP="00C679DA">
      <w:pPr>
        <w:jc w:val="center"/>
        <w:rPr>
          <w:b/>
          <w:sz w:val="52"/>
          <w:szCs w:val="52"/>
        </w:rPr>
      </w:pPr>
      <w:r w:rsidRPr="00ED6A36">
        <w:rPr>
          <w:b/>
          <w:sz w:val="52"/>
          <w:szCs w:val="52"/>
        </w:rPr>
        <w:t>M</w:t>
      </w:r>
      <w:r w:rsidRPr="00ED6A36">
        <w:rPr>
          <w:b/>
          <w:sz w:val="52"/>
          <w:szCs w:val="52"/>
        </w:rPr>
        <w:tab/>
        <w:t>A</w:t>
      </w:r>
      <w:r w:rsidRPr="00ED6A36">
        <w:rPr>
          <w:b/>
          <w:sz w:val="52"/>
          <w:szCs w:val="52"/>
        </w:rPr>
        <w:tab/>
        <w:t>T</w:t>
      </w:r>
      <w:r w:rsidRPr="00ED6A36">
        <w:rPr>
          <w:b/>
          <w:sz w:val="52"/>
          <w:szCs w:val="52"/>
        </w:rPr>
        <w:tab/>
        <w:t xml:space="preserve">H </w:t>
      </w:r>
      <w:r w:rsidRPr="00ED6A36">
        <w:rPr>
          <w:b/>
          <w:sz w:val="52"/>
          <w:szCs w:val="52"/>
        </w:rPr>
        <w:tab/>
        <w:t>9</w:t>
      </w:r>
      <w:r>
        <w:rPr>
          <w:b/>
          <w:sz w:val="52"/>
          <w:szCs w:val="52"/>
        </w:rPr>
        <w:t xml:space="preserve"> </w:t>
      </w:r>
    </w:p>
    <w:tbl>
      <w:tblPr>
        <w:tblStyle w:val="TableGrid"/>
        <w:tblW w:w="9582" w:type="dxa"/>
        <w:tblLayout w:type="fixed"/>
        <w:tblLook w:val="04A0"/>
      </w:tblPr>
      <w:tblGrid>
        <w:gridCol w:w="2707"/>
        <w:gridCol w:w="6875"/>
      </w:tblGrid>
      <w:tr w:rsidR="00C679DA" w:rsidTr="00CF21D3">
        <w:trPr>
          <w:trHeight w:val="531"/>
        </w:trPr>
        <w:tc>
          <w:tcPr>
            <w:tcW w:w="2707" w:type="dxa"/>
          </w:tcPr>
          <w:p w:rsidR="00C679DA" w:rsidRPr="000357D6" w:rsidRDefault="00C679DA" w:rsidP="00CF21D3">
            <w:pPr>
              <w:ind w:left="720"/>
              <w:rPr>
                <w:b/>
              </w:rPr>
            </w:pPr>
            <w:r>
              <w:rPr>
                <w:b/>
              </w:rPr>
              <w:t>MODULE 1</w:t>
            </w:r>
          </w:p>
        </w:tc>
        <w:tc>
          <w:tcPr>
            <w:tcW w:w="6875" w:type="dxa"/>
          </w:tcPr>
          <w:p w:rsidR="00C679DA" w:rsidRDefault="00C679DA" w:rsidP="00CF21D3">
            <w:pPr>
              <w:ind w:left="720"/>
              <w:jc w:val="center"/>
            </w:pPr>
            <w:r w:rsidRPr="000357D6">
              <w:rPr>
                <w:b/>
              </w:rPr>
              <w:t>“SPECIAL PRODUCTS AND FACTORING”</w:t>
            </w:r>
          </w:p>
        </w:tc>
      </w:tr>
      <w:tr w:rsidR="00C679DA" w:rsidTr="00CF21D3">
        <w:trPr>
          <w:trHeight w:val="258"/>
        </w:trPr>
        <w:tc>
          <w:tcPr>
            <w:tcW w:w="2707" w:type="dxa"/>
          </w:tcPr>
          <w:p w:rsidR="00C679DA" w:rsidRDefault="00C679DA" w:rsidP="00CF21D3">
            <w:r>
              <w:t>LESSON 1</w:t>
            </w:r>
          </w:p>
        </w:tc>
        <w:tc>
          <w:tcPr>
            <w:tcW w:w="6875" w:type="dxa"/>
          </w:tcPr>
          <w:p w:rsidR="00C679DA" w:rsidRDefault="00C679DA" w:rsidP="00CF21D3">
            <w:r>
              <w:t>SPECIAL PRODUCTS</w:t>
            </w:r>
          </w:p>
        </w:tc>
      </w:tr>
      <w:tr w:rsidR="00C679DA" w:rsidTr="00CF21D3">
        <w:trPr>
          <w:trHeight w:val="273"/>
        </w:trPr>
        <w:tc>
          <w:tcPr>
            <w:tcW w:w="2707" w:type="dxa"/>
          </w:tcPr>
          <w:p w:rsidR="00C679DA" w:rsidRDefault="00C679DA" w:rsidP="00CF21D3">
            <w:r>
              <w:t>LESSON 2</w:t>
            </w:r>
          </w:p>
        </w:tc>
        <w:tc>
          <w:tcPr>
            <w:tcW w:w="6875" w:type="dxa"/>
          </w:tcPr>
          <w:p w:rsidR="00C679DA" w:rsidRDefault="00C679DA" w:rsidP="00CF21D3">
            <w:r>
              <w:t>FACTORING</w:t>
            </w:r>
          </w:p>
        </w:tc>
      </w:tr>
      <w:tr w:rsidR="00C679DA" w:rsidTr="00CF21D3">
        <w:trPr>
          <w:trHeight w:val="273"/>
        </w:trPr>
        <w:tc>
          <w:tcPr>
            <w:tcW w:w="2707" w:type="dxa"/>
          </w:tcPr>
          <w:p w:rsidR="00C679DA" w:rsidRPr="000357D6" w:rsidRDefault="00C679DA" w:rsidP="00CF21D3">
            <w:pPr>
              <w:jc w:val="center"/>
              <w:rPr>
                <w:b/>
              </w:rPr>
            </w:pPr>
            <w:r w:rsidRPr="000357D6">
              <w:rPr>
                <w:b/>
              </w:rPr>
              <w:t>MODULE 2</w:t>
            </w:r>
          </w:p>
        </w:tc>
        <w:tc>
          <w:tcPr>
            <w:tcW w:w="6875" w:type="dxa"/>
          </w:tcPr>
          <w:p w:rsidR="00C679DA" w:rsidRPr="000357D6" w:rsidRDefault="00C679DA" w:rsidP="00CF21D3">
            <w:pPr>
              <w:jc w:val="center"/>
              <w:rPr>
                <w:b/>
              </w:rPr>
            </w:pPr>
            <w:r w:rsidRPr="000357D6">
              <w:rPr>
                <w:b/>
              </w:rPr>
              <w:t>“RATIONAL EXPRESSIONS”</w:t>
            </w:r>
          </w:p>
        </w:tc>
      </w:tr>
      <w:tr w:rsidR="00C679DA" w:rsidTr="00CF21D3">
        <w:trPr>
          <w:trHeight w:val="258"/>
        </w:trPr>
        <w:tc>
          <w:tcPr>
            <w:tcW w:w="2707" w:type="dxa"/>
          </w:tcPr>
          <w:p w:rsidR="00C679DA" w:rsidRDefault="00C679DA" w:rsidP="00CF21D3">
            <w:r>
              <w:t>LESSON 1</w:t>
            </w:r>
          </w:p>
        </w:tc>
        <w:tc>
          <w:tcPr>
            <w:tcW w:w="6875" w:type="dxa"/>
          </w:tcPr>
          <w:p w:rsidR="00C679DA" w:rsidRDefault="00C679DA" w:rsidP="00CF21D3">
            <w:r>
              <w:t>SIMPLIFYING RATIONAL EXPRESSIONS</w:t>
            </w:r>
          </w:p>
        </w:tc>
      </w:tr>
      <w:tr w:rsidR="00C679DA" w:rsidTr="00CF21D3">
        <w:trPr>
          <w:trHeight w:val="273"/>
        </w:trPr>
        <w:tc>
          <w:tcPr>
            <w:tcW w:w="2707" w:type="dxa"/>
          </w:tcPr>
          <w:p w:rsidR="00C679DA" w:rsidRDefault="00C679DA" w:rsidP="00CF21D3">
            <w:r>
              <w:t xml:space="preserve">LESSON 2 </w:t>
            </w:r>
          </w:p>
        </w:tc>
        <w:tc>
          <w:tcPr>
            <w:tcW w:w="6875" w:type="dxa"/>
          </w:tcPr>
          <w:p w:rsidR="00C679DA" w:rsidRDefault="00C679DA" w:rsidP="00CF21D3">
            <w:r>
              <w:t>MULTIPICATION AND DIVISION OF RATIONAL EXPRESSIONS</w:t>
            </w:r>
          </w:p>
        </w:tc>
      </w:tr>
      <w:tr w:rsidR="00C679DA" w:rsidTr="00CF21D3">
        <w:trPr>
          <w:trHeight w:val="273"/>
        </w:trPr>
        <w:tc>
          <w:tcPr>
            <w:tcW w:w="2707" w:type="dxa"/>
          </w:tcPr>
          <w:p w:rsidR="00C679DA" w:rsidRDefault="00C679DA" w:rsidP="00CF21D3">
            <w:r>
              <w:t xml:space="preserve">LESSON3 </w:t>
            </w:r>
          </w:p>
        </w:tc>
        <w:tc>
          <w:tcPr>
            <w:tcW w:w="6875" w:type="dxa"/>
          </w:tcPr>
          <w:p w:rsidR="00C679DA" w:rsidRDefault="00C679DA" w:rsidP="00CF21D3">
            <w:r>
              <w:t>ADDITION AND SUBTRACTIONS OF RATIONAL EXPRESSIONS</w:t>
            </w:r>
          </w:p>
        </w:tc>
      </w:tr>
      <w:tr w:rsidR="00C679DA" w:rsidTr="00CF21D3">
        <w:trPr>
          <w:trHeight w:val="273"/>
        </w:trPr>
        <w:tc>
          <w:tcPr>
            <w:tcW w:w="2707" w:type="dxa"/>
          </w:tcPr>
          <w:p w:rsidR="00C679DA" w:rsidRDefault="00C679DA" w:rsidP="00CF21D3">
            <w:r>
              <w:t>LESSON 4</w:t>
            </w:r>
          </w:p>
        </w:tc>
        <w:tc>
          <w:tcPr>
            <w:tcW w:w="6875" w:type="dxa"/>
          </w:tcPr>
          <w:p w:rsidR="00C679DA" w:rsidRDefault="00C679DA" w:rsidP="00CF21D3">
            <w:r>
              <w:t>COMPLEX RATIONAL EXPRESSIONS</w:t>
            </w:r>
          </w:p>
        </w:tc>
      </w:tr>
      <w:tr w:rsidR="00C679DA" w:rsidTr="00CF21D3">
        <w:trPr>
          <w:trHeight w:val="273"/>
        </w:trPr>
        <w:tc>
          <w:tcPr>
            <w:tcW w:w="2707" w:type="dxa"/>
          </w:tcPr>
          <w:p w:rsidR="00C679DA" w:rsidRPr="000357D6" w:rsidRDefault="00C679DA" w:rsidP="00CF21D3">
            <w:pPr>
              <w:jc w:val="center"/>
              <w:rPr>
                <w:b/>
              </w:rPr>
            </w:pPr>
            <w:r w:rsidRPr="000357D6">
              <w:rPr>
                <w:b/>
              </w:rPr>
              <w:t>MODULE 3</w:t>
            </w:r>
          </w:p>
        </w:tc>
        <w:tc>
          <w:tcPr>
            <w:tcW w:w="6875" w:type="dxa"/>
          </w:tcPr>
          <w:p w:rsidR="00C679DA" w:rsidRPr="000357D6" w:rsidRDefault="00C679DA" w:rsidP="00CF21D3">
            <w:pPr>
              <w:jc w:val="center"/>
              <w:rPr>
                <w:b/>
              </w:rPr>
            </w:pPr>
            <w:r w:rsidRPr="000357D6">
              <w:rPr>
                <w:b/>
              </w:rPr>
              <w:t>“EXPONENTS”</w:t>
            </w:r>
          </w:p>
        </w:tc>
      </w:tr>
      <w:tr w:rsidR="00C679DA" w:rsidTr="00CF21D3">
        <w:trPr>
          <w:trHeight w:val="273"/>
        </w:trPr>
        <w:tc>
          <w:tcPr>
            <w:tcW w:w="2707" w:type="dxa"/>
          </w:tcPr>
          <w:p w:rsidR="00C679DA" w:rsidRDefault="00C679DA" w:rsidP="00CF21D3">
            <w:r>
              <w:t xml:space="preserve">LESSON 1 </w:t>
            </w:r>
          </w:p>
        </w:tc>
        <w:tc>
          <w:tcPr>
            <w:tcW w:w="6875" w:type="dxa"/>
          </w:tcPr>
          <w:p w:rsidR="00C679DA" w:rsidRDefault="00C679DA" w:rsidP="00CF21D3">
            <w:r>
              <w:t>INTEGRAL EXPONENTS</w:t>
            </w:r>
          </w:p>
        </w:tc>
      </w:tr>
      <w:tr w:rsidR="00C679DA" w:rsidTr="00CF21D3">
        <w:trPr>
          <w:trHeight w:val="258"/>
        </w:trPr>
        <w:tc>
          <w:tcPr>
            <w:tcW w:w="2707" w:type="dxa"/>
          </w:tcPr>
          <w:p w:rsidR="00C679DA" w:rsidRPr="00631DAC" w:rsidRDefault="00C679DA" w:rsidP="00CF21D3">
            <w:pPr>
              <w:jc w:val="center"/>
              <w:rPr>
                <w:b/>
              </w:rPr>
            </w:pPr>
            <w:r w:rsidRPr="00631DAC">
              <w:rPr>
                <w:b/>
              </w:rPr>
              <w:t>MODULE 4</w:t>
            </w:r>
          </w:p>
        </w:tc>
        <w:tc>
          <w:tcPr>
            <w:tcW w:w="6875" w:type="dxa"/>
          </w:tcPr>
          <w:p w:rsidR="00C679DA" w:rsidRPr="00631DAC" w:rsidRDefault="00C679DA" w:rsidP="00CF21D3">
            <w:pPr>
              <w:jc w:val="center"/>
              <w:rPr>
                <w:b/>
              </w:rPr>
            </w:pPr>
            <w:r w:rsidRPr="00631DAC">
              <w:rPr>
                <w:b/>
              </w:rPr>
              <w:t>“LINEAR FUNCTIONS AND THEIR GRAPHS”</w:t>
            </w:r>
          </w:p>
        </w:tc>
      </w:tr>
      <w:tr w:rsidR="00C679DA" w:rsidTr="00CF21D3">
        <w:trPr>
          <w:trHeight w:val="273"/>
        </w:trPr>
        <w:tc>
          <w:tcPr>
            <w:tcW w:w="2707" w:type="dxa"/>
          </w:tcPr>
          <w:p w:rsidR="00C679DA" w:rsidRDefault="00C679DA" w:rsidP="00CF21D3">
            <w:r>
              <w:t xml:space="preserve">LESSON 1 </w:t>
            </w:r>
          </w:p>
        </w:tc>
        <w:tc>
          <w:tcPr>
            <w:tcW w:w="6875" w:type="dxa"/>
          </w:tcPr>
          <w:p w:rsidR="00C679DA" w:rsidRDefault="00C679DA" w:rsidP="00CF21D3">
            <w:r>
              <w:t>RECTANGULAR COORDINATE PLANE</w:t>
            </w:r>
          </w:p>
        </w:tc>
      </w:tr>
      <w:tr w:rsidR="00C679DA" w:rsidTr="00CF21D3">
        <w:trPr>
          <w:trHeight w:val="273"/>
        </w:trPr>
        <w:tc>
          <w:tcPr>
            <w:tcW w:w="2707" w:type="dxa"/>
          </w:tcPr>
          <w:p w:rsidR="00C679DA" w:rsidRDefault="00C679DA" w:rsidP="00CF21D3">
            <w:r>
              <w:t xml:space="preserve">LESSON 2 </w:t>
            </w:r>
          </w:p>
        </w:tc>
        <w:tc>
          <w:tcPr>
            <w:tcW w:w="6875" w:type="dxa"/>
          </w:tcPr>
          <w:p w:rsidR="00C679DA" w:rsidRDefault="00C679DA" w:rsidP="00CF21D3">
            <w:r>
              <w:t>FUNCTIONS AND RELATIONS</w:t>
            </w:r>
          </w:p>
        </w:tc>
      </w:tr>
      <w:tr w:rsidR="00C679DA" w:rsidTr="00CF21D3">
        <w:trPr>
          <w:trHeight w:val="273"/>
        </w:trPr>
        <w:tc>
          <w:tcPr>
            <w:tcW w:w="2707" w:type="dxa"/>
          </w:tcPr>
          <w:p w:rsidR="00C679DA" w:rsidRDefault="00C679DA" w:rsidP="00CF21D3">
            <w:r>
              <w:t>LESSON 3</w:t>
            </w:r>
          </w:p>
        </w:tc>
        <w:tc>
          <w:tcPr>
            <w:tcW w:w="6875" w:type="dxa"/>
          </w:tcPr>
          <w:p w:rsidR="00C679DA" w:rsidRDefault="00C679DA" w:rsidP="00CF21D3">
            <w:r>
              <w:t>SLOPE OF A LINE</w:t>
            </w:r>
          </w:p>
        </w:tc>
      </w:tr>
      <w:tr w:rsidR="00C679DA" w:rsidTr="00CF21D3">
        <w:trPr>
          <w:trHeight w:val="273"/>
        </w:trPr>
        <w:tc>
          <w:tcPr>
            <w:tcW w:w="2707" w:type="dxa"/>
          </w:tcPr>
          <w:p w:rsidR="00C679DA" w:rsidRDefault="00C679DA" w:rsidP="00CF21D3">
            <w:r>
              <w:t>LESSON 4</w:t>
            </w:r>
          </w:p>
        </w:tc>
        <w:tc>
          <w:tcPr>
            <w:tcW w:w="6875" w:type="dxa"/>
          </w:tcPr>
          <w:p w:rsidR="00C679DA" w:rsidRDefault="00C679DA" w:rsidP="00CF21D3">
            <w:r>
              <w:t>LINEAR FUNCTION: ITS EQUATION AND GRAPH</w:t>
            </w:r>
          </w:p>
        </w:tc>
      </w:tr>
      <w:tr w:rsidR="00C679DA" w:rsidTr="00CF21D3">
        <w:trPr>
          <w:trHeight w:val="273"/>
        </w:trPr>
        <w:tc>
          <w:tcPr>
            <w:tcW w:w="2707" w:type="dxa"/>
          </w:tcPr>
          <w:p w:rsidR="00C679DA" w:rsidRPr="00631DAC" w:rsidRDefault="00C679DA" w:rsidP="00CF21D3">
            <w:pPr>
              <w:jc w:val="center"/>
              <w:rPr>
                <w:b/>
              </w:rPr>
            </w:pPr>
            <w:r w:rsidRPr="00631DAC">
              <w:rPr>
                <w:b/>
              </w:rPr>
              <w:t>MODULE 5</w:t>
            </w:r>
          </w:p>
        </w:tc>
        <w:tc>
          <w:tcPr>
            <w:tcW w:w="6875" w:type="dxa"/>
          </w:tcPr>
          <w:p w:rsidR="00C679DA" w:rsidRPr="00631DAC" w:rsidRDefault="00C679DA" w:rsidP="00CF21D3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  <w:r w:rsidRPr="00631DAC">
              <w:rPr>
                <w:b/>
              </w:rPr>
              <w:t>SYSTEMS OF LINEAR EQUATIONS AND INEQUALITIES</w:t>
            </w:r>
            <w:r>
              <w:rPr>
                <w:b/>
              </w:rPr>
              <w:t>”</w:t>
            </w:r>
          </w:p>
        </w:tc>
      </w:tr>
      <w:tr w:rsidR="00C679DA" w:rsidTr="00CF21D3">
        <w:trPr>
          <w:trHeight w:val="273"/>
        </w:trPr>
        <w:tc>
          <w:tcPr>
            <w:tcW w:w="2707" w:type="dxa"/>
          </w:tcPr>
          <w:p w:rsidR="00C679DA" w:rsidRDefault="00C679DA" w:rsidP="00CF21D3">
            <w:r>
              <w:t xml:space="preserve">LESSON 1 </w:t>
            </w:r>
          </w:p>
        </w:tc>
        <w:tc>
          <w:tcPr>
            <w:tcW w:w="6875" w:type="dxa"/>
          </w:tcPr>
          <w:p w:rsidR="00C679DA" w:rsidRDefault="00C679DA" w:rsidP="00CF21D3">
            <w:r>
              <w:t>GRAPHS OF LINEAR INEQUALITIES IN TWO VARIABLES</w:t>
            </w:r>
          </w:p>
        </w:tc>
      </w:tr>
      <w:tr w:rsidR="00C679DA" w:rsidTr="00CF21D3">
        <w:trPr>
          <w:trHeight w:val="273"/>
        </w:trPr>
        <w:tc>
          <w:tcPr>
            <w:tcW w:w="2707" w:type="dxa"/>
          </w:tcPr>
          <w:p w:rsidR="00C679DA" w:rsidRDefault="00C679DA" w:rsidP="00CF21D3">
            <w:r>
              <w:t xml:space="preserve">LESSON 2 </w:t>
            </w:r>
          </w:p>
        </w:tc>
        <w:tc>
          <w:tcPr>
            <w:tcW w:w="6875" w:type="dxa"/>
          </w:tcPr>
          <w:p w:rsidR="00C679DA" w:rsidRDefault="00C679DA" w:rsidP="00CF21D3">
            <w:r>
              <w:t>GRAPHS OF SYSTEMS OF LINEAR INEQUALITIES</w:t>
            </w:r>
          </w:p>
        </w:tc>
      </w:tr>
      <w:tr w:rsidR="00C679DA" w:rsidTr="00CF21D3">
        <w:trPr>
          <w:trHeight w:val="273"/>
        </w:trPr>
        <w:tc>
          <w:tcPr>
            <w:tcW w:w="2707" w:type="dxa"/>
          </w:tcPr>
          <w:p w:rsidR="00C679DA" w:rsidRDefault="00C679DA" w:rsidP="00CF21D3">
            <w:r>
              <w:t>LESSON 3</w:t>
            </w:r>
          </w:p>
        </w:tc>
        <w:tc>
          <w:tcPr>
            <w:tcW w:w="6875" w:type="dxa"/>
          </w:tcPr>
          <w:p w:rsidR="00C679DA" w:rsidRDefault="00C679DA" w:rsidP="00CF21D3">
            <w:r>
              <w:t>SYSTEMS OF LINEAR EQUATIONS IN TWO VARIABLES</w:t>
            </w:r>
          </w:p>
        </w:tc>
      </w:tr>
      <w:tr w:rsidR="00C679DA" w:rsidTr="00CF21D3">
        <w:trPr>
          <w:trHeight w:val="273"/>
        </w:trPr>
        <w:tc>
          <w:tcPr>
            <w:tcW w:w="2707" w:type="dxa"/>
          </w:tcPr>
          <w:p w:rsidR="00C679DA" w:rsidRDefault="00C679DA" w:rsidP="00CF21D3">
            <w:r>
              <w:t xml:space="preserve">LESSON 4 </w:t>
            </w:r>
          </w:p>
        </w:tc>
        <w:tc>
          <w:tcPr>
            <w:tcW w:w="6875" w:type="dxa"/>
          </w:tcPr>
          <w:p w:rsidR="00C679DA" w:rsidRDefault="00C679DA" w:rsidP="00CF21D3">
            <w:r>
              <w:t>APPLICATION: SYSTEMS OF LINEAR EQUATIONS IN TWO VARIABLES</w:t>
            </w:r>
          </w:p>
        </w:tc>
      </w:tr>
      <w:tr w:rsidR="00C679DA" w:rsidTr="00CF21D3">
        <w:trPr>
          <w:trHeight w:val="273"/>
        </w:trPr>
        <w:tc>
          <w:tcPr>
            <w:tcW w:w="2707" w:type="dxa"/>
          </w:tcPr>
          <w:p w:rsidR="00C679DA" w:rsidRPr="00631DAC" w:rsidRDefault="00C679DA" w:rsidP="00CF21D3">
            <w:pPr>
              <w:jc w:val="center"/>
              <w:rPr>
                <w:b/>
              </w:rPr>
            </w:pPr>
            <w:r w:rsidRPr="00631DAC">
              <w:rPr>
                <w:b/>
              </w:rPr>
              <w:t>MODULE 6</w:t>
            </w:r>
          </w:p>
        </w:tc>
        <w:tc>
          <w:tcPr>
            <w:tcW w:w="6875" w:type="dxa"/>
          </w:tcPr>
          <w:p w:rsidR="00C679DA" w:rsidRPr="00631DAC" w:rsidRDefault="00C679DA" w:rsidP="00CF21D3">
            <w:pPr>
              <w:jc w:val="center"/>
              <w:rPr>
                <w:b/>
              </w:rPr>
            </w:pPr>
            <w:r w:rsidRPr="00631DAC">
              <w:rPr>
                <w:b/>
              </w:rPr>
              <w:t>“REASONING AND PROOF”</w:t>
            </w:r>
          </w:p>
        </w:tc>
      </w:tr>
      <w:tr w:rsidR="00C679DA" w:rsidTr="00CF21D3">
        <w:trPr>
          <w:trHeight w:val="273"/>
        </w:trPr>
        <w:tc>
          <w:tcPr>
            <w:tcW w:w="2707" w:type="dxa"/>
          </w:tcPr>
          <w:p w:rsidR="00C679DA" w:rsidRDefault="00C679DA" w:rsidP="00CF21D3">
            <w:r>
              <w:t>LESSON 1</w:t>
            </w:r>
          </w:p>
        </w:tc>
        <w:tc>
          <w:tcPr>
            <w:tcW w:w="6875" w:type="dxa"/>
          </w:tcPr>
          <w:p w:rsidR="00C679DA" w:rsidRDefault="00C679DA" w:rsidP="00CF21D3">
            <w:r>
              <w:t>TYPES OF REASONING</w:t>
            </w:r>
          </w:p>
        </w:tc>
      </w:tr>
      <w:tr w:rsidR="00C679DA" w:rsidTr="00CF21D3">
        <w:trPr>
          <w:trHeight w:val="273"/>
        </w:trPr>
        <w:tc>
          <w:tcPr>
            <w:tcW w:w="2707" w:type="dxa"/>
          </w:tcPr>
          <w:p w:rsidR="00C679DA" w:rsidRDefault="00C679DA" w:rsidP="00CF21D3">
            <w:r>
              <w:t xml:space="preserve">LESSON2 </w:t>
            </w:r>
          </w:p>
        </w:tc>
        <w:tc>
          <w:tcPr>
            <w:tcW w:w="6875" w:type="dxa"/>
          </w:tcPr>
          <w:p w:rsidR="00C679DA" w:rsidRDefault="00C679DA" w:rsidP="00CF21D3">
            <w:r>
              <w:t>PROVING THEOREMS</w:t>
            </w:r>
          </w:p>
        </w:tc>
      </w:tr>
      <w:tr w:rsidR="00C679DA" w:rsidTr="00CF21D3">
        <w:trPr>
          <w:trHeight w:val="273"/>
        </w:trPr>
        <w:tc>
          <w:tcPr>
            <w:tcW w:w="2707" w:type="dxa"/>
          </w:tcPr>
          <w:p w:rsidR="00C679DA" w:rsidRPr="00631DAC" w:rsidRDefault="00C679DA" w:rsidP="00CF21D3">
            <w:pPr>
              <w:jc w:val="center"/>
              <w:rPr>
                <w:b/>
              </w:rPr>
            </w:pPr>
            <w:r w:rsidRPr="00631DAC">
              <w:rPr>
                <w:b/>
              </w:rPr>
              <w:t>MODULE 7</w:t>
            </w:r>
          </w:p>
        </w:tc>
        <w:tc>
          <w:tcPr>
            <w:tcW w:w="6875" w:type="dxa"/>
          </w:tcPr>
          <w:p w:rsidR="00C679DA" w:rsidRPr="00631DAC" w:rsidRDefault="00C679DA" w:rsidP="00CF21D3">
            <w:pPr>
              <w:jc w:val="center"/>
              <w:rPr>
                <w:b/>
              </w:rPr>
            </w:pPr>
            <w:r w:rsidRPr="00631DAC">
              <w:rPr>
                <w:b/>
              </w:rPr>
              <w:t>“TRIANGLE CONGRUENCE AND INEQUALITIES”</w:t>
            </w:r>
          </w:p>
        </w:tc>
      </w:tr>
      <w:tr w:rsidR="00C679DA" w:rsidTr="00CF21D3">
        <w:trPr>
          <w:trHeight w:val="273"/>
        </w:trPr>
        <w:tc>
          <w:tcPr>
            <w:tcW w:w="2707" w:type="dxa"/>
          </w:tcPr>
          <w:p w:rsidR="00C679DA" w:rsidRDefault="00C679DA" w:rsidP="00CF21D3">
            <w:r>
              <w:t>LESSON 1</w:t>
            </w:r>
          </w:p>
        </w:tc>
        <w:tc>
          <w:tcPr>
            <w:tcW w:w="6875" w:type="dxa"/>
          </w:tcPr>
          <w:p w:rsidR="00C679DA" w:rsidRDefault="00C679DA" w:rsidP="00CF21D3">
            <w:r>
              <w:t xml:space="preserve">TRIANGLE CONGRUENCE </w:t>
            </w:r>
          </w:p>
        </w:tc>
      </w:tr>
      <w:tr w:rsidR="00C679DA" w:rsidTr="00CF21D3">
        <w:trPr>
          <w:trHeight w:val="273"/>
        </w:trPr>
        <w:tc>
          <w:tcPr>
            <w:tcW w:w="2707" w:type="dxa"/>
          </w:tcPr>
          <w:p w:rsidR="00C679DA" w:rsidRDefault="00C679DA" w:rsidP="00CF21D3">
            <w:r>
              <w:t xml:space="preserve">LESSON 2 </w:t>
            </w:r>
          </w:p>
        </w:tc>
        <w:tc>
          <w:tcPr>
            <w:tcW w:w="6875" w:type="dxa"/>
          </w:tcPr>
          <w:p w:rsidR="00C679DA" w:rsidRDefault="00C679DA" w:rsidP="00CF21D3">
            <w:r>
              <w:t>TRIANGLE INEQUALITIES</w:t>
            </w:r>
          </w:p>
        </w:tc>
      </w:tr>
      <w:tr w:rsidR="00C679DA" w:rsidTr="00CF21D3">
        <w:trPr>
          <w:trHeight w:val="273"/>
        </w:trPr>
        <w:tc>
          <w:tcPr>
            <w:tcW w:w="2707" w:type="dxa"/>
          </w:tcPr>
          <w:p w:rsidR="00C679DA" w:rsidRPr="003A2D5F" w:rsidRDefault="00C679DA" w:rsidP="00CF21D3">
            <w:pPr>
              <w:jc w:val="center"/>
              <w:rPr>
                <w:b/>
              </w:rPr>
            </w:pPr>
            <w:r w:rsidRPr="003A2D5F">
              <w:rPr>
                <w:b/>
              </w:rPr>
              <w:t>MODULE 8</w:t>
            </w:r>
          </w:p>
        </w:tc>
        <w:tc>
          <w:tcPr>
            <w:tcW w:w="6875" w:type="dxa"/>
          </w:tcPr>
          <w:p w:rsidR="00C679DA" w:rsidRPr="003A2D5F" w:rsidRDefault="00C679DA" w:rsidP="00CF21D3">
            <w:pPr>
              <w:jc w:val="center"/>
              <w:rPr>
                <w:b/>
              </w:rPr>
            </w:pPr>
            <w:r w:rsidRPr="003A2D5F">
              <w:rPr>
                <w:b/>
              </w:rPr>
              <w:t>“PARALLEL AND PERPENDICULAR LINES”</w:t>
            </w:r>
          </w:p>
        </w:tc>
      </w:tr>
      <w:tr w:rsidR="00C679DA" w:rsidTr="00CF21D3">
        <w:trPr>
          <w:trHeight w:val="273"/>
        </w:trPr>
        <w:tc>
          <w:tcPr>
            <w:tcW w:w="2707" w:type="dxa"/>
          </w:tcPr>
          <w:p w:rsidR="00C679DA" w:rsidRDefault="00C679DA" w:rsidP="00CF21D3">
            <w:r>
              <w:t>LESSON 1</w:t>
            </w:r>
          </w:p>
        </w:tc>
        <w:tc>
          <w:tcPr>
            <w:tcW w:w="6875" w:type="dxa"/>
          </w:tcPr>
          <w:p w:rsidR="00C679DA" w:rsidRDefault="00C679DA" w:rsidP="00CF21D3">
            <w:r>
              <w:t>PARALLEL LINES</w:t>
            </w:r>
          </w:p>
        </w:tc>
      </w:tr>
      <w:tr w:rsidR="00C679DA" w:rsidTr="00CF21D3">
        <w:trPr>
          <w:trHeight w:val="273"/>
        </w:trPr>
        <w:tc>
          <w:tcPr>
            <w:tcW w:w="2707" w:type="dxa"/>
          </w:tcPr>
          <w:p w:rsidR="00C679DA" w:rsidRDefault="00C679DA" w:rsidP="00CF21D3">
            <w:r>
              <w:t xml:space="preserve">LESSON 2 </w:t>
            </w:r>
          </w:p>
        </w:tc>
        <w:tc>
          <w:tcPr>
            <w:tcW w:w="6875" w:type="dxa"/>
          </w:tcPr>
          <w:p w:rsidR="00C679DA" w:rsidRDefault="00C679DA" w:rsidP="00CF21D3">
            <w:r>
              <w:t>PERPENDICULAR LINES</w:t>
            </w:r>
          </w:p>
        </w:tc>
      </w:tr>
      <w:tr w:rsidR="00C679DA" w:rsidTr="00CF21D3">
        <w:trPr>
          <w:trHeight w:val="273"/>
        </w:trPr>
        <w:tc>
          <w:tcPr>
            <w:tcW w:w="2707" w:type="dxa"/>
          </w:tcPr>
          <w:p w:rsidR="00C679DA" w:rsidRPr="003A2D5F" w:rsidRDefault="00C679DA" w:rsidP="00CF21D3">
            <w:pPr>
              <w:jc w:val="center"/>
              <w:rPr>
                <w:b/>
              </w:rPr>
            </w:pPr>
            <w:r w:rsidRPr="003A2D5F">
              <w:rPr>
                <w:b/>
              </w:rPr>
              <w:t>MODULE 9</w:t>
            </w:r>
          </w:p>
        </w:tc>
        <w:tc>
          <w:tcPr>
            <w:tcW w:w="6875" w:type="dxa"/>
          </w:tcPr>
          <w:p w:rsidR="00C679DA" w:rsidRPr="003A2D5F" w:rsidRDefault="00C679DA" w:rsidP="00CF21D3">
            <w:pPr>
              <w:jc w:val="center"/>
              <w:rPr>
                <w:b/>
              </w:rPr>
            </w:pPr>
            <w:r w:rsidRPr="003A2D5F">
              <w:rPr>
                <w:b/>
              </w:rPr>
              <w:t>“STATISTICS”</w:t>
            </w:r>
          </w:p>
        </w:tc>
      </w:tr>
      <w:tr w:rsidR="00C679DA" w:rsidTr="00CF21D3">
        <w:trPr>
          <w:trHeight w:val="273"/>
        </w:trPr>
        <w:tc>
          <w:tcPr>
            <w:tcW w:w="2707" w:type="dxa"/>
          </w:tcPr>
          <w:p w:rsidR="00C679DA" w:rsidRDefault="00C679DA" w:rsidP="00CF21D3">
            <w:r>
              <w:t>LESSON 1</w:t>
            </w:r>
          </w:p>
        </w:tc>
        <w:tc>
          <w:tcPr>
            <w:tcW w:w="6875" w:type="dxa"/>
          </w:tcPr>
          <w:p w:rsidR="00C679DA" w:rsidRDefault="00C679DA" w:rsidP="00CF21D3">
            <w:r>
              <w:t>MEASURES OF CENTRAL TENDENCY</w:t>
            </w:r>
          </w:p>
        </w:tc>
      </w:tr>
      <w:tr w:rsidR="00C679DA" w:rsidTr="00CF21D3">
        <w:trPr>
          <w:trHeight w:val="273"/>
        </w:trPr>
        <w:tc>
          <w:tcPr>
            <w:tcW w:w="2707" w:type="dxa"/>
          </w:tcPr>
          <w:p w:rsidR="00C679DA" w:rsidRDefault="00C679DA" w:rsidP="00CF21D3">
            <w:r>
              <w:t>LESSON 2</w:t>
            </w:r>
          </w:p>
        </w:tc>
        <w:tc>
          <w:tcPr>
            <w:tcW w:w="6875" w:type="dxa"/>
          </w:tcPr>
          <w:p w:rsidR="00C679DA" w:rsidRDefault="00C679DA" w:rsidP="00CF21D3">
            <w:r>
              <w:t>MEASURES OF VARIABILITY</w:t>
            </w:r>
          </w:p>
        </w:tc>
      </w:tr>
      <w:tr w:rsidR="00C679DA" w:rsidTr="00CF21D3">
        <w:trPr>
          <w:trHeight w:val="273"/>
        </w:trPr>
        <w:tc>
          <w:tcPr>
            <w:tcW w:w="2707" w:type="dxa"/>
          </w:tcPr>
          <w:p w:rsidR="00C679DA" w:rsidRPr="003A2D5F" w:rsidRDefault="00C679DA" w:rsidP="00CF21D3">
            <w:pPr>
              <w:jc w:val="center"/>
              <w:rPr>
                <w:b/>
              </w:rPr>
            </w:pPr>
            <w:r w:rsidRPr="003A2D5F">
              <w:rPr>
                <w:b/>
              </w:rPr>
              <w:t>MODULE 10</w:t>
            </w:r>
          </w:p>
        </w:tc>
        <w:tc>
          <w:tcPr>
            <w:tcW w:w="6875" w:type="dxa"/>
          </w:tcPr>
          <w:p w:rsidR="00C679DA" w:rsidRPr="003A2D5F" w:rsidRDefault="00C679DA" w:rsidP="00CF21D3">
            <w:pPr>
              <w:jc w:val="center"/>
              <w:rPr>
                <w:b/>
              </w:rPr>
            </w:pPr>
            <w:r w:rsidRPr="003A2D5F">
              <w:rPr>
                <w:b/>
              </w:rPr>
              <w:t>“PROBABILITY”</w:t>
            </w:r>
          </w:p>
        </w:tc>
      </w:tr>
      <w:tr w:rsidR="00C679DA" w:rsidTr="00CF21D3">
        <w:trPr>
          <w:trHeight w:val="273"/>
        </w:trPr>
        <w:tc>
          <w:tcPr>
            <w:tcW w:w="2707" w:type="dxa"/>
          </w:tcPr>
          <w:p w:rsidR="00C679DA" w:rsidRDefault="00C679DA" w:rsidP="00CF21D3">
            <w:r>
              <w:t xml:space="preserve">LESSON 1 </w:t>
            </w:r>
          </w:p>
        </w:tc>
        <w:tc>
          <w:tcPr>
            <w:tcW w:w="6875" w:type="dxa"/>
          </w:tcPr>
          <w:p w:rsidR="00C679DA" w:rsidRDefault="00C679DA" w:rsidP="00CF21D3">
            <w:r>
              <w:t>BASIC CONCEPTS OF PROBABILITY</w:t>
            </w:r>
          </w:p>
        </w:tc>
      </w:tr>
      <w:tr w:rsidR="00C679DA" w:rsidTr="00CF21D3">
        <w:trPr>
          <w:trHeight w:val="273"/>
        </w:trPr>
        <w:tc>
          <w:tcPr>
            <w:tcW w:w="2707" w:type="dxa"/>
          </w:tcPr>
          <w:p w:rsidR="00C679DA" w:rsidRDefault="00C679DA" w:rsidP="00CF21D3">
            <w:r>
              <w:t>LESSON 2</w:t>
            </w:r>
          </w:p>
        </w:tc>
        <w:tc>
          <w:tcPr>
            <w:tcW w:w="6875" w:type="dxa"/>
          </w:tcPr>
          <w:p w:rsidR="00C679DA" w:rsidRDefault="00C679DA" w:rsidP="00CF21D3">
            <w:r>
              <w:t>PROBLEMS INVOLVING PROBABILITIES OF AN EVENT</w:t>
            </w:r>
          </w:p>
        </w:tc>
      </w:tr>
    </w:tbl>
    <w:p w:rsidR="00C664F4" w:rsidRDefault="00C664F4"/>
    <w:sectPr w:rsidR="00C664F4" w:rsidSect="00C66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679DA"/>
    <w:rsid w:val="00C664F4"/>
    <w:rsid w:val="00C67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79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MRH</dc:creator>
  <cp:lastModifiedBy>MRH</cp:lastModifiedBy>
  <cp:revision>1</cp:revision>
  <dcterms:created xsi:type="dcterms:W3CDTF">2017-04-20T09:44:00Z</dcterms:created>
  <dcterms:modified xsi:type="dcterms:W3CDTF">2017-04-20T09:44:00Z</dcterms:modified>
</cp:coreProperties>
</file>