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Module </w:t>
      </w:r>
      <w:r>
        <w:rPr>
          <w:rFonts w:ascii="Calibri" w:hAnsi="Calibri"/>
          <w:sz w:val="32"/>
          <w:szCs w:val="32"/>
        </w:rPr>
        <w:t>1</w:t>
      </w:r>
      <w:r>
        <w:rPr>
          <w:rFonts w:ascii="Calibri" w:hAnsi="Calibri"/>
          <w:sz w:val="32"/>
          <w:szCs w:val="32"/>
        </w:rPr>
        <w:t xml:space="preserve"> – </w:t>
      </w:r>
      <w:r>
        <w:rPr>
          <w:rFonts w:ascii="Calibri" w:hAnsi="Calibri"/>
          <w:sz w:val="32"/>
          <w:szCs w:val="32"/>
        </w:rPr>
        <w:t>Special Products and Factoring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Lesson 1 – </w:t>
      </w:r>
      <w:r>
        <w:rPr>
          <w:rFonts w:ascii="Calibri" w:hAnsi="Calibri"/>
          <w:sz w:val="28"/>
          <w:szCs w:val="28"/>
        </w:rPr>
        <w:t>Special Products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405130</wp:posOffset>
                </wp:positionH>
                <wp:positionV relativeFrom="paragraph">
                  <wp:posOffset>158115</wp:posOffset>
                </wp:positionV>
                <wp:extent cx="2219960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2.45pt" to="206.6pt,12.4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all products for each section.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the product.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the squares.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the product of the sum and difference of the two binomials.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cd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cd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the product of a binomial and a trinomial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xy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de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st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the cube of a binomial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LibreOffice/5.2.5.1$Windows_X86_64 LibreOffice_project/0312e1a284a7d50ca85a365c316c7abbf20a4d22</Application>
  <Pages>5</Pages>
  <Words>78</Words>
  <Characters>297</Characters>
  <CharactersWithSpaces>359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2017-06-26T22:02:40Z</dcterms:created>
  <dc:creator/>
  <dc:description/>
  <dc:language>en-US</dc:language>
  <cp:lastModifiedBy/>
  <dcterms:modified xsi:type="dcterms:W3CDTF">2017-06-26T22:28:02Z</dcterms:modified>
  <cp:revision>23</cp:revision>
  <dc:subject/>
  <dc:title/>
</cp:coreProperties>
</file>