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Dicionário de Dados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Sistema de Gestão de Salão (Cachearia)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Laboratório de Banco de Dados — Entrega 1 (Parcial)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Período de dados: 04/01/2025 a 30/08/2026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Esse documento detalha coluna a coluna cada tabela do modelo relacional montado em cima do relatório de atendimentos e caixa do salão. Para cada coluna: nome, tipo (sintaxe Oracle), se é PK ou FK, se aceita nulo, uma descrição curta e de qual coluna do CSV original ela veio.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No total são 7 tabelas: quatro de apoio/catálogo (CLIENTE, FUNCIONARIO, MOTIVO_DESCONTO, FORMA_PAGAMENTO), duas de fato (ATENDIMENTO e CAIXA_DIARIO), uma associativa (PAGAMENTO_ATENDIMENTO) e uma de auditoria (ATENDIMENTO_LOG) que criei pra registrar quando um atendimento é excluído.</w:t>
      </w:r>
    </w:p>
    <w:p>
      <w:pPr>
        <w:pStyle w:val="Heading1"/>
        <w:spacing w:after="150" w:before="300"/>
      </w:pPr>
      <w:r>
        <w:t xml:space="preserve">2. Tabela CLIENTE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Clientes atendidos pelo salão, identificados pelo mesmo código numérico que já vinha no sistema de origem.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600"/>
        <w:gridCol w:w="600"/>
        <w:gridCol w:w="600"/>
        <w:gridCol w:w="2950"/>
        <w:gridCol w:w="1600"/>
      </w:tblGrid>
      <w:tr>
        <w:trPr>
          <w:tblHeader/>
        </w:trPr>
        <w:tc>
          <w:tcPr>
            <w:tcW w:type="dxa" w:w="13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Nulo?</w:t>
            </w:r>
          </w:p>
        </w:tc>
        <w:tc>
          <w:tcPr>
            <w:tcW w:type="dxa" w:w="29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no arquivo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id_cliente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do cliente.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Cliente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nome_cliente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VARCHAR2(150)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completo do cliente.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Cliente</w:t>
            </w:r>
          </w:p>
        </w:tc>
      </w:tr>
    </w:tbl>
    <w:p>
      <w:pPr>
        <w:pStyle w:val="Heading1"/>
        <w:spacing w:after="150" w:before="300"/>
      </w:pPr>
      <w:r>
        <w:t xml:space="preserve">3. Tabela FUNCIONARIO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Quem fecha/atende a conta — recepção ou profissional. Veio da coluna 'Quem Fechou a Conta', que se repetia em toda linha do relatório original; tirei pra tabela própria pra resolver isso (3FN).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600"/>
        <w:gridCol w:w="600"/>
        <w:gridCol w:w="600"/>
        <w:gridCol w:w="2950"/>
        <w:gridCol w:w="1600"/>
      </w:tblGrid>
      <w:tr>
        <w:trPr>
          <w:tblHeader/>
        </w:trPr>
        <w:tc>
          <w:tcPr>
            <w:tcW w:type="dxa" w:w="13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Nulo?</w:t>
            </w:r>
          </w:p>
        </w:tc>
        <w:tc>
          <w:tcPr>
            <w:tcW w:type="dxa" w:w="29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no arquivo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id_funcionario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do funcionário.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(gerado)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nome_funcionario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funcionário ou setor que fechou a conta.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Fechou a Conta</w:t>
            </w:r>
          </w:p>
        </w:tc>
      </w:tr>
    </w:tbl>
    <w:p>
      <w:pPr>
        <w:pStyle w:val="Heading1"/>
        <w:spacing w:after="150" w:before="300"/>
      </w:pPr>
      <w:r>
        <w:t xml:space="preserve">4. Tabela MOTIVO_DESCONTO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Motivos de desconto (aniversário, cortesia etc). O relacionamento com ATENDIMENTO é opcional porque a maioria dos atendimentos não tem desconto.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600"/>
        <w:gridCol w:w="600"/>
        <w:gridCol w:w="600"/>
        <w:gridCol w:w="2950"/>
        <w:gridCol w:w="1600"/>
      </w:tblGrid>
      <w:tr>
        <w:trPr>
          <w:tblHeader/>
        </w:trPr>
        <w:tc>
          <w:tcPr>
            <w:tcW w:type="dxa" w:w="13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Nulo?</w:t>
            </w:r>
          </w:p>
        </w:tc>
        <w:tc>
          <w:tcPr>
            <w:tcW w:type="dxa" w:w="29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no arquivo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id_motivo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do motivo de desconto.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(gerado)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descricao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do motivo do desconto concedido.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Motivo Desconto</w:t>
            </w:r>
          </w:p>
        </w:tc>
      </w:tr>
    </w:tbl>
    <w:p>
      <w:pPr>
        <w:pStyle w:val="Heading1"/>
        <w:spacing w:after="150" w:before="300"/>
      </w:pPr>
      <w:r>
        <w:t xml:space="preserve">5. Tabela FORMA_PAGAMENTO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As formas de pagamento aceitas. Essa tabela resolve o grupo repetitivo do relatório original, que tinha uma coluna de valor pra cada forma de pagamento lado a lado na mesma linha.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600"/>
        <w:gridCol w:w="600"/>
        <w:gridCol w:w="600"/>
        <w:gridCol w:w="2950"/>
        <w:gridCol w:w="1600"/>
      </w:tblGrid>
      <w:tr>
        <w:trPr>
          <w:tblHeader/>
        </w:trPr>
        <w:tc>
          <w:tcPr>
            <w:tcW w:type="dxa" w:w="13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Nulo?</w:t>
            </w:r>
          </w:p>
        </w:tc>
        <w:tc>
          <w:tcPr>
            <w:tcW w:type="dxa" w:w="29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no arquivo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id_forma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da forma de pagamento.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(gerado)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descricao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da forma de pagamento (Crédito, Débito, Dinheiro, Pré-Pago, Outros, Troco, Gorjeta).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Cabeçalhos 'Total (R$) ...'</w:t>
            </w:r>
          </w:p>
        </w:tc>
      </w:tr>
    </w:tbl>
    <w:p>
      <w:pPr>
        <w:pStyle w:val="Heading1"/>
        <w:spacing w:after="150" w:before="300"/>
      </w:pPr>
      <w:r>
        <w:t xml:space="preserve">6. Tabela ATENDIMENTO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Tabela central do modelo. Cada linha é um atendimento/venda feito a um cliente em uma data.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600"/>
        <w:gridCol w:w="600"/>
        <w:gridCol w:w="600"/>
        <w:gridCol w:w="2950"/>
        <w:gridCol w:w="1600"/>
      </w:tblGrid>
      <w:tr>
        <w:trPr>
          <w:tblHeader/>
        </w:trPr>
        <w:tc>
          <w:tcPr>
            <w:tcW w:type="dxa" w:w="13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Nulo?</w:t>
            </w:r>
          </w:p>
        </w:tc>
        <w:tc>
          <w:tcPr>
            <w:tcW w:type="dxa" w:w="29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no arquivo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id_atendimento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do atendimento.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(gerado)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data_atendimento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em que o atendimento/venda ocorreu.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Atendimento/Venda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data_pagamento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e hora em que o pagamento (ou estorno) foi processado.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Pagamento/Estorno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Natureza do lançamento: Pagamento ou Estorno.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atendido.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Cliente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id_funcionario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Funcionário que fechou a conta.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Fechou a Conta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total_servico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total cobrado em serviços.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(R$) Serviço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qtd_servico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NUMBER(5)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de serviços prestados.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Serviço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total_produtos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total cobrado em produtos.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(R$) Produtos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qtd_produto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NUMBER(5)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de produtos vendidos.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Produto UN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total_pacotes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total cobrado em pacotes de serviço.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(R$) Pacotes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qtd_pacotes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NUMBER(5)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de pacotes vendidos.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Pacotes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total_vale_presente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total cobrado em vale-presente.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(R$) Vale-Presente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qtd_vale_presente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NUMBER(5)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de vale-presentes vendidos.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Vale-Presente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total_credito_cliente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utilizado do crédito pré-existente do cliente.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(R$) Crédito Cliente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total_descontos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total de desconto concedido no atendimento.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(R$) Descontos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id_motivo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Motivo do desconto concedido, quando houver.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Motivo Desconto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total_geral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total geral do atendimento (recalculado por trigger).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(R$)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comentario_fechamento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VARCHAR2(500)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Observações registradas no fechamento da conta.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Comentário sobre o Fechamento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comentario_estorno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VARCHAR2(500)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Observações registradas em caso de estorno.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Comentário sobre o Estorno</w:t>
            </w:r>
          </w:p>
        </w:tc>
      </w:tr>
    </w:tbl>
    <w:p>
      <w:pPr>
        <w:pStyle w:val="Heading1"/>
        <w:spacing w:after="150" w:before="300"/>
      </w:pPr>
      <w:r>
        <w:t xml:space="preserve">7. Tabela PAGAMENTO_ATENDIMENTO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Liga ATENDIMENTO e FORMA_PAGAMENTO: mostra quanto foi pago em cada forma pra cada atendimento (um atendimento pode combinar mais de uma). É o resultado de desenrolar as colunas largas de pagamento do arquivo original em linhas (1FN).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600"/>
        <w:gridCol w:w="600"/>
        <w:gridCol w:w="600"/>
        <w:gridCol w:w="2950"/>
        <w:gridCol w:w="1600"/>
      </w:tblGrid>
      <w:tr>
        <w:trPr>
          <w:tblHeader/>
        </w:trPr>
        <w:tc>
          <w:tcPr>
            <w:tcW w:type="dxa" w:w="13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Nulo?</w:t>
            </w:r>
          </w:p>
        </w:tc>
        <w:tc>
          <w:tcPr>
            <w:tcW w:type="dxa" w:w="29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no arquivo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id_atendimento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Atendimento ao qual o pagamento se refere.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(derivado)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id_forma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 de pagamento utilizada.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Cabeçalhos 'Total (R$) ...'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pago nessa forma de pagamento para o atendimento.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(R$) Crédito / Débito / Dinheiro / Pré-Pago / Outros / Troco / Gorjeta</w:t>
            </w:r>
          </w:p>
        </w:tc>
      </w:tr>
    </w:tbl>
    <w:p>
      <w:pPr>
        <w:pStyle w:val="Heading1"/>
        <w:spacing w:after="150" w:before="300"/>
      </w:pPr>
      <w:r>
        <w:t xml:space="preserve">8. Tabela CAIXA_DIARIO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Fechamento diário do caixa físico do salão. Não tem FK pra ATENDIMENTO de propósito — a granularidade é diferente (um registro por dia, não por atendimento).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600"/>
        <w:gridCol w:w="600"/>
        <w:gridCol w:w="600"/>
        <w:gridCol w:w="2950"/>
        <w:gridCol w:w="1600"/>
      </w:tblGrid>
      <w:tr>
        <w:trPr>
          <w:tblHeader/>
        </w:trPr>
        <w:tc>
          <w:tcPr>
            <w:tcW w:type="dxa" w:w="13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Nulo?</w:t>
            </w:r>
          </w:p>
        </w:tc>
        <w:tc>
          <w:tcPr>
            <w:tcW w:type="dxa" w:w="29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no arquivo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id_caixa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do fechamento diário de caixa.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(gerado)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data_movimento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do movimento de caixa (única por dia).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abertura_caixa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de abertura do caixa no dia.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Abertura do Caixa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recebido_dinheiro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recebido em dinheiro físico.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Recebido em Dinheiro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troco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de troco fornecido no dia.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Troco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despesas_dinheiro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Despesas pagas em dinheiro no dia.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Despesas pagas (dinheiro)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total_dinheiro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em dinheiro no caixa ao final do dia.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em dinheiro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sangria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retirado do caixa (sangria) no dia.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Sangria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saldo_caixa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Saldo final do caixa no dia.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Saldo do caixa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recebido_outras_formas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recebido em formas de pagamento não físicas.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Recebido em outras formas de pagamento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despesas_outras_formas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Despesas pagas em formas não físicas.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Despesas pagas em outras formas de pagamento</w:t>
            </w:r>
          </w:p>
        </w:tc>
      </w:tr>
    </w:tbl>
    <w:p>
      <w:pPr>
        <w:pStyle w:val="Heading1"/>
        <w:spacing w:after="150" w:before="300"/>
      </w:pPr>
      <w:r>
        <w:t xml:space="preserve">9. Tabela ATENDIMENTO_LOG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Essa não existe no arquivo original — criei pra dar rastreabilidade. Uma trigger popula ela automaticamente sempre que um ATENDIMENTO é excluído.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600"/>
        <w:gridCol w:w="600"/>
        <w:gridCol w:w="600"/>
        <w:gridCol w:w="2950"/>
        <w:gridCol w:w="1600"/>
      </w:tblGrid>
      <w:tr>
        <w:trPr>
          <w:tblHeader/>
        </w:trPr>
        <w:tc>
          <w:tcPr>
            <w:tcW w:type="dxa" w:w="13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Nulo?</w:t>
            </w:r>
          </w:p>
        </w:tc>
        <w:tc>
          <w:tcPr>
            <w:tcW w:type="dxa" w:w="295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4E78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no arquivo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id_log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do registro de log.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(gerado)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id_atendimento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do atendimento que foi excluído.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(capturado via :OLD na trigger)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data_exclusao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e hora em que a exclusão ocorreu (SYSDATE).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(gerado pela trigger)</w:t>
            </w:r>
          </w:p>
        </w:tc>
      </w:tr>
      <w:tr>
        <w:tc>
          <w:tcPr>
            <w:tcW w:type="dxa" w:w="13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usuario_bd</w:t>
            </w:r>
          </w:p>
        </w:tc>
        <w:tc>
          <w:tcPr>
            <w:tcW w:type="dxa" w:w="13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VARCHAR2(60)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95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do banco de dados que executou a exclusão (USER).</w:t>
            </w:r>
          </w:p>
        </w:tc>
        <w:tc>
          <w:tcPr>
            <w:tcW w:type="dxa" w:w="1600"/>
            <w:shd w:fill="F5F7F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(gerado pela trigger)</w:t>
            </w:r>
          </w:p>
        </w:tc>
      </w:tr>
    </w:tbl>
    <w:p>
      <w:pPr>
        <w:pStyle w:val="Heading1"/>
        <w:spacing w:after="150" w:before="300"/>
      </w:pPr>
      <w:r>
        <w:t xml:space="preserve">10. Sequences e Triggers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Toda tabela com PK artificial tem uma sequence (seq_cliente, seq_atendimento etc.) e uma trigger BEFORE INSERT que preenche o ID sozinha quando ele não é informado. Fora isso, tem mais três triggers de regra de negócio no script: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trg_atendimento_calc_total — recalcula o total_geral a partir dos totais parciais, antes de INSERT/UPDATE.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trg_pagamento_valor_check — barra a gravação de um pagamento com valor nulo.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trg_atendimento_log_del — registra em ATENDIMENTO_LOG toda vez que um atendimento é excluído.</w:t>
      </w:r>
    </w:p>
    <w:p>
      <w:pPr>
        <w:spacing w:after="15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A sintaxe completa de cada uma está no ddl_modelo_salao.sql.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Dicionário de Dados — Sistema de Gestão de Salão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2026-08-30T18:25:39.621Z</dcterms:created>
  <dcterms:modified xsi:type="dcterms:W3CDTF">2026-08-30T18:25:39.621Z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