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rtl w:val="0"/>
        </w:rPr>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rPr>
          <w:b w:val="1"/>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rtl w:val="0"/>
        </w:rPr>
      </w:r>
    </w:p>
    <w:p w:rsidR="00000000" w:rsidDel="00000000" w:rsidP="00000000" w:rsidRDefault="00000000" w:rsidRPr="00000000" w14:paraId="00000008">
      <w:pPr>
        <w:rPr>
          <w:b w:val="1"/>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rtl w:val="0"/>
        </w:rPr>
      </w:r>
    </w:p>
    <w:p w:rsidR="00000000" w:rsidDel="00000000" w:rsidP="00000000" w:rsidRDefault="00000000" w:rsidRPr="00000000" w14:paraId="0000000A">
      <w:pPr>
        <w:rPr>
          <w:b w:val="1"/>
        </w:rPr>
      </w:pPr>
      <w:r w:rsidDel="00000000" w:rsidR="00000000" w:rsidRPr="00000000">
        <w:rPr>
          <w:rtl w:val="0"/>
        </w:rPr>
      </w:r>
    </w:p>
    <w:p w:rsidR="00000000" w:rsidDel="00000000" w:rsidP="00000000" w:rsidRDefault="00000000" w:rsidRPr="00000000" w14:paraId="0000000B">
      <w:pPr>
        <w:rPr>
          <w:b w:val="1"/>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rtl w:val="0"/>
        </w:rPr>
      </w:r>
    </w:p>
    <w:p w:rsidR="00000000" w:rsidDel="00000000" w:rsidP="00000000" w:rsidRDefault="00000000" w:rsidRPr="00000000" w14:paraId="0000000D">
      <w:pPr>
        <w:widowControl w:val="0"/>
        <w:tabs>
          <w:tab w:val="center" w:leader="none" w:pos="4320"/>
          <w:tab w:val="right" w:leader="none" w:pos="8640"/>
        </w:tabs>
        <w:spacing w:line="240" w:lineRule="auto"/>
        <w:jc w:val="right"/>
        <w:rPr>
          <w:rFonts w:ascii="Calibri" w:cs="Calibri" w:eastAsia="Calibri" w:hAnsi="Calibri"/>
          <w:b w:val="1"/>
          <w:color w:val="980000"/>
          <w:sz w:val="40"/>
          <w:szCs w:val="40"/>
        </w:rPr>
      </w:pPr>
      <w:r w:rsidDel="00000000" w:rsidR="00000000" w:rsidRPr="00000000">
        <w:rPr>
          <w:rFonts w:ascii="Calibri" w:cs="Calibri" w:eastAsia="Calibri" w:hAnsi="Calibri"/>
          <w:b w:val="1"/>
          <w:color w:val="980000"/>
          <w:sz w:val="40"/>
          <w:szCs w:val="40"/>
          <w:rtl w:val="0"/>
        </w:rPr>
        <w:t xml:space="preserve">iLIKA Uploader</w:t>
      </w:r>
    </w:p>
    <w:p w:rsidR="00000000" w:rsidDel="00000000" w:rsidP="00000000" w:rsidRDefault="00000000" w:rsidRPr="00000000" w14:paraId="0000000E">
      <w:pPr>
        <w:widowControl w:val="0"/>
        <w:tabs>
          <w:tab w:val="center" w:leader="none" w:pos="4320"/>
          <w:tab w:val="right" w:leader="none" w:pos="8640"/>
        </w:tabs>
        <w:spacing w:line="240" w:lineRule="auto"/>
        <w:jc w:val="right"/>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Documento de Teste</w:t>
      </w:r>
    </w:p>
    <w:p w:rsidR="00000000" w:rsidDel="00000000" w:rsidP="00000000" w:rsidRDefault="00000000" w:rsidRPr="00000000" w14:paraId="0000000F">
      <w:pPr>
        <w:widowControl w:val="0"/>
        <w:tabs>
          <w:tab w:val="center" w:leader="none" w:pos="4320"/>
          <w:tab w:val="right" w:leader="none" w:pos="8640"/>
        </w:tabs>
        <w:spacing w:line="240" w:lineRule="auto"/>
        <w:jc w:val="right"/>
        <w:rPr>
          <w:b w:val="1"/>
        </w:rPr>
        <w:sectPr>
          <w:headerReference r:id="rId6" w:type="default"/>
          <w:footerReference r:id="rId7" w:type="default"/>
          <w:pgSz w:h="16834" w:w="11909" w:orient="portrait"/>
          <w:pgMar w:bottom="1440" w:top="1440" w:left="1440" w:right="1440" w:header="720" w:footer="720"/>
          <w:pgNumType w:start="1"/>
        </w:sectPr>
      </w:pPr>
      <w:r w:rsidDel="00000000" w:rsidR="00000000" w:rsidRPr="00000000">
        <w:rPr>
          <w:rFonts w:ascii="Calibri" w:cs="Calibri" w:eastAsia="Calibri" w:hAnsi="Calibri"/>
          <w:b w:val="1"/>
          <w:sz w:val="28"/>
          <w:szCs w:val="28"/>
          <w:rtl w:val="0"/>
        </w:rPr>
        <w:t xml:space="preserve">Versão 1.0</w:t>
      </w:r>
      <w:r w:rsidDel="00000000" w:rsidR="00000000" w:rsidRPr="00000000">
        <w:rPr>
          <w:rtl w:val="0"/>
        </w:rPr>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rtl w:val="0"/>
        </w:rPr>
      </w:r>
    </w:p>
    <w:p w:rsidR="00000000" w:rsidDel="00000000" w:rsidP="00000000" w:rsidRDefault="00000000" w:rsidRPr="00000000" w14:paraId="00000012">
      <w:pPr>
        <w:pStyle w:val="Subtitle"/>
        <w:keepLines w:val="0"/>
        <w:widowControl w:val="0"/>
        <w:tabs>
          <w:tab w:val="center" w:leader="none" w:pos="4320"/>
          <w:tab w:val="right" w:leader="none" w:pos="8640"/>
        </w:tabs>
        <w:spacing w:after="120" w:before="240" w:line="240" w:lineRule="auto"/>
        <w:jc w:val="center"/>
        <w:rPr>
          <w:rFonts w:ascii="Calibri" w:cs="Calibri" w:eastAsia="Calibri" w:hAnsi="Calibri"/>
          <w:b w:val="1"/>
          <w:color w:val="000000"/>
          <w:sz w:val="28"/>
          <w:szCs w:val="28"/>
        </w:rPr>
      </w:pPr>
      <w:bookmarkStart w:colFirst="0" w:colLast="0" w:name="_shqlvh4de6ar" w:id="0"/>
      <w:bookmarkEnd w:id="0"/>
      <w:r w:rsidDel="00000000" w:rsidR="00000000" w:rsidRPr="00000000">
        <w:rPr>
          <w:rFonts w:ascii="Calibri" w:cs="Calibri" w:eastAsia="Calibri" w:hAnsi="Calibri"/>
          <w:b w:val="1"/>
          <w:color w:val="000000"/>
          <w:sz w:val="28"/>
          <w:szCs w:val="28"/>
          <w:rtl w:val="0"/>
        </w:rPr>
        <w:t xml:space="preserve">Histórico de Revisões</w:t>
      </w:r>
    </w:p>
    <w:tbl>
      <w:tblPr>
        <w:tblStyle w:val="Table1"/>
        <w:tblW w:w="9639.0" w:type="dxa"/>
        <w:jc w:val="left"/>
        <w:tblInd w:w="-6.999999999999993" w:type="dxa"/>
        <w:tblBorders>
          <w:top w:color="808080" w:space="0" w:sz="4" w:val="single"/>
          <w:left w:color="7f7f7f" w:space="0" w:sz="4" w:val="single"/>
          <w:bottom w:color="808080" w:space="0" w:sz="4" w:val="single"/>
          <w:right w:color="7f7f7f" w:space="0" w:sz="4" w:val="single"/>
          <w:insideH w:color="808080" w:space="0" w:sz="4" w:val="single"/>
          <w:insideV w:color="808080" w:space="0" w:sz="4" w:val="single"/>
        </w:tblBorders>
        <w:tblLayout w:type="fixed"/>
        <w:tblLook w:val="0000"/>
      </w:tblPr>
      <w:tblGrid>
        <w:gridCol w:w="1780"/>
        <w:gridCol w:w="1187"/>
        <w:gridCol w:w="4830"/>
        <w:gridCol w:w="1842"/>
        <w:tblGridChange w:id="0">
          <w:tblGrid>
            <w:gridCol w:w="1780"/>
            <w:gridCol w:w="1187"/>
            <w:gridCol w:w="4830"/>
            <w:gridCol w:w="1842"/>
          </w:tblGrid>
        </w:tblGridChange>
      </w:tblGrid>
      <w:tr>
        <w:trPr>
          <w:cantSplit w:val="0"/>
          <w:trHeight w:val="397" w:hRule="atLeast"/>
          <w:tblHeader w:val="0"/>
        </w:trPr>
        <w:tc>
          <w:tcPr>
            <w:shd w:fill="e0e0e0" w:val="clear"/>
            <w:vAlign w:val="center"/>
          </w:tcPr>
          <w:p w:rsidR="00000000" w:rsidDel="00000000" w:rsidP="00000000" w:rsidRDefault="00000000" w:rsidRPr="00000000" w14:paraId="00000013">
            <w:pPr>
              <w:widowControl w:val="0"/>
              <w:tabs>
                <w:tab w:val="center" w:leader="none" w:pos="4320"/>
                <w:tab w:val="right" w:leader="none" w:pos="8640"/>
              </w:tabs>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Data</w:t>
            </w:r>
          </w:p>
        </w:tc>
        <w:tc>
          <w:tcPr>
            <w:shd w:fill="e0e0e0" w:val="clear"/>
            <w:vAlign w:val="center"/>
          </w:tcPr>
          <w:p w:rsidR="00000000" w:rsidDel="00000000" w:rsidP="00000000" w:rsidRDefault="00000000" w:rsidRPr="00000000" w14:paraId="00000014">
            <w:pPr>
              <w:widowControl w:val="0"/>
              <w:tabs>
                <w:tab w:val="center" w:leader="none" w:pos="4320"/>
                <w:tab w:val="right" w:leader="none" w:pos="8640"/>
              </w:tabs>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Versão</w:t>
            </w:r>
          </w:p>
        </w:tc>
        <w:tc>
          <w:tcPr>
            <w:shd w:fill="e0e0e0" w:val="clear"/>
            <w:vAlign w:val="center"/>
          </w:tcPr>
          <w:p w:rsidR="00000000" w:rsidDel="00000000" w:rsidP="00000000" w:rsidRDefault="00000000" w:rsidRPr="00000000" w14:paraId="00000015">
            <w:pPr>
              <w:widowControl w:val="0"/>
              <w:tabs>
                <w:tab w:val="center" w:leader="none" w:pos="4320"/>
                <w:tab w:val="right" w:leader="none" w:pos="8640"/>
              </w:tabs>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Descrição</w:t>
            </w:r>
          </w:p>
        </w:tc>
        <w:tc>
          <w:tcPr>
            <w:shd w:fill="e0e0e0" w:val="clear"/>
            <w:vAlign w:val="center"/>
          </w:tcPr>
          <w:p w:rsidR="00000000" w:rsidDel="00000000" w:rsidP="00000000" w:rsidRDefault="00000000" w:rsidRPr="00000000" w14:paraId="00000016">
            <w:pPr>
              <w:widowControl w:val="0"/>
              <w:tabs>
                <w:tab w:val="center" w:leader="none" w:pos="4320"/>
                <w:tab w:val="right" w:leader="none" w:pos="8640"/>
              </w:tabs>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Autor</w:t>
            </w:r>
          </w:p>
        </w:tc>
      </w:tr>
      <w:tr>
        <w:trPr>
          <w:cantSplit w:val="0"/>
          <w:trHeight w:val="397" w:hRule="atLeast"/>
          <w:tblHeader w:val="0"/>
        </w:trPr>
        <w:tc>
          <w:tcPr>
            <w:vAlign w:val="center"/>
          </w:tcPr>
          <w:p w:rsidR="00000000" w:rsidDel="00000000" w:rsidP="00000000" w:rsidRDefault="00000000" w:rsidRPr="00000000" w14:paraId="00000017">
            <w:pPr>
              <w:widowControl w:val="0"/>
              <w:tabs>
                <w:tab w:val="center" w:leader="none" w:pos="4320"/>
                <w:tab w:val="right" w:leader="none" w:pos="8640"/>
              </w:tabs>
              <w:spacing w:line="240" w:lineRule="auto"/>
              <w:jc w:val="center"/>
              <w:rPr>
                <w:rFonts w:ascii="Calibri" w:cs="Calibri" w:eastAsia="Calibri" w:hAnsi="Calibri"/>
                <w:color w:val="980000"/>
              </w:rPr>
            </w:pPr>
            <w:r w:rsidDel="00000000" w:rsidR="00000000" w:rsidRPr="00000000">
              <w:rPr>
                <w:rFonts w:ascii="Calibri" w:cs="Calibri" w:eastAsia="Calibri" w:hAnsi="Calibri"/>
                <w:color w:val="980000"/>
                <w:rtl w:val="0"/>
              </w:rPr>
              <w:t xml:space="preserve">25/04/2023</w:t>
            </w:r>
          </w:p>
        </w:tc>
        <w:tc>
          <w:tcPr>
            <w:vAlign w:val="center"/>
          </w:tcPr>
          <w:p w:rsidR="00000000" w:rsidDel="00000000" w:rsidP="00000000" w:rsidRDefault="00000000" w:rsidRPr="00000000" w14:paraId="00000018">
            <w:pPr>
              <w:widowControl w:val="0"/>
              <w:tabs>
                <w:tab w:val="center" w:leader="none" w:pos="4320"/>
                <w:tab w:val="right" w:leader="none" w:pos="8640"/>
              </w:tabs>
              <w:spacing w:line="240" w:lineRule="auto"/>
              <w:jc w:val="center"/>
              <w:rPr>
                <w:rFonts w:ascii="Calibri" w:cs="Calibri" w:eastAsia="Calibri" w:hAnsi="Calibri"/>
                <w:color w:val="980000"/>
              </w:rPr>
            </w:pPr>
            <w:r w:rsidDel="00000000" w:rsidR="00000000" w:rsidRPr="00000000">
              <w:rPr>
                <w:rFonts w:ascii="Calibri" w:cs="Calibri" w:eastAsia="Calibri" w:hAnsi="Calibri"/>
                <w:color w:val="980000"/>
                <w:rtl w:val="0"/>
              </w:rPr>
              <w:t xml:space="preserve">1.0</w:t>
            </w:r>
          </w:p>
        </w:tc>
        <w:tc>
          <w:tcPr>
            <w:vAlign w:val="center"/>
          </w:tcPr>
          <w:p w:rsidR="00000000" w:rsidDel="00000000" w:rsidP="00000000" w:rsidRDefault="00000000" w:rsidRPr="00000000" w14:paraId="00000019">
            <w:pPr>
              <w:widowControl w:val="0"/>
              <w:tabs>
                <w:tab w:val="center" w:leader="none" w:pos="4320"/>
                <w:tab w:val="right" w:leader="none" w:pos="8640"/>
              </w:tabs>
              <w:spacing w:line="240" w:lineRule="auto"/>
              <w:jc w:val="center"/>
              <w:rPr>
                <w:rFonts w:ascii="Calibri" w:cs="Calibri" w:eastAsia="Calibri" w:hAnsi="Calibri"/>
                <w:color w:val="980000"/>
              </w:rPr>
            </w:pPr>
            <w:r w:rsidDel="00000000" w:rsidR="00000000" w:rsidRPr="00000000">
              <w:rPr>
                <w:rFonts w:ascii="Calibri" w:cs="Calibri" w:eastAsia="Calibri" w:hAnsi="Calibri"/>
                <w:color w:val="980000"/>
                <w:rtl w:val="0"/>
              </w:rPr>
              <w:t xml:space="preserve">Definição inicial do documento de testes</w:t>
            </w:r>
          </w:p>
        </w:tc>
        <w:tc>
          <w:tcPr>
            <w:vAlign w:val="center"/>
          </w:tcPr>
          <w:p w:rsidR="00000000" w:rsidDel="00000000" w:rsidP="00000000" w:rsidRDefault="00000000" w:rsidRPr="00000000" w14:paraId="0000001A">
            <w:pPr>
              <w:widowControl w:val="0"/>
              <w:tabs>
                <w:tab w:val="center" w:leader="none" w:pos="4320"/>
                <w:tab w:val="right" w:leader="none" w:pos="8640"/>
              </w:tabs>
              <w:spacing w:line="240" w:lineRule="auto"/>
              <w:jc w:val="center"/>
              <w:rPr>
                <w:rFonts w:ascii="Calibri" w:cs="Calibri" w:eastAsia="Calibri" w:hAnsi="Calibri"/>
                <w:color w:val="980000"/>
              </w:rPr>
            </w:pPr>
            <w:r w:rsidDel="00000000" w:rsidR="00000000" w:rsidRPr="00000000">
              <w:rPr>
                <w:rFonts w:ascii="Calibri" w:cs="Calibri" w:eastAsia="Calibri" w:hAnsi="Calibri"/>
                <w:color w:val="980000"/>
                <w:rtl w:val="0"/>
              </w:rPr>
              <w:t xml:space="preserve">Colaborativo</w:t>
            </w:r>
          </w:p>
        </w:tc>
      </w:tr>
      <w:tr>
        <w:trPr>
          <w:cantSplit w:val="0"/>
          <w:trHeight w:val="397" w:hRule="atLeast"/>
          <w:tblHeader w:val="0"/>
        </w:trPr>
        <w:tc>
          <w:tcPr>
            <w:vAlign w:val="center"/>
          </w:tcPr>
          <w:p w:rsidR="00000000" w:rsidDel="00000000" w:rsidP="00000000" w:rsidRDefault="00000000" w:rsidRPr="00000000" w14:paraId="0000001B">
            <w:pPr>
              <w:widowControl w:val="0"/>
              <w:tabs>
                <w:tab w:val="center" w:leader="none" w:pos="4320"/>
                <w:tab w:val="right" w:leader="none" w:pos="8640"/>
              </w:tabs>
              <w:spacing w:line="240" w:lineRule="auto"/>
              <w:jc w:val="center"/>
              <w:rPr>
                <w:rFonts w:ascii="Calibri" w:cs="Calibri" w:eastAsia="Calibri" w:hAnsi="Calibri"/>
                <w:color w:val="980000"/>
              </w:rPr>
            </w:pPr>
            <w:r w:rsidDel="00000000" w:rsidR="00000000" w:rsidRPr="00000000">
              <w:rPr>
                <w:rtl w:val="0"/>
              </w:rPr>
            </w:r>
          </w:p>
        </w:tc>
        <w:tc>
          <w:tcPr>
            <w:vAlign w:val="center"/>
          </w:tcPr>
          <w:p w:rsidR="00000000" w:rsidDel="00000000" w:rsidP="00000000" w:rsidRDefault="00000000" w:rsidRPr="00000000" w14:paraId="0000001C">
            <w:pPr>
              <w:widowControl w:val="0"/>
              <w:tabs>
                <w:tab w:val="center" w:leader="none" w:pos="4320"/>
                <w:tab w:val="right" w:leader="none" w:pos="8640"/>
              </w:tabs>
              <w:spacing w:line="240" w:lineRule="auto"/>
              <w:jc w:val="center"/>
              <w:rPr>
                <w:rFonts w:ascii="Calibri" w:cs="Calibri" w:eastAsia="Calibri" w:hAnsi="Calibri"/>
                <w:color w:val="980000"/>
              </w:rPr>
            </w:pPr>
            <w:r w:rsidDel="00000000" w:rsidR="00000000" w:rsidRPr="00000000">
              <w:rPr>
                <w:rtl w:val="0"/>
              </w:rPr>
            </w:r>
          </w:p>
        </w:tc>
        <w:tc>
          <w:tcPr>
            <w:vAlign w:val="center"/>
          </w:tcPr>
          <w:p w:rsidR="00000000" w:rsidDel="00000000" w:rsidP="00000000" w:rsidRDefault="00000000" w:rsidRPr="00000000" w14:paraId="0000001D">
            <w:pPr>
              <w:widowControl w:val="0"/>
              <w:tabs>
                <w:tab w:val="center" w:leader="none" w:pos="4320"/>
                <w:tab w:val="right" w:leader="none" w:pos="8640"/>
              </w:tabs>
              <w:spacing w:line="240" w:lineRule="auto"/>
              <w:jc w:val="center"/>
              <w:rPr>
                <w:rFonts w:ascii="Calibri" w:cs="Calibri" w:eastAsia="Calibri" w:hAnsi="Calibri"/>
                <w:color w:val="980000"/>
              </w:rPr>
            </w:pPr>
            <w:r w:rsidDel="00000000" w:rsidR="00000000" w:rsidRPr="00000000">
              <w:rPr>
                <w:rtl w:val="0"/>
              </w:rPr>
            </w:r>
          </w:p>
        </w:tc>
        <w:tc>
          <w:tcPr>
            <w:vAlign w:val="center"/>
          </w:tcPr>
          <w:p w:rsidR="00000000" w:rsidDel="00000000" w:rsidP="00000000" w:rsidRDefault="00000000" w:rsidRPr="00000000" w14:paraId="0000001E">
            <w:pPr>
              <w:widowControl w:val="0"/>
              <w:tabs>
                <w:tab w:val="center" w:leader="none" w:pos="4320"/>
                <w:tab w:val="right" w:leader="none" w:pos="8640"/>
              </w:tabs>
              <w:spacing w:line="240" w:lineRule="auto"/>
              <w:jc w:val="center"/>
              <w:rPr>
                <w:rFonts w:ascii="Calibri" w:cs="Calibri" w:eastAsia="Calibri" w:hAnsi="Calibri"/>
                <w:color w:val="980000"/>
              </w:rPr>
            </w:pPr>
            <w:r w:rsidDel="00000000" w:rsidR="00000000" w:rsidRPr="00000000">
              <w:rPr>
                <w:rtl w:val="0"/>
              </w:rPr>
            </w:r>
          </w:p>
        </w:tc>
      </w:tr>
      <w:tr>
        <w:trPr>
          <w:cantSplit w:val="0"/>
          <w:trHeight w:val="397" w:hRule="atLeast"/>
          <w:tblHeader w:val="0"/>
        </w:trPr>
        <w:tc>
          <w:tcPr>
            <w:vAlign w:val="center"/>
          </w:tcPr>
          <w:p w:rsidR="00000000" w:rsidDel="00000000" w:rsidP="00000000" w:rsidRDefault="00000000" w:rsidRPr="00000000" w14:paraId="0000001F">
            <w:pPr>
              <w:widowControl w:val="0"/>
              <w:tabs>
                <w:tab w:val="center" w:leader="none" w:pos="4320"/>
                <w:tab w:val="right" w:leader="none" w:pos="8640"/>
              </w:tabs>
              <w:spacing w:line="240" w:lineRule="auto"/>
              <w:jc w:val="center"/>
              <w:rPr>
                <w:rFonts w:ascii="Calibri" w:cs="Calibri" w:eastAsia="Calibri" w:hAnsi="Calibri"/>
                <w:color w:val="980000"/>
              </w:rPr>
            </w:pPr>
            <w:r w:rsidDel="00000000" w:rsidR="00000000" w:rsidRPr="00000000">
              <w:rPr>
                <w:rtl w:val="0"/>
              </w:rPr>
            </w:r>
          </w:p>
        </w:tc>
        <w:tc>
          <w:tcPr>
            <w:vAlign w:val="center"/>
          </w:tcPr>
          <w:p w:rsidR="00000000" w:rsidDel="00000000" w:rsidP="00000000" w:rsidRDefault="00000000" w:rsidRPr="00000000" w14:paraId="00000020">
            <w:pPr>
              <w:widowControl w:val="0"/>
              <w:tabs>
                <w:tab w:val="center" w:leader="none" w:pos="4320"/>
                <w:tab w:val="right" w:leader="none" w:pos="8640"/>
              </w:tabs>
              <w:spacing w:line="240" w:lineRule="auto"/>
              <w:jc w:val="center"/>
              <w:rPr>
                <w:rFonts w:ascii="Calibri" w:cs="Calibri" w:eastAsia="Calibri" w:hAnsi="Calibri"/>
                <w:color w:val="980000"/>
              </w:rPr>
            </w:pPr>
            <w:r w:rsidDel="00000000" w:rsidR="00000000" w:rsidRPr="00000000">
              <w:rPr>
                <w:rtl w:val="0"/>
              </w:rPr>
            </w:r>
          </w:p>
        </w:tc>
        <w:tc>
          <w:tcPr>
            <w:vAlign w:val="center"/>
          </w:tcPr>
          <w:p w:rsidR="00000000" w:rsidDel="00000000" w:rsidP="00000000" w:rsidRDefault="00000000" w:rsidRPr="00000000" w14:paraId="00000021">
            <w:pPr>
              <w:widowControl w:val="0"/>
              <w:tabs>
                <w:tab w:val="center" w:leader="none" w:pos="4320"/>
                <w:tab w:val="right" w:leader="none" w:pos="8640"/>
              </w:tabs>
              <w:spacing w:line="240" w:lineRule="auto"/>
              <w:jc w:val="center"/>
              <w:rPr>
                <w:rFonts w:ascii="Calibri" w:cs="Calibri" w:eastAsia="Calibri" w:hAnsi="Calibri"/>
                <w:color w:val="980000"/>
              </w:rPr>
            </w:pPr>
            <w:r w:rsidDel="00000000" w:rsidR="00000000" w:rsidRPr="00000000">
              <w:rPr>
                <w:rtl w:val="0"/>
              </w:rPr>
            </w:r>
          </w:p>
        </w:tc>
        <w:tc>
          <w:tcPr>
            <w:vAlign w:val="center"/>
          </w:tcPr>
          <w:p w:rsidR="00000000" w:rsidDel="00000000" w:rsidP="00000000" w:rsidRDefault="00000000" w:rsidRPr="00000000" w14:paraId="00000022">
            <w:pPr>
              <w:widowControl w:val="0"/>
              <w:tabs>
                <w:tab w:val="center" w:leader="none" w:pos="4320"/>
                <w:tab w:val="right" w:leader="none" w:pos="8640"/>
              </w:tabs>
              <w:spacing w:line="240" w:lineRule="auto"/>
              <w:jc w:val="center"/>
              <w:rPr>
                <w:rFonts w:ascii="Calibri" w:cs="Calibri" w:eastAsia="Calibri" w:hAnsi="Calibri"/>
                <w:color w:val="980000"/>
              </w:rPr>
            </w:pPr>
            <w:r w:rsidDel="00000000" w:rsidR="00000000" w:rsidRPr="00000000">
              <w:rPr>
                <w:rtl w:val="0"/>
              </w:rPr>
            </w:r>
          </w:p>
        </w:tc>
      </w:tr>
      <w:tr>
        <w:trPr>
          <w:cantSplit w:val="0"/>
          <w:trHeight w:val="397" w:hRule="atLeast"/>
          <w:tblHeader w:val="0"/>
        </w:trPr>
        <w:tc>
          <w:tcPr>
            <w:vAlign w:val="center"/>
          </w:tcPr>
          <w:p w:rsidR="00000000" w:rsidDel="00000000" w:rsidP="00000000" w:rsidRDefault="00000000" w:rsidRPr="00000000" w14:paraId="00000023">
            <w:pPr>
              <w:widowControl w:val="0"/>
              <w:tabs>
                <w:tab w:val="center" w:leader="none" w:pos="4320"/>
                <w:tab w:val="right" w:leader="none" w:pos="8640"/>
              </w:tabs>
              <w:spacing w:line="240" w:lineRule="auto"/>
              <w:jc w:val="center"/>
              <w:rPr>
                <w:rFonts w:ascii="Calibri" w:cs="Calibri" w:eastAsia="Calibri" w:hAnsi="Calibri"/>
                <w:color w:val="980000"/>
              </w:rPr>
            </w:pPr>
            <w:r w:rsidDel="00000000" w:rsidR="00000000" w:rsidRPr="00000000">
              <w:rPr>
                <w:rtl w:val="0"/>
              </w:rPr>
            </w:r>
          </w:p>
        </w:tc>
        <w:tc>
          <w:tcPr>
            <w:vAlign w:val="center"/>
          </w:tcPr>
          <w:p w:rsidR="00000000" w:rsidDel="00000000" w:rsidP="00000000" w:rsidRDefault="00000000" w:rsidRPr="00000000" w14:paraId="00000024">
            <w:pPr>
              <w:widowControl w:val="0"/>
              <w:tabs>
                <w:tab w:val="center" w:leader="none" w:pos="4320"/>
                <w:tab w:val="right" w:leader="none" w:pos="8640"/>
              </w:tabs>
              <w:spacing w:line="240" w:lineRule="auto"/>
              <w:jc w:val="center"/>
              <w:rPr>
                <w:rFonts w:ascii="Calibri" w:cs="Calibri" w:eastAsia="Calibri" w:hAnsi="Calibri"/>
                <w:color w:val="980000"/>
              </w:rPr>
            </w:pPr>
            <w:r w:rsidDel="00000000" w:rsidR="00000000" w:rsidRPr="00000000">
              <w:rPr>
                <w:rtl w:val="0"/>
              </w:rPr>
            </w:r>
          </w:p>
        </w:tc>
        <w:tc>
          <w:tcPr>
            <w:vAlign w:val="center"/>
          </w:tcPr>
          <w:p w:rsidR="00000000" w:rsidDel="00000000" w:rsidP="00000000" w:rsidRDefault="00000000" w:rsidRPr="00000000" w14:paraId="00000025">
            <w:pPr>
              <w:widowControl w:val="0"/>
              <w:tabs>
                <w:tab w:val="center" w:leader="none" w:pos="4320"/>
                <w:tab w:val="right" w:leader="none" w:pos="8640"/>
              </w:tabs>
              <w:spacing w:line="240" w:lineRule="auto"/>
              <w:jc w:val="center"/>
              <w:rPr>
                <w:rFonts w:ascii="Calibri" w:cs="Calibri" w:eastAsia="Calibri" w:hAnsi="Calibri"/>
                <w:color w:val="980000"/>
              </w:rPr>
            </w:pPr>
            <w:r w:rsidDel="00000000" w:rsidR="00000000" w:rsidRPr="00000000">
              <w:rPr>
                <w:rtl w:val="0"/>
              </w:rPr>
            </w:r>
          </w:p>
        </w:tc>
        <w:tc>
          <w:tcPr>
            <w:vAlign w:val="center"/>
          </w:tcPr>
          <w:p w:rsidR="00000000" w:rsidDel="00000000" w:rsidP="00000000" w:rsidRDefault="00000000" w:rsidRPr="00000000" w14:paraId="00000026">
            <w:pPr>
              <w:widowControl w:val="0"/>
              <w:tabs>
                <w:tab w:val="center" w:leader="none" w:pos="4320"/>
                <w:tab w:val="right" w:leader="none" w:pos="8640"/>
              </w:tabs>
              <w:spacing w:line="240" w:lineRule="auto"/>
              <w:jc w:val="center"/>
              <w:rPr>
                <w:rFonts w:ascii="Calibri" w:cs="Calibri" w:eastAsia="Calibri" w:hAnsi="Calibri"/>
                <w:color w:val="980000"/>
              </w:rPr>
            </w:pPr>
            <w:r w:rsidDel="00000000" w:rsidR="00000000" w:rsidRPr="00000000">
              <w:rPr>
                <w:rtl w:val="0"/>
              </w:rPr>
            </w:r>
          </w:p>
        </w:tc>
      </w:tr>
      <w:tr>
        <w:trPr>
          <w:cantSplit w:val="0"/>
          <w:trHeight w:val="397" w:hRule="atLeast"/>
          <w:tblHeader w:val="0"/>
        </w:trPr>
        <w:tc>
          <w:tcPr>
            <w:vAlign w:val="center"/>
          </w:tcPr>
          <w:p w:rsidR="00000000" w:rsidDel="00000000" w:rsidP="00000000" w:rsidRDefault="00000000" w:rsidRPr="00000000" w14:paraId="00000027">
            <w:pPr>
              <w:widowControl w:val="0"/>
              <w:tabs>
                <w:tab w:val="center" w:leader="none" w:pos="4320"/>
                <w:tab w:val="right" w:leader="none" w:pos="8640"/>
              </w:tabs>
              <w:spacing w:line="240" w:lineRule="auto"/>
              <w:jc w:val="center"/>
              <w:rPr>
                <w:rFonts w:ascii="Calibri" w:cs="Calibri" w:eastAsia="Calibri" w:hAnsi="Calibri"/>
                <w:color w:val="980000"/>
              </w:rPr>
            </w:pPr>
            <w:r w:rsidDel="00000000" w:rsidR="00000000" w:rsidRPr="00000000">
              <w:rPr>
                <w:rtl w:val="0"/>
              </w:rPr>
            </w:r>
          </w:p>
        </w:tc>
        <w:tc>
          <w:tcPr>
            <w:vAlign w:val="center"/>
          </w:tcPr>
          <w:p w:rsidR="00000000" w:rsidDel="00000000" w:rsidP="00000000" w:rsidRDefault="00000000" w:rsidRPr="00000000" w14:paraId="00000028">
            <w:pPr>
              <w:widowControl w:val="0"/>
              <w:tabs>
                <w:tab w:val="center" w:leader="none" w:pos="4320"/>
                <w:tab w:val="right" w:leader="none" w:pos="8640"/>
              </w:tabs>
              <w:spacing w:line="240" w:lineRule="auto"/>
              <w:jc w:val="center"/>
              <w:rPr>
                <w:rFonts w:ascii="Calibri" w:cs="Calibri" w:eastAsia="Calibri" w:hAnsi="Calibri"/>
                <w:color w:val="980000"/>
              </w:rPr>
            </w:pPr>
            <w:r w:rsidDel="00000000" w:rsidR="00000000" w:rsidRPr="00000000">
              <w:rPr>
                <w:rtl w:val="0"/>
              </w:rPr>
            </w:r>
          </w:p>
        </w:tc>
        <w:tc>
          <w:tcPr>
            <w:vAlign w:val="center"/>
          </w:tcPr>
          <w:p w:rsidR="00000000" w:rsidDel="00000000" w:rsidP="00000000" w:rsidRDefault="00000000" w:rsidRPr="00000000" w14:paraId="00000029">
            <w:pPr>
              <w:widowControl w:val="0"/>
              <w:tabs>
                <w:tab w:val="center" w:leader="none" w:pos="4320"/>
                <w:tab w:val="right" w:leader="none" w:pos="8640"/>
              </w:tabs>
              <w:spacing w:line="240" w:lineRule="auto"/>
              <w:jc w:val="center"/>
              <w:rPr>
                <w:rFonts w:ascii="Calibri" w:cs="Calibri" w:eastAsia="Calibri" w:hAnsi="Calibri"/>
                <w:color w:val="980000"/>
              </w:rPr>
            </w:pPr>
            <w:r w:rsidDel="00000000" w:rsidR="00000000" w:rsidRPr="00000000">
              <w:rPr>
                <w:rtl w:val="0"/>
              </w:rPr>
            </w:r>
          </w:p>
        </w:tc>
        <w:tc>
          <w:tcPr>
            <w:vAlign w:val="center"/>
          </w:tcPr>
          <w:p w:rsidR="00000000" w:rsidDel="00000000" w:rsidP="00000000" w:rsidRDefault="00000000" w:rsidRPr="00000000" w14:paraId="0000002A">
            <w:pPr>
              <w:widowControl w:val="0"/>
              <w:tabs>
                <w:tab w:val="center" w:leader="none" w:pos="4320"/>
                <w:tab w:val="right" w:leader="none" w:pos="8640"/>
              </w:tabs>
              <w:spacing w:line="240" w:lineRule="auto"/>
              <w:jc w:val="center"/>
              <w:rPr>
                <w:rFonts w:ascii="Calibri" w:cs="Calibri" w:eastAsia="Calibri" w:hAnsi="Calibri"/>
                <w:color w:val="980000"/>
              </w:rPr>
            </w:pPr>
            <w:r w:rsidDel="00000000" w:rsidR="00000000" w:rsidRPr="00000000">
              <w:rPr>
                <w:rtl w:val="0"/>
              </w:rPr>
            </w:r>
          </w:p>
        </w:tc>
      </w:tr>
      <w:tr>
        <w:trPr>
          <w:cantSplit w:val="0"/>
          <w:trHeight w:val="397" w:hRule="atLeast"/>
          <w:tblHeader w:val="0"/>
        </w:trPr>
        <w:tc>
          <w:tcPr>
            <w:vAlign w:val="center"/>
          </w:tcPr>
          <w:p w:rsidR="00000000" w:rsidDel="00000000" w:rsidP="00000000" w:rsidRDefault="00000000" w:rsidRPr="00000000" w14:paraId="0000002B">
            <w:pPr>
              <w:widowControl w:val="0"/>
              <w:tabs>
                <w:tab w:val="center" w:leader="none" w:pos="4320"/>
                <w:tab w:val="right" w:leader="none" w:pos="8640"/>
              </w:tabs>
              <w:spacing w:line="240" w:lineRule="auto"/>
              <w:jc w:val="center"/>
              <w:rPr>
                <w:rFonts w:ascii="Calibri" w:cs="Calibri" w:eastAsia="Calibri" w:hAnsi="Calibri"/>
                <w:color w:val="980000"/>
              </w:rPr>
            </w:pPr>
            <w:r w:rsidDel="00000000" w:rsidR="00000000" w:rsidRPr="00000000">
              <w:rPr>
                <w:rtl w:val="0"/>
              </w:rPr>
            </w:r>
          </w:p>
        </w:tc>
        <w:tc>
          <w:tcPr>
            <w:vAlign w:val="center"/>
          </w:tcPr>
          <w:p w:rsidR="00000000" w:rsidDel="00000000" w:rsidP="00000000" w:rsidRDefault="00000000" w:rsidRPr="00000000" w14:paraId="0000002C">
            <w:pPr>
              <w:widowControl w:val="0"/>
              <w:tabs>
                <w:tab w:val="center" w:leader="none" w:pos="4320"/>
                <w:tab w:val="right" w:leader="none" w:pos="8640"/>
              </w:tabs>
              <w:spacing w:line="240" w:lineRule="auto"/>
              <w:jc w:val="center"/>
              <w:rPr>
                <w:rFonts w:ascii="Calibri" w:cs="Calibri" w:eastAsia="Calibri" w:hAnsi="Calibri"/>
                <w:color w:val="980000"/>
              </w:rPr>
            </w:pPr>
            <w:r w:rsidDel="00000000" w:rsidR="00000000" w:rsidRPr="00000000">
              <w:rPr>
                <w:rtl w:val="0"/>
              </w:rPr>
            </w:r>
          </w:p>
        </w:tc>
        <w:tc>
          <w:tcPr>
            <w:vAlign w:val="center"/>
          </w:tcPr>
          <w:p w:rsidR="00000000" w:rsidDel="00000000" w:rsidP="00000000" w:rsidRDefault="00000000" w:rsidRPr="00000000" w14:paraId="0000002D">
            <w:pPr>
              <w:widowControl w:val="0"/>
              <w:tabs>
                <w:tab w:val="center" w:leader="none" w:pos="4320"/>
                <w:tab w:val="right" w:leader="none" w:pos="8640"/>
              </w:tabs>
              <w:spacing w:line="240" w:lineRule="auto"/>
              <w:jc w:val="center"/>
              <w:rPr>
                <w:rFonts w:ascii="Calibri" w:cs="Calibri" w:eastAsia="Calibri" w:hAnsi="Calibri"/>
                <w:color w:val="980000"/>
              </w:rPr>
            </w:pPr>
            <w:r w:rsidDel="00000000" w:rsidR="00000000" w:rsidRPr="00000000">
              <w:rPr>
                <w:rtl w:val="0"/>
              </w:rPr>
            </w:r>
          </w:p>
        </w:tc>
        <w:tc>
          <w:tcPr>
            <w:vAlign w:val="center"/>
          </w:tcPr>
          <w:p w:rsidR="00000000" w:rsidDel="00000000" w:rsidP="00000000" w:rsidRDefault="00000000" w:rsidRPr="00000000" w14:paraId="0000002E">
            <w:pPr>
              <w:widowControl w:val="0"/>
              <w:tabs>
                <w:tab w:val="center" w:leader="none" w:pos="4320"/>
                <w:tab w:val="right" w:leader="none" w:pos="8640"/>
              </w:tabs>
              <w:spacing w:line="240" w:lineRule="auto"/>
              <w:jc w:val="center"/>
              <w:rPr>
                <w:rFonts w:ascii="Calibri" w:cs="Calibri" w:eastAsia="Calibri" w:hAnsi="Calibri"/>
                <w:color w:val="980000"/>
              </w:rPr>
            </w:pPr>
            <w:r w:rsidDel="00000000" w:rsidR="00000000" w:rsidRPr="00000000">
              <w:rPr>
                <w:rtl w:val="0"/>
              </w:rPr>
            </w:r>
          </w:p>
        </w:tc>
      </w:tr>
      <w:tr>
        <w:trPr>
          <w:cantSplit w:val="0"/>
          <w:trHeight w:val="397" w:hRule="atLeast"/>
          <w:tblHeader w:val="0"/>
        </w:trPr>
        <w:tc>
          <w:tcPr>
            <w:vAlign w:val="center"/>
          </w:tcPr>
          <w:p w:rsidR="00000000" w:rsidDel="00000000" w:rsidP="00000000" w:rsidRDefault="00000000" w:rsidRPr="00000000" w14:paraId="0000002F">
            <w:pPr>
              <w:widowControl w:val="0"/>
              <w:tabs>
                <w:tab w:val="center" w:leader="none" w:pos="4320"/>
                <w:tab w:val="right" w:leader="none" w:pos="8640"/>
              </w:tabs>
              <w:spacing w:line="240" w:lineRule="auto"/>
              <w:jc w:val="center"/>
              <w:rPr>
                <w:rFonts w:ascii="Calibri" w:cs="Calibri" w:eastAsia="Calibri" w:hAnsi="Calibri"/>
                <w:color w:val="980000"/>
              </w:rPr>
            </w:pPr>
            <w:r w:rsidDel="00000000" w:rsidR="00000000" w:rsidRPr="00000000">
              <w:rPr>
                <w:rtl w:val="0"/>
              </w:rPr>
            </w:r>
          </w:p>
        </w:tc>
        <w:tc>
          <w:tcPr>
            <w:vAlign w:val="center"/>
          </w:tcPr>
          <w:p w:rsidR="00000000" w:rsidDel="00000000" w:rsidP="00000000" w:rsidRDefault="00000000" w:rsidRPr="00000000" w14:paraId="00000030">
            <w:pPr>
              <w:widowControl w:val="0"/>
              <w:tabs>
                <w:tab w:val="center" w:leader="none" w:pos="4320"/>
                <w:tab w:val="right" w:leader="none" w:pos="8640"/>
              </w:tabs>
              <w:spacing w:line="240" w:lineRule="auto"/>
              <w:jc w:val="center"/>
              <w:rPr>
                <w:rFonts w:ascii="Calibri" w:cs="Calibri" w:eastAsia="Calibri" w:hAnsi="Calibri"/>
                <w:color w:val="980000"/>
              </w:rPr>
            </w:pPr>
            <w:r w:rsidDel="00000000" w:rsidR="00000000" w:rsidRPr="00000000">
              <w:rPr>
                <w:rtl w:val="0"/>
              </w:rPr>
            </w:r>
          </w:p>
        </w:tc>
        <w:tc>
          <w:tcPr>
            <w:vAlign w:val="center"/>
          </w:tcPr>
          <w:p w:rsidR="00000000" w:rsidDel="00000000" w:rsidP="00000000" w:rsidRDefault="00000000" w:rsidRPr="00000000" w14:paraId="00000031">
            <w:pPr>
              <w:widowControl w:val="0"/>
              <w:tabs>
                <w:tab w:val="center" w:leader="none" w:pos="4320"/>
                <w:tab w:val="right" w:leader="none" w:pos="8640"/>
              </w:tabs>
              <w:spacing w:line="240" w:lineRule="auto"/>
              <w:jc w:val="center"/>
              <w:rPr>
                <w:rFonts w:ascii="Calibri" w:cs="Calibri" w:eastAsia="Calibri" w:hAnsi="Calibri"/>
                <w:color w:val="980000"/>
              </w:rPr>
            </w:pPr>
            <w:r w:rsidDel="00000000" w:rsidR="00000000" w:rsidRPr="00000000">
              <w:rPr>
                <w:rtl w:val="0"/>
              </w:rPr>
            </w:r>
          </w:p>
        </w:tc>
        <w:tc>
          <w:tcPr>
            <w:vAlign w:val="center"/>
          </w:tcPr>
          <w:p w:rsidR="00000000" w:rsidDel="00000000" w:rsidP="00000000" w:rsidRDefault="00000000" w:rsidRPr="00000000" w14:paraId="00000032">
            <w:pPr>
              <w:widowControl w:val="0"/>
              <w:tabs>
                <w:tab w:val="center" w:leader="none" w:pos="4320"/>
                <w:tab w:val="right" w:leader="none" w:pos="8640"/>
              </w:tabs>
              <w:spacing w:line="240" w:lineRule="auto"/>
              <w:jc w:val="center"/>
              <w:rPr>
                <w:rFonts w:ascii="Calibri" w:cs="Calibri" w:eastAsia="Calibri" w:hAnsi="Calibri"/>
                <w:color w:val="980000"/>
              </w:rPr>
            </w:pPr>
            <w:r w:rsidDel="00000000" w:rsidR="00000000" w:rsidRPr="00000000">
              <w:rPr>
                <w:rtl w:val="0"/>
              </w:rPr>
            </w:r>
          </w:p>
        </w:tc>
      </w:tr>
      <w:tr>
        <w:trPr>
          <w:cantSplit w:val="0"/>
          <w:trHeight w:val="397" w:hRule="atLeast"/>
          <w:tblHeader w:val="0"/>
        </w:trPr>
        <w:tc>
          <w:tcPr>
            <w:vAlign w:val="center"/>
          </w:tcPr>
          <w:p w:rsidR="00000000" w:rsidDel="00000000" w:rsidP="00000000" w:rsidRDefault="00000000" w:rsidRPr="00000000" w14:paraId="00000033">
            <w:pPr>
              <w:widowControl w:val="0"/>
              <w:tabs>
                <w:tab w:val="center" w:leader="none" w:pos="4320"/>
                <w:tab w:val="right" w:leader="none" w:pos="8640"/>
              </w:tabs>
              <w:spacing w:line="240" w:lineRule="auto"/>
              <w:jc w:val="center"/>
              <w:rPr>
                <w:rFonts w:ascii="Calibri" w:cs="Calibri" w:eastAsia="Calibri" w:hAnsi="Calibri"/>
                <w:color w:val="980000"/>
              </w:rPr>
            </w:pPr>
            <w:r w:rsidDel="00000000" w:rsidR="00000000" w:rsidRPr="00000000">
              <w:rPr>
                <w:rtl w:val="0"/>
              </w:rPr>
            </w:r>
          </w:p>
        </w:tc>
        <w:tc>
          <w:tcPr>
            <w:vAlign w:val="center"/>
          </w:tcPr>
          <w:p w:rsidR="00000000" w:rsidDel="00000000" w:rsidP="00000000" w:rsidRDefault="00000000" w:rsidRPr="00000000" w14:paraId="00000034">
            <w:pPr>
              <w:widowControl w:val="0"/>
              <w:tabs>
                <w:tab w:val="center" w:leader="none" w:pos="4320"/>
                <w:tab w:val="right" w:leader="none" w:pos="8640"/>
              </w:tabs>
              <w:spacing w:line="240" w:lineRule="auto"/>
              <w:jc w:val="center"/>
              <w:rPr>
                <w:rFonts w:ascii="Calibri" w:cs="Calibri" w:eastAsia="Calibri" w:hAnsi="Calibri"/>
                <w:color w:val="980000"/>
              </w:rPr>
            </w:pPr>
            <w:r w:rsidDel="00000000" w:rsidR="00000000" w:rsidRPr="00000000">
              <w:rPr>
                <w:rtl w:val="0"/>
              </w:rPr>
            </w:r>
          </w:p>
        </w:tc>
        <w:tc>
          <w:tcPr>
            <w:vAlign w:val="center"/>
          </w:tcPr>
          <w:p w:rsidR="00000000" w:rsidDel="00000000" w:rsidP="00000000" w:rsidRDefault="00000000" w:rsidRPr="00000000" w14:paraId="00000035">
            <w:pPr>
              <w:widowControl w:val="0"/>
              <w:tabs>
                <w:tab w:val="center" w:leader="none" w:pos="4320"/>
                <w:tab w:val="right" w:leader="none" w:pos="8640"/>
              </w:tabs>
              <w:spacing w:line="240" w:lineRule="auto"/>
              <w:jc w:val="center"/>
              <w:rPr>
                <w:rFonts w:ascii="Calibri" w:cs="Calibri" w:eastAsia="Calibri" w:hAnsi="Calibri"/>
                <w:color w:val="980000"/>
              </w:rPr>
            </w:pPr>
            <w:r w:rsidDel="00000000" w:rsidR="00000000" w:rsidRPr="00000000">
              <w:rPr>
                <w:rtl w:val="0"/>
              </w:rPr>
            </w:r>
          </w:p>
        </w:tc>
        <w:tc>
          <w:tcPr>
            <w:vAlign w:val="center"/>
          </w:tcPr>
          <w:p w:rsidR="00000000" w:rsidDel="00000000" w:rsidP="00000000" w:rsidRDefault="00000000" w:rsidRPr="00000000" w14:paraId="00000036">
            <w:pPr>
              <w:widowControl w:val="0"/>
              <w:tabs>
                <w:tab w:val="center" w:leader="none" w:pos="4320"/>
                <w:tab w:val="right" w:leader="none" w:pos="8640"/>
              </w:tabs>
              <w:spacing w:line="240" w:lineRule="auto"/>
              <w:jc w:val="center"/>
              <w:rPr>
                <w:rFonts w:ascii="Calibri" w:cs="Calibri" w:eastAsia="Calibri" w:hAnsi="Calibri"/>
                <w:color w:val="980000"/>
              </w:rPr>
            </w:pPr>
            <w:r w:rsidDel="00000000" w:rsidR="00000000" w:rsidRPr="00000000">
              <w:rPr>
                <w:rtl w:val="0"/>
              </w:rPr>
            </w:r>
          </w:p>
        </w:tc>
      </w:tr>
    </w:tbl>
    <w:p w:rsidR="00000000" w:rsidDel="00000000" w:rsidP="00000000" w:rsidRDefault="00000000" w:rsidRPr="00000000" w14:paraId="00000037">
      <w:pPr>
        <w:rPr>
          <w:b w:val="1"/>
        </w:rPr>
        <w:sectPr>
          <w:type w:val="nextPage"/>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38">
      <w:pPr>
        <w:pStyle w:val="Heading1"/>
        <w:numPr>
          <w:ilvl w:val="0"/>
          <w:numId w:val="2"/>
        </w:numPr>
        <w:spacing w:after="0" w:afterAutospacing="0" w:before="240" w:line="240" w:lineRule="auto"/>
        <w:ind w:left="720" w:hanging="360"/>
        <w:jc w:val="both"/>
      </w:pPr>
      <w:bookmarkStart w:colFirst="0" w:colLast="0" w:name="_lpkpdvz693ah" w:id="1"/>
      <w:bookmarkEnd w:id="1"/>
      <w:r w:rsidDel="00000000" w:rsidR="00000000" w:rsidRPr="00000000">
        <w:rPr>
          <w:rFonts w:ascii="Calibri" w:cs="Calibri" w:eastAsia="Calibri" w:hAnsi="Calibri"/>
          <w:b w:val="1"/>
          <w:sz w:val="28"/>
          <w:szCs w:val="28"/>
          <w:rtl w:val="0"/>
        </w:rPr>
        <w:t xml:space="preserve">Introdução</w:t>
      </w:r>
      <w:r w:rsidDel="00000000" w:rsidR="00000000" w:rsidRPr="00000000">
        <w:rPr>
          <w:rtl w:val="0"/>
        </w:rPr>
      </w:r>
    </w:p>
    <w:p w:rsidR="00000000" w:rsidDel="00000000" w:rsidP="00000000" w:rsidRDefault="00000000" w:rsidRPr="00000000" w14:paraId="00000039">
      <w:pPr>
        <w:pStyle w:val="Heading2"/>
        <w:numPr>
          <w:ilvl w:val="1"/>
          <w:numId w:val="2"/>
        </w:numPr>
        <w:spacing w:before="0" w:beforeAutospacing="0"/>
        <w:ind w:left="1440" w:hanging="360"/>
        <w:rPr/>
      </w:pPr>
      <w:bookmarkStart w:colFirst="0" w:colLast="0" w:name="_uyyy2nin45qi" w:id="2"/>
      <w:bookmarkEnd w:id="2"/>
      <w:r w:rsidDel="00000000" w:rsidR="00000000" w:rsidRPr="00000000">
        <w:rPr>
          <w:rFonts w:ascii="Calibri" w:cs="Calibri" w:eastAsia="Calibri" w:hAnsi="Calibri"/>
          <w:b w:val="1"/>
          <w:sz w:val="24"/>
          <w:szCs w:val="24"/>
          <w:rtl w:val="0"/>
        </w:rPr>
        <w:t xml:space="preserve">Objetivos do documento</w:t>
        <w:br w:type="textWrapping"/>
      </w:r>
      <w:r w:rsidDel="00000000" w:rsidR="00000000" w:rsidRPr="00000000">
        <w:rPr>
          <w:rFonts w:ascii="Calibri" w:cs="Calibri" w:eastAsia="Calibri" w:hAnsi="Calibri"/>
          <w:sz w:val="24"/>
          <w:szCs w:val="24"/>
          <w:rtl w:val="0"/>
        </w:rPr>
        <w:t xml:space="preserve">Descrever e registrar diferentes tipos de testes realizados utilizando as duas soluções propostas, dcm4chee e Orthanc.</w:t>
      </w:r>
      <w:r w:rsidDel="00000000" w:rsidR="00000000" w:rsidRPr="00000000">
        <w:rPr>
          <w:rtl w:val="0"/>
        </w:rPr>
      </w:r>
    </w:p>
    <w:p w:rsidR="00000000" w:rsidDel="00000000" w:rsidP="00000000" w:rsidRDefault="00000000" w:rsidRPr="00000000" w14:paraId="0000003A">
      <w:pPr>
        <w:ind w:left="1440" w:firstLine="0"/>
        <w:rPr/>
      </w:pPr>
      <w:r w:rsidDel="00000000" w:rsidR="00000000" w:rsidRPr="00000000">
        <w:rPr>
          <w:rtl w:val="0"/>
        </w:rPr>
      </w:r>
    </w:p>
    <w:p w:rsidR="00000000" w:rsidDel="00000000" w:rsidP="00000000" w:rsidRDefault="00000000" w:rsidRPr="00000000" w14:paraId="0000003B">
      <w:pPr>
        <w:numPr>
          <w:ilvl w:val="1"/>
          <w:numId w:val="2"/>
        </w:numPr>
        <w:ind w:left="1440" w:hanging="360"/>
        <w:rPr/>
      </w:pPr>
      <w:r w:rsidDel="00000000" w:rsidR="00000000" w:rsidRPr="00000000">
        <w:rPr>
          <w:rFonts w:ascii="Calibri" w:cs="Calibri" w:eastAsia="Calibri" w:hAnsi="Calibri"/>
          <w:b w:val="1"/>
          <w:sz w:val="24"/>
          <w:szCs w:val="24"/>
          <w:rtl w:val="0"/>
        </w:rPr>
        <w:t xml:space="preserve">Escopo do projeto</w:t>
        <w:br w:type="textWrapping"/>
      </w:r>
      <w:r w:rsidDel="00000000" w:rsidR="00000000" w:rsidRPr="00000000">
        <w:rPr>
          <w:rFonts w:ascii="Calibri" w:cs="Calibri" w:eastAsia="Calibri" w:hAnsi="Calibri"/>
          <w:sz w:val="24"/>
          <w:szCs w:val="24"/>
          <w:rtl w:val="0"/>
        </w:rPr>
        <w:t xml:space="preserve">Realizar testes de estresse nos seguintes ambientes:</w:t>
        <w:br w:type="textWrapping"/>
        <w:t xml:space="preserve">Cenário 1 -  Local &gt; Local</w:t>
        <w:br w:type="textWrapping"/>
        <w:t xml:space="preserve">Cenário 2-  Local &gt; CIn</w:t>
        <w:br w:type="textWrapping"/>
        <w:t xml:space="preserve">Cenário 3 - Local &gt; AWS</w:t>
        <w:br w:type="textWrapping"/>
        <w:t xml:space="preserve">Cenário 4 - AWS &gt; AWS</w:t>
      </w:r>
    </w:p>
    <w:p w:rsidR="00000000" w:rsidDel="00000000" w:rsidP="00000000" w:rsidRDefault="00000000" w:rsidRPr="00000000" w14:paraId="0000003C">
      <w:pPr>
        <w:ind w:left="144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3D">
      <w:pPr>
        <w:pStyle w:val="Heading1"/>
        <w:numPr>
          <w:ilvl w:val="0"/>
          <w:numId w:val="2"/>
        </w:numPr>
        <w:spacing w:after="240" w:before="240" w:line="240" w:lineRule="auto"/>
        <w:ind w:left="720" w:hanging="360"/>
        <w:jc w:val="both"/>
      </w:pPr>
      <w:bookmarkStart w:colFirst="0" w:colLast="0" w:name="_bf63ciredpt" w:id="3"/>
      <w:bookmarkEnd w:id="3"/>
      <w:r w:rsidDel="00000000" w:rsidR="00000000" w:rsidRPr="00000000">
        <w:rPr>
          <w:rFonts w:ascii="Calibri" w:cs="Calibri" w:eastAsia="Calibri" w:hAnsi="Calibri"/>
          <w:b w:val="1"/>
          <w:sz w:val="28"/>
          <w:szCs w:val="28"/>
          <w:rtl w:val="0"/>
        </w:rPr>
        <w:t xml:space="preserve">Teste</w:t>
      </w:r>
      <w:r w:rsidDel="00000000" w:rsidR="00000000" w:rsidRPr="00000000">
        <w:rPr>
          <w:rtl w:val="0"/>
        </w:rPr>
      </w:r>
    </w:p>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7065"/>
        <w:tblGridChange w:id="0">
          <w:tblGrid>
            <w:gridCol w:w="1935"/>
            <w:gridCol w:w="706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Nº Teste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Teste 01</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Estudo duplicado.</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Descrição: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Transmissão de estudo que já consta na base de dados. Transmissão entre máquinas (máquina local para outra máquina local).</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Objeto Dicom: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Baixar o arquivo </w:t>
            </w:r>
            <w:hyperlink r:id="rId8">
              <w:r w:rsidDel="00000000" w:rsidR="00000000" w:rsidRPr="00000000">
                <w:rPr>
                  <w:rFonts w:ascii="Calibri" w:cs="Calibri" w:eastAsia="Calibri" w:hAnsi="Calibri"/>
                  <w:color w:val="1155cc"/>
                  <w:sz w:val="24"/>
                  <w:szCs w:val="24"/>
                  <w:u w:val="single"/>
                  <w:rtl w:val="0"/>
                </w:rPr>
                <w:t xml:space="preserve">organized-dicom-dataset.zip</w:t>
              </w:r>
            </w:hyperlink>
            <w:r w:rsidDel="00000000" w:rsidR="00000000" w:rsidRPr="00000000">
              <w:rPr>
                <w:rFonts w:ascii="Calibri" w:cs="Calibri" w:eastAsia="Calibri" w:hAnsi="Calibri"/>
                <w:sz w:val="24"/>
                <w:szCs w:val="24"/>
                <w:rtl w:val="0"/>
              </w:rPr>
              <w:t xml:space="preserve"> e usar o estudo “</w:t>
            </w:r>
            <w:r w:rsidDel="00000000" w:rsidR="00000000" w:rsidRPr="00000000">
              <w:rPr>
                <w:i w:val="1"/>
                <w:rtl w:val="0"/>
              </w:rPr>
              <w:t xml:space="preserve">001-40M-23_images-2_series-demo_torax_lung_analysis</w:t>
            </w:r>
            <w:r w:rsidDel="00000000" w:rsidR="00000000" w:rsidRPr="00000000">
              <w:rPr>
                <w:rFonts w:ascii="Calibri" w:cs="Calibri" w:eastAsia="Calibri" w:hAnsi="Calibri"/>
                <w:sz w:val="24"/>
                <w:szCs w:val="24"/>
                <w:rtl w:val="0"/>
              </w:rPr>
              <w:t xml:space="preserve">”.</w:t>
            </w: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Teste executado: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numPr>
                <w:ilvl w:val="0"/>
                <w:numId w:val="3"/>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Garantir que não há estudos salvos na base de dados do transmissor e do receptor;</w:t>
            </w:r>
          </w:p>
          <w:p w:rsidR="00000000" w:rsidDel="00000000" w:rsidP="00000000" w:rsidRDefault="00000000" w:rsidRPr="00000000" w14:paraId="00000048">
            <w:pPr>
              <w:numPr>
                <w:ilvl w:val="0"/>
                <w:numId w:val="3"/>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Abrir o visualizador Dicom (ex. weasis);</w:t>
            </w:r>
          </w:p>
          <w:p w:rsidR="00000000" w:rsidDel="00000000" w:rsidP="00000000" w:rsidRDefault="00000000" w:rsidRPr="00000000" w14:paraId="00000049">
            <w:pPr>
              <w:numPr>
                <w:ilvl w:val="0"/>
                <w:numId w:val="3"/>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Carregar o estudo no visualizador;</w:t>
            </w:r>
          </w:p>
          <w:p w:rsidR="00000000" w:rsidDel="00000000" w:rsidP="00000000" w:rsidRDefault="00000000" w:rsidRPr="00000000" w14:paraId="0000004A">
            <w:pPr>
              <w:numPr>
                <w:ilvl w:val="0"/>
                <w:numId w:val="3"/>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Enviar o estudo descrito acima, do transmissor para o receptor;</w:t>
            </w:r>
          </w:p>
          <w:p w:rsidR="00000000" w:rsidDel="00000000" w:rsidP="00000000" w:rsidRDefault="00000000" w:rsidRPr="00000000" w14:paraId="0000004B">
            <w:pPr>
              <w:numPr>
                <w:ilvl w:val="0"/>
                <w:numId w:val="3"/>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Garantir (checar) que o estudo chegou no destino final;</w:t>
            </w:r>
          </w:p>
          <w:p w:rsidR="00000000" w:rsidDel="00000000" w:rsidP="00000000" w:rsidRDefault="00000000" w:rsidRPr="00000000" w14:paraId="0000004C">
            <w:pPr>
              <w:numPr>
                <w:ilvl w:val="0"/>
                <w:numId w:val="3"/>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Garantir (checar) que o estudo chegou no destino final;</w:t>
            </w:r>
          </w:p>
          <w:p w:rsidR="00000000" w:rsidDel="00000000" w:rsidP="00000000" w:rsidRDefault="00000000" w:rsidRPr="00000000" w14:paraId="0000004D">
            <w:pPr>
              <w:numPr>
                <w:ilvl w:val="0"/>
                <w:numId w:val="3"/>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Fazer um novo envio do estudo descrito acima, do receptor para o transmissor;</w:t>
            </w:r>
          </w:p>
          <w:p w:rsidR="00000000" w:rsidDel="00000000" w:rsidP="00000000" w:rsidRDefault="00000000" w:rsidRPr="00000000" w14:paraId="0000004E">
            <w:pPr>
              <w:numPr>
                <w:ilvl w:val="0"/>
                <w:numId w:val="3"/>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Verificar as mensagens de log;</w:t>
            </w:r>
          </w:p>
          <w:p w:rsidR="00000000" w:rsidDel="00000000" w:rsidP="00000000" w:rsidRDefault="00000000" w:rsidRPr="00000000" w14:paraId="0000004F">
            <w:pPr>
              <w:numPr>
                <w:ilvl w:val="0"/>
                <w:numId w:val="3"/>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Verificar se houve duplicação do estudo ou não;</w:t>
            </w:r>
          </w:p>
          <w:p w:rsidR="00000000" w:rsidDel="00000000" w:rsidP="00000000" w:rsidRDefault="00000000" w:rsidRPr="00000000" w14:paraId="00000050">
            <w:pPr>
              <w:numPr>
                <w:ilvl w:val="0"/>
                <w:numId w:val="3"/>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Salvar resultados (através de captura de tela com vídeo ou screenshot).</w:t>
            </w: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Critério de Finalização: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Dcm4che</w:t>
            </w:r>
          </w:p>
          <w:p w:rsidR="00000000" w:rsidDel="00000000" w:rsidP="00000000" w:rsidRDefault="00000000" w:rsidRPr="00000000" w14:paraId="0000005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Orthanc</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Considerações Especiais: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numPr>
                <w:ilvl w:val="0"/>
                <w:numId w:val="1"/>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Dcm4che - Cumpre com sucesso. Armazenamento duplicado não realizado</w:t>
            </w:r>
          </w:p>
          <w:p w:rsidR="00000000" w:rsidDel="00000000" w:rsidP="00000000" w:rsidRDefault="00000000" w:rsidRPr="00000000" w14:paraId="00000056">
            <w:pPr>
              <w:widowControl w:val="0"/>
              <w:numPr>
                <w:ilvl w:val="0"/>
                <w:numId w:val="1"/>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Orthanc - Cumpre com sucesso. Armazenamento duplicado não realizado</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Captura de Tela: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numPr>
                <w:ilvl w:val="0"/>
                <w:numId w:val="1"/>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Dcm4che</w:t>
            </w:r>
          </w:p>
          <w:p w:rsidR="00000000" w:rsidDel="00000000" w:rsidP="00000000" w:rsidRDefault="00000000" w:rsidRPr="00000000" w14:paraId="00000059">
            <w:pPr>
              <w:widowControl w:val="0"/>
              <w:spacing w:lin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429400" cy="2611447"/>
                  <wp:effectExtent b="0" l="0" r="0" t="0"/>
                  <wp:docPr id="6"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429400" cy="2611447"/>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widowControl w:val="0"/>
              <w:numPr>
                <w:ilvl w:val="0"/>
                <w:numId w:val="1"/>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Orthanc</w:t>
            </w:r>
          </w:p>
          <w:p w:rsidR="00000000" w:rsidDel="00000000" w:rsidP="00000000" w:rsidRDefault="00000000" w:rsidRPr="00000000" w14:paraId="0000005B">
            <w:pPr>
              <w:widowControl w:val="0"/>
              <w:spacing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C">
            <w:pPr>
              <w:widowControl w:val="0"/>
              <w:spacing w:lin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352925" cy="2628900"/>
                  <wp:effectExtent b="0" l="0" r="0" t="0"/>
                  <wp:docPr id="17"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4352925"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widowControl w:val="0"/>
              <w:spacing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br w:type="textWrapping"/>
            </w:r>
            <w:r w:rsidDel="00000000" w:rsidR="00000000" w:rsidRPr="00000000">
              <w:rPr>
                <w:rFonts w:ascii="Calibri" w:cs="Calibri" w:eastAsia="Calibri" w:hAnsi="Calibri"/>
                <w:sz w:val="24"/>
                <w:szCs w:val="24"/>
              </w:rPr>
              <w:drawing>
                <wp:inline distB="114300" distT="114300" distL="114300" distR="114300">
                  <wp:extent cx="4352925" cy="2628900"/>
                  <wp:effectExtent b="0" l="0" r="0" t="0"/>
                  <wp:docPr id="18"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4352925" cy="2628900"/>
                          </a:xfrm>
                          <a:prstGeom prst="rect"/>
                          <a:ln/>
                        </pic:spPr>
                      </pic:pic>
                    </a:graphicData>
                  </a:graphic>
                </wp:inline>
              </w:drawing>
            </w: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Reporte Erro: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numPr>
                <w:ilvl w:val="0"/>
                <w:numId w:val="1"/>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Dcm4che</w:t>
            </w:r>
          </w:p>
          <w:p w:rsidR="00000000" w:rsidDel="00000000" w:rsidP="00000000" w:rsidRDefault="00000000" w:rsidRPr="00000000" w14:paraId="00000060">
            <w:pPr>
              <w:widowControl w:val="0"/>
              <w:numPr>
                <w:ilvl w:val="1"/>
                <w:numId w:val="1"/>
              </w:numPr>
              <w:spacing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Sem erro</w:t>
            </w:r>
          </w:p>
          <w:p w:rsidR="00000000" w:rsidDel="00000000" w:rsidP="00000000" w:rsidRDefault="00000000" w:rsidRPr="00000000" w14:paraId="00000061">
            <w:pPr>
              <w:widowControl w:val="0"/>
              <w:numPr>
                <w:ilvl w:val="0"/>
                <w:numId w:val="1"/>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Orthanc</w:t>
            </w:r>
          </w:p>
          <w:p w:rsidR="00000000" w:rsidDel="00000000" w:rsidP="00000000" w:rsidRDefault="00000000" w:rsidRPr="00000000" w14:paraId="00000062">
            <w:pPr>
              <w:widowControl w:val="0"/>
              <w:numPr>
                <w:ilvl w:val="1"/>
                <w:numId w:val="1"/>
              </w:numPr>
              <w:spacing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Sem erro</w:t>
            </w:r>
          </w:p>
        </w:tc>
      </w:tr>
    </w:tbl>
    <w:p w:rsidR="00000000" w:rsidDel="00000000" w:rsidP="00000000" w:rsidRDefault="00000000" w:rsidRPr="00000000" w14:paraId="00000063">
      <w:pPr>
        <w:pStyle w:val="Heading1"/>
        <w:spacing w:after="240" w:before="240" w:line="240" w:lineRule="auto"/>
        <w:ind w:left="0" w:firstLine="0"/>
        <w:jc w:val="both"/>
        <w:rPr>
          <w:rFonts w:ascii="Calibri" w:cs="Calibri" w:eastAsia="Calibri" w:hAnsi="Calibri"/>
          <w:sz w:val="24"/>
          <w:szCs w:val="24"/>
        </w:rPr>
      </w:pPr>
      <w:bookmarkStart w:colFirst="0" w:colLast="0" w:name="_l5faetl0qrgw" w:id="4"/>
      <w:bookmarkEnd w:id="4"/>
      <w:r w:rsidDel="00000000" w:rsidR="00000000" w:rsidRPr="00000000">
        <w:rPr>
          <w:rtl w:val="0"/>
        </w:rPr>
      </w:r>
    </w:p>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7065"/>
        <w:tblGridChange w:id="0">
          <w:tblGrid>
            <w:gridCol w:w="1935"/>
            <w:gridCol w:w="706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Nº Teste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Teste 1.1</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Estudo duplicado utilizando com Wireguard</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Descrição: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Transmissão de estudo que já consta na base de dados. Essa trasmissão utiliza o wireguard.</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Objeto Dicom: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Baixar o arquivo </w:t>
            </w:r>
            <w:hyperlink r:id="rId11">
              <w:r w:rsidDel="00000000" w:rsidR="00000000" w:rsidRPr="00000000">
                <w:rPr>
                  <w:rFonts w:ascii="Calibri" w:cs="Calibri" w:eastAsia="Calibri" w:hAnsi="Calibri"/>
                  <w:color w:val="1155cc"/>
                  <w:sz w:val="24"/>
                  <w:szCs w:val="24"/>
                  <w:u w:val="single"/>
                  <w:rtl w:val="0"/>
                </w:rPr>
                <w:t xml:space="preserve">organized-dicom-dataset.zip</w:t>
              </w:r>
            </w:hyperlink>
            <w:r w:rsidDel="00000000" w:rsidR="00000000" w:rsidRPr="00000000">
              <w:rPr>
                <w:rFonts w:ascii="Calibri" w:cs="Calibri" w:eastAsia="Calibri" w:hAnsi="Calibri"/>
                <w:sz w:val="24"/>
                <w:szCs w:val="24"/>
                <w:rtl w:val="0"/>
              </w:rPr>
              <w:t xml:space="preserve"> e usar o estudo “</w:t>
            </w:r>
            <w:r w:rsidDel="00000000" w:rsidR="00000000" w:rsidRPr="00000000">
              <w:rPr>
                <w:i w:val="1"/>
                <w:rtl w:val="0"/>
              </w:rPr>
              <w:t xml:space="preserve">001-40M-23_images-2_series-demo_torax_lung_analysis</w:t>
            </w:r>
            <w:r w:rsidDel="00000000" w:rsidR="00000000" w:rsidRPr="00000000">
              <w:rPr>
                <w:rFonts w:ascii="Calibri" w:cs="Calibri" w:eastAsia="Calibri" w:hAnsi="Calibri"/>
                <w:sz w:val="24"/>
                <w:szCs w:val="24"/>
                <w:rtl w:val="0"/>
              </w:rPr>
              <w:t xml:space="preserve">”.</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Teste executado: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numPr>
                <w:ilvl w:val="0"/>
                <w:numId w:val="3"/>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Garantir que não há estudos salvos na base de dados do transmissor e do receptor;</w:t>
            </w:r>
          </w:p>
          <w:p w:rsidR="00000000" w:rsidDel="00000000" w:rsidP="00000000" w:rsidRDefault="00000000" w:rsidRPr="00000000" w14:paraId="0000006E">
            <w:pPr>
              <w:numPr>
                <w:ilvl w:val="0"/>
                <w:numId w:val="3"/>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Abrir o visualizador Dicom (ex. weasis);</w:t>
            </w:r>
          </w:p>
          <w:p w:rsidR="00000000" w:rsidDel="00000000" w:rsidP="00000000" w:rsidRDefault="00000000" w:rsidRPr="00000000" w14:paraId="0000006F">
            <w:pPr>
              <w:numPr>
                <w:ilvl w:val="0"/>
                <w:numId w:val="3"/>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Carregar o estudo no visualizador;</w:t>
            </w:r>
          </w:p>
          <w:p w:rsidR="00000000" w:rsidDel="00000000" w:rsidP="00000000" w:rsidRDefault="00000000" w:rsidRPr="00000000" w14:paraId="00000070">
            <w:pPr>
              <w:numPr>
                <w:ilvl w:val="0"/>
                <w:numId w:val="3"/>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Enviar o estudo descrito acima, do transmissor para o receptor;</w:t>
            </w:r>
          </w:p>
          <w:p w:rsidR="00000000" w:rsidDel="00000000" w:rsidP="00000000" w:rsidRDefault="00000000" w:rsidRPr="00000000" w14:paraId="00000071">
            <w:pPr>
              <w:numPr>
                <w:ilvl w:val="0"/>
                <w:numId w:val="3"/>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Garantir (checar) que o estudo chegou no destino final;</w:t>
            </w:r>
          </w:p>
          <w:p w:rsidR="00000000" w:rsidDel="00000000" w:rsidP="00000000" w:rsidRDefault="00000000" w:rsidRPr="00000000" w14:paraId="00000072">
            <w:pPr>
              <w:numPr>
                <w:ilvl w:val="0"/>
                <w:numId w:val="3"/>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Garantir (checar) que o estudo chegou no destino final;</w:t>
            </w:r>
          </w:p>
          <w:p w:rsidR="00000000" w:rsidDel="00000000" w:rsidP="00000000" w:rsidRDefault="00000000" w:rsidRPr="00000000" w14:paraId="00000073">
            <w:pPr>
              <w:numPr>
                <w:ilvl w:val="0"/>
                <w:numId w:val="3"/>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Fazer um novo envio do estudo descrito acima, do receptor para o transmissor;</w:t>
            </w:r>
          </w:p>
          <w:p w:rsidR="00000000" w:rsidDel="00000000" w:rsidP="00000000" w:rsidRDefault="00000000" w:rsidRPr="00000000" w14:paraId="00000074">
            <w:pPr>
              <w:numPr>
                <w:ilvl w:val="0"/>
                <w:numId w:val="3"/>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Verificar as mensagens de log;</w:t>
            </w:r>
          </w:p>
          <w:p w:rsidR="00000000" w:rsidDel="00000000" w:rsidP="00000000" w:rsidRDefault="00000000" w:rsidRPr="00000000" w14:paraId="00000075">
            <w:pPr>
              <w:numPr>
                <w:ilvl w:val="0"/>
                <w:numId w:val="3"/>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Verificar se houve duplicação do estudo ou não;</w:t>
            </w:r>
          </w:p>
          <w:p w:rsidR="00000000" w:rsidDel="00000000" w:rsidP="00000000" w:rsidRDefault="00000000" w:rsidRPr="00000000" w14:paraId="00000076">
            <w:pPr>
              <w:numPr>
                <w:ilvl w:val="0"/>
                <w:numId w:val="3"/>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Salvar resultados (através de captura de tela com vídeo ou screenshot).</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Critério de Finalização: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numPr>
                <w:ilvl w:val="0"/>
                <w:numId w:val="1"/>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Dcm4che</w:t>
            </w:r>
          </w:p>
          <w:p w:rsidR="00000000" w:rsidDel="00000000" w:rsidP="00000000" w:rsidRDefault="00000000" w:rsidRPr="00000000" w14:paraId="00000079">
            <w:pPr>
              <w:widowControl w:val="0"/>
              <w:numPr>
                <w:ilvl w:val="0"/>
                <w:numId w:val="1"/>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Orthanc</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Considerações Especiais: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numPr>
                <w:ilvl w:val="0"/>
                <w:numId w:val="1"/>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Dcm4che - Cumpre com sucesso. Armazenamento duplicado não realizado</w:t>
            </w:r>
          </w:p>
          <w:p w:rsidR="00000000" w:rsidDel="00000000" w:rsidP="00000000" w:rsidRDefault="00000000" w:rsidRPr="00000000" w14:paraId="0000007C">
            <w:pPr>
              <w:widowControl w:val="0"/>
              <w:numPr>
                <w:ilvl w:val="0"/>
                <w:numId w:val="1"/>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Orthanc - Cumpre com sucesso. Armazenamento duplicado não realizado</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Captura de Tela: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numPr>
                <w:ilvl w:val="0"/>
                <w:numId w:val="1"/>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Dcm4che</w:t>
            </w:r>
          </w:p>
          <w:p w:rsidR="00000000" w:rsidDel="00000000" w:rsidP="00000000" w:rsidRDefault="00000000" w:rsidRPr="00000000" w14:paraId="0000007F">
            <w:pPr>
              <w:widowControl w:val="0"/>
              <w:spacing w:line="24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0">
            <w:pPr>
              <w:widowControl w:val="0"/>
              <w:numPr>
                <w:ilvl w:val="0"/>
                <w:numId w:val="1"/>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Orthanc</w:t>
            </w:r>
          </w:p>
          <w:p w:rsidR="00000000" w:rsidDel="00000000" w:rsidP="00000000" w:rsidRDefault="00000000" w:rsidRPr="00000000" w14:paraId="00000081">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2">
            <w:pPr>
              <w:widowControl w:val="0"/>
              <w:spacing w:line="24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3">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br w:type="textWrapping"/>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Reporte Erro: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numPr>
                <w:ilvl w:val="0"/>
                <w:numId w:val="1"/>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Dcm4che</w:t>
            </w:r>
          </w:p>
          <w:p w:rsidR="00000000" w:rsidDel="00000000" w:rsidP="00000000" w:rsidRDefault="00000000" w:rsidRPr="00000000" w14:paraId="00000086">
            <w:pPr>
              <w:widowControl w:val="0"/>
              <w:numPr>
                <w:ilvl w:val="1"/>
                <w:numId w:val="1"/>
              </w:numPr>
              <w:spacing w:line="240" w:lineRule="auto"/>
              <w:ind w:left="1440" w:hanging="36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7">
            <w:pPr>
              <w:widowControl w:val="0"/>
              <w:numPr>
                <w:ilvl w:val="0"/>
                <w:numId w:val="1"/>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Orthanc</w:t>
            </w:r>
          </w:p>
          <w:p w:rsidR="00000000" w:rsidDel="00000000" w:rsidP="00000000" w:rsidRDefault="00000000" w:rsidRPr="00000000" w14:paraId="00000088">
            <w:pPr>
              <w:widowControl w:val="0"/>
              <w:numPr>
                <w:ilvl w:val="1"/>
                <w:numId w:val="1"/>
              </w:numPr>
              <w:spacing w:line="240" w:lineRule="auto"/>
              <w:ind w:left="1440" w:hanging="360"/>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14:paraId="00000089">
      <w:pPr>
        <w:rPr>
          <w:rFonts w:ascii="Calibri" w:cs="Calibri" w:eastAsia="Calibri" w:hAnsi="Calibri"/>
          <w:sz w:val="24"/>
          <w:szCs w:val="24"/>
        </w:rPr>
      </w:pPr>
      <w:r w:rsidDel="00000000" w:rsidR="00000000" w:rsidRPr="00000000">
        <w:rPr>
          <w:rtl w:val="0"/>
        </w:rPr>
      </w:r>
    </w:p>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7065"/>
        <w:tblGridChange w:id="0">
          <w:tblGrid>
            <w:gridCol w:w="1935"/>
            <w:gridCol w:w="706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Nº Teste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Teste 02</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Envio de estudos concorrentemente (Mais de dois - ex. 5).</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Descrição: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Transmissão de 5 estudos ao “mesmo tempo”</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Objeto Dicom: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sz w:val="24"/>
                <w:szCs w:val="24"/>
                <w:rtl w:val="0"/>
              </w:rPr>
              <w:t xml:space="preserve">Baixar os arquivos </w:t>
            </w:r>
            <w:hyperlink r:id="rId12">
              <w:r w:rsidDel="00000000" w:rsidR="00000000" w:rsidRPr="00000000">
                <w:rPr>
                  <w:rFonts w:ascii="Calibri" w:cs="Calibri" w:eastAsia="Calibri" w:hAnsi="Calibri"/>
                  <w:color w:val="1155cc"/>
                  <w:sz w:val="24"/>
                  <w:szCs w:val="24"/>
                  <w:u w:val="single"/>
                  <w:rtl w:val="0"/>
                </w:rPr>
                <w:t xml:space="preserve">organized-dicom-dataset.zip</w:t>
              </w:r>
            </w:hyperlink>
            <w:r w:rsidDel="00000000" w:rsidR="00000000" w:rsidRPr="00000000">
              <w:rPr>
                <w:rFonts w:ascii="Calibri" w:cs="Calibri" w:eastAsia="Calibri" w:hAnsi="Calibri"/>
                <w:sz w:val="24"/>
                <w:szCs w:val="24"/>
                <w:rtl w:val="0"/>
              </w:rPr>
              <w:t xml:space="preserve"> e usar o estudos </w:t>
            </w:r>
            <w:r w:rsidDel="00000000" w:rsidR="00000000" w:rsidRPr="00000000">
              <w:rPr>
                <w:rFonts w:ascii="Calibri" w:cs="Calibri" w:eastAsia="Calibri" w:hAnsi="Calibri"/>
                <w:i w:val="1"/>
                <w:sz w:val="24"/>
                <w:szCs w:val="24"/>
                <w:rtl w:val="0"/>
              </w:rPr>
              <w:t xml:space="preserve">#1: “</w:t>
            </w:r>
            <w:r w:rsidDel="00000000" w:rsidR="00000000" w:rsidRPr="00000000">
              <w:rPr>
                <w:i w:val="1"/>
                <w:rtl w:val="0"/>
              </w:rPr>
              <w:t xml:space="preserve">001-40M-23_images-2_series-demo_torax_lung_analysis</w:t>
            </w:r>
            <w:r w:rsidDel="00000000" w:rsidR="00000000" w:rsidRPr="00000000">
              <w:rPr>
                <w:rFonts w:ascii="Calibri" w:cs="Calibri" w:eastAsia="Calibri" w:hAnsi="Calibri"/>
                <w:i w:val="1"/>
                <w:sz w:val="24"/>
                <w:szCs w:val="24"/>
                <w:rtl w:val="0"/>
              </w:rPr>
              <w:t xml:space="preserve">”.</w:t>
            </w:r>
          </w:p>
          <w:p w:rsidR="00000000" w:rsidDel="00000000" w:rsidP="00000000" w:rsidRDefault="00000000" w:rsidRPr="00000000" w14:paraId="00000092">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 #2: “</w:t>
            </w:r>
            <w:r w:rsidDel="00000000" w:rsidR="00000000" w:rsidRPr="00000000">
              <w:rPr>
                <w:i w:val="1"/>
                <w:rtl w:val="0"/>
              </w:rPr>
              <w:t xml:space="preserve">002-63M-55_images-3_series-ct_vscore_3” </w:t>
            </w:r>
            <w:r w:rsidDel="00000000" w:rsidR="00000000" w:rsidRPr="00000000">
              <w:rPr>
                <w:rFonts w:ascii="Calibri" w:cs="Calibri" w:eastAsia="Calibri" w:hAnsi="Calibri"/>
                <w:i w:val="1"/>
                <w:sz w:val="24"/>
                <w:szCs w:val="24"/>
                <w:rtl w:val="0"/>
              </w:rPr>
              <w:t xml:space="preserve">#3: “</w:t>
            </w:r>
            <w:r w:rsidDel="00000000" w:rsidR="00000000" w:rsidRPr="00000000">
              <w:rPr>
                <w:i w:val="1"/>
                <w:rtl w:val="0"/>
              </w:rPr>
              <w:t xml:space="preserve">003-65M-50_images-3_series-cardiac_ca_score_dlp_50” </w:t>
            </w:r>
            <w:r w:rsidDel="00000000" w:rsidR="00000000" w:rsidRPr="00000000">
              <w:rPr>
                <w:rFonts w:ascii="Calibri" w:cs="Calibri" w:eastAsia="Calibri" w:hAnsi="Calibri"/>
                <w:i w:val="1"/>
                <w:sz w:val="24"/>
                <w:szCs w:val="24"/>
                <w:rtl w:val="0"/>
              </w:rPr>
              <w:t xml:space="preserve">#4: “</w:t>
            </w:r>
            <w:r w:rsidDel="00000000" w:rsidR="00000000" w:rsidRPr="00000000">
              <w:rPr>
                <w:i w:val="1"/>
                <w:rtl w:val="0"/>
              </w:rPr>
              <w:t xml:space="preserve">004-67M-140_images-6_series-vitrea_liver_3t_fattylivermeta</w:t>
            </w:r>
            <w:r w:rsidDel="00000000" w:rsidR="00000000" w:rsidRPr="00000000">
              <w:rPr>
                <w:rFonts w:ascii="Calibri" w:cs="Calibri" w:eastAsia="Calibri" w:hAnsi="Calibri"/>
                <w:i w:val="1"/>
                <w:sz w:val="24"/>
                <w:szCs w:val="24"/>
                <w:rtl w:val="0"/>
              </w:rPr>
              <w:t xml:space="preserve">” #5: “</w:t>
            </w:r>
            <w:r w:rsidDel="00000000" w:rsidR="00000000" w:rsidRPr="00000000">
              <w:rPr>
                <w:i w:val="1"/>
                <w:rtl w:val="0"/>
              </w:rPr>
              <w:t xml:space="preserve">005-102M-130_images-1_series-cardiac</w:t>
            </w:r>
            <w:r w:rsidDel="00000000" w:rsidR="00000000" w:rsidRPr="00000000">
              <w:rPr>
                <w:rFonts w:ascii="Calibri" w:cs="Calibri" w:eastAsia="Calibri" w:hAnsi="Calibri"/>
                <w:i w:val="1"/>
                <w:sz w:val="24"/>
                <w:szCs w:val="24"/>
                <w:rtl w:val="0"/>
              </w:rPr>
              <w:t xml:space="preserve">”</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Teste executado: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numPr>
                <w:ilvl w:val="0"/>
                <w:numId w:val="3"/>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Garantir que não há estudos salvos na base de dados do transmissor e do receptor;</w:t>
            </w:r>
          </w:p>
          <w:p w:rsidR="00000000" w:rsidDel="00000000" w:rsidP="00000000" w:rsidRDefault="00000000" w:rsidRPr="00000000" w14:paraId="00000095">
            <w:pPr>
              <w:numPr>
                <w:ilvl w:val="0"/>
                <w:numId w:val="3"/>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Abrir o visualizador dicom (ex. weasis);</w:t>
            </w:r>
          </w:p>
          <w:p w:rsidR="00000000" w:rsidDel="00000000" w:rsidP="00000000" w:rsidRDefault="00000000" w:rsidRPr="00000000" w14:paraId="00000096">
            <w:pPr>
              <w:numPr>
                <w:ilvl w:val="0"/>
                <w:numId w:val="3"/>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Carregar os 5 estudos no visualizador;</w:t>
            </w:r>
          </w:p>
          <w:p w:rsidR="00000000" w:rsidDel="00000000" w:rsidP="00000000" w:rsidRDefault="00000000" w:rsidRPr="00000000" w14:paraId="00000097">
            <w:pPr>
              <w:numPr>
                <w:ilvl w:val="0"/>
                <w:numId w:val="3"/>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Selecionar todos os 5 estudos para transmissão;</w:t>
            </w:r>
          </w:p>
          <w:p w:rsidR="00000000" w:rsidDel="00000000" w:rsidP="00000000" w:rsidRDefault="00000000" w:rsidRPr="00000000" w14:paraId="00000098">
            <w:pPr>
              <w:numPr>
                <w:ilvl w:val="0"/>
                <w:numId w:val="3"/>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Enviar os estudos, do transmissor para o receptor;</w:t>
            </w:r>
          </w:p>
          <w:p w:rsidR="00000000" w:rsidDel="00000000" w:rsidP="00000000" w:rsidRDefault="00000000" w:rsidRPr="00000000" w14:paraId="00000099">
            <w:pPr>
              <w:numPr>
                <w:ilvl w:val="0"/>
                <w:numId w:val="3"/>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Checar se todos os estudos foram transmitidos com sucesso (chegar as instancias e series de cada estudo);</w:t>
            </w:r>
          </w:p>
          <w:p w:rsidR="00000000" w:rsidDel="00000000" w:rsidP="00000000" w:rsidRDefault="00000000" w:rsidRPr="00000000" w14:paraId="0000009A">
            <w:pPr>
              <w:numPr>
                <w:ilvl w:val="0"/>
                <w:numId w:val="3"/>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Salvar resultados (através de captura de tela com video ou screenshot);</w:t>
            </w:r>
          </w:p>
          <w:p w:rsidR="00000000" w:rsidDel="00000000" w:rsidP="00000000" w:rsidRDefault="00000000" w:rsidRPr="00000000" w14:paraId="0000009B">
            <w:pPr>
              <w:numPr>
                <w:ilvl w:val="0"/>
                <w:numId w:val="3"/>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Registrar tempo de transmissão em (</w:t>
            </w:r>
            <w:hyperlink r:id="rId13">
              <w:r w:rsidDel="00000000" w:rsidR="00000000" w:rsidRPr="00000000">
                <w:rPr>
                  <w:rFonts w:ascii="Calibri" w:cs="Calibri" w:eastAsia="Calibri" w:hAnsi="Calibri"/>
                  <w:color w:val="1155cc"/>
                  <w:sz w:val="24"/>
                  <w:szCs w:val="24"/>
                  <w:u w:val="single"/>
                  <w:rtl w:val="0"/>
                </w:rPr>
                <w:t xml:space="preserve">Resultados Dcm4che x Orthanc</w:t>
              </w:r>
            </w:hyperlink>
            <w:r w:rsidDel="00000000" w:rsidR="00000000" w:rsidRPr="00000000">
              <w:rPr>
                <w:rFonts w:ascii="Calibri" w:cs="Calibri" w:eastAsia="Calibri" w:hAnsi="Calibri"/>
                <w:sz w:val="24"/>
                <w:szCs w:val="24"/>
                <w:rtl w:val="0"/>
              </w:rPr>
              <w:t xml:space="preserve">);</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Critério de Finalização: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numPr>
                <w:ilvl w:val="0"/>
                <w:numId w:val="1"/>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Dcm4che</w:t>
            </w:r>
          </w:p>
          <w:p w:rsidR="00000000" w:rsidDel="00000000" w:rsidP="00000000" w:rsidRDefault="00000000" w:rsidRPr="00000000" w14:paraId="0000009E">
            <w:pPr>
              <w:widowControl w:val="0"/>
              <w:numPr>
                <w:ilvl w:val="0"/>
                <w:numId w:val="1"/>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Orthanc - Chegada das imagens</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Considerações Especiais: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numPr>
                <w:ilvl w:val="0"/>
                <w:numId w:val="1"/>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Dcm4che</w:t>
            </w:r>
          </w:p>
          <w:p w:rsidR="00000000" w:rsidDel="00000000" w:rsidP="00000000" w:rsidRDefault="00000000" w:rsidRPr="00000000" w14:paraId="000000A1">
            <w:pPr>
              <w:widowControl w:val="0"/>
              <w:numPr>
                <w:ilvl w:val="0"/>
                <w:numId w:val="1"/>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Orthanc </w:t>
              <w:br w:type="textWrapping"/>
              <w:t xml:space="preserve">Estudo 1 - 130 instâncias</w:t>
              <w:br w:type="textWrapping"/>
              <w:t xml:space="preserve">Estudo 2 - 50 instâncias</w:t>
              <w:br w:type="textWrapping"/>
              <w:t xml:space="preserve">Estudo 3 - 55 instâncias</w:t>
              <w:br w:type="textWrapping"/>
              <w:t xml:space="preserve">Estudo 4 - 23 instâncias</w:t>
              <w:br w:type="textWrapping"/>
              <w:t xml:space="preserve">Estudo 5 - 140 instâncias</w:t>
              <w:br w:type="textWrapping"/>
              <w:t xml:space="preserve">Totalizando 398 instâncias</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Captura de tela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numPr>
                <w:ilvl w:val="0"/>
                <w:numId w:val="1"/>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Dcm4che</w:t>
            </w:r>
          </w:p>
          <w:p w:rsidR="00000000" w:rsidDel="00000000" w:rsidP="00000000" w:rsidRDefault="00000000" w:rsidRPr="00000000" w14:paraId="000000A4">
            <w:pPr>
              <w:widowControl w:val="0"/>
              <w:spacing w:lin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352925" cy="1536700"/>
                  <wp:effectExtent b="0" l="0" r="0" t="0"/>
                  <wp:docPr id="22"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4352925"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widowControl w:val="0"/>
              <w:numPr>
                <w:ilvl w:val="0"/>
                <w:numId w:val="1"/>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Orthanc</w:t>
            </w:r>
          </w:p>
          <w:p w:rsidR="00000000" w:rsidDel="00000000" w:rsidP="00000000" w:rsidRDefault="00000000" w:rsidRPr="00000000" w14:paraId="000000A6">
            <w:pPr>
              <w:widowControl w:val="0"/>
              <w:numPr>
                <w:ilvl w:val="0"/>
                <w:numId w:val="1"/>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352925" cy="1028700"/>
                  <wp:effectExtent b="0" l="0" r="0" t="0"/>
                  <wp:docPr id="15"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4352925" cy="1028700"/>
                          </a:xfrm>
                          <a:prstGeom prst="rect"/>
                          <a:ln/>
                        </pic:spPr>
                      </pic:pic>
                    </a:graphicData>
                  </a:graphic>
                </wp:inline>
              </w:drawing>
            </w:r>
            <w:r w:rsidDel="00000000" w:rsidR="00000000" w:rsidRPr="00000000">
              <w:rPr>
                <w:rFonts w:ascii="Calibri" w:cs="Calibri" w:eastAsia="Calibri" w:hAnsi="Calibri"/>
                <w:sz w:val="24"/>
                <w:szCs w:val="24"/>
                <w:rtl w:val="0"/>
              </w:rPr>
              <w:tab/>
              <w:tab/>
              <w:tab/>
              <w:tab/>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Reporte Erro: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numPr>
                <w:ilvl w:val="0"/>
                <w:numId w:val="1"/>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Dcm4che</w:t>
            </w:r>
          </w:p>
          <w:p w:rsidR="00000000" w:rsidDel="00000000" w:rsidP="00000000" w:rsidRDefault="00000000" w:rsidRPr="00000000" w14:paraId="000000A9">
            <w:pPr>
              <w:widowControl w:val="0"/>
              <w:numPr>
                <w:ilvl w:val="1"/>
                <w:numId w:val="1"/>
              </w:numPr>
              <w:spacing w:line="240" w:lineRule="auto"/>
              <w:ind w:left="1440" w:hanging="36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A">
            <w:pPr>
              <w:widowControl w:val="0"/>
              <w:numPr>
                <w:ilvl w:val="0"/>
                <w:numId w:val="1"/>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Orthanc</w:t>
            </w:r>
          </w:p>
          <w:p w:rsidR="00000000" w:rsidDel="00000000" w:rsidP="00000000" w:rsidRDefault="00000000" w:rsidRPr="00000000" w14:paraId="000000AB">
            <w:pPr>
              <w:widowControl w:val="0"/>
              <w:numPr>
                <w:ilvl w:val="1"/>
                <w:numId w:val="1"/>
              </w:numPr>
              <w:spacing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 Tempos * </w:t>
            </w:r>
          </w:p>
        </w:tc>
      </w:tr>
    </w:tbl>
    <w:p w:rsidR="00000000" w:rsidDel="00000000" w:rsidP="00000000" w:rsidRDefault="00000000" w:rsidRPr="00000000" w14:paraId="000000AC">
      <w:pPr>
        <w:rPr>
          <w:rFonts w:ascii="Calibri" w:cs="Calibri" w:eastAsia="Calibri" w:hAnsi="Calibri"/>
          <w:sz w:val="24"/>
          <w:szCs w:val="24"/>
        </w:rPr>
      </w:pPr>
      <w:r w:rsidDel="00000000" w:rsidR="00000000" w:rsidRPr="00000000">
        <w:rPr>
          <w:rtl w:val="0"/>
        </w:rPr>
      </w:r>
    </w:p>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7065"/>
        <w:tblGridChange w:id="0">
          <w:tblGrid>
            <w:gridCol w:w="1935"/>
            <w:gridCol w:w="706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Nº Teste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Teste 03</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Cenário: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Queda de Rede</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Descrição: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rtl w:val="0"/>
              </w:rPr>
              <w:t xml:space="preserve">Queda de rede (de forma proposital)  durante a transmissão de um estudo</w:t>
            </w: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Objeto Dicom: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Baixar os arquivos </w:t>
            </w:r>
            <w:hyperlink r:id="rId16">
              <w:r w:rsidDel="00000000" w:rsidR="00000000" w:rsidRPr="00000000">
                <w:rPr>
                  <w:rFonts w:ascii="Calibri" w:cs="Calibri" w:eastAsia="Calibri" w:hAnsi="Calibri"/>
                  <w:color w:val="1155cc"/>
                  <w:sz w:val="24"/>
                  <w:szCs w:val="24"/>
                  <w:u w:val="single"/>
                  <w:rtl w:val="0"/>
                </w:rPr>
                <w:t xml:space="preserve">organized-dicom-dataset.zip</w:t>
              </w:r>
            </w:hyperlink>
            <w:r w:rsidDel="00000000" w:rsidR="00000000" w:rsidRPr="00000000">
              <w:rPr>
                <w:rFonts w:ascii="Calibri" w:cs="Calibri" w:eastAsia="Calibri" w:hAnsi="Calibri"/>
                <w:sz w:val="24"/>
                <w:szCs w:val="24"/>
                <w:rtl w:val="0"/>
              </w:rPr>
              <w:t xml:space="preserve"> e usar o estudo “</w:t>
            </w:r>
            <w:r w:rsidDel="00000000" w:rsidR="00000000" w:rsidRPr="00000000">
              <w:rPr>
                <w:i w:val="1"/>
                <w:rtl w:val="0"/>
              </w:rPr>
              <w:t xml:space="preserve">001-40M-23_images-2_series-demo_torax_lung_analysis</w:t>
            </w:r>
            <w:r w:rsidDel="00000000" w:rsidR="00000000" w:rsidRPr="00000000">
              <w:rPr>
                <w:rFonts w:ascii="Calibri" w:cs="Calibri" w:eastAsia="Calibri" w:hAnsi="Calibri"/>
                <w:sz w:val="24"/>
                <w:szCs w:val="24"/>
                <w:rtl w:val="0"/>
              </w:rPr>
              <w:t xml:space="preserve">”.</w:t>
            </w: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Teste executado: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numPr>
                <w:ilvl w:val="0"/>
                <w:numId w:val="3"/>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Garantir que não há estudos salvos na base de dados do transmissor e do receptor;</w:t>
            </w:r>
          </w:p>
          <w:p w:rsidR="00000000" w:rsidDel="00000000" w:rsidP="00000000" w:rsidRDefault="00000000" w:rsidRPr="00000000" w14:paraId="000000B7">
            <w:pPr>
              <w:numPr>
                <w:ilvl w:val="0"/>
                <w:numId w:val="3"/>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Abrir o visualizador Dicom (ex. weasis);</w:t>
            </w:r>
          </w:p>
          <w:p w:rsidR="00000000" w:rsidDel="00000000" w:rsidP="00000000" w:rsidRDefault="00000000" w:rsidRPr="00000000" w14:paraId="000000B8">
            <w:pPr>
              <w:numPr>
                <w:ilvl w:val="0"/>
                <w:numId w:val="3"/>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Carregar o estudo descrito acima;</w:t>
            </w:r>
          </w:p>
          <w:p w:rsidR="00000000" w:rsidDel="00000000" w:rsidP="00000000" w:rsidRDefault="00000000" w:rsidRPr="00000000" w14:paraId="000000B9">
            <w:pPr>
              <w:numPr>
                <w:ilvl w:val="0"/>
                <w:numId w:val="3"/>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Enviar os estudos do transmissor pro receptor;</w:t>
            </w:r>
          </w:p>
          <w:p w:rsidR="00000000" w:rsidDel="00000000" w:rsidP="00000000" w:rsidRDefault="00000000" w:rsidRPr="00000000" w14:paraId="000000BA">
            <w:pPr>
              <w:numPr>
                <w:ilvl w:val="0"/>
                <w:numId w:val="3"/>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Durante a transmissão do estudo, desconectar a rede;</w:t>
            </w:r>
          </w:p>
          <w:p w:rsidR="00000000" w:rsidDel="00000000" w:rsidP="00000000" w:rsidRDefault="00000000" w:rsidRPr="00000000" w14:paraId="000000BB">
            <w:pPr>
              <w:numPr>
                <w:ilvl w:val="0"/>
                <w:numId w:val="3"/>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Aguardar 30 segundos;</w:t>
            </w:r>
          </w:p>
          <w:p w:rsidR="00000000" w:rsidDel="00000000" w:rsidP="00000000" w:rsidRDefault="00000000" w:rsidRPr="00000000" w14:paraId="000000BC">
            <w:pPr>
              <w:numPr>
                <w:ilvl w:val="0"/>
                <w:numId w:val="3"/>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Reconectar a rede;</w:t>
            </w:r>
          </w:p>
          <w:p w:rsidR="00000000" w:rsidDel="00000000" w:rsidP="00000000" w:rsidRDefault="00000000" w:rsidRPr="00000000" w14:paraId="000000BD">
            <w:pPr>
              <w:numPr>
                <w:ilvl w:val="0"/>
                <w:numId w:val="3"/>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Verificar se houve continuidade da transmissão do estudo;</w:t>
            </w:r>
          </w:p>
          <w:p w:rsidR="00000000" w:rsidDel="00000000" w:rsidP="00000000" w:rsidRDefault="00000000" w:rsidRPr="00000000" w14:paraId="000000BE">
            <w:pPr>
              <w:numPr>
                <w:ilvl w:val="0"/>
                <w:numId w:val="3"/>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Salvar os resultados (através de captura de tela por vídeo ou screenshot);</w:t>
            </w:r>
          </w:p>
          <w:p w:rsidR="00000000" w:rsidDel="00000000" w:rsidP="00000000" w:rsidRDefault="00000000" w:rsidRPr="00000000" w14:paraId="000000BF">
            <w:pPr>
              <w:numPr>
                <w:ilvl w:val="0"/>
                <w:numId w:val="3"/>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Registrar tempo de transmissão em (</w:t>
            </w:r>
            <w:hyperlink r:id="rId17">
              <w:r w:rsidDel="00000000" w:rsidR="00000000" w:rsidRPr="00000000">
                <w:rPr>
                  <w:rFonts w:ascii="Calibri" w:cs="Calibri" w:eastAsia="Calibri" w:hAnsi="Calibri"/>
                  <w:color w:val="1155cc"/>
                  <w:sz w:val="24"/>
                  <w:szCs w:val="24"/>
                  <w:u w:val="single"/>
                  <w:rtl w:val="0"/>
                </w:rPr>
                <w:t xml:space="preserve">Resultados Dcm4che x Orthanc</w:t>
              </w:r>
            </w:hyperlink>
            <w:r w:rsidDel="00000000" w:rsidR="00000000" w:rsidRPr="00000000">
              <w:rPr>
                <w:rFonts w:ascii="Calibri" w:cs="Calibri" w:eastAsia="Calibri" w:hAnsi="Calibri"/>
                <w:sz w:val="24"/>
                <w:szCs w:val="24"/>
                <w:rtl w:val="0"/>
              </w:rPr>
              <w:t xml:space="preserve">).</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Critério de Finalização: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numPr>
                <w:ilvl w:val="0"/>
                <w:numId w:val="1"/>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Dcm4che</w:t>
            </w:r>
          </w:p>
          <w:p w:rsidR="00000000" w:rsidDel="00000000" w:rsidP="00000000" w:rsidRDefault="00000000" w:rsidRPr="00000000" w14:paraId="000000C2">
            <w:pPr>
              <w:widowControl w:val="0"/>
              <w:numPr>
                <w:ilvl w:val="0"/>
                <w:numId w:val="1"/>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Orthanc</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Considerações Especiais: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numPr>
                <w:ilvl w:val="0"/>
                <w:numId w:val="1"/>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Dcm4che</w:t>
            </w:r>
          </w:p>
          <w:p w:rsidR="00000000" w:rsidDel="00000000" w:rsidP="00000000" w:rsidRDefault="00000000" w:rsidRPr="00000000" w14:paraId="000000C5">
            <w:pPr>
              <w:widowControl w:val="0"/>
              <w:numPr>
                <w:ilvl w:val="0"/>
                <w:numId w:val="1"/>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Orthanc</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Captura de tela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numPr>
                <w:ilvl w:val="0"/>
                <w:numId w:val="1"/>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Dcm4che</w:t>
            </w:r>
          </w:p>
          <w:p w:rsidR="00000000" w:rsidDel="00000000" w:rsidP="00000000" w:rsidRDefault="00000000" w:rsidRPr="00000000" w14:paraId="000000C8">
            <w:pPr>
              <w:widowControl w:val="0"/>
              <w:spacing w:lin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852863" cy="269785"/>
                  <wp:effectExtent b="0" l="0" r="0" t="0"/>
                  <wp:docPr id="1"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3852863" cy="269785"/>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widowControl w:val="0"/>
              <w:numPr>
                <w:ilvl w:val="0"/>
                <w:numId w:val="1"/>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Orthanc</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Reporte Erro: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numPr>
                <w:ilvl w:val="0"/>
                <w:numId w:val="1"/>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Dcm4che</w:t>
            </w:r>
          </w:p>
          <w:p w:rsidR="00000000" w:rsidDel="00000000" w:rsidP="00000000" w:rsidRDefault="00000000" w:rsidRPr="00000000" w14:paraId="000000CC">
            <w:pPr>
              <w:widowControl w:val="0"/>
              <w:numPr>
                <w:ilvl w:val="1"/>
                <w:numId w:val="1"/>
              </w:numPr>
              <w:spacing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[BUG] &lt;Nome do erro; exemplo: &gt;</w:t>
            </w:r>
          </w:p>
          <w:p w:rsidR="00000000" w:rsidDel="00000000" w:rsidP="00000000" w:rsidRDefault="00000000" w:rsidRPr="00000000" w14:paraId="000000CD">
            <w:pPr>
              <w:widowControl w:val="0"/>
              <w:numPr>
                <w:ilvl w:val="1"/>
                <w:numId w:val="1"/>
              </w:numPr>
              <w:spacing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[Descrição] &lt;descrever o erro.&gt;</w:t>
            </w:r>
          </w:p>
          <w:p w:rsidR="00000000" w:rsidDel="00000000" w:rsidP="00000000" w:rsidRDefault="00000000" w:rsidRPr="00000000" w14:paraId="000000CE">
            <w:pPr>
              <w:widowControl w:val="0"/>
              <w:numPr>
                <w:ilvl w:val="0"/>
                <w:numId w:val="1"/>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Orthanc</w:t>
            </w:r>
          </w:p>
          <w:p w:rsidR="00000000" w:rsidDel="00000000" w:rsidP="00000000" w:rsidRDefault="00000000" w:rsidRPr="00000000" w14:paraId="000000CF">
            <w:pPr>
              <w:widowControl w:val="0"/>
              <w:numPr>
                <w:ilvl w:val="1"/>
                <w:numId w:val="1"/>
              </w:numPr>
              <w:spacing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[BUG] &lt;Nome do erro; exemplo: &gt;</w:t>
            </w:r>
          </w:p>
          <w:p w:rsidR="00000000" w:rsidDel="00000000" w:rsidP="00000000" w:rsidRDefault="00000000" w:rsidRPr="00000000" w14:paraId="000000D0">
            <w:pPr>
              <w:widowControl w:val="0"/>
              <w:numPr>
                <w:ilvl w:val="1"/>
                <w:numId w:val="1"/>
              </w:numPr>
              <w:spacing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[Descrição] &lt;descrever o erro.&gt;</w:t>
            </w:r>
          </w:p>
        </w:tc>
      </w:tr>
    </w:tbl>
    <w:p w:rsidR="00000000" w:rsidDel="00000000" w:rsidP="00000000" w:rsidRDefault="00000000" w:rsidRPr="00000000" w14:paraId="000000D1">
      <w:pPr>
        <w:rPr>
          <w:rFonts w:ascii="Calibri" w:cs="Calibri" w:eastAsia="Calibri" w:hAnsi="Calibri"/>
          <w:sz w:val="24"/>
          <w:szCs w:val="24"/>
        </w:rPr>
      </w:pPr>
      <w:r w:rsidDel="00000000" w:rsidR="00000000" w:rsidRPr="00000000">
        <w:rPr>
          <w:rtl w:val="0"/>
        </w:rPr>
      </w:r>
    </w:p>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7065"/>
        <w:tblGridChange w:id="0">
          <w:tblGrid>
            <w:gridCol w:w="1935"/>
            <w:gridCol w:w="706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Nº Teste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Teste 04</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Cenário: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Pausa no sistema.</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Descrição: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 </w:t>
            </w:r>
            <w:r w:rsidDel="00000000" w:rsidR="00000000" w:rsidRPr="00000000">
              <w:rPr>
                <w:rFonts w:ascii="Calibri" w:cs="Calibri" w:eastAsia="Calibri" w:hAnsi="Calibri"/>
                <w:rtl w:val="0"/>
              </w:rPr>
              <w:t xml:space="preserve">teste tem como objetivo simular uma pausa no sistema devido alguma interferência interna ou externa como falta de energia, instabilidade do SO, falta de memória ou qualquer outro tipo de interrupção.</w:t>
            </w: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Objeto Dicom: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Baixar os arquivos </w:t>
            </w:r>
            <w:hyperlink r:id="rId19">
              <w:r w:rsidDel="00000000" w:rsidR="00000000" w:rsidRPr="00000000">
                <w:rPr>
                  <w:rFonts w:ascii="Calibri" w:cs="Calibri" w:eastAsia="Calibri" w:hAnsi="Calibri"/>
                  <w:color w:val="1155cc"/>
                  <w:sz w:val="24"/>
                  <w:szCs w:val="24"/>
                  <w:u w:val="single"/>
                  <w:rtl w:val="0"/>
                </w:rPr>
                <w:t xml:space="preserve">organized-dicom-dataset.zip</w:t>
              </w:r>
            </w:hyperlink>
            <w:r w:rsidDel="00000000" w:rsidR="00000000" w:rsidRPr="00000000">
              <w:rPr>
                <w:rFonts w:ascii="Calibri" w:cs="Calibri" w:eastAsia="Calibri" w:hAnsi="Calibri"/>
                <w:sz w:val="24"/>
                <w:szCs w:val="24"/>
                <w:rtl w:val="0"/>
              </w:rPr>
              <w:t xml:space="preserve"> e usar o estudo “</w:t>
            </w:r>
            <w:r w:rsidDel="00000000" w:rsidR="00000000" w:rsidRPr="00000000">
              <w:rPr>
                <w:i w:val="1"/>
                <w:rtl w:val="0"/>
              </w:rPr>
              <w:t xml:space="preserve">010-558M-1025_images-7_series-stent_planning</w:t>
            </w:r>
            <w:r w:rsidDel="00000000" w:rsidR="00000000" w:rsidRPr="00000000">
              <w:rPr>
                <w:rFonts w:ascii="Calibri" w:cs="Calibri" w:eastAsia="Calibri" w:hAnsi="Calibri"/>
                <w:sz w:val="24"/>
                <w:szCs w:val="24"/>
                <w:rtl w:val="0"/>
              </w:rPr>
              <w:t xml:space="preserve">”.</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Teste executado: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numPr>
                <w:ilvl w:val="0"/>
                <w:numId w:val="3"/>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Garantir que não há estudos salvos na base de dados do transmissor ou do receptor;</w:t>
            </w:r>
          </w:p>
          <w:p w:rsidR="00000000" w:rsidDel="00000000" w:rsidP="00000000" w:rsidRDefault="00000000" w:rsidRPr="00000000" w14:paraId="000000DC">
            <w:pPr>
              <w:numPr>
                <w:ilvl w:val="0"/>
                <w:numId w:val="3"/>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Abrir o visualizador Dicom (ex. Weasis);</w:t>
            </w:r>
          </w:p>
          <w:p w:rsidR="00000000" w:rsidDel="00000000" w:rsidP="00000000" w:rsidRDefault="00000000" w:rsidRPr="00000000" w14:paraId="000000DD">
            <w:pPr>
              <w:numPr>
                <w:ilvl w:val="0"/>
                <w:numId w:val="3"/>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Carregar o estudo descrito acima;</w:t>
            </w:r>
          </w:p>
          <w:p w:rsidR="00000000" w:rsidDel="00000000" w:rsidP="00000000" w:rsidRDefault="00000000" w:rsidRPr="00000000" w14:paraId="000000DE">
            <w:pPr>
              <w:numPr>
                <w:ilvl w:val="0"/>
                <w:numId w:val="3"/>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Enviar o estudo do “transmissor” pro “receptor”</w:t>
            </w:r>
          </w:p>
          <w:p w:rsidR="00000000" w:rsidDel="00000000" w:rsidP="00000000" w:rsidRDefault="00000000" w:rsidRPr="00000000" w14:paraId="000000DF">
            <w:pPr>
              <w:numPr>
                <w:ilvl w:val="0"/>
                <w:numId w:val="3"/>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Durante a transmissão “pausar” (de qualquer forma, pode ser forçando a parada de execução do script) o sistema</w:t>
            </w:r>
          </w:p>
          <w:p w:rsidR="00000000" w:rsidDel="00000000" w:rsidP="00000000" w:rsidRDefault="00000000" w:rsidRPr="00000000" w14:paraId="000000E0">
            <w:pPr>
              <w:numPr>
                <w:ilvl w:val="0"/>
                <w:numId w:val="3"/>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Restabelecer o sistema (ou seja, subir o sistema de novo)</w:t>
            </w:r>
          </w:p>
          <w:p w:rsidR="00000000" w:rsidDel="00000000" w:rsidP="00000000" w:rsidRDefault="00000000" w:rsidRPr="00000000" w14:paraId="000000E1">
            <w:pPr>
              <w:numPr>
                <w:ilvl w:val="0"/>
                <w:numId w:val="3"/>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Assumindo que o estudo original consta no transmissor (Enviar o estudo novamente);</w:t>
            </w:r>
          </w:p>
          <w:p w:rsidR="00000000" w:rsidDel="00000000" w:rsidP="00000000" w:rsidRDefault="00000000" w:rsidRPr="00000000" w14:paraId="000000E2">
            <w:pPr>
              <w:numPr>
                <w:ilvl w:val="0"/>
                <w:numId w:val="3"/>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Verificar se o estudo foi enviado com sucesso sem duplicação ou corrompimento dos dados (verificar também quantidade de instâncias, series e estudos do paciente);</w:t>
            </w:r>
          </w:p>
          <w:p w:rsidR="00000000" w:rsidDel="00000000" w:rsidP="00000000" w:rsidRDefault="00000000" w:rsidRPr="00000000" w14:paraId="000000E3">
            <w:pPr>
              <w:numPr>
                <w:ilvl w:val="0"/>
                <w:numId w:val="3"/>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Salvar os resultados (através de captura de tela por vídeo ou screenshot);</w:t>
            </w:r>
          </w:p>
          <w:p w:rsidR="00000000" w:rsidDel="00000000" w:rsidP="00000000" w:rsidRDefault="00000000" w:rsidRPr="00000000" w14:paraId="000000E4">
            <w:pPr>
              <w:numPr>
                <w:ilvl w:val="0"/>
                <w:numId w:val="3"/>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Registrar tempo de transmissão em (</w:t>
            </w:r>
            <w:hyperlink r:id="rId20">
              <w:r w:rsidDel="00000000" w:rsidR="00000000" w:rsidRPr="00000000">
                <w:rPr>
                  <w:rFonts w:ascii="Calibri" w:cs="Calibri" w:eastAsia="Calibri" w:hAnsi="Calibri"/>
                  <w:color w:val="1155cc"/>
                  <w:sz w:val="24"/>
                  <w:szCs w:val="24"/>
                  <w:u w:val="single"/>
                  <w:rtl w:val="0"/>
                </w:rPr>
                <w:t xml:space="preserve">Resultados Dcm4che x Orthanc</w:t>
              </w:r>
            </w:hyperlink>
            <w:r w:rsidDel="00000000" w:rsidR="00000000" w:rsidRPr="00000000">
              <w:rPr>
                <w:rFonts w:ascii="Calibri" w:cs="Calibri" w:eastAsia="Calibri" w:hAnsi="Calibri"/>
                <w:sz w:val="24"/>
                <w:szCs w:val="24"/>
                <w:rtl w:val="0"/>
              </w:rPr>
              <w:t xml:space="preserve">).</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Critério de Finalização: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numPr>
                <w:ilvl w:val="0"/>
                <w:numId w:val="1"/>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Dcm4che</w:t>
            </w:r>
          </w:p>
          <w:p w:rsidR="00000000" w:rsidDel="00000000" w:rsidP="00000000" w:rsidRDefault="00000000" w:rsidRPr="00000000" w14:paraId="000000E7">
            <w:pPr>
              <w:widowControl w:val="0"/>
              <w:numPr>
                <w:ilvl w:val="0"/>
                <w:numId w:val="1"/>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Orthanc</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Considerações Especiais: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numPr>
                <w:ilvl w:val="0"/>
                <w:numId w:val="1"/>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Dcm4che</w:t>
            </w:r>
          </w:p>
          <w:p w:rsidR="00000000" w:rsidDel="00000000" w:rsidP="00000000" w:rsidRDefault="00000000" w:rsidRPr="00000000" w14:paraId="000000EA">
            <w:pPr>
              <w:widowControl w:val="0"/>
              <w:numPr>
                <w:ilvl w:val="0"/>
                <w:numId w:val="1"/>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Orthanc</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Captura de tela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numPr>
                <w:ilvl w:val="0"/>
                <w:numId w:val="1"/>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Dcm4che</w:t>
            </w:r>
          </w:p>
          <w:p w:rsidR="00000000" w:rsidDel="00000000" w:rsidP="00000000" w:rsidRDefault="00000000" w:rsidRPr="00000000" w14:paraId="000000ED">
            <w:pPr>
              <w:widowControl w:val="0"/>
              <w:spacing w:lin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352925" cy="2692400"/>
                  <wp:effectExtent b="0" l="0" r="0" t="0"/>
                  <wp:docPr id="8"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4352925"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widowControl w:val="0"/>
              <w:numPr>
                <w:ilvl w:val="0"/>
                <w:numId w:val="1"/>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Orthanc</w:t>
              <w:br w:type="textWrapping"/>
            </w:r>
            <w:r w:rsidDel="00000000" w:rsidR="00000000" w:rsidRPr="00000000">
              <w:rPr>
                <w:rFonts w:ascii="Calibri" w:cs="Calibri" w:eastAsia="Calibri" w:hAnsi="Calibri"/>
                <w:sz w:val="24"/>
                <w:szCs w:val="24"/>
              </w:rPr>
              <w:drawing>
                <wp:inline distB="114300" distT="114300" distL="114300" distR="114300">
                  <wp:extent cx="4352925" cy="571500"/>
                  <wp:effectExtent b="0" l="0" r="0" t="0"/>
                  <wp:docPr id="2"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4352925" cy="571500"/>
                          </a:xfrm>
                          <a:prstGeom prst="rect"/>
                          <a:ln/>
                        </pic:spPr>
                      </pic:pic>
                    </a:graphicData>
                  </a:graphic>
                </wp:inline>
              </w:drawing>
            </w:r>
            <w:r w:rsidDel="00000000" w:rsidR="00000000" w:rsidRPr="00000000">
              <w:rPr>
                <w:rFonts w:ascii="Calibri" w:cs="Calibri" w:eastAsia="Calibri" w:hAnsi="Calibri"/>
                <w:sz w:val="24"/>
                <w:szCs w:val="24"/>
                <w:rtl w:val="0"/>
              </w:rPr>
              <w:br w:type="textWrapping"/>
            </w:r>
            <w:r w:rsidDel="00000000" w:rsidR="00000000" w:rsidRPr="00000000">
              <w:rPr>
                <w:rFonts w:ascii="Calibri" w:cs="Calibri" w:eastAsia="Calibri" w:hAnsi="Calibri"/>
                <w:sz w:val="24"/>
                <w:szCs w:val="24"/>
              </w:rPr>
              <w:drawing>
                <wp:inline distB="114300" distT="114300" distL="114300" distR="114300">
                  <wp:extent cx="4352925" cy="2400300"/>
                  <wp:effectExtent b="0" l="0" r="0" t="0"/>
                  <wp:docPr id="19"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4352925" cy="2400300"/>
                          </a:xfrm>
                          <a:prstGeom prst="rect"/>
                          <a:ln/>
                        </pic:spPr>
                      </pic:pic>
                    </a:graphicData>
                  </a:graphic>
                </wp:inline>
              </w:drawing>
            </w:r>
            <w:r w:rsidDel="00000000" w:rsidR="00000000" w:rsidRPr="00000000">
              <w:rPr>
                <w:rFonts w:ascii="Calibri" w:cs="Calibri" w:eastAsia="Calibri" w:hAnsi="Calibri"/>
                <w:sz w:val="24"/>
                <w:szCs w:val="24"/>
                <w:rtl w:val="0"/>
              </w:rPr>
              <w:br w:type="textWrapping"/>
            </w:r>
            <w:r w:rsidDel="00000000" w:rsidR="00000000" w:rsidRPr="00000000">
              <w:rPr>
                <w:rFonts w:ascii="Calibri" w:cs="Calibri" w:eastAsia="Calibri" w:hAnsi="Calibri"/>
                <w:sz w:val="24"/>
                <w:szCs w:val="24"/>
              </w:rPr>
              <w:drawing>
                <wp:inline distB="114300" distT="114300" distL="114300" distR="114300">
                  <wp:extent cx="4352925" cy="2387600"/>
                  <wp:effectExtent b="0" l="0" r="0" t="0"/>
                  <wp:docPr id="7"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4352925" cy="2387600"/>
                          </a:xfrm>
                          <a:prstGeom prst="rect"/>
                          <a:ln/>
                        </pic:spPr>
                      </pic:pic>
                    </a:graphicData>
                  </a:graphic>
                </wp:inline>
              </w:drawing>
            </w: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Reporte Erro: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numPr>
                <w:ilvl w:val="0"/>
                <w:numId w:val="1"/>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Dcm4che</w:t>
            </w:r>
          </w:p>
          <w:p w:rsidR="00000000" w:rsidDel="00000000" w:rsidP="00000000" w:rsidRDefault="00000000" w:rsidRPr="00000000" w14:paraId="000000F1">
            <w:pPr>
              <w:widowControl w:val="0"/>
              <w:numPr>
                <w:ilvl w:val="1"/>
                <w:numId w:val="1"/>
              </w:numPr>
              <w:spacing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[BUG] &lt;Nome do erro; exemplo: &gt;</w:t>
            </w:r>
          </w:p>
          <w:p w:rsidR="00000000" w:rsidDel="00000000" w:rsidP="00000000" w:rsidRDefault="00000000" w:rsidRPr="00000000" w14:paraId="000000F2">
            <w:pPr>
              <w:widowControl w:val="0"/>
              <w:numPr>
                <w:ilvl w:val="1"/>
                <w:numId w:val="1"/>
              </w:numPr>
              <w:spacing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[Descrição] &lt;descrever o erro.&gt;</w:t>
            </w:r>
          </w:p>
          <w:p w:rsidR="00000000" w:rsidDel="00000000" w:rsidP="00000000" w:rsidRDefault="00000000" w:rsidRPr="00000000" w14:paraId="000000F3">
            <w:pPr>
              <w:widowControl w:val="0"/>
              <w:numPr>
                <w:ilvl w:val="0"/>
                <w:numId w:val="1"/>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Orthanc</w:t>
            </w:r>
          </w:p>
          <w:p w:rsidR="00000000" w:rsidDel="00000000" w:rsidP="00000000" w:rsidRDefault="00000000" w:rsidRPr="00000000" w14:paraId="000000F4">
            <w:pPr>
              <w:widowControl w:val="0"/>
              <w:numPr>
                <w:ilvl w:val="1"/>
                <w:numId w:val="1"/>
              </w:numPr>
              <w:spacing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Sem erro</w:t>
            </w:r>
          </w:p>
        </w:tc>
      </w:tr>
    </w:tbl>
    <w:p w:rsidR="00000000" w:rsidDel="00000000" w:rsidP="00000000" w:rsidRDefault="00000000" w:rsidRPr="00000000" w14:paraId="000000F5">
      <w:pPr>
        <w:rPr>
          <w:rFonts w:ascii="Calibri" w:cs="Calibri" w:eastAsia="Calibri" w:hAnsi="Calibri"/>
          <w:sz w:val="24"/>
          <w:szCs w:val="24"/>
        </w:rPr>
      </w:pPr>
      <w:r w:rsidDel="00000000" w:rsidR="00000000" w:rsidRPr="00000000">
        <w:rPr>
          <w:rtl w:val="0"/>
        </w:rPr>
      </w:r>
    </w:p>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7065"/>
        <w:tblGridChange w:id="0">
          <w:tblGrid>
            <w:gridCol w:w="1935"/>
            <w:gridCol w:w="706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Nº Teste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Teste 05</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Cenário: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Enviar todo o dataset.</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Descrição: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rPr>
                <w:rFonts w:ascii="Calibri" w:cs="Calibri" w:eastAsia="Calibri" w:hAnsi="Calibri"/>
                <w:sz w:val="24"/>
                <w:szCs w:val="24"/>
              </w:rPr>
            </w:pPr>
            <w:r w:rsidDel="00000000" w:rsidR="00000000" w:rsidRPr="00000000">
              <w:rPr>
                <w:rFonts w:ascii="Calibri" w:cs="Calibri" w:eastAsia="Calibri" w:hAnsi="Calibri"/>
                <w:rtl w:val="0"/>
              </w:rPr>
              <w:t xml:space="preserve">Enviar todo o dataset (Tamanho: 6GB)</w:t>
            </w: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Objeto Dicom: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Baixar todos os arquivos </w:t>
            </w:r>
            <w:hyperlink r:id="rId25">
              <w:r w:rsidDel="00000000" w:rsidR="00000000" w:rsidRPr="00000000">
                <w:rPr>
                  <w:rFonts w:ascii="Calibri" w:cs="Calibri" w:eastAsia="Calibri" w:hAnsi="Calibri"/>
                  <w:color w:val="1155cc"/>
                  <w:sz w:val="24"/>
                  <w:szCs w:val="24"/>
                  <w:u w:val="single"/>
                  <w:rtl w:val="0"/>
                </w:rPr>
                <w:t xml:space="preserve">organized-dicom-dataset.zip</w:t>
              </w:r>
            </w:hyperlink>
            <w:r w:rsidDel="00000000" w:rsidR="00000000" w:rsidRPr="00000000">
              <w:rPr>
                <w:rFonts w:ascii="Calibri" w:cs="Calibri" w:eastAsia="Calibri" w:hAnsi="Calibri"/>
                <w:sz w:val="24"/>
                <w:szCs w:val="24"/>
                <w:rtl w:val="0"/>
              </w:rPr>
              <w:t xml:space="preserve"> e usar todos os estudos (</w:t>
            </w:r>
            <w:r w:rsidDel="00000000" w:rsidR="00000000" w:rsidRPr="00000000">
              <w:rPr>
                <w:rFonts w:ascii="Calibri" w:cs="Calibri" w:eastAsia="Calibri" w:hAnsi="Calibri"/>
                <w:b w:val="1"/>
                <w:i w:val="1"/>
                <w:sz w:val="24"/>
                <w:szCs w:val="24"/>
                <w:rtl w:val="0"/>
              </w:rPr>
              <w:t xml:space="preserve">7.767 instâncias/arquivos</w:t>
            </w:r>
            <w:r w:rsidDel="00000000" w:rsidR="00000000" w:rsidRPr="00000000">
              <w:rPr>
                <w:rFonts w:ascii="Calibri" w:cs="Calibri" w:eastAsia="Calibri" w:hAnsi="Calibri"/>
                <w:sz w:val="24"/>
                <w:szCs w:val="24"/>
                <w:rtl w:val="0"/>
              </w:rPr>
              <w:t xml:space="preserve">).</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Teste executado: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numPr>
                <w:ilvl w:val="0"/>
                <w:numId w:val="3"/>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Garantir que não há estudos salvos na base de dados do transmissor e do receptor;</w:t>
            </w:r>
          </w:p>
          <w:p w:rsidR="00000000" w:rsidDel="00000000" w:rsidP="00000000" w:rsidRDefault="00000000" w:rsidRPr="00000000" w14:paraId="00000100">
            <w:pPr>
              <w:numPr>
                <w:ilvl w:val="0"/>
                <w:numId w:val="3"/>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Abrir o visualizador Dicom (ex. weasis);</w:t>
            </w:r>
          </w:p>
          <w:p w:rsidR="00000000" w:rsidDel="00000000" w:rsidP="00000000" w:rsidRDefault="00000000" w:rsidRPr="00000000" w14:paraId="00000101">
            <w:pPr>
              <w:numPr>
                <w:ilvl w:val="0"/>
                <w:numId w:val="3"/>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Carregar todos os estudos no visualizador;</w:t>
            </w:r>
          </w:p>
          <w:p w:rsidR="00000000" w:rsidDel="00000000" w:rsidP="00000000" w:rsidRDefault="00000000" w:rsidRPr="00000000" w14:paraId="00000102">
            <w:pPr>
              <w:numPr>
                <w:ilvl w:val="0"/>
                <w:numId w:val="3"/>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Enviar os estudos, do “transmissor” para o “receptor”;</w:t>
            </w:r>
          </w:p>
          <w:p w:rsidR="00000000" w:rsidDel="00000000" w:rsidP="00000000" w:rsidRDefault="00000000" w:rsidRPr="00000000" w14:paraId="00000103">
            <w:pPr>
              <w:numPr>
                <w:ilvl w:val="0"/>
                <w:numId w:val="3"/>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Checar se os estudo chegaram no destino final, verificar quantidade de instancias, series, estudos, pacientes;</w:t>
            </w:r>
          </w:p>
          <w:p w:rsidR="00000000" w:rsidDel="00000000" w:rsidP="00000000" w:rsidRDefault="00000000" w:rsidRPr="00000000" w14:paraId="00000104">
            <w:pPr>
              <w:numPr>
                <w:ilvl w:val="0"/>
                <w:numId w:val="3"/>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Salvar resultados (através de captura de tela com video ou screenshot);  </w:t>
            </w:r>
          </w:p>
          <w:p w:rsidR="00000000" w:rsidDel="00000000" w:rsidP="00000000" w:rsidRDefault="00000000" w:rsidRPr="00000000" w14:paraId="00000105">
            <w:pPr>
              <w:numPr>
                <w:ilvl w:val="0"/>
                <w:numId w:val="3"/>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Registrar tempo de transmissão em (</w:t>
            </w:r>
            <w:hyperlink r:id="rId26">
              <w:r w:rsidDel="00000000" w:rsidR="00000000" w:rsidRPr="00000000">
                <w:rPr>
                  <w:rFonts w:ascii="Calibri" w:cs="Calibri" w:eastAsia="Calibri" w:hAnsi="Calibri"/>
                  <w:color w:val="1155cc"/>
                  <w:sz w:val="24"/>
                  <w:szCs w:val="24"/>
                  <w:u w:val="single"/>
                  <w:rtl w:val="0"/>
                </w:rPr>
                <w:t xml:space="preserve">Resultados Dcm4che x Orthanc</w:t>
              </w:r>
            </w:hyperlink>
            <w:r w:rsidDel="00000000" w:rsidR="00000000" w:rsidRPr="00000000">
              <w:rPr>
                <w:rFonts w:ascii="Calibri" w:cs="Calibri" w:eastAsia="Calibri" w:hAnsi="Calibri"/>
                <w:sz w:val="24"/>
                <w:szCs w:val="24"/>
                <w:rtl w:val="0"/>
              </w:rPr>
              <w:t xml:space="preserve">).</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Critério de Finalização: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numPr>
                <w:ilvl w:val="0"/>
                <w:numId w:val="1"/>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Dcm4che</w:t>
            </w:r>
          </w:p>
          <w:p w:rsidR="00000000" w:rsidDel="00000000" w:rsidP="00000000" w:rsidRDefault="00000000" w:rsidRPr="00000000" w14:paraId="00000108">
            <w:pPr>
              <w:widowControl w:val="0"/>
              <w:numPr>
                <w:ilvl w:val="0"/>
                <w:numId w:val="1"/>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Orthanc</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Considerações Especiais: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numPr>
                <w:ilvl w:val="0"/>
                <w:numId w:val="1"/>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Dcm4che</w:t>
            </w:r>
          </w:p>
          <w:p w:rsidR="00000000" w:rsidDel="00000000" w:rsidP="00000000" w:rsidRDefault="00000000" w:rsidRPr="00000000" w14:paraId="0000010B">
            <w:pPr>
              <w:widowControl w:val="0"/>
              <w:numPr>
                <w:ilvl w:val="0"/>
                <w:numId w:val="1"/>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Orthanc</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Captura de tela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numPr>
                <w:ilvl w:val="0"/>
                <w:numId w:val="1"/>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Dcm4che</w:t>
            </w:r>
          </w:p>
          <w:p w:rsidR="00000000" w:rsidDel="00000000" w:rsidP="00000000" w:rsidRDefault="00000000" w:rsidRPr="00000000" w14:paraId="0000010E">
            <w:pPr>
              <w:widowControl w:val="0"/>
              <w:spacing w:lin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853729" cy="2116599"/>
                  <wp:effectExtent b="0" l="0" r="0" t="0"/>
                  <wp:docPr id="4"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3853729" cy="2116599"/>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widowControl w:val="0"/>
              <w:spacing w:lin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826835" cy="4747955"/>
                  <wp:effectExtent b="0" l="0" r="0" t="0"/>
                  <wp:docPr id="10"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3826835" cy="4747955"/>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widowControl w:val="0"/>
              <w:numPr>
                <w:ilvl w:val="0"/>
                <w:numId w:val="1"/>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Orthanc</w:t>
              <w:br w:type="textWrapping"/>
            </w:r>
            <w:r w:rsidDel="00000000" w:rsidR="00000000" w:rsidRPr="00000000">
              <w:rPr>
                <w:rFonts w:ascii="Calibri" w:cs="Calibri" w:eastAsia="Calibri" w:hAnsi="Calibri"/>
                <w:sz w:val="24"/>
                <w:szCs w:val="24"/>
              </w:rPr>
              <w:drawing>
                <wp:inline distB="114300" distT="114300" distL="114300" distR="114300">
                  <wp:extent cx="4352925" cy="6184900"/>
                  <wp:effectExtent b="0" l="0" r="0" t="0"/>
                  <wp:docPr id="11"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4352925" cy="6184900"/>
                          </a:xfrm>
                          <a:prstGeom prst="rect"/>
                          <a:ln/>
                        </pic:spPr>
                      </pic:pic>
                    </a:graphicData>
                  </a:graphic>
                </wp:inline>
              </w:drawing>
            </w:r>
            <w:r w:rsidDel="00000000" w:rsidR="00000000" w:rsidRPr="00000000">
              <w:rPr>
                <w:rFonts w:ascii="Calibri" w:cs="Calibri" w:eastAsia="Calibri" w:hAnsi="Calibri"/>
                <w:sz w:val="24"/>
                <w:szCs w:val="24"/>
                <w:rtl w:val="0"/>
              </w:rPr>
              <w:br w:type="textWrapping"/>
              <w:br w:type="textWrapping"/>
            </w:r>
            <w:r w:rsidDel="00000000" w:rsidR="00000000" w:rsidRPr="00000000">
              <w:rPr>
                <w:rFonts w:ascii="Calibri" w:cs="Calibri" w:eastAsia="Calibri" w:hAnsi="Calibri"/>
                <w:sz w:val="24"/>
                <w:szCs w:val="24"/>
              </w:rPr>
              <w:drawing>
                <wp:inline distB="114300" distT="114300" distL="114300" distR="114300">
                  <wp:extent cx="4352925" cy="1155700"/>
                  <wp:effectExtent b="0" l="0" r="0" t="0"/>
                  <wp:docPr id="9"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4352925" cy="1155700"/>
                          </a:xfrm>
                          <a:prstGeom prst="rect"/>
                          <a:ln/>
                        </pic:spPr>
                      </pic:pic>
                    </a:graphicData>
                  </a:graphic>
                </wp:inline>
              </w:drawing>
            </w:r>
            <w:r w:rsidDel="00000000" w:rsidR="00000000" w:rsidRPr="00000000">
              <w:rPr>
                <w:rFonts w:ascii="Calibri" w:cs="Calibri" w:eastAsia="Calibri" w:hAnsi="Calibri"/>
                <w:sz w:val="24"/>
                <w:szCs w:val="24"/>
                <w:rtl w:val="0"/>
              </w:rPr>
              <w:br w:type="textWrapping"/>
              <w:br w:type="textWrapping"/>
            </w:r>
            <w:r w:rsidDel="00000000" w:rsidR="00000000" w:rsidRPr="00000000">
              <w:rPr>
                <w:rFonts w:ascii="Calibri" w:cs="Calibri" w:eastAsia="Calibri" w:hAnsi="Calibri"/>
                <w:sz w:val="24"/>
                <w:szCs w:val="24"/>
              </w:rPr>
              <w:drawing>
                <wp:inline distB="114300" distT="114300" distL="114300" distR="114300">
                  <wp:extent cx="4352925" cy="2413000"/>
                  <wp:effectExtent b="0" l="0" r="0" t="0"/>
                  <wp:docPr id="13"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4352925" cy="2413000"/>
                          </a:xfrm>
                          <a:prstGeom prst="rect"/>
                          <a:ln/>
                        </pic:spPr>
                      </pic:pic>
                    </a:graphicData>
                  </a:graphic>
                </wp:inline>
              </w:drawing>
            </w:r>
            <w:r w:rsidDel="00000000" w:rsidR="00000000" w:rsidRPr="00000000">
              <w:rPr>
                <w:rFonts w:ascii="Calibri" w:cs="Calibri" w:eastAsia="Calibri" w:hAnsi="Calibri"/>
                <w:sz w:val="24"/>
                <w:szCs w:val="24"/>
                <w:rtl w:val="0"/>
              </w:rPr>
              <w:br w:type="textWrapping"/>
              <w:br w:type="textWrapping"/>
            </w:r>
            <w:r w:rsidDel="00000000" w:rsidR="00000000" w:rsidRPr="00000000">
              <w:rPr>
                <w:rFonts w:ascii="Calibri" w:cs="Calibri" w:eastAsia="Calibri" w:hAnsi="Calibri"/>
                <w:sz w:val="24"/>
                <w:szCs w:val="24"/>
              </w:rPr>
              <w:drawing>
                <wp:inline distB="114300" distT="114300" distL="114300" distR="114300">
                  <wp:extent cx="4352925" cy="2413000"/>
                  <wp:effectExtent b="0" l="0" r="0" t="0"/>
                  <wp:docPr id="23"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4352925" cy="2413000"/>
                          </a:xfrm>
                          <a:prstGeom prst="rect"/>
                          <a:ln/>
                        </pic:spPr>
                      </pic:pic>
                    </a:graphicData>
                  </a:graphic>
                </wp:inline>
              </w:drawing>
            </w:r>
            <w:r w:rsidDel="00000000" w:rsidR="00000000" w:rsidRPr="00000000">
              <w:rPr>
                <w:rtl w:val="0"/>
              </w:rPr>
            </w:r>
          </w:p>
        </w:tc>
      </w:tr>
      <w:tr>
        <w:trPr>
          <w:cantSplit w:val="0"/>
          <w:trHeight w:val="1937.812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Reporte Erro: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numPr>
                <w:ilvl w:val="0"/>
                <w:numId w:val="1"/>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Dcm4che</w:t>
            </w:r>
          </w:p>
          <w:p w:rsidR="00000000" w:rsidDel="00000000" w:rsidP="00000000" w:rsidRDefault="00000000" w:rsidRPr="00000000" w14:paraId="00000113">
            <w:pPr>
              <w:widowControl w:val="0"/>
              <w:numPr>
                <w:ilvl w:val="1"/>
                <w:numId w:val="1"/>
              </w:numPr>
              <w:spacing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[BUG] &lt;Nome do erro; exemplo: &gt;</w:t>
            </w:r>
          </w:p>
          <w:p w:rsidR="00000000" w:rsidDel="00000000" w:rsidP="00000000" w:rsidRDefault="00000000" w:rsidRPr="00000000" w14:paraId="00000114">
            <w:pPr>
              <w:widowControl w:val="0"/>
              <w:numPr>
                <w:ilvl w:val="1"/>
                <w:numId w:val="1"/>
              </w:numPr>
              <w:spacing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[Descrição] &lt;descrever o erro.&gt;</w:t>
            </w:r>
          </w:p>
          <w:p w:rsidR="00000000" w:rsidDel="00000000" w:rsidP="00000000" w:rsidRDefault="00000000" w:rsidRPr="00000000" w14:paraId="00000115">
            <w:pPr>
              <w:widowControl w:val="0"/>
              <w:numPr>
                <w:ilvl w:val="0"/>
                <w:numId w:val="1"/>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Orthanc</w:t>
            </w:r>
          </w:p>
          <w:p w:rsidR="00000000" w:rsidDel="00000000" w:rsidP="00000000" w:rsidRDefault="00000000" w:rsidRPr="00000000" w14:paraId="00000116">
            <w:pPr>
              <w:widowControl w:val="0"/>
              <w:numPr>
                <w:ilvl w:val="1"/>
                <w:numId w:val="1"/>
              </w:numPr>
              <w:spacing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[BUG] &lt;Nome do erro; exemplo: &gt;</w:t>
            </w:r>
          </w:p>
          <w:p w:rsidR="00000000" w:rsidDel="00000000" w:rsidP="00000000" w:rsidRDefault="00000000" w:rsidRPr="00000000" w14:paraId="00000117">
            <w:pPr>
              <w:widowControl w:val="0"/>
              <w:numPr>
                <w:ilvl w:val="1"/>
                <w:numId w:val="1"/>
              </w:numPr>
              <w:spacing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[Descrição] &lt;descrever o erro.&gt;</w:t>
            </w:r>
          </w:p>
        </w:tc>
      </w:tr>
    </w:tbl>
    <w:p w:rsidR="00000000" w:rsidDel="00000000" w:rsidP="00000000" w:rsidRDefault="00000000" w:rsidRPr="00000000" w14:paraId="0000011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9">
      <w:pPr>
        <w:rPr>
          <w:rFonts w:ascii="Calibri" w:cs="Calibri" w:eastAsia="Calibri" w:hAnsi="Calibri"/>
          <w:sz w:val="24"/>
          <w:szCs w:val="24"/>
        </w:rPr>
      </w:pPr>
      <w:r w:rsidDel="00000000" w:rsidR="00000000" w:rsidRPr="00000000">
        <w:rPr>
          <w:rtl w:val="0"/>
        </w:rPr>
      </w:r>
    </w:p>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7065"/>
        <w:tblGridChange w:id="0">
          <w:tblGrid>
            <w:gridCol w:w="1935"/>
            <w:gridCol w:w="706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Nº Teste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Teste 5.1 </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Cenário: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Enviar todo o dataset. </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Descrição: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rPr>
                <w:rFonts w:ascii="Calibri" w:cs="Calibri" w:eastAsia="Calibri" w:hAnsi="Calibri"/>
                <w:sz w:val="24"/>
                <w:szCs w:val="24"/>
              </w:rPr>
            </w:pPr>
            <w:r w:rsidDel="00000000" w:rsidR="00000000" w:rsidRPr="00000000">
              <w:rPr>
                <w:rFonts w:ascii="Calibri" w:cs="Calibri" w:eastAsia="Calibri" w:hAnsi="Calibri"/>
                <w:rtl w:val="0"/>
              </w:rPr>
              <w:t xml:space="preserve">Enviar todo o dataset (Tamanho: 6GB), utilizando Wireguard e enviado para AWS.</w:t>
            </w: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Objeto Dicom: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Baixar todos os arquivos </w:t>
            </w:r>
            <w:hyperlink r:id="rId33">
              <w:r w:rsidDel="00000000" w:rsidR="00000000" w:rsidRPr="00000000">
                <w:rPr>
                  <w:rFonts w:ascii="Calibri" w:cs="Calibri" w:eastAsia="Calibri" w:hAnsi="Calibri"/>
                  <w:color w:val="1155cc"/>
                  <w:sz w:val="24"/>
                  <w:szCs w:val="24"/>
                  <w:u w:val="single"/>
                  <w:rtl w:val="0"/>
                </w:rPr>
                <w:t xml:space="preserve">organized-dicom-dataset.zip</w:t>
              </w:r>
            </w:hyperlink>
            <w:r w:rsidDel="00000000" w:rsidR="00000000" w:rsidRPr="00000000">
              <w:rPr>
                <w:rFonts w:ascii="Calibri" w:cs="Calibri" w:eastAsia="Calibri" w:hAnsi="Calibri"/>
                <w:sz w:val="24"/>
                <w:szCs w:val="24"/>
                <w:rtl w:val="0"/>
              </w:rPr>
              <w:t xml:space="preserve"> e usar todos os estudos (</w:t>
            </w:r>
            <w:r w:rsidDel="00000000" w:rsidR="00000000" w:rsidRPr="00000000">
              <w:rPr>
                <w:rFonts w:ascii="Calibri" w:cs="Calibri" w:eastAsia="Calibri" w:hAnsi="Calibri"/>
                <w:b w:val="1"/>
                <w:i w:val="1"/>
                <w:sz w:val="24"/>
                <w:szCs w:val="24"/>
                <w:rtl w:val="0"/>
              </w:rPr>
              <w:t xml:space="preserve">7.767 instâncias/arquivos</w:t>
            </w:r>
            <w:r w:rsidDel="00000000" w:rsidR="00000000" w:rsidRPr="00000000">
              <w:rPr>
                <w:rFonts w:ascii="Calibri" w:cs="Calibri" w:eastAsia="Calibri" w:hAnsi="Calibri"/>
                <w:sz w:val="24"/>
                <w:szCs w:val="24"/>
                <w:rtl w:val="0"/>
              </w:rPr>
              <w:t xml:space="preserve">).</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Teste executado: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numPr>
                <w:ilvl w:val="0"/>
                <w:numId w:val="3"/>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Garantir que não há estudos salvos na base de dados do transmissor e do receptor;</w:t>
            </w:r>
          </w:p>
          <w:p w:rsidR="00000000" w:rsidDel="00000000" w:rsidP="00000000" w:rsidRDefault="00000000" w:rsidRPr="00000000" w14:paraId="00000124">
            <w:pPr>
              <w:numPr>
                <w:ilvl w:val="0"/>
                <w:numId w:val="3"/>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Abrir o visualizador Dicom (ex. weasis);</w:t>
            </w:r>
          </w:p>
          <w:p w:rsidR="00000000" w:rsidDel="00000000" w:rsidP="00000000" w:rsidRDefault="00000000" w:rsidRPr="00000000" w14:paraId="00000125">
            <w:pPr>
              <w:numPr>
                <w:ilvl w:val="0"/>
                <w:numId w:val="3"/>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Carregar todos os estudos no visualizador;</w:t>
            </w:r>
          </w:p>
          <w:p w:rsidR="00000000" w:rsidDel="00000000" w:rsidP="00000000" w:rsidRDefault="00000000" w:rsidRPr="00000000" w14:paraId="00000126">
            <w:pPr>
              <w:numPr>
                <w:ilvl w:val="0"/>
                <w:numId w:val="3"/>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Enviar os estudos, do “transmissor” para o “receptor”;</w:t>
            </w:r>
          </w:p>
          <w:p w:rsidR="00000000" w:rsidDel="00000000" w:rsidP="00000000" w:rsidRDefault="00000000" w:rsidRPr="00000000" w14:paraId="00000127">
            <w:pPr>
              <w:numPr>
                <w:ilvl w:val="0"/>
                <w:numId w:val="3"/>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Checar se os estudo chegaram no destino final, verificar quantidade de instancias, series, estudos, pacientes;</w:t>
            </w:r>
          </w:p>
          <w:p w:rsidR="00000000" w:rsidDel="00000000" w:rsidP="00000000" w:rsidRDefault="00000000" w:rsidRPr="00000000" w14:paraId="00000128">
            <w:pPr>
              <w:numPr>
                <w:ilvl w:val="0"/>
                <w:numId w:val="3"/>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Salvar resultados (através de captura de tela com video ou screenshot);  </w:t>
            </w:r>
          </w:p>
          <w:p w:rsidR="00000000" w:rsidDel="00000000" w:rsidP="00000000" w:rsidRDefault="00000000" w:rsidRPr="00000000" w14:paraId="00000129">
            <w:pPr>
              <w:numPr>
                <w:ilvl w:val="0"/>
                <w:numId w:val="3"/>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Registrar tempo de transmissão em (</w:t>
            </w:r>
            <w:hyperlink r:id="rId34">
              <w:r w:rsidDel="00000000" w:rsidR="00000000" w:rsidRPr="00000000">
                <w:rPr>
                  <w:rFonts w:ascii="Calibri" w:cs="Calibri" w:eastAsia="Calibri" w:hAnsi="Calibri"/>
                  <w:color w:val="1155cc"/>
                  <w:sz w:val="24"/>
                  <w:szCs w:val="24"/>
                  <w:u w:val="single"/>
                  <w:rtl w:val="0"/>
                </w:rPr>
                <w:t xml:space="preserve">Resultados Dcm4che x Orthanc</w:t>
              </w:r>
            </w:hyperlink>
            <w:r w:rsidDel="00000000" w:rsidR="00000000" w:rsidRPr="00000000">
              <w:rPr>
                <w:rFonts w:ascii="Calibri" w:cs="Calibri" w:eastAsia="Calibri" w:hAnsi="Calibri"/>
                <w:sz w:val="24"/>
                <w:szCs w:val="24"/>
                <w:rtl w:val="0"/>
              </w:rPr>
              <w:t xml:space="preserve">).</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Critério de Finalização: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numPr>
                <w:ilvl w:val="0"/>
                <w:numId w:val="1"/>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Dcm4che</w:t>
            </w:r>
          </w:p>
          <w:p w:rsidR="00000000" w:rsidDel="00000000" w:rsidP="00000000" w:rsidRDefault="00000000" w:rsidRPr="00000000" w14:paraId="0000012C">
            <w:pPr>
              <w:widowControl w:val="0"/>
              <w:numPr>
                <w:ilvl w:val="0"/>
                <w:numId w:val="1"/>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Orthanc</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Considerações Especiais: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numPr>
                <w:ilvl w:val="0"/>
                <w:numId w:val="1"/>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Dcm4che</w:t>
            </w:r>
          </w:p>
          <w:p w:rsidR="00000000" w:rsidDel="00000000" w:rsidP="00000000" w:rsidRDefault="00000000" w:rsidRPr="00000000" w14:paraId="0000012F">
            <w:pPr>
              <w:widowControl w:val="0"/>
              <w:numPr>
                <w:ilvl w:val="0"/>
                <w:numId w:val="1"/>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Orthanc</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Captura de tela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numPr>
                <w:ilvl w:val="0"/>
                <w:numId w:val="1"/>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Dcm4che</w:t>
            </w:r>
          </w:p>
          <w:p w:rsidR="00000000" w:rsidDel="00000000" w:rsidP="00000000" w:rsidRDefault="00000000" w:rsidRPr="00000000" w14:paraId="00000132">
            <w:pPr>
              <w:widowControl w:val="0"/>
              <w:spacing w:line="24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3">
            <w:pPr>
              <w:widowControl w:val="0"/>
              <w:spacing w:line="24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4">
            <w:pPr>
              <w:widowControl w:val="0"/>
              <w:numPr>
                <w:ilvl w:val="0"/>
                <w:numId w:val="1"/>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Orthanc</w:t>
              <w:br w:type="textWrapping"/>
            </w:r>
          </w:p>
          <w:p w:rsidR="00000000" w:rsidDel="00000000" w:rsidP="00000000" w:rsidRDefault="00000000" w:rsidRPr="00000000" w14:paraId="00000135">
            <w:pPr>
              <w:widowControl w:val="0"/>
              <w:numPr>
                <w:ilvl w:val="0"/>
                <w:numId w:val="1"/>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352925" cy="5245100"/>
                  <wp:effectExtent b="0" l="0" r="0" t="0"/>
                  <wp:docPr id="12"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4352925" cy="5245100"/>
                          </a:xfrm>
                          <a:prstGeom prst="rect"/>
                          <a:ln/>
                        </pic:spPr>
                      </pic:pic>
                    </a:graphicData>
                  </a:graphic>
                </wp:inline>
              </w:drawing>
            </w:r>
            <w:r w:rsidDel="00000000" w:rsidR="00000000" w:rsidRPr="00000000">
              <w:rPr>
                <w:rFonts w:ascii="Calibri" w:cs="Calibri" w:eastAsia="Calibri" w:hAnsi="Calibri"/>
                <w:sz w:val="24"/>
                <w:szCs w:val="24"/>
                <w:rtl w:val="0"/>
              </w:rPr>
              <w:br w:type="textWrapping"/>
              <w:br w:type="textWrapping"/>
            </w:r>
            <w:r w:rsidDel="00000000" w:rsidR="00000000" w:rsidRPr="00000000">
              <w:rPr>
                <w:rFonts w:ascii="Calibri" w:cs="Calibri" w:eastAsia="Calibri" w:hAnsi="Calibri"/>
                <w:sz w:val="24"/>
                <w:szCs w:val="24"/>
              </w:rPr>
              <w:drawing>
                <wp:inline distB="114300" distT="114300" distL="114300" distR="114300">
                  <wp:extent cx="4352925" cy="3898900"/>
                  <wp:effectExtent b="0" l="0" r="0" t="0"/>
                  <wp:docPr id="5" name="image13.png"/>
                  <a:graphic>
                    <a:graphicData uri="http://schemas.openxmlformats.org/drawingml/2006/picture">
                      <pic:pic>
                        <pic:nvPicPr>
                          <pic:cNvPr id="0" name="image13.png"/>
                          <pic:cNvPicPr preferRelativeResize="0"/>
                        </pic:nvPicPr>
                        <pic:blipFill>
                          <a:blip r:embed="rId36"/>
                          <a:srcRect b="0" l="0" r="0" t="0"/>
                          <a:stretch>
                            <a:fillRect/>
                          </a:stretch>
                        </pic:blipFill>
                        <pic:spPr>
                          <a:xfrm>
                            <a:off x="0" y="0"/>
                            <a:ext cx="4352925" cy="3898900"/>
                          </a:xfrm>
                          <a:prstGeom prst="rect"/>
                          <a:ln/>
                        </pic:spPr>
                      </pic:pic>
                    </a:graphicData>
                  </a:graphic>
                </wp:inline>
              </w:drawing>
            </w:r>
            <w:r w:rsidDel="00000000" w:rsidR="00000000" w:rsidRPr="00000000">
              <w:rPr>
                <w:rFonts w:ascii="Calibri" w:cs="Calibri" w:eastAsia="Calibri" w:hAnsi="Calibri"/>
                <w:sz w:val="24"/>
                <w:szCs w:val="24"/>
                <w:rtl w:val="0"/>
              </w:rPr>
              <w:br w:type="textWrapping"/>
              <w:br w:type="textWrapping"/>
            </w:r>
            <w:r w:rsidDel="00000000" w:rsidR="00000000" w:rsidRPr="00000000">
              <w:rPr>
                <w:rFonts w:ascii="Calibri" w:cs="Calibri" w:eastAsia="Calibri" w:hAnsi="Calibri"/>
                <w:sz w:val="24"/>
                <w:szCs w:val="24"/>
              </w:rPr>
              <w:drawing>
                <wp:inline distB="114300" distT="114300" distL="114300" distR="114300">
                  <wp:extent cx="4352925" cy="2336800"/>
                  <wp:effectExtent b="0" l="0" r="0" t="0"/>
                  <wp:docPr id="20" name="image14.png"/>
                  <a:graphic>
                    <a:graphicData uri="http://schemas.openxmlformats.org/drawingml/2006/picture">
                      <pic:pic>
                        <pic:nvPicPr>
                          <pic:cNvPr id="0" name="image14.png"/>
                          <pic:cNvPicPr preferRelativeResize="0"/>
                        </pic:nvPicPr>
                        <pic:blipFill>
                          <a:blip r:embed="rId37"/>
                          <a:srcRect b="0" l="0" r="0" t="0"/>
                          <a:stretch>
                            <a:fillRect/>
                          </a:stretch>
                        </pic:blipFill>
                        <pic:spPr>
                          <a:xfrm>
                            <a:off x="0" y="0"/>
                            <a:ext cx="4352925" cy="2336800"/>
                          </a:xfrm>
                          <a:prstGeom prst="rect"/>
                          <a:ln/>
                        </pic:spPr>
                      </pic:pic>
                    </a:graphicData>
                  </a:graphic>
                </wp:inline>
              </w:drawing>
            </w:r>
            <w:r w:rsidDel="00000000" w:rsidR="00000000" w:rsidRPr="00000000">
              <w:rPr>
                <w:rFonts w:ascii="Calibri" w:cs="Calibri" w:eastAsia="Calibri" w:hAnsi="Calibri"/>
                <w:sz w:val="24"/>
                <w:szCs w:val="24"/>
                <w:rtl w:val="0"/>
              </w:rPr>
              <w:br w:type="textWrapping"/>
            </w:r>
          </w:p>
          <w:p w:rsidR="00000000" w:rsidDel="00000000" w:rsidP="00000000" w:rsidRDefault="00000000" w:rsidRPr="00000000" w14:paraId="00000136">
            <w:pPr>
              <w:widowControl w:val="0"/>
              <w:spacing w:line="24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7">
            <w:pPr>
              <w:widowControl w:val="0"/>
              <w:numPr>
                <w:ilvl w:val="0"/>
                <w:numId w:val="1"/>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352925" cy="4443155"/>
                  <wp:effectExtent b="0" l="0" r="0" t="0"/>
                  <wp:docPr id="21" name="image18.png"/>
                  <a:graphic>
                    <a:graphicData uri="http://schemas.openxmlformats.org/drawingml/2006/picture">
                      <pic:pic>
                        <pic:nvPicPr>
                          <pic:cNvPr id="0" name="image18.png"/>
                          <pic:cNvPicPr preferRelativeResize="0"/>
                        </pic:nvPicPr>
                        <pic:blipFill>
                          <a:blip r:embed="rId38"/>
                          <a:srcRect b="0" l="0" r="0" t="0"/>
                          <a:stretch>
                            <a:fillRect/>
                          </a:stretch>
                        </pic:blipFill>
                        <pic:spPr>
                          <a:xfrm>
                            <a:off x="0" y="0"/>
                            <a:ext cx="4352925" cy="4443155"/>
                          </a:xfrm>
                          <a:prstGeom prst="rect"/>
                          <a:ln/>
                        </pic:spPr>
                      </pic:pic>
                    </a:graphicData>
                  </a:graphic>
                </wp:inline>
              </w:drawing>
            </w:r>
            <w:r w:rsidDel="00000000" w:rsidR="00000000" w:rsidRPr="00000000">
              <w:rPr>
                <w:rFonts w:ascii="Calibri" w:cs="Calibri" w:eastAsia="Calibri" w:hAnsi="Calibri"/>
                <w:sz w:val="24"/>
                <w:szCs w:val="24"/>
              </w:rPr>
              <w:drawing>
                <wp:inline distB="114300" distT="114300" distL="114300" distR="114300">
                  <wp:extent cx="4356524" cy="5452805"/>
                  <wp:effectExtent b="0" l="0" r="0" t="0"/>
                  <wp:docPr id="14" name="image16.png"/>
                  <a:graphic>
                    <a:graphicData uri="http://schemas.openxmlformats.org/drawingml/2006/picture">
                      <pic:pic>
                        <pic:nvPicPr>
                          <pic:cNvPr id="0" name="image16.png"/>
                          <pic:cNvPicPr preferRelativeResize="0"/>
                        </pic:nvPicPr>
                        <pic:blipFill>
                          <a:blip r:embed="rId39"/>
                          <a:srcRect b="0" l="0" r="0" t="0"/>
                          <a:stretch>
                            <a:fillRect/>
                          </a:stretch>
                        </pic:blipFill>
                        <pic:spPr>
                          <a:xfrm>
                            <a:off x="0" y="0"/>
                            <a:ext cx="4356524" cy="5452805"/>
                          </a:xfrm>
                          <a:prstGeom prst="rect"/>
                          <a:ln/>
                        </pic:spPr>
                      </pic:pic>
                    </a:graphicData>
                  </a:graphic>
                </wp:inline>
              </w:drawing>
            </w:r>
            <w:r w:rsidDel="00000000" w:rsidR="00000000" w:rsidRPr="00000000">
              <w:rPr>
                <w:rtl w:val="0"/>
              </w:rPr>
            </w:r>
          </w:p>
        </w:tc>
      </w:tr>
      <w:tr>
        <w:trPr>
          <w:cantSplit w:val="0"/>
          <w:trHeight w:val="1937.812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Reporte Erro: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numPr>
                <w:ilvl w:val="0"/>
                <w:numId w:val="1"/>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Dcm4che</w:t>
            </w:r>
          </w:p>
          <w:p w:rsidR="00000000" w:rsidDel="00000000" w:rsidP="00000000" w:rsidRDefault="00000000" w:rsidRPr="00000000" w14:paraId="0000013A">
            <w:pPr>
              <w:widowControl w:val="0"/>
              <w:numPr>
                <w:ilvl w:val="1"/>
                <w:numId w:val="1"/>
              </w:numPr>
              <w:spacing w:line="240" w:lineRule="auto"/>
              <w:ind w:left="1440" w:hanging="36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B">
            <w:pPr>
              <w:widowControl w:val="0"/>
              <w:numPr>
                <w:ilvl w:val="0"/>
                <w:numId w:val="1"/>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Orthanc</w:t>
            </w:r>
          </w:p>
          <w:p w:rsidR="00000000" w:rsidDel="00000000" w:rsidP="00000000" w:rsidRDefault="00000000" w:rsidRPr="00000000" w14:paraId="0000013C">
            <w:pPr>
              <w:widowControl w:val="0"/>
              <w:numPr>
                <w:ilvl w:val="1"/>
                <w:numId w:val="1"/>
              </w:numPr>
              <w:spacing w:line="240" w:lineRule="auto"/>
              <w:ind w:left="1440" w:hanging="360"/>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14:paraId="0000013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0">
      <w:pPr>
        <w:rPr>
          <w:rFonts w:ascii="Calibri" w:cs="Calibri" w:eastAsia="Calibri" w:hAnsi="Calibri"/>
          <w:sz w:val="24"/>
          <w:szCs w:val="24"/>
        </w:rPr>
      </w:pPr>
      <w:r w:rsidDel="00000000" w:rsidR="00000000" w:rsidRPr="00000000">
        <w:rPr>
          <w:rtl w:val="0"/>
        </w:rPr>
      </w:r>
    </w:p>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7065"/>
        <w:tblGridChange w:id="0">
          <w:tblGrid>
            <w:gridCol w:w="1935"/>
            <w:gridCol w:w="706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Cenário: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Exemplo…</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Descrição: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Objeto Dicom: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Teste executado: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numPr>
                <w:ilvl w:val="0"/>
                <w:numId w:val="3"/>
              </w:numPr>
              <w:spacing w:line="240" w:lineRule="auto"/>
              <w:ind w:left="720" w:hanging="360"/>
              <w:rPr>
                <w:rFonts w:ascii="Calibri" w:cs="Calibri" w:eastAsia="Calibri" w:hAnsi="Calibri"/>
                <w:color w:val="980000"/>
                <w:sz w:val="24"/>
                <w:szCs w:val="24"/>
              </w:rPr>
            </w:pPr>
            <w:r w:rsidDel="00000000" w:rsidR="00000000" w:rsidRPr="00000000">
              <w:rPr>
                <w:rFonts w:ascii="Calibri" w:cs="Calibri" w:eastAsia="Calibri" w:hAnsi="Calibri"/>
                <w:color w:val="980000"/>
                <w:sz w:val="24"/>
                <w:szCs w:val="24"/>
                <w:rtl w:val="0"/>
              </w:rPr>
              <w:t xml:space="preserve">&lt;Verificar se…&gt;</w:t>
            </w:r>
          </w:p>
          <w:p w:rsidR="00000000" w:rsidDel="00000000" w:rsidP="00000000" w:rsidRDefault="00000000" w:rsidRPr="00000000" w14:paraId="00000149">
            <w:pPr>
              <w:widowControl w:val="0"/>
              <w:numPr>
                <w:ilvl w:val="0"/>
                <w:numId w:val="3"/>
              </w:numPr>
              <w:spacing w:line="240" w:lineRule="auto"/>
              <w:ind w:left="720" w:hanging="360"/>
              <w:rPr>
                <w:rFonts w:ascii="Calibri" w:cs="Calibri" w:eastAsia="Calibri" w:hAnsi="Calibri"/>
                <w:color w:val="980000"/>
                <w:sz w:val="24"/>
                <w:szCs w:val="24"/>
              </w:rPr>
            </w:pPr>
            <w:r w:rsidDel="00000000" w:rsidR="00000000" w:rsidRPr="00000000">
              <w:rPr>
                <w:rFonts w:ascii="Calibri" w:cs="Calibri" w:eastAsia="Calibri" w:hAnsi="Calibri"/>
                <w:color w:val="980000"/>
                <w:sz w:val="24"/>
                <w:szCs w:val="24"/>
                <w:rtl w:val="0"/>
              </w:rPr>
              <w:t xml:space="preserve">&lt;Verificar caso..&gt;</w:t>
            </w:r>
          </w:p>
          <w:p w:rsidR="00000000" w:rsidDel="00000000" w:rsidP="00000000" w:rsidRDefault="00000000" w:rsidRPr="00000000" w14:paraId="0000014A">
            <w:pPr>
              <w:widowControl w:val="0"/>
              <w:numPr>
                <w:ilvl w:val="0"/>
                <w:numId w:val="3"/>
              </w:numPr>
              <w:spacing w:line="240" w:lineRule="auto"/>
              <w:ind w:left="720" w:hanging="360"/>
              <w:rPr>
                <w:rFonts w:ascii="Calibri" w:cs="Calibri" w:eastAsia="Calibri" w:hAnsi="Calibri"/>
                <w:color w:val="980000"/>
                <w:sz w:val="24"/>
                <w:szCs w:val="24"/>
              </w:rPr>
            </w:pPr>
            <w:r w:rsidDel="00000000" w:rsidR="00000000" w:rsidRPr="00000000">
              <w:rPr>
                <w:rFonts w:ascii="Calibri" w:cs="Calibri" w:eastAsia="Calibri" w:hAnsi="Calibri"/>
                <w:color w:val="980000"/>
                <w:sz w:val="24"/>
                <w:szCs w:val="24"/>
                <w:rtl w:val="0"/>
              </w:rPr>
              <w:t xml:space="preserve">&lt;Verificar se…&gt;</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Critério de Finalização: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numPr>
                <w:ilvl w:val="0"/>
                <w:numId w:val="1"/>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Dcm4che</w:t>
            </w:r>
          </w:p>
          <w:p w:rsidR="00000000" w:rsidDel="00000000" w:rsidP="00000000" w:rsidRDefault="00000000" w:rsidRPr="00000000" w14:paraId="0000014D">
            <w:pPr>
              <w:widowControl w:val="0"/>
              <w:numPr>
                <w:ilvl w:val="0"/>
                <w:numId w:val="1"/>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Orthanc</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Considerações Especiais: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numPr>
                <w:ilvl w:val="0"/>
                <w:numId w:val="1"/>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Dcm4che</w:t>
            </w:r>
          </w:p>
          <w:p w:rsidR="00000000" w:rsidDel="00000000" w:rsidP="00000000" w:rsidRDefault="00000000" w:rsidRPr="00000000" w14:paraId="00000150">
            <w:pPr>
              <w:widowControl w:val="0"/>
              <w:numPr>
                <w:ilvl w:val="0"/>
                <w:numId w:val="1"/>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Orthanc</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Captura de tela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numPr>
                <w:ilvl w:val="0"/>
                <w:numId w:val="1"/>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Dcm4che</w:t>
            </w:r>
          </w:p>
          <w:p w:rsidR="00000000" w:rsidDel="00000000" w:rsidP="00000000" w:rsidRDefault="00000000" w:rsidRPr="00000000" w14:paraId="00000153">
            <w:pPr>
              <w:widowControl w:val="0"/>
              <w:numPr>
                <w:ilvl w:val="0"/>
                <w:numId w:val="1"/>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Orthanc</w:t>
            </w:r>
          </w:p>
        </w:tc>
      </w:tr>
      <w:tr>
        <w:trPr>
          <w:cantSplit w:val="0"/>
          <w:trHeight w:val="1922.812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Reporte Erro: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numPr>
                <w:ilvl w:val="0"/>
                <w:numId w:val="1"/>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Dcm4che</w:t>
            </w:r>
          </w:p>
          <w:p w:rsidR="00000000" w:rsidDel="00000000" w:rsidP="00000000" w:rsidRDefault="00000000" w:rsidRPr="00000000" w14:paraId="00000156">
            <w:pPr>
              <w:widowControl w:val="0"/>
              <w:numPr>
                <w:ilvl w:val="1"/>
                <w:numId w:val="1"/>
              </w:numPr>
              <w:spacing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[BUG] &lt;Nome do erro; exemplo: &gt;</w:t>
            </w:r>
          </w:p>
          <w:p w:rsidR="00000000" w:rsidDel="00000000" w:rsidP="00000000" w:rsidRDefault="00000000" w:rsidRPr="00000000" w14:paraId="00000157">
            <w:pPr>
              <w:widowControl w:val="0"/>
              <w:numPr>
                <w:ilvl w:val="1"/>
                <w:numId w:val="1"/>
              </w:numPr>
              <w:spacing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[Descrição] &lt;descrever o erro.&gt;</w:t>
            </w:r>
          </w:p>
          <w:p w:rsidR="00000000" w:rsidDel="00000000" w:rsidP="00000000" w:rsidRDefault="00000000" w:rsidRPr="00000000" w14:paraId="00000158">
            <w:pPr>
              <w:widowControl w:val="0"/>
              <w:numPr>
                <w:ilvl w:val="0"/>
                <w:numId w:val="1"/>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Orthanc</w:t>
            </w:r>
          </w:p>
          <w:p w:rsidR="00000000" w:rsidDel="00000000" w:rsidP="00000000" w:rsidRDefault="00000000" w:rsidRPr="00000000" w14:paraId="00000159">
            <w:pPr>
              <w:widowControl w:val="0"/>
              <w:numPr>
                <w:ilvl w:val="1"/>
                <w:numId w:val="1"/>
              </w:numPr>
              <w:spacing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[BUG] &lt;Nome do erro; exemplo: &gt;</w:t>
            </w:r>
          </w:p>
          <w:p w:rsidR="00000000" w:rsidDel="00000000" w:rsidP="00000000" w:rsidRDefault="00000000" w:rsidRPr="00000000" w14:paraId="0000015A">
            <w:pPr>
              <w:widowControl w:val="0"/>
              <w:numPr>
                <w:ilvl w:val="1"/>
                <w:numId w:val="1"/>
              </w:numPr>
              <w:spacing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[Descrição] &lt;descrever o erro.&gt;</w:t>
            </w:r>
          </w:p>
        </w:tc>
      </w:tr>
    </w:tbl>
    <w:p w:rsidR="00000000" w:rsidDel="00000000" w:rsidP="00000000" w:rsidRDefault="00000000" w:rsidRPr="00000000" w14:paraId="0000015B">
      <w:pPr>
        <w:rPr/>
      </w:pPr>
      <w:r w:rsidDel="00000000" w:rsidR="00000000" w:rsidRPr="00000000">
        <w:rPr>
          <w:rtl w:val="0"/>
        </w:rPr>
      </w:r>
    </w:p>
    <w:sectPr>
      <w:type w:val="nextPage"/>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1">
    <w:pPr>
      <w:widowControl w:val="0"/>
      <w:rPr>
        <w:rFonts w:ascii="Calibri" w:cs="Calibri" w:eastAsia="Calibri" w:hAnsi="Calibri"/>
      </w:rPr>
    </w:pPr>
    <w:r w:rsidDel="00000000" w:rsidR="00000000" w:rsidRPr="00000000">
      <w:rPr>
        <w:rtl w:val="0"/>
      </w:rPr>
    </w:r>
  </w:p>
  <w:tbl>
    <w:tblPr>
      <w:tblStyle w:val="Table11"/>
      <w:tblW w:w="9853.0" w:type="dxa"/>
      <w:jc w:val="left"/>
      <w:tblInd w:w="-108.0" w:type="dxa"/>
      <w:tblBorders>
        <w:top w:color="000000" w:space="0" w:sz="4" w:val="single"/>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8755"/>
      <w:gridCol w:w="1098"/>
      <w:tblGridChange w:id="0">
        <w:tblGrid>
          <w:gridCol w:w="8755"/>
          <w:gridCol w:w="1098"/>
        </w:tblGrid>
      </w:tblGridChange>
    </w:tblGrid>
    <w:tr>
      <w:trPr>
        <w:cantSplit w:val="0"/>
        <w:tblHeader w:val="0"/>
      </w:trPr>
      <w:tc>
        <w:tcPr/>
        <w:p w:rsidR="00000000" w:rsidDel="00000000" w:rsidP="00000000" w:rsidRDefault="00000000" w:rsidRPr="00000000" w14:paraId="00000162">
          <w:pPr>
            <w:widowControl w:val="0"/>
            <w:tabs>
              <w:tab w:val="center" w:leader="none" w:pos="4252"/>
              <w:tab w:val="right" w:leader="none" w:pos="8504"/>
            </w:tabs>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Documento de teste - Uploader iLIKA</w:t>
          </w:r>
        </w:p>
      </w:tc>
      <w:tc>
        <w:tcPr/>
        <w:p w:rsidR="00000000" w:rsidDel="00000000" w:rsidP="00000000" w:rsidRDefault="00000000" w:rsidRPr="00000000" w14:paraId="00000163">
          <w:pPr>
            <w:widowControl w:val="0"/>
            <w:tabs>
              <w:tab w:val="center" w:leader="none" w:pos="4252"/>
              <w:tab w:val="right" w:leader="none" w:pos="8504"/>
            </w:tabs>
            <w:spacing w:line="240" w:lineRule="auto"/>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Página </w:t>
          </w:r>
          <w:r w:rsidDel="00000000" w:rsidR="00000000" w:rsidRPr="00000000">
            <w:rPr>
              <w:rFonts w:ascii="Calibri" w:cs="Calibri" w:eastAsia="Calibri" w:hAnsi="Calibri"/>
              <w:sz w:val="18"/>
              <w:szCs w:val="18"/>
            </w:rPr>
            <w:fldChar w:fldCharType="begin"/>
            <w:instrText xml:space="preserve">PAGE</w:instrText>
            <w:fldChar w:fldCharType="separate"/>
            <w:fldChar w:fldCharType="end"/>
          </w:r>
          <w:r w:rsidDel="00000000" w:rsidR="00000000" w:rsidRPr="00000000">
            <w:rPr>
              <w:rFonts w:ascii="Calibri" w:cs="Calibri" w:eastAsia="Calibri" w:hAnsi="Calibri"/>
              <w:sz w:val="18"/>
              <w:szCs w:val="18"/>
              <w:rtl w:val="0"/>
            </w:rPr>
            <w:t xml:space="preserve"> </w:t>
          </w:r>
        </w:p>
      </w:tc>
    </w:tr>
  </w:tbl>
  <w:p w:rsidR="00000000" w:rsidDel="00000000" w:rsidP="00000000" w:rsidRDefault="00000000" w:rsidRPr="00000000" w14:paraId="00000164">
    <w:pPr>
      <w:tabs>
        <w:tab w:val="center" w:leader="none" w:pos="4680"/>
        <w:tab w:val="right" w:leader="none" w:pos="9360"/>
      </w:tabs>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C">
    <w:pPr>
      <w:widowControl w:val="0"/>
      <w:rPr>
        <w:i w:val="1"/>
        <w:color w:val="0070c0"/>
      </w:rPr>
    </w:pPr>
    <w:r w:rsidDel="00000000" w:rsidR="00000000" w:rsidRPr="00000000">
      <w:rPr>
        <w:rtl w:val="0"/>
      </w:rPr>
    </w:r>
  </w:p>
  <w:tbl>
    <w:tblPr>
      <w:tblStyle w:val="Table10"/>
      <w:tblW w:w="96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775"/>
      <w:gridCol w:w="855"/>
      <w:tblGridChange w:id="0">
        <w:tblGrid>
          <w:gridCol w:w="8775"/>
          <w:gridCol w:w="855"/>
        </w:tblGrid>
      </w:tblGridChange>
    </w:tblGrid>
    <w:tr>
      <w:trPr>
        <w:cantSplit w:val="0"/>
        <w:tblHeader w:val="0"/>
      </w:trPr>
      <w:tc>
        <w:tcPr/>
        <w:p w:rsidR="00000000" w:rsidDel="00000000" w:rsidP="00000000" w:rsidRDefault="00000000" w:rsidRPr="00000000" w14:paraId="0000015D">
          <w:pPr>
            <w:tabs>
              <w:tab w:val="center" w:leader="none" w:pos="4320"/>
              <w:tab w:val="right" w:leader="none" w:pos="8640"/>
              <w:tab w:val="left" w:leader="none" w:pos="420"/>
              <w:tab w:val="center" w:leader="none" w:pos="4105"/>
            </w:tabs>
            <w:spacing w:line="240" w:lineRule="auto"/>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2300288" cy="600075"/>
                <wp:effectExtent b="0" l="0" r="0" t="0"/>
                <wp:docPr id="16" name="image15.png"/>
                <a:graphic>
                  <a:graphicData uri="http://schemas.openxmlformats.org/drawingml/2006/picture">
                    <pic:pic>
                      <pic:nvPicPr>
                        <pic:cNvPr id="0" name="image15.png"/>
                        <pic:cNvPicPr preferRelativeResize="0"/>
                      </pic:nvPicPr>
                      <pic:blipFill>
                        <a:blip r:embed="rId1"/>
                        <a:srcRect b="0" l="0" r="0" t="0"/>
                        <a:stretch>
                          <a:fillRect/>
                        </a:stretch>
                      </pic:blipFill>
                      <pic:spPr>
                        <a:xfrm>
                          <a:off x="0" y="0"/>
                          <a:ext cx="2300288" cy="600075"/>
                        </a:xfrm>
                        <a:prstGeom prst="rect"/>
                        <a:ln/>
                      </pic:spPr>
                    </pic:pic>
                  </a:graphicData>
                </a:graphic>
              </wp:inline>
            </w:drawing>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980000"/>
              <w:sz w:val="38"/>
              <w:szCs w:val="38"/>
            </w:rPr>
            <w:drawing>
              <wp:inline distB="114300" distT="114300" distL="114300" distR="114300">
                <wp:extent cx="1414463" cy="662470"/>
                <wp:effectExtent b="0" l="0" r="0" t="0"/>
                <wp:docPr id="3" name="image5.png"/>
                <a:graphic>
                  <a:graphicData uri="http://schemas.openxmlformats.org/drawingml/2006/picture">
                    <pic:pic>
                      <pic:nvPicPr>
                        <pic:cNvPr id="0" name="image5.png"/>
                        <pic:cNvPicPr preferRelativeResize="0"/>
                      </pic:nvPicPr>
                      <pic:blipFill>
                        <a:blip r:embed="rId2"/>
                        <a:srcRect b="0" l="0" r="0" t="0"/>
                        <a:stretch>
                          <a:fillRect/>
                        </a:stretch>
                      </pic:blipFill>
                      <pic:spPr>
                        <a:xfrm>
                          <a:off x="0" y="0"/>
                          <a:ext cx="1414463" cy="662470"/>
                        </a:xfrm>
                        <a:prstGeom prst="rect"/>
                        <a:ln/>
                      </pic:spPr>
                    </pic:pic>
                  </a:graphicData>
                </a:graphic>
              </wp:inline>
            </w:drawing>
          </w:r>
          <w:r w:rsidDel="00000000" w:rsidR="00000000" w:rsidRPr="00000000">
            <w:rPr>
              <w:rtl w:val="0"/>
            </w:rPr>
          </w:r>
        </w:p>
      </w:tc>
      <w:tc>
        <w:tcPr>
          <w:shd w:fill="85200c" w:val="clear"/>
          <w:vAlign w:val="center"/>
        </w:tcPr>
        <w:p w:rsidR="00000000" w:rsidDel="00000000" w:rsidP="00000000" w:rsidRDefault="00000000" w:rsidRPr="00000000" w14:paraId="0000015E">
          <w:pPr>
            <w:tabs>
              <w:tab w:val="center" w:leader="none" w:pos="4320"/>
              <w:tab w:val="right" w:leader="none" w:pos="8640"/>
              <w:tab w:val="left" w:leader="none" w:pos="420"/>
              <w:tab w:val="center" w:leader="none" w:pos="4105"/>
            </w:tabs>
            <w:spacing w:line="240" w:lineRule="auto"/>
            <w:rPr>
              <w:rFonts w:ascii="Calibri" w:cs="Calibri" w:eastAsia="Calibri" w:hAnsi="Calibri"/>
              <w:b w:val="1"/>
              <w:color w:val="980000"/>
              <w:sz w:val="38"/>
              <w:szCs w:val="38"/>
            </w:rPr>
          </w:pPr>
          <w:r w:rsidDel="00000000" w:rsidR="00000000" w:rsidRPr="00000000">
            <w:rPr>
              <w:rtl w:val="0"/>
            </w:rPr>
          </w:r>
        </w:p>
      </w:tc>
    </w:tr>
  </w:tbl>
  <w:p w:rsidR="00000000" w:rsidDel="00000000" w:rsidP="00000000" w:rsidRDefault="00000000" w:rsidRPr="00000000" w14:paraId="0000015F">
    <w:pPr>
      <w:spacing w:line="240" w:lineRule="auto"/>
      <w:ind w:left="23" w:firstLine="0"/>
      <w:rPr>
        <w:rFonts w:ascii="Calibri" w:cs="Calibri" w:eastAsia="Calibri" w:hAnsi="Calibri"/>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right"/>
      <w:pPr>
        <w:ind w:left="720" w:hanging="360"/>
      </w:pPr>
      <w:rPr>
        <w:rFonts w:ascii="Arial" w:cs="Arial" w:eastAsia="Arial" w:hAnsi="Arial"/>
        <w:b w:val="1"/>
        <w:sz w:val="28"/>
        <w:szCs w:val="28"/>
        <w:u w:val="none"/>
      </w:rPr>
    </w:lvl>
    <w:lvl w:ilvl="1">
      <w:start w:val="1"/>
      <w:numFmt w:val="decimal"/>
      <w:lvlText w:val="%1.%2."/>
      <w:lvlJc w:val="right"/>
      <w:pPr>
        <w:ind w:left="1440" w:hanging="360"/>
      </w:pPr>
      <w:rPr>
        <w:rFonts w:ascii="Calibri" w:cs="Calibri" w:eastAsia="Calibri" w:hAnsi="Calibri"/>
        <w:b w:val="1"/>
        <w:sz w:val="24"/>
        <w:szCs w:val="24"/>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ocs.google.com/spreadsheets/d/1MMeFzv1Zm7dbAjFknfGEoRqEbVyoB28YFRioZwgiYqQ/edit#gid=0" TargetMode="External"/><Relationship Id="rId22" Type="http://schemas.openxmlformats.org/officeDocument/2006/relationships/image" Target="media/image9.png"/><Relationship Id="rId21" Type="http://schemas.openxmlformats.org/officeDocument/2006/relationships/image" Target="media/image7.png"/><Relationship Id="rId24" Type="http://schemas.openxmlformats.org/officeDocument/2006/relationships/image" Target="media/image17.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hyperlink" Target="https://docs.google.com/spreadsheets/d/1MMeFzv1Zm7dbAjFknfGEoRqEbVyoB28YFRioZwgiYqQ/edit#gid=0" TargetMode="External"/><Relationship Id="rId25" Type="http://schemas.openxmlformats.org/officeDocument/2006/relationships/hyperlink" Target="https://drive.google.com/drive/u/0/folders/1f0kcCTZ5dQ9ifOk543EeC6tBEAgU2Hxk" TargetMode="External"/><Relationship Id="rId28" Type="http://schemas.openxmlformats.org/officeDocument/2006/relationships/image" Target="media/image6.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header" Target="header1.xml"/><Relationship Id="rId29" Type="http://schemas.openxmlformats.org/officeDocument/2006/relationships/image" Target="media/image11.png"/><Relationship Id="rId7" Type="http://schemas.openxmlformats.org/officeDocument/2006/relationships/footer" Target="footer1.xml"/><Relationship Id="rId8" Type="http://schemas.openxmlformats.org/officeDocument/2006/relationships/hyperlink" Target="https://drive.google.com/drive/u/0/folders/1f0kcCTZ5dQ9ifOk543EeC6tBEAgU2Hxk" TargetMode="External"/><Relationship Id="rId31" Type="http://schemas.openxmlformats.org/officeDocument/2006/relationships/image" Target="media/image21.png"/><Relationship Id="rId30" Type="http://schemas.openxmlformats.org/officeDocument/2006/relationships/image" Target="media/image3.png"/><Relationship Id="rId11" Type="http://schemas.openxmlformats.org/officeDocument/2006/relationships/hyperlink" Target="https://drive.google.com/drive/u/0/folders/1f0kcCTZ5dQ9ifOk543EeC6tBEAgU2Hxk" TargetMode="External"/><Relationship Id="rId33" Type="http://schemas.openxmlformats.org/officeDocument/2006/relationships/hyperlink" Target="https://drive.google.com/drive/u/0/folders/1f0kcCTZ5dQ9ifOk543EeC6tBEAgU2Hxk" TargetMode="External"/><Relationship Id="rId10" Type="http://schemas.openxmlformats.org/officeDocument/2006/relationships/image" Target="media/image23.png"/><Relationship Id="rId32" Type="http://schemas.openxmlformats.org/officeDocument/2006/relationships/image" Target="media/image19.png"/><Relationship Id="rId13" Type="http://schemas.openxmlformats.org/officeDocument/2006/relationships/hyperlink" Target="https://docs.google.com/spreadsheets/d/1MMeFzv1Zm7dbAjFknfGEoRqEbVyoB28YFRioZwgiYqQ/edit#gid=0" TargetMode="External"/><Relationship Id="rId35" Type="http://schemas.openxmlformats.org/officeDocument/2006/relationships/image" Target="media/image10.png"/><Relationship Id="rId12" Type="http://schemas.openxmlformats.org/officeDocument/2006/relationships/hyperlink" Target="https://drive.google.com/drive/u/0/folders/1f0kcCTZ5dQ9ifOk543EeC6tBEAgU2Hxk" TargetMode="External"/><Relationship Id="rId34" Type="http://schemas.openxmlformats.org/officeDocument/2006/relationships/hyperlink" Target="https://docs.google.com/spreadsheets/d/1MMeFzv1Zm7dbAjFknfGEoRqEbVyoB28YFRioZwgiYqQ/edit#gid=0" TargetMode="External"/><Relationship Id="rId15" Type="http://schemas.openxmlformats.org/officeDocument/2006/relationships/image" Target="media/image2.png"/><Relationship Id="rId37" Type="http://schemas.openxmlformats.org/officeDocument/2006/relationships/image" Target="media/image14.png"/><Relationship Id="rId14" Type="http://schemas.openxmlformats.org/officeDocument/2006/relationships/image" Target="media/image12.png"/><Relationship Id="rId36" Type="http://schemas.openxmlformats.org/officeDocument/2006/relationships/image" Target="media/image13.png"/><Relationship Id="rId17" Type="http://schemas.openxmlformats.org/officeDocument/2006/relationships/hyperlink" Target="https://docs.google.com/spreadsheets/d/1MMeFzv1Zm7dbAjFknfGEoRqEbVyoB28YFRioZwgiYqQ/edit#gid=0" TargetMode="External"/><Relationship Id="rId39" Type="http://schemas.openxmlformats.org/officeDocument/2006/relationships/image" Target="media/image16.png"/><Relationship Id="rId16" Type="http://schemas.openxmlformats.org/officeDocument/2006/relationships/hyperlink" Target="https://drive.google.com/drive/u/0/folders/1f0kcCTZ5dQ9ifOk543EeC6tBEAgU2Hxk" TargetMode="External"/><Relationship Id="rId38" Type="http://schemas.openxmlformats.org/officeDocument/2006/relationships/image" Target="media/image18.png"/><Relationship Id="rId19" Type="http://schemas.openxmlformats.org/officeDocument/2006/relationships/hyperlink" Target="https://drive.google.com/drive/u/0/folders/1f0kcCTZ5dQ9ifOk543EeC6tBEAgU2Hxk" TargetMode="External"/><Relationship Id="rId18"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 Id="rId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