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20B97">
        <w:rPr>
          <w:rFonts w:asciiTheme="minorHAnsi" w:eastAsiaTheme="minorHAnsi" w:hAnsiTheme="minorHAnsi" w:cstheme="minorHAnsi"/>
          <w:sz w:val="22"/>
          <w:szCs w:val="22"/>
          <w:lang w:eastAsia="en-US"/>
        </w:rPr>
        <w:t>Universidade do Minho – 2016/2017</w:t>
      </w: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  <w:t>Relatório de Computação Gráfica</w:t>
      </w:r>
    </w:p>
    <w:p w:rsidR="00483B76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Pr="00120B9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483B76" w:rsidRPr="00120B97" w:rsidRDefault="003D7840" w:rsidP="003D784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Fase </w:t>
      </w:r>
      <w:r w:rsidR="00557EC3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1</w:t>
      </w:r>
      <w:r w:rsidR="00B223F8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 – Primitivas Gráficas</w:t>
      </w: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D7840" w:rsidRPr="00120B97" w:rsidRDefault="003D7840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Pr="00120B97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Grupo</w:t>
      </w:r>
      <w:r w:rsidR="00A95504"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 xml:space="preserve"> 10</w:t>
      </w: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: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Carlos Pereira, a61887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João Barreira, a73831</w:t>
      </w:r>
    </w:p>
    <w:p w:rsidR="009344C5" w:rsidRDefault="00483B76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Rafael Braga, a61799</w:t>
      </w:r>
    </w:p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sdt>
      <w:sdtPr>
        <w:id w:val="599464614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noProof/>
          <w:color w:val="auto"/>
          <w:sz w:val="20"/>
          <w:szCs w:val="24"/>
          <w:lang w:val="pt-PT" w:eastAsia="zh-CN"/>
        </w:rPr>
      </w:sdtEndPr>
      <w:sdtContent>
        <w:p w:rsidR="009344C5" w:rsidRPr="009344C5" w:rsidRDefault="009344C5">
          <w:pPr>
            <w:pStyle w:val="TOCHeading"/>
            <w:rPr>
              <w:rFonts w:asciiTheme="minorHAnsi" w:hAnsiTheme="minorHAnsi"/>
              <w:b/>
              <w:color w:val="auto"/>
              <w:sz w:val="20"/>
            </w:rPr>
          </w:pPr>
          <w:r>
            <w:rPr>
              <w:rFonts w:asciiTheme="minorHAnsi" w:hAnsiTheme="minorHAnsi"/>
              <w:b/>
              <w:color w:val="auto"/>
              <w:sz w:val="20"/>
            </w:rPr>
            <w:t>Índice</w:t>
          </w:r>
        </w:p>
        <w:p w:rsidR="009344C5" w:rsidRPr="009344C5" w:rsidRDefault="009344C5" w:rsidP="009344C5">
          <w:pPr>
            <w:rPr>
              <w:rFonts w:asciiTheme="minorHAnsi" w:hAnsiTheme="minorHAnsi"/>
              <w:szCs w:val="20"/>
              <w:lang w:val="en-US" w:eastAsia="en-US"/>
            </w:rPr>
          </w:pPr>
        </w:p>
        <w:p w:rsidR="009344C5" w:rsidRPr="009344C5" w:rsidRDefault="009344C5" w:rsidP="003D4A2B">
          <w:pPr>
            <w:pStyle w:val="TOC1"/>
            <w:tabs>
              <w:tab w:val="right" w:leader="dot" w:pos="8494"/>
            </w:tabs>
            <w:ind w:firstLine="567"/>
            <w:rPr>
              <w:rFonts w:asciiTheme="minorHAnsi" w:eastAsiaTheme="minorEastAsia" w:hAnsiTheme="minorHAnsi" w:cstheme="minorBidi"/>
              <w:noProof/>
              <w:szCs w:val="20"/>
              <w:lang w:val="en-US" w:eastAsia="en-US"/>
            </w:rPr>
          </w:pPr>
          <w:r w:rsidRPr="009344C5">
            <w:rPr>
              <w:rFonts w:asciiTheme="minorHAnsi" w:hAnsiTheme="minorHAnsi"/>
              <w:szCs w:val="20"/>
            </w:rPr>
            <w:fldChar w:fldCharType="begin"/>
          </w:r>
          <w:r w:rsidRPr="009344C5">
            <w:rPr>
              <w:rFonts w:asciiTheme="minorHAnsi" w:hAnsiTheme="minorHAnsi"/>
              <w:szCs w:val="20"/>
              <w:lang w:val="en-US"/>
            </w:rPr>
            <w:instrText xml:space="preserve"> TOC \o "1-3" \h \z \u </w:instrText>
          </w:r>
          <w:r w:rsidRPr="009344C5">
            <w:rPr>
              <w:rFonts w:asciiTheme="minorHAnsi" w:hAnsiTheme="minorHAnsi"/>
              <w:szCs w:val="20"/>
            </w:rPr>
            <w:fldChar w:fldCharType="separate"/>
          </w:r>
          <w:hyperlink w:anchor="_Toc476597510" w:history="1">
            <w:r w:rsidRPr="009344C5">
              <w:rPr>
                <w:rStyle w:val="Hyperlink"/>
                <w:rFonts w:asciiTheme="minorHAnsi" w:hAnsiTheme="minorHAnsi" w:cstheme="minorHAnsi"/>
                <w:noProof/>
                <w:szCs w:val="20"/>
              </w:rPr>
              <w:t>Introdução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tab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begin"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instrText xml:space="preserve"> PAGEREF _Toc476597510 \h </w:instrTex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separate"/>
            </w:r>
            <w:r w:rsidR="003D4A2B">
              <w:rPr>
                <w:rFonts w:asciiTheme="minorHAnsi" w:hAnsiTheme="minorHAnsi"/>
                <w:noProof/>
                <w:webHidden/>
                <w:szCs w:val="20"/>
              </w:rPr>
              <w:t>3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end"/>
            </w:r>
          </w:hyperlink>
        </w:p>
        <w:p w:rsidR="009344C5" w:rsidRPr="009344C5" w:rsidRDefault="009344C5" w:rsidP="003D4A2B">
          <w:pPr>
            <w:pStyle w:val="TOC1"/>
            <w:tabs>
              <w:tab w:val="right" w:leader="dot" w:pos="8494"/>
            </w:tabs>
            <w:ind w:firstLine="567"/>
            <w:rPr>
              <w:rFonts w:asciiTheme="minorHAnsi" w:eastAsiaTheme="minorEastAsia" w:hAnsiTheme="minorHAnsi" w:cstheme="minorBidi"/>
              <w:noProof/>
              <w:szCs w:val="20"/>
              <w:lang w:val="en-US" w:eastAsia="en-US"/>
            </w:rPr>
          </w:pPr>
          <w:hyperlink w:anchor="_Toc476597511" w:history="1">
            <w:r w:rsidRPr="009344C5">
              <w:rPr>
                <w:rStyle w:val="Hyperlink"/>
                <w:rFonts w:asciiTheme="minorHAnsi" w:hAnsiTheme="minorHAnsi" w:cstheme="minorHAnsi"/>
                <w:noProof/>
                <w:szCs w:val="20"/>
              </w:rPr>
              <w:t>Estruturação do projeto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tab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begin"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instrText xml:space="preserve"> PAGEREF _Toc476597511 \h </w:instrTex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separate"/>
            </w:r>
            <w:r w:rsidR="003D4A2B">
              <w:rPr>
                <w:rFonts w:asciiTheme="minorHAnsi" w:hAnsiTheme="minorHAnsi"/>
                <w:noProof/>
                <w:webHidden/>
                <w:szCs w:val="20"/>
              </w:rPr>
              <w:t>4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end"/>
            </w:r>
          </w:hyperlink>
        </w:p>
        <w:p w:rsidR="009344C5" w:rsidRPr="009344C5" w:rsidRDefault="009344C5" w:rsidP="003D4A2B">
          <w:pPr>
            <w:pStyle w:val="TOC1"/>
            <w:tabs>
              <w:tab w:val="right" w:leader="dot" w:pos="8494"/>
            </w:tabs>
            <w:ind w:firstLine="567"/>
            <w:rPr>
              <w:rFonts w:asciiTheme="minorHAnsi" w:eastAsiaTheme="minorEastAsia" w:hAnsiTheme="minorHAnsi" w:cstheme="minorBidi"/>
              <w:noProof/>
              <w:szCs w:val="20"/>
              <w:lang w:val="en-US" w:eastAsia="en-US"/>
            </w:rPr>
          </w:pPr>
          <w:hyperlink w:anchor="_Toc476597512" w:history="1">
            <w:r w:rsidRPr="009344C5">
              <w:rPr>
                <w:rStyle w:val="Hyperlink"/>
                <w:rFonts w:asciiTheme="minorHAnsi" w:hAnsiTheme="minorHAnsi" w:cstheme="minorHAnsi"/>
                <w:noProof/>
                <w:szCs w:val="20"/>
              </w:rPr>
              <w:t>Plane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tab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begin"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instrText xml:space="preserve"> PAGEREF _Toc476597512 \h </w:instrTex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separate"/>
            </w:r>
            <w:r w:rsidR="003D4A2B">
              <w:rPr>
                <w:rFonts w:asciiTheme="minorHAnsi" w:hAnsiTheme="minorHAnsi"/>
                <w:noProof/>
                <w:webHidden/>
                <w:szCs w:val="20"/>
              </w:rPr>
              <w:t>5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end"/>
            </w:r>
          </w:hyperlink>
        </w:p>
        <w:p w:rsidR="009344C5" w:rsidRPr="009344C5" w:rsidRDefault="009344C5" w:rsidP="003D4A2B">
          <w:pPr>
            <w:pStyle w:val="TOC1"/>
            <w:tabs>
              <w:tab w:val="right" w:leader="dot" w:pos="8494"/>
            </w:tabs>
            <w:ind w:firstLine="567"/>
            <w:rPr>
              <w:rFonts w:asciiTheme="minorHAnsi" w:eastAsiaTheme="minorEastAsia" w:hAnsiTheme="minorHAnsi" w:cstheme="minorBidi"/>
              <w:noProof/>
              <w:szCs w:val="20"/>
              <w:lang w:val="en-US" w:eastAsia="en-US"/>
            </w:rPr>
          </w:pPr>
          <w:hyperlink w:anchor="_Toc476597513" w:history="1">
            <w:r w:rsidRPr="009344C5">
              <w:rPr>
                <w:rStyle w:val="Hyperlink"/>
                <w:rFonts w:asciiTheme="minorHAnsi" w:hAnsiTheme="minorHAnsi" w:cstheme="minorHAnsi"/>
                <w:noProof/>
                <w:szCs w:val="20"/>
              </w:rPr>
              <w:t>Box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tab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begin"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instrText xml:space="preserve"> PAGEREF _Toc476597513 \h </w:instrTex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separate"/>
            </w:r>
            <w:r w:rsidR="003D4A2B">
              <w:rPr>
                <w:rFonts w:asciiTheme="minorHAnsi" w:hAnsiTheme="minorHAnsi"/>
                <w:noProof/>
                <w:webHidden/>
                <w:szCs w:val="20"/>
              </w:rPr>
              <w:t>7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end"/>
            </w:r>
          </w:hyperlink>
        </w:p>
        <w:p w:rsidR="009344C5" w:rsidRPr="009344C5" w:rsidRDefault="009344C5" w:rsidP="003D4A2B">
          <w:pPr>
            <w:pStyle w:val="TOC1"/>
            <w:tabs>
              <w:tab w:val="right" w:leader="dot" w:pos="8494"/>
            </w:tabs>
            <w:ind w:firstLine="567"/>
            <w:rPr>
              <w:rFonts w:asciiTheme="minorHAnsi" w:eastAsiaTheme="minorEastAsia" w:hAnsiTheme="minorHAnsi" w:cstheme="minorBidi"/>
              <w:noProof/>
              <w:szCs w:val="20"/>
              <w:lang w:val="en-US" w:eastAsia="en-US"/>
            </w:rPr>
          </w:pPr>
          <w:hyperlink w:anchor="_Toc476597514" w:history="1">
            <w:r w:rsidRPr="009344C5">
              <w:rPr>
                <w:rStyle w:val="Hyperlink"/>
                <w:rFonts w:asciiTheme="minorHAnsi" w:hAnsiTheme="minorHAnsi" w:cstheme="minorHAnsi"/>
                <w:noProof/>
                <w:szCs w:val="20"/>
              </w:rPr>
              <w:t>Sphere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tab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begin"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instrText xml:space="preserve"> PAGEREF _Toc476597514 \h </w:instrTex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separate"/>
            </w:r>
            <w:r w:rsidR="003D4A2B">
              <w:rPr>
                <w:rFonts w:asciiTheme="minorHAnsi" w:hAnsiTheme="minorHAnsi"/>
                <w:noProof/>
                <w:webHidden/>
                <w:szCs w:val="20"/>
              </w:rPr>
              <w:t>14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end"/>
            </w:r>
          </w:hyperlink>
        </w:p>
        <w:p w:rsidR="009344C5" w:rsidRPr="009344C5" w:rsidRDefault="009344C5" w:rsidP="003D4A2B">
          <w:pPr>
            <w:pStyle w:val="TOC1"/>
            <w:tabs>
              <w:tab w:val="right" w:leader="dot" w:pos="8494"/>
            </w:tabs>
            <w:ind w:firstLine="567"/>
            <w:rPr>
              <w:rFonts w:asciiTheme="minorHAnsi" w:eastAsiaTheme="minorEastAsia" w:hAnsiTheme="minorHAnsi" w:cstheme="minorBidi"/>
              <w:noProof/>
              <w:szCs w:val="20"/>
              <w:lang w:val="en-US" w:eastAsia="en-US"/>
            </w:rPr>
          </w:pPr>
          <w:hyperlink w:anchor="_Toc476597515" w:history="1">
            <w:r w:rsidRPr="009344C5">
              <w:rPr>
                <w:rStyle w:val="Hyperlink"/>
                <w:rFonts w:asciiTheme="minorHAnsi" w:hAnsiTheme="minorHAnsi" w:cstheme="minorHAnsi"/>
                <w:noProof/>
                <w:szCs w:val="20"/>
              </w:rPr>
              <w:t>Cone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tab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begin"/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instrText xml:space="preserve"> PAGEREF _Toc476597515 \h </w:instrTex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separate"/>
            </w:r>
            <w:r w:rsidR="003D4A2B">
              <w:rPr>
                <w:rFonts w:asciiTheme="minorHAnsi" w:hAnsiTheme="minorHAnsi"/>
                <w:noProof/>
                <w:webHidden/>
                <w:szCs w:val="20"/>
              </w:rPr>
              <w:t>18</w:t>
            </w:r>
            <w:r w:rsidRPr="009344C5">
              <w:rPr>
                <w:rFonts w:asciiTheme="minorHAnsi" w:hAnsiTheme="minorHAnsi"/>
                <w:noProof/>
                <w:webHidden/>
                <w:szCs w:val="20"/>
              </w:rPr>
              <w:fldChar w:fldCharType="end"/>
            </w:r>
          </w:hyperlink>
        </w:p>
        <w:p w:rsidR="009344C5" w:rsidRPr="009344C5" w:rsidRDefault="009344C5" w:rsidP="003D4A2B">
          <w:pPr>
            <w:ind w:firstLine="567"/>
            <w:rPr>
              <w:lang w:val="en-US"/>
            </w:rPr>
          </w:pPr>
          <w:r w:rsidRPr="009344C5">
            <w:rPr>
              <w:rFonts w:asciiTheme="minorHAnsi" w:hAnsiTheme="minorHAnsi"/>
              <w:b/>
              <w:bCs/>
              <w:noProof/>
              <w:szCs w:val="20"/>
            </w:rPr>
            <w:fldChar w:fldCharType="end"/>
          </w:r>
        </w:p>
      </w:sdtContent>
    </w:sdt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B3CEC" w:rsidRDefault="00BB3CEC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bookmarkStart w:id="0" w:name="_GoBack"/>
      <w:bookmarkEnd w:id="0"/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E11F5" w:rsidRPr="003D4A2B" w:rsidRDefault="00B72874" w:rsidP="009344C5">
      <w:pPr>
        <w:pStyle w:val="Heading1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bookmarkStart w:id="1" w:name="_Toc476597510"/>
      <w:r w:rsidRPr="009344C5">
        <w:rPr>
          <w:rFonts w:asciiTheme="minorHAnsi" w:hAnsiTheme="minorHAnsi" w:cstheme="minorHAnsi"/>
          <w:b/>
          <w:color w:val="auto"/>
          <w:sz w:val="20"/>
        </w:rPr>
        <w:lastRenderedPageBreak/>
        <w:t>Introdução</w:t>
      </w:r>
      <w:bookmarkEnd w:id="1"/>
    </w:p>
    <w:p w:rsidR="0001093A" w:rsidRPr="003D4A2B" w:rsidRDefault="0001093A" w:rsidP="00B72874">
      <w:pPr>
        <w:rPr>
          <w:rFonts w:asciiTheme="minorHAnsi" w:hAnsiTheme="minorHAnsi" w:cstheme="minorHAnsi"/>
          <w:sz w:val="22"/>
        </w:rPr>
      </w:pPr>
    </w:p>
    <w:p w:rsidR="00BE11F5" w:rsidRPr="00120B97" w:rsidRDefault="00BE11F5" w:rsidP="00BE11F5">
      <w:pPr>
        <w:ind w:firstLine="720"/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>No âmbito da Unidade Curricular de Computação Gráfica, foi-nos proposto, nesta primeira fase, o desenvolvimento de um gerador de vértices de algumas primitivas gráfica</w:t>
      </w:r>
      <w:r w:rsidR="00A40476" w:rsidRPr="00120B97">
        <w:rPr>
          <w:rFonts w:asciiTheme="minorHAnsi" w:hAnsiTheme="minorHAnsi" w:cstheme="minorHAnsi"/>
          <w:sz w:val="22"/>
        </w:rPr>
        <w:t>s (plano, caixa, esfera e cone). Para além disto, também foi desenvolvido</w:t>
      </w:r>
      <w:r w:rsidRPr="00120B97">
        <w:rPr>
          <w:rFonts w:asciiTheme="minorHAnsi" w:hAnsiTheme="minorHAnsi" w:cstheme="minorHAnsi"/>
          <w:sz w:val="22"/>
        </w:rPr>
        <w:t xml:space="preserve"> um mecanismo de leitura de ficheiros de configuração em XML que servirão para desenhar os vértices das primitivas gráficas anteriormente gerados, a partir de ficheiros escolhidos pelo utilizador.</w:t>
      </w:r>
    </w:p>
    <w:p w:rsidR="00BE11F5" w:rsidRPr="00120B97" w:rsidRDefault="00BE11F5" w:rsidP="00BE11F5">
      <w:pPr>
        <w:ind w:firstLine="720"/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>Neste relatório incluímos uma descrição pormenorizada de todas as etapas do trabalho, dando uma maior ênfase à descrição técnica do mesmo, com o recurso a equações, diagramas, figuras e algoritmos que ajudam a documentar e a perceber melhor as escolhas por detr</w:t>
      </w:r>
      <w:r w:rsidR="001271A7" w:rsidRPr="00120B97">
        <w:rPr>
          <w:rFonts w:asciiTheme="minorHAnsi" w:hAnsiTheme="minorHAnsi" w:cstheme="minorHAnsi"/>
          <w:sz w:val="22"/>
        </w:rPr>
        <w:t>ás da elaboração deste projeto.</w:t>
      </w: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B3CEC">
      <w:pPr>
        <w:rPr>
          <w:rFonts w:asciiTheme="minorHAnsi" w:hAnsiTheme="minorHAnsi" w:cstheme="minorHAnsi"/>
          <w:sz w:val="22"/>
        </w:rPr>
      </w:pPr>
    </w:p>
    <w:p w:rsidR="00BE11F5" w:rsidRPr="009344C5" w:rsidRDefault="00D201E0" w:rsidP="009344C5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bookmarkStart w:id="2" w:name="_Toc476597511"/>
      <w:r w:rsidRPr="009344C5">
        <w:rPr>
          <w:rFonts w:asciiTheme="minorHAnsi" w:hAnsiTheme="minorHAnsi" w:cstheme="minorHAnsi"/>
          <w:b/>
          <w:color w:val="auto"/>
          <w:sz w:val="22"/>
        </w:rPr>
        <w:lastRenderedPageBreak/>
        <w:t>Estruturação do projeto</w:t>
      </w:r>
      <w:bookmarkEnd w:id="2"/>
    </w:p>
    <w:p w:rsidR="00933EBC" w:rsidRPr="00120B97" w:rsidRDefault="00933EBC" w:rsidP="00D201E0">
      <w:pPr>
        <w:rPr>
          <w:rFonts w:asciiTheme="minorHAnsi" w:hAnsiTheme="minorHAnsi" w:cstheme="minorHAnsi"/>
          <w:b/>
          <w:sz w:val="22"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ab/>
        <w:t xml:space="preserve">De forma a melhorar a organização do nosso projeto, </w:t>
      </w:r>
      <w:r w:rsidR="005B32A6" w:rsidRPr="00120B97">
        <w:rPr>
          <w:rFonts w:asciiTheme="minorHAnsi" w:hAnsiTheme="minorHAnsi" w:cstheme="minorHAnsi"/>
          <w:sz w:val="22"/>
        </w:rPr>
        <w:t>e tirando proveito da programação orientada aos objetos d</w:t>
      </w:r>
      <w:r w:rsidR="009A1870" w:rsidRPr="00120B97">
        <w:rPr>
          <w:rFonts w:asciiTheme="minorHAnsi" w:hAnsiTheme="minorHAnsi" w:cstheme="minorHAnsi"/>
          <w:sz w:val="22"/>
        </w:rPr>
        <w:t>o</w:t>
      </w:r>
      <w:r w:rsidR="005B32A6" w:rsidRPr="00120B97">
        <w:rPr>
          <w:rFonts w:asciiTheme="minorHAnsi" w:hAnsiTheme="minorHAnsi" w:cstheme="minorHAnsi"/>
          <w:sz w:val="22"/>
        </w:rPr>
        <w:t xml:space="preserve"> </w:t>
      </w:r>
      <w:r w:rsidR="005B32A6" w:rsidRPr="00120B97">
        <w:rPr>
          <w:rFonts w:asciiTheme="minorHAnsi" w:hAnsiTheme="minorHAnsi" w:cstheme="minorHAnsi"/>
          <w:i/>
          <w:sz w:val="22"/>
        </w:rPr>
        <w:t>C++</w:t>
      </w:r>
      <w:r w:rsidR="005B32A6" w:rsidRPr="00120B97">
        <w:rPr>
          <w:rFonts w:asciiTheme="minorHAnsi" w:hAnsiTheme="minorHAnsi" w:cstheme="minorHAnsi"/>
          <w:sz w:val="22"/>
        </w:rPr>
        <w:t xml:space="preserve">, </w:t>
      </w:r>
      <w:r w:rsidRPr="00120B97">
        <w:rPr>
          <w:rFonts w:asciiTheme="minorHAnsi" w:hAnsiTheme="minorHAnsi" w:cstheme="minorHAnsi"/>
          <w:sz w:val="22"/>
        </w:rPr>
        <w:t xml:space="preserve">resolvemos </w:t>
      </w:r>
      <w:r w:rsidR="00FE2B27" w:rsidRPr="00120B97">
        <w:rPr>
          <w:rFonts w:asciiTheme="minorHAnsi" w:hAnsiTheme="minorHAnsi" w:cstheme="minorHAnsi"/>
          <w:sz w:val="22"/>
        </w:rPr>
        <w:t>criar uma hierarquia de classes</w:t>
      </w:r>
      <w:r w:rsidRPr="00120B97">
        <w:rPr>
          <w:rFonts w:asciiTheme="minorHAnsi" w:hAnsiTheme="minorHAnsi" w:cstheme="minorHAnsi"/>
          <w:sz w:val="22"/>
        </w:rPr>
        <w:t xml:space="preserve">.  </w:t>
      </w:r>
    </w:p>
    <w:p w:rsidR="00BE11F5" w:rsidRPr="00120B97" w:rsidRDefault="00BE11F5" w:rsidP="00BE11F5">
      <w:pPr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ab/>
        <w:t xml:space="preserve">Em primeiro lugar, temos a classe </w:t>
      </w:r>
      <w:r w:rsidRPr="00120B97">
        <w:rPr>
          <w:rFonts w:asciiTheme="minorHAnsi" w:hAnsiTheme="minorHAnsi" w:cstheme="minorHAnsi"/>
          <w:i/>
          <w:sz w:val="22"/>
        </w:rPr>
        <w:t xml:space="preserve">Primitive </w:t>
      </w:r>
      <w:r w:rsidRPr="00120B97">
        <w:rPr>
          <w:rFonts w:asciiTheme="minorHAnsi" w:hAnsiTheme="minorHAnsi" w:cstheme="minorHAnsi"/>
          <w:sz w:val="22"/>
        </w:rPr>
        <w:t xml:space="preserve">que corresponde à classe base do projeto e que </w:t>
      </w:r>
      <w:r w:rsidR="005A0494" w:rsidRPr="00120B97">
        <w:rPr>
          <w:rFonts w:asciiTheme="minorHAnsi" w:hAnsiTheme="minorHAnsi" w:cstheme="minorHAnsi"/>
          <w:sz w:val="22"/>
        </w:rPr>
        <w:t xml:space="preserve">é </w:t>
      </w:r>
      <w:r w:rsidRPr="00120B97">
        <w:rPr>
          <w:rFonts w:asciiTheme="minorHAnsi" w:hAnsiTheme="minorHAnsi" w:cstheme="minorHAnsi"/>
          <w:sz w:val="22"/>
        </w:rPr>
        <w:t xml:space="preserve">uma classe abstrata que apenas representa um conjunto de vértices (definidos pela classe auxiliar </w:t>
      </w:r>
      <w:r w:rsidRPr="00120B97">
        <w:rPr>
          <w:rFonts w:asciiTheme="minorHAnsi" w:hAnsiTheme="minorHAnsi" w:cstheme="minorHAnsi"/>
          <w:i/>
          <w:sz w:val="22"/>
        </w:rPr>
        <w:t>Vertex</w:t>
      </w:r>
      <w:r w:rsidRPr="00120B97">
        <w:rPr>
          <w:rFonts w:asciiTheme="minorHAnsi" w:hAnsiTheme="minorHAnsi" w:cstheme="minorHAnsi"/>
          <w:sz w:val="22"/>
        </w:rPr>
        <w:t>).</w:t>
      </w:r>
    </w:p>
    <w:p w:rsidR="00BE11F5" w:rsidRPr="00120B97" w:rsidRDefault="00BE11F5" w:rsidP="00BE11F5">
      <w:pPr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ab/>
        <w:t xml:space="preserve">Herdando as características da classe </w:t>
      </w:r>
      <w:r w:rsidRPr="00120B97">
        <w:rPr>
          <w:rFonts w:asciiTheme="minorHAnsi" w:hAnsiTheme="minorHAnsi" w:cstheme="minorHAnsi"/>
          <w:i/>
          <w:sz w:val="22"/>
        </w:rPr>
        <w:t>Primitive</w:t>
      </w:r>
      <w:r w:rsidRPr="00120B97">
        <w:rPr>
          <w:rFonts w:asciiTheme="minorHAnsi" w:hAnsiTheme="minorHAnsi" w:cstheme="minorHAnsi"/>
          <w:sz w:val="22"/>
        </w:rPr>
        <w:t xml:space="preserve">, temos as classes referentes a cada uma das primitivas gráficas: </w:t>
      </w:r>
      <w:r w:rsidRPr="00120B97">
        <w:rPr>
          <w:rFonts w:asciiTheme="minorHAnsi" w:hAnsiTheme="minorHAnsi" w:cstheme="minorHAnsi"/>
          <w:i/>
          <w:sz w:val="22"/>
        </w:rPr>
        <w:t>Plane</w:t>
      </w:r>
      <w:r w:rsidRPr="00120B97">
        <w:rPr>
          <w:rFonts w:asciiTheme="minorHAnsi" w:hAnsiTheme="minorHAnsi" w:cstheme="minorHAnsi"/>
          <w:sz w:val="22"/>
        </w:rPr>
        <w:t xml:space="preserve">, </w:t>
      </w:r>
      <w:r w:rsidRPr="00120B97">
        <w:rPr>
          <w:rFonts w:asciiTheme="minorHAnsi" w:hAnsiTheme="minorHAnsi" w:cstheme="minorHAnsi"/>
          <w:i/>
          <w:sz w:val="22"/>
        </w:rPr>
        <w:t>Box</w:t>
      </w:r>
      <w:r w:rsidRPr="00120B97">
        <w:rPr>
          <w:rFonts w:asciiTheme="minorHAnsi" w:hAnsiTheme="minorHAnsi" w:cstheme="minorHAnsi"/>
          <w:sz w:val="22"/>
        </w:rPr>
        <w:t xml:space="preserve">, </w:t>
      </w:r>
      <w:r w:rsidRPr="00120B97">
        <w:rPr>
          <w:rFonts w:asciiTheme="minorHAnsi" w:hAnsiTheme="minorHAnsi" w:cstheme="minorHAnsi"/>
          <w:i/>
          <w:sz w:val="22"/>
        </w:rPr>
        <w:t xml:space="preserve">Sphere </w:t>
      </w:r>
      <w:r w:rsidRPr="00120B97">
        <w:rPr>
          <w:rFonts w:asciiTheme="minorHAnsi" w:hAnsiTheme="minorHAnsi" w:cstheme="minorHAnsi"/>
          <w:sz w:val="22"/>
        </w:rPr>
        <w:t xml:space="preserve">e </w:t>
      </w:r>
      <w:r w:rsidRPr="00120B97">
        <w:rPr>
          <w:rFonts w:asciiTheme="minorHAnsi" w:hAnsiTheme="minorHAnsi" w:cstheme="minorHAnsi"/>
          <w:i/>
          <w:sz w:val="22"/>
        </w:rPr>
        <w:t>Cone</w:t>
      </w:r>
      <w:r w:rsidRPr="00120B97">
        <w:rPr>
          <w:rFonts w:asciiTheme="minorHAnsi" w:hAnsiTheme="minorHAnsi" w:cstheme="minorHAnsi"/>
          <w:sz w:val="22"/>
        </w:rPr>
        <w:t xml:space="preserve">. Cada uma desta classes possui um método que se encarrega de calcular as coordenadas de todos os seus vértices. </w:t>
      </w:r>
    </w:p>
    <w:p w:rsidR="00BE11F5" w:rsidRPr="00120B97" w:rsidRDefault="00BE11F5" w:rsidP="00BE11F5">
      <w:pPr>
        <w:ind w:firstLine="720"/>
        <w:rPr>
          <w:rFonts w:asciiTheme="minorHAnsi" w:hAnsiTheme="minorHAnsi" w:cstheme="minorHAnsi"/>
          <w:sz w:val="22"/>
        </w:rPr>
      </w:pPr>
    </w:p>
    <w:p w:rsidR="00BE11F5" w:rsidRPr="00120B97" w:rsidRDefault="00BE11F5">
      <w:pPr>
        <w:rPr>
          <w:rFonts w:asciiTheme="minorHAnsi" w:hAnsiTheme="minorHAnsi" w:cstheme="minorHAnsi"/>
        </w:rPr>
      </w:pPr>
    </w:p>
    <w:p w:rsidR="00BE11F5" w:rsidRPr="00120B97" w:rsidRDefault="00BE11F5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BE11F5" w:rsidRPr="003D4A2B" w:rsidRDefault="002968E5" w:rsidP="009344C5">
      <w:pPr>
        <w:pStyle w:val="Heading1"/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</w:pPr>
      <w:bookmarkStart w:id="3" w:name="_Toc476597512"/>
      <w:r w:rsidRPr="003D4A2B"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  <w:lastRenderedPageBreak/>
        <w:t>Plane</w:t>
      </w:r>
      <w:bookmarkEnd w:id="3"/>
    </w:p>
    <w:p w:rsidR="00581C1D" w:rsidRPr="003D4A2B" w:rsidRDefault="00581C1D" w:rsidP="00BE11F5">
      <w:pPr>
        <w:rPr>
          <w:rStyle w:val="textexposedshow"/>
          <w:rFonts w:asciiTheme="minorHAnsi" w:hAnsiTheme="minorHAnsi" w:cstheme="minorHAnsi"/>
          <w:b/>
          <w:sz w:val="22"/>
        </w:rPr>
      </w:pPr>
    </w:p>
    <w:p w:rsidR="00BE11F5" w:rsidRPr="00120B97" w:rsidRDefault="00BE11F5" w:rsidP="00BE11F5">
      <w:pPr>
        <w:pStyle w:val="ListParagraph"/>
        <w:numPr>
          <w:ilvl w:val="0"/>
          <w:numId w:val="1"/>
        </w:numPr>
        <w:jc w:val="both"/>
        <w:rPr>
          <w:rStyle w:val="textexposedshow"/>
          <w:rFonts w:cstheme="minorHAnsi"/>
          <w:sz w:val="20"/>
        </w:rPr>
      </w:pPr>
      <w:r w:rsidRPr="00120B97">
        <w:rPr>
          <w:rStyle w:val="textexposedshow"/>
          <w:rFonts w:cstheme="minorHAnsi"/>
          <w:sz w:val="20"/>
        </w:rPr>
        <w:t>Equações</w:t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O cálculo dos pontos que constituem um plano apenas necessita de dois parâmetros: dimensão do plano no eixo dos xx (</w:t>
      </w:r>
      <w:r w:rsidRPr="00120B97">
        <w:rPr>
          <w:rStyle w:val="textexposedshow"/>
          <w:rFonts w:asciiTheme="minorHAnsi" w:hAnsiTheme="minorHAnsi" w:cstheme="minorHAnsi"/>
          <w:i/>
        </w:rPr>
        <w:t>dimX</w:t>
      </w:r>
      <w:r w:rsidRPr="00120B97">
        <w:rPr>
          <w:rStyle w:val="textexposedshow"/>
          <w:rFonts w:asciiTheme="minorHAnsi" w:hAnsiTheme="minorHAnsi" w:cstheme="minorHAnsi"/>
        </w:rPr>
        <w:t>)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e dimensão do plano no eixo dos zz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(</w:t>
      </w:r>
      <w:r w:rsidRPr="00120B97">
        <w:rPr>
          <w:rStyle w:val="textexposedshow"/>
          <w:rFonts w:asciiTheme="minorHAnsi" w:hAnsiTheme="minorHAnsi" w:cstheme="minorHAnsi"/>
          <w:i/>
        </w:rPr>
        <w:t>dimZ</w:t>
      </w:r>
      <w:r w:rsidRPr="00120B97">
        <w:rPr>
          <w:rStyle w:val="textexposedshow"/>
          <w:rFonts w:asciiTheme="minorHAnsi" w:hAnsiTheme="minorHAnsi" w:cstheme="minorHAnsi"/>
        </w:rPr>
        <w:t xml:space="preserve">). </w:t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Um plano possui </w:t>
      </w:r>
      <w:r w:rsidR="00D178DA" w:rsidRPr="00120B97">
        <w:rPr>
          <w:rStyle w:val="textexposedshow"/>
          <w:rFonts w:asciiTheme="minorHAnsi" w:hAnsiTheme="minorHAnsi" w:cstheme="minorHAnsi"/>
        </w:rPr>
        <w:t xml:space="preserve">quatro </w:t>
      </w:r>
      <w:r w:rsidRPr="00120B97">
        <w:rPr>
          <w:rStyle w:val="textexposedshow"/>
          <w:rFonts w:asciiTheme="minorHAnsi" w:hAnsiTheme="minorHAnsi" w:cstheme="minorHAnsi"/>
        </w:rPr>
        <w:t>pontos distintos. Para se determinar as coordenadas x, y e z de cada um desses pontos e, para que o plano fique centrado na origem, é apenas necessário realizar os seguintes cálculos:</w:t>
      </w: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x=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2</m:t>
              </m:r>
            </m:den>
          </m:f>
          <m:r>
            <w:rPr>
              <w:rStyle w:val="textexposedshow"/>
              <w:rFonts w:ascii="Cambria Math" w:hAnsi="Cambria Math" w:cstheme="minorHAnsi"/>
            </w:rPr>
            <m:t xml:space="preserve"> 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y=0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z=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dimZ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BE11F5" w:rsidRPr="00120B97" w:rsidRDefault="00BE11F5" w:rsidP="00BE11F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</w:rPr>
      </w:pPr>
      <w:r w:rsidRPr="00120B97">
        <w:rPr>
          <w:rFonts w:cstheme="minorHAnsi"/>
          <w:sz w:val="20"/>
        </w:rPr>
        <w:t>Algoritmo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BE11F5" w:rsidP="00BE11F5">
      <w:pPr>
        <w:pStyle w:val="ListParagraph"/>
        <w:keepNext/>
        <w:jc w:val="center"/>
        <w:rPr>
          <w:rFonts w:cstheme="minorHAnsi"/>
        </w:rPr>
      </w:pPr>
      <w:r w:rsidRPr="00120B97">
        <w:rPr>
          <w:rFonts w:cstheme="minorHAnsi"/>
          <w:noProof/>
          <w:lang w:val="en-US"/>
        </w:rPr>
        <w:drawing>
          <wp:inline distT="0" distB="0" distL="0" distR="0" wp14:anchorId="14B48AFB" wp14:editId="6D44702F">
            <wp:extent cx="2324100" cy="28057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15" cy="28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120B97" w:rsidRDefault="00BE11F5" w:rsidP="00BE11F5">
      <w:pPr>
        <w:pStyle w:val="Caption"/>
        <w:ind w:left="720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Pr="00120B97">
        <w:rPr>
          <w:rFonts w:cstheme="minorHAnsi"/>
          <w:b/>
          <w:color w:val="auto"/>
        </w:rPr>
        <w:fldChar w:fldCharType="begin"/>
      </w:r>
      <w:r w:rsidRPr="00120B97">
        <w:rPr>
          <w:rFonts w:cstheme="minorHAnsi"/>
          <w:b/>
          <w:color w:val="auto"/>
        </w:rPr>
        <w:instrText xml:space="preserve"> SEQ Figura \* ARABIC </w:instrText>
      </w:r>
      <w:r w:rsidRPr="00120B97">
        <w:rPr>
          <w:rFonts w:cstheme="minorHAnsi"/>
          <w:b/>
          <w:color w:val="auto"/>
        </w:rPr>
        <w:fldChar w:fldCharType="separate"/>
      </w:r>
      <w:r w:rsidR="003B7B1E">
        <w:rPr>
          <w:rFonts w:cstheme="minorHAnsi"/>
          <w:b/>
          <w:noProof/>
          <w:color w:val="auto"/>
        </w:rPr>
        <w:t>1</w:t>
      </w:r>
      <w:r w:rsidRPr="00120B97">
        <w:rPr>
          <w:rFonts w:cstheme="minorHAnsi"/>
          <w:b/>
          <w:color w:val="auto"/>
        </w:rPr>
        <w:fldChar w:fldCharType="end"/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Esquematização </w:t>
      </w:r>
      <w:r w:rsidR="002E29AC" w:rsidRPr="00120B97">
        <w:rPr>
          <w:rFonts w:cstheme="minorHAnsi"/>
          <w:i w:val="0"/>
          <w:color w:val="auto"/>
        </w:rPr>
        <w:t>de um plano</w:t>
      </w:r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ab/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A </w:t>
      </w:r>
      <w:r w:rsidR="00415268" w:rsidRPr="00120B97">
        <w:rPr>
          <w:rStyle w:val="textexposedshow"/>
          <w:rFonts w:asciiTheme="minorHAnsi" w:hAnsiTheme="minorHAnsi" w:cstheme="minorHAnsi"/>
          <w:b/>
        </w:rPr>
        <w:t xml:space="preserve">Figura </w:t>
      </w:r>
      <w:r w:rsidRPr="00120B97">
        <w:rPr>
          <w:rStyle w:val="textexposedshow"/>
          <w:rFonts w:asciiTheme="minorHAnsi" w:hAnsiTheme="minorHAnsi" w:cstheme="minorHAnsi"/>
          <w:b/>
        </w:rPr>
        <w:t xml:space="preserve">1 </w:t>
      </w:r>
      <w:r w:rsidRPr="00120B97">
        <w:rPr>
          <w:rStyle w:val="textexposedshow"/>
          <w:rFonts w:asciiTheme="minorHAnsi" w:hAnsiTheme="minorHAnsi" w:cstheme="minorHAnsi"/>
        </w:rPr>
        <w:t xml:space="preserve">exemplifica o modelo </w:t>
      </w:r>
      <w:r w:rsidR="00DC1507" w:rsidRPr="00120B97">
        <w:rPr>
          <w:rStyle w:val="textexposedshow"/>
          <w:rFonts w:asciiTheme="minorHAnsi" w:hAnsiTheme="minorHAnsi" w:cstheme="minorHAnsi"/>
        </w:rPr>
        <w:t>de um plano XZ. O plano possui quatro</w:t>
      </w:r>
      <w:r w:rsidRPr="00120B97">
        <w:rPr>
          <w:rStyle w:val="textexposedshow"/>
          <w:rFonts w:asciiTheme="minorHAnsi" w:hAnsiTheme="minorHAnsi" w:cstheme="minorHAnsi"/>
        </w:rPr>
        <w:t xml:space="preserve"> pontos</w:t>
      </w:r>
      <w:r w:rsidR="00DC1507" w:rsidRPr="00120B97">
        <w:rPr>
          <w:rStyle w:val="textexposedshow"/>
          <w:rFonts w:asciiTheme="minorHAnsi" w:hAnsiTheme="minorHAnsi" w:cstheme="minorHAnsi"/>
        </w:rPr>
        <w:t>:</w:t>
      </w:r>
      <w:r w:rsidRPr="00120B97">
        <w:rPr>
          <w:rStyle w:val="textexposedshow"/>
          <w:rFonts w:asciiTheme="minorHAnsi" w:hAnsiTheme="minorHAnsi" w:cstheme="minorHAnsi"/>
        </w:rPr>
        <w:t xml:space="preserve"> A, B, C e D. Como se pode v</w:t>
      </w:r>
      <w:r w:rsidR="008D1A12" w:rsidRPr="00120B97">
        <w:rPr>
          <w:rStyle w:val="textexposedshow"/>
          <w:rFonts w:asciiTheme="minorHAnsi" w:hAnsiTheme="minorHAnsi" w:cstheme="minorHAnsi"/>
        </w:rPr>
        <w:t>erificar o plano contém apenas dois</w:t>
      </w:r>
      <w:r w:rsidRPr="00120B97">
        <w:rPr>
          <w:rStyle w:val="textexposedshow"/>
          <w:rFonts w:asciiTheme="minorHAnsi" w:hAnsiTheme="minorHAnsi" w:cstheme="minorHAnsi"/>
        </w:rPr>
        <w:t xml:space="preserve"> triângulos: o superior (ABC) e o inferior (ACD). </w:t>
      </w:r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 xml:space="preserve">Os pontos destes triângulos são determinados por esta ordem para que, segundo o </w:t>
      </w:r>
      <w:r w:rsidRPr="00120B97">
        <w:rPr>
          <w:rFonts w:asciiTheme="minorHAnsi" w:hAnsiTheme="minorHAnsi" w:cstheme="minorHAnsi"/>
          <w:i/>
        </w:rPr>
        <w:t>OpenGL</w:t>
      </w:r>
      <w:r w:rsidRPr="00120B97">
        <w:rPr>
          <w:rFonts w:asciiTheme="minorHAnsi" w:hAnsiTheme="minorHAnsi" w:cstheme="minorHAnsi"/>
        </w:rPr>
        <w:t xml:space="preserve">, a superfície do plano fique do lado de fora pela regra da mão direita. </w:t>
      </w:r>
      <w:r w:rsidRPr="00120B97">
        <w:rPr>
          <w:rStyle w:val="textexposedshow"/>
          <w:rFonts w:asciiTheme="minorHAnsi" w:hAnsiTheme="minorHAnsi" w:cstheme="minorHAnsi"/>
        </w:rPr>
        <w:t xml:space="preserve">O seguinte algoritmo traduz o conjunto de passos necessários para o cálculo desses triângulos. 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05187C" w:rsidRPr="00120B97" w:rsidRDefault="0005187C" w:rsidP="00BE11F5">
      <w:pPr>
        <w:rPr>
          <w:rFonts w:asciiTheme="minorHAnsi" w:hAnsiTheme="minorHAnsi" w:cstheme="minorHAnsi"/>
        </w:rPr>
      </w:pPr>
    </w:p>
    <w:p w:rsidR="0005187C" w:rsidRPr="00120B97" w:rsidRDefault="0005187C" w:rsidP="00BE11F5">
      <w:pPr>
        <w:rPr>
          <w:rFonts w:asciiTheme="minorHAnsi" w:hAnsiTheme="minorHAnsi" w:cstheme="minorHAnsi"/>
        </w:rPr>
      </w:pPr>
    </w:p>
    <w:p w:rsidR="00BE11F5" w:rsidRPr="00120B97" w:rsidRDefault="009344C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</m:t>
          </m:r>
        </m:oMath>
      </m:oMathPara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z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>A</m:t>
            </m:r>
          </m:sub>
        </m:sSub>
        <m:r>
          <w:rPr>
            <w:rStyle w:val="textexposedshow"/>
            <w:rFonts w:ascii="Cambria Math" w:hAnsi="Cambria Math" w:cstheme="minorHAnsi"/>
          </w:rPr>
          <m:t>=</m:t>
        </m:r>
        <m:r>
          <w:rPr>
            <w:rStyle w:val="textexposedshow"/>
            <w:rFonts w:ascii="Cambria Math" w:eastAsiaTheme="minorEastAsia" w:hAnsi="Cambria Math" w:cstheme="minorHAnsi"/>
          </w:rPr>
          <m:t>-z</m:t>
        </m:r>
      </m:oMath>
      <w:r w:rsidR="00BE11F5" w:rsidRPr="00120B97">
        <w:rPr>
          <w:rStyle w:val="textexposedshow"/>
          <w:rFonts w:asciiTheme="minorHAnsi" w:eastAsiaTheme="minorEastAsia" w:hAnsiTheme="minorHAnsi" w:cstheme="minorHAnsi"/>
        </w:rPr>
        <w:t xml:space="preserve"> </w:t>
      </w:r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=-x</m:t>
          </m:r>
        </m:oMath>
      </m:oMathPara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=-z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=-x</m:t>
          </m:r>
        </m:oMath>
      </m:oMathPara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</m:t>
          </m:r>
        </m:oMath>
      </m:oMathPara>
    </w:p>
    <w:p w:rsidR="00BE11F5" w:rsidRPr="00120B97" w:rsidRDefault="009344C5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9344C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3D4A2B" w:rsidRPr="00120B97" w:rsidRDefault="003D4A2B" w:rsidP="00BE11F5">
      <w:pPr>
        <w:rPr>
          <w:rStyle w:val="textexposedshow"/>
          <w:rFonts w:asciiTheme="minorHAnsi" w:hAnsiTheme="minorHAnsi" w:cstheme="minorHAnsi"/>
          <w:b/>
        </w:rPr>
      </w:pPr>
    </w:p>
    <w:p w:rsidR="00BE11F5" w:rsidRPr="009344C5" w:rsidRDefault="00BE11F5" w:rsidP="009344C5">
      <w:pPr>
        <w:pStyle w:val="Heading1"/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</w:pPr>
      <w:bookmarkStart w:id="4" w:name="_Toc476597513"/>
      <w:r w:rsidRPr="009344C5"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  <w:lastRenderedPageBreak/>
        <w:t>Box</w:t>
      </w:r>
      <w:bookmarkEnd w:id="4"/>
    </w:p>
    <w:p w:rsidR="00993322" w:rsidRPr="00120B97" w:rsidRDefault="00993322" w:rsidP="00BE11F5">
      <w:pPr>
        <w:rPr>
          <w:rStyle w:val="textexposedshow"/>
          <w:rFonts w:asciiTheme="minorHAnsi" w:hAnsiTheme="minorHAnsi" w:cstheme="minorHAnsi"/>
          <w:b/>
          <w:i/>
        </w:rPr>
      </w:pPr>
    </w:p>
    <w:p w:rsidR="00BE11F5" w:rsidRPr="00427542" w:rsidRDefault="00BE11F5" w:rsidP="00BE11F5">
      <w:pPr>
        <w:pStyle w:val="ListParagraph"/>
        <w:numPr>
          <w:ilvl w:val="0"/>
          <w:numId w:val="1"/>
        </w:numPr>
        <w:jc w:val="both"/>
        <w:rPr>
          <w:rStyle w:val="textexposedshow"/>
          <w:rFonts w:cstheme="minorHAnsi"/>
          <w:sz w:val="20"/>
        </w:rPr>
      </w:pPr>
      <w:r w:rsidRPr="00427542">
        <w:rPr>
          <w:rStyle w:val="textexposedshow"/>
          <w:rFonts w:cstheme="minorHAnsi"/>
          <w:sz w:val="20"/>
        </w:rPr>
        <w:t>Equações</w:t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O cálculo dos pontos que constituem uma caixa necessita de quatro parâmetros: largura (</w:t>
      </w:r>
      <w:r w:rsidRPr="00120B97">
        <w:rPr>
          <w:rStyle w:val="textexposedshow"/>
          <w:rFonts w:asciiTheme="minorHAnsi" w:hAnsiTheme="minorHAnsi" w:cstheme="minorHAnsi"/>
          <w:i/>
        </w:rPr>
        <w:t>dimX</w:t>
      </w:r>
      <w:r w:rsidRPr="00120B97">
        <w:rPr>
          <w:rStyle w:val="textexposedshow"/>
          <w:rFonts w:asciiTheme="minorHAnsi" w:hAnsiTheme="minorHAnsi" w:cstheme="minorHAnsi"/>
        </w:rPr>
        <w:t>), altura (</w:t>
      </w:r>
      <w:r w:rsidRPr="00120B97">
        <w:rPr>
          <w:rStyle w:val="textexposedshow"/>
          <w:rFonts w:asciiTheme="minorHAnsi" w:hAnsiTheme="minorHAnsi" w:cstheme="minorHAnsi"/>
          <w:i/>
        </w:rPr>
        <w:t>dimY</w:t>
      </w:r>
      <w:r w:rsidRPr="00120B97">
        <w:rPr>
          <w:rStyle w:val="textexposedshow"/>
          <w:rFonts w:asciiTheme="minorHAnsi" w:hAnsiTheme="minorHAnsi" w:cstheme="minorHAnsi"/>
        </w:rPr>
        <w:t>), comprimento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(</w:t>
      </w:r>
      <w:r w:rsidRPr="00120B97">
        <w:rPr>
          <w:rStyle w:val="textexposedshow"/>
          <w:rFonts w:asciiTheme="minorHAnsi" w:hAnsiTheme="minorHAnsi" w:cstheme="minorHAnsi"/>
          <w:i/>
        </w:rPr>
        <w:t>dimZ</w:t>
      </w:r>
      <w:r w:rsidRPr="00120B97">
        <w:rPr>
          <w:rStyle w:val="textexposedshow"/>
          <w:rFonts w:asciiTheme="minorHAnsi" w:hAnsiTheme="minorHAnsi" w:cstheme="minorHAnsi"/>
        </w:rPr>
        <w:t>) e número de divisões (</w:t>
      </w:r>
      <w:r w:rsidRPr="00120B97">
        <w:rPr>
          <w:rStyle w:val="textexposedshow"/>
          <w:rFonts w:asciiTheme="minorHAnsi" w:hAnsiTheme="minorHAnsi" w:cstheme="minorHAnsi"/>
          <w:i/>
        </w:rPr>
        <w:t>numDiv</w:t>
      </w:r>
      <w:r w:rsidRPr="00120B97">
        <w:rPr>
          <w:rStyle w:val="textexposedshow"/>
          <w:rFonts w:asciiTheme="minorHAnsi" w:hAnsiTheme="minorHAnsi" w:cstheme="minorHAnsi"/>
        </w:rPr>
        <w:t xml:space="preserve">). A </w:t>
      </w:r>
      <w:r w:rsidR="005A7326">
        <w:rPr>
          <w:rStyle w:val="textexposedshow"/>
          <w:rFonts w:asciiTheme="minorHAnsi" w:hAnsiTheme="minorHAnsi" w:cstheme="minorHAnsi"/>
          <w:b/>
        </w:rPr>
        <w:t>Figura 2</w:t>
      </w:r>
      <w:r w:rsidR="00D95B68">
        <w:rPr>
          <w:rStyle w:val="textexposedshow"/>
          <w:rFonts w:asciiTheme="minorHAnsi" w:hAnsiTheme="minorHAnsi" w:cstheme="minorHAnsi"/>
          <w:b/>
        </w:rPr>
        <w:t xml:space="preserve"> </w:t>
      </w:r>
      <w:r w:rsidR="00D95B68">
        <w:rPr>
          <w:rStyle w:val="textexposedshow"/>
          <w:rFonts w:asciiTheme="minorHAnsi" w:hAnsiTheme="minorHAnsi" w:cstheme="minorHAnsi"/>
        </w:rPr>
        <w:t xml:space="preserve">e a </w:t>
      </w:r>
      <w:r w:rsidR="00D95B68">
        <w:rPr>
          <w:rStyle w:val="textexposedshow"/>
          <w:rFonts w:asciiTheme="minorHAnsi" w:hAnsiTheme="minorHAnsi" w:cstheme="minorHAnsi"/>
          <w:b/>
        </w:rPr>
        <w:t>Figura 3</w:t>
      </w:r>
      <w:r w:rsidR="00D95B68">
        <w:rPr>
          <w:rStyle w:val="textexposedshow"/>
          <w:rFonts w:asciiTheme="minorHAnsi" w:hAnsiTheme="minorHAnsi" w:cstheme="minorHAnsi"/>
        </w:rPr>
        <w:t xml:space="preserve"> exemplificam</w:t>
      </w:r>
      <w:r w:rsidR="00A610BB">
        <w:rPr>
          <w:rStyle w:val="textexposedshow"/>
          <w:rFonts w:asciiTheme="minorHAnsi" w:hAnsiTheme="minorHAnsi" w:cstheme="minorHAnsi"/>
        </w:rPr>
        <w:t>, respetivamente,</w:t>
      </w:r>
      <w:r w:rsidR="00D95B68">
        <w:rPr>
          <w:rStyle w:val="textexposedshow"/>
          <w:rFonts w:asciiTheme="minorHAnsi" w:hAnsiTheme="minorHAnsi" w:cstheme="minorHAnsi"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uma caixa sem d</w:t>
      </w:r>
      <w:r w:rsidR="00A610BB">
        <w:rPr>
          <w:rStyle w:val="textexposedshow"/>
          <w:rFonts w:asciiTheme="minorHAnsi" w:hAnsiTheme="minorHAnsi" w:cstheme="minorHAnsi"/>
        </w:rPr>
        <w:t>ivisões e uma caixa com divisõe</w:t>
      </w:r>
      <w:r w:rsidR="00594693">
        <w:rPr>
          <w:rStyle w:val="textexposedshow"/>
          <w:rFonts w:asciiTheme="minorHAnsi" w:hAnsiTheme="minorHAnsi" w:cstheme="minorHAnsi"/>
        </w:rPr>
        <w:t>s</w:t>
      </w:r>
      <w:r w:rsidRPr="00120B97">
        <w:rPr>
          <w:rStyle w:val="textexposedshow"/>
          <w:rFonts w:asciiTheme="minorHAnsi" w:hAnsiTheme="minorHAnsi" w:cstheme="minorHAnsi"/>
        </w:rPr>
        <w:t>.</w:t>
      </w:r>
    </w:p>
    <w:p w:rsidR="00BE11F5" w:rsidRPr="00120B97" w:rsidRDefault="00BE732B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28F0A27" wp14:editId="74857041">
            <wp:simplePos x="0" y="0"/>
            <wp:positionH relativeFrom="column">
              <wp:posOffset>215265</wp:posOffset>
            </wp:positionH>
            <wp:positionV relativeFrom="paragraph">
              <wp:posOffset>81915</wp:posOffset>
            </wp:positionV>
            <wp:extent cx="1992630" cy="1724025"/>
            <wp:effectExtent l="0" t="0" r="7620" b="9525"/>
            <wp:wrapTight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B68" w:rsidRPr="00120B97">
        <w:rPr>
          <w:rStyle w:val="textexposedshow"/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590B355" wp14:editId="4B3CB23F">
            <wp:simplePos x="0" y="0"/>
            <wp:positionH relativeFrom="column">
              <wp:posOffset>3053715</wp:posOffset>
            </wp:positionH>
            <wp:positionV relativeFrom="paragraph">
              <wp:posOffset>116205</wp:posOffset>
            </wp:positionV>
            <wp:extent cx="20097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130BB0" w:rsidP="00BE11F5">
      <w:pPr>
        <w:ind w:firstLine="708"/>
        <w:rPr>
          <w:rStyle w:val="textexposedshow"/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7AE3C7" wp14:editId="48811DD0">
                <wp:simplePos x="0" y="0"/>
                <wp:positionH relativeFrom="column">
                  <wp:posOffset>3063240</wp:posOffset>
                </wp:positionH>
                <wp:positionV relativeFrom="paragraph">
                  <wp:posOffset>234315</wp:posOffset>
                </wp:positionV>
                <wp:extent cx="200977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498" y="0"/>
                    <wp:lineTo x="21498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44C5" w:rsidRPr="002E78E5" w:rsidRDefault="009344C5" w:rsidP="002E78E5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2E78E5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3</w:t>
                            </w:r>
                            <w:r w:rsidRPr="002E78E5">
                              <w:rPr>
                                <w:color w:val="auto"/>
                              </w:rPr>
                              <w:t xml:space="preserve"> – </w:t>
                            </w:r>
                            <w:r w:rsidRPr="002E78E5">
                              <w:rPr>
                                <w:i w:val="0"/>
                                <w:color w:val="auto"/>
                              </w:rPr>
                              <w:t>Caixa com duas divisões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AE3C7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241.2pt;margin-top:18.45pt;width:158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hxMQIAAGUEAAAOAAAAZHJzL2Uyb0RvYy54bWysVMFu2zAMvQ/YPwi6r046rN2MOkWWosOA&#10;oC2QDj0rshwLkEVNUmJnX78nOW63bqdhF4UmKVLvPTJX10Nn2EH5oMlWfH4240xZSbW2u4p/e7x9&#10;95GzEIWthSGrKn5UgV8v3r656l2pzqklUyvPUMSGsncVb2N0ZVEE2apOhDNyyiLYkO9ExKffFbUX&#10;Pap3pjifzS6KnnztPEkVArw3Y5Avcv2mUTLeN01QkZmK420xnz6f23QWiytR7rxwrZanZ4h/eEUn&#10;tEXT51I3Igq29/qPUp2WngI18UxSV1DTaKkyBqCZz16h2bTCqYwF5AT3TFP4f2Xl3eHBM11Duw+c&#10;WdFBo5XQg2C1YlENkRgCYKl3oUTyxiE9Dp9pwI3JH+BM4IfGd+kXsBji4Pv4zDFKMQknRPt0eYle&#10;ErGL97l28XLV+RC/KOpYMiruIWDmVRzWIeIZSJ1SUqdARte32pj0kQIr49lBQOy+1VGlB+LGb1nG&#10;plxL6dYYTp4i4RtxJCsO2+EEekv1EZg9jbMTnLzVaLQWIT4Ij2EBTCxAvMfRGOorTieLs5b8j7/5&#10;Uz40RJSzHsNX8fB9L7zizHy1UDdN6mT4ydhOht13KwLEOVbLyWzigo9mMhtP3RP2Ypm6ICSsRK+K&#10;x8lcxXEFsFdSLZc5CfPoRFzbjZOp9ETo4/AkvDvJkQbijqaxFOUrVcbcrItb7iMozpIlQkcWTzxj&#10;lrMup71Ly/Lrd856+XdY/AQAAP//AwBQSwMEFAAGAAgAAAAhAD14jpPgAAAACQEAAA8AAABkcnMv&#10;ZG93bnJldi54bWxMjz1PwzAQhnck/oN1SCyIOrRRmqZxqqqCAZaK0IXNjd04JT5HttOGf88xwXYf&#10;j957rtxMtmcX7UPnUMDTLAGmsXGqw1bA4ePlMQcWokQle4dawLcOsKlub0pZKHfFd32pY8soBEMh&#10;BZgYh4Lz0BhtZZi5QSPtTs5bGan1LVdeXinc9nyeJBm3skO6YOSgd0Y3X/VoBezTz715GE/Pb9t0&#10;4V8P4y47t7UQ93fTdg0s6in+wfCrT+pQkdPRjagC6wWk+TwlVMAiWwEjYLnKqTjSYJkAr0r+/4Pq&#10;BwAA//8DAFBLAQItABQABgAIAAAAIQC2gziS/gAAAOEBAAATAAAAAAAAAAAAAAAAAAAAAABbQ29u&#10;dGVudF9UeXBlc10ueG1sUEsBAi0AFAAGAAgAAAAhADj9If/WAAAAlAEAAAsAAAAAAAAAAAAAAAAA&#10;LwEAAF9yZWxzLy5yZWxzUEsBAi0AFAAGAAgAAAAhAE1aqHExAgAAZQQAAA4AAAAAAAAAAAAAAAAA&#10;LgIAAGRycy9lMm9Eb2MueG1sUEsBAi0AFAAGAAgAAAAhAD14jpPgAAAACQEAAA8AAAAAAAAAAAAA&#10;AAAAiwQAAGRycy9kb3ducmV2LnhtbFBLBQYAAAAABAAEAPMAAACYBQAAAAA=&#10;" stroked="f">
                <v:textbox style="mso-fit-shape-to-text:t" inset="0,0,0,0">
                  <w:txbxContent>
                    <w:p w:rsidR="009344C5" w:rsidRPr="002E78E5" w:rsidRDefault="009344C5" w:rsidP="002E78E5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2E78E5">
                        <w:rPr>
                          <w:b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color w:val="auto"/>
                        </w:rPr>
                        <w:t>3</w:t>
                      </w:r>
                      <w:r w:rsidRPr="002E78E5">
                        <w:rPr>
                          <w:color w:val="auto"/>
                        </w:rPr>
                        <w:t xml:space="preserve"> – </w:t>
                      </w:r>
                      <w:r w:rsidRPr="002E78E5">
                        <w:rPr>
                          <w:i w:val="0"/>
                          <w:color w:val="auto"/>
                        </w:rPr>
                        <w:t>Caixa com duas divisões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732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A2DE5" wp14:editId="305F7605">
                <wp:simplePos x="0" y="0"/>
                <wp:positionH relativeFrom="column">
                  <wp:posOffset>199390</wp:posOffset>
                </wp:positionH>
                <wp:positionV relativeFrom="paragraph">
                  <wp:posOffset>228600</wp:posOffset>
                </wp:positionV>
                <wp:extent cx="1992630" cy="635"/>
                <wp:effectExtent l="0" t="0" r="7620" b="18415"/>
                <wp:wrapTight wrapText="bothSides">
                  <wp:wrapPolygon edited="0">
                    <wp:start x="0" y="0"/>
                    <wp:lineTo x="0" y="0"/>
                    <wp:lineTo x="21476" y="0"/>
                    <wp:lineTo x="2147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44C5" w:rsidRPr="002E78E5" w:rsidRDefault="009344C5" w:rsidP="002E78E5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2E78E5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>2</w:t>
                            </w:r>
                            <w:r w:rsidRPr="002E78E5">
                              <w:rPr>
                                <w:color w:val="auto"/>
                              </w:rPr>
                              <w:t xml:space="preserve"> – </w:t>
                            </w:r>
                            <w:r w:rsidRPr="002E78E5">
                              <w:rPr>
                                <w:i w:val="0"/>
                                <w:color w:val="auto"/>
                              </w:rPr>
                              <w:t>Caixa sem divisões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2DE5" id="Caixa de texto 14" o:spid="_x0000_s1027" type="#_x0000_t202" style="position:absolute;left:0;text-align:left;margin-left:15.7pt;margin-top:18pt;width:156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QqMgIAAGwEAAAOAAAAZHJzL2Uyb0RvYy54bWysVMFu2zAMvQ/YPwi6L07SLViNOEWWIsOA&#10;oi2QDj0rshwLkEWNUmJnXz9KttOu22nYRaFE6snvPTLLm64x7KTQa7AFn02mnCkrodT2UPDvT9sP&#10;nznzQdhSGLCq4Gfl+c3q/btl63I1hxpMqZARiPV56wpeh+DyLPOyVo3wE3DKUrICbESgLR6yEkVL&#10;6I3J5tPpImsBS4cglfd0etsn+SrhV5WS4aGqvArMFJy+LaQV07qPa7ZaivyAwtVaDp8h/uErGqEt&#10;PXqBuhVBsCPqP6AaLRE8VGEiocmgqrRUiQOxmU3fsNnVwqnEhcTx7iKT/3+w8v70iEyX5N1Hzqxo&#10;yKON0J1gpWJBdQEYJUil1vmcineOykP3BTq6MZ57Oozkuwqb+Eu0GOVJ7/NFY4JiMl66vp4vrigl&#10;Kbe4+hQxsperDn34qqBhMSg4koFJV3G686EvHUviSx6MLrfamLiJiY1BdhJkdlvroAbw36qMjbUW&#10;4q0eMJ5kkV/PI0ah23e9KiPHPZRnoo7Qt5B3cqvpvTvhw6NA6hmiRHMQHmipDLQFhyHirAb8+bfz&#10;WE9WUpazlnqw4P7HUaDizHyzZHJs2DHAMdiPgT02GyCmM5owJ1NIFzCYMawQmmcaj3V8hVLCSnqr&#10;4GEMN6GfBBovqdbrVERt6US4szsnI/So61P3LNANrsS+uIexO0X+xpy+Ntnj1sdASifnoq69ioPc&#10;1NLJ+2H84sy83qeqlz+J1S8AAAD//wMAUEsDBBQABgAIAAAAIQBVwhr+3wAAAAgBAAAPAAAAZHJz&#10;L2Rvd25yZXYueG1sTI8xT8MwEIV3JP6DdUgsFXXShAiFOFVVwQBLRejC5sbXOBDbke204d9zncp0&#10;untP775XrWczsBP60DsrIF0mwNC2TvW2E7D/fH14AhaitEoOzqKAXwywrm9vKlkqd7YfeGpixyjE&#10;hlIK0DGOJeeh1WhkWLoRLWlH542MtPqOKy/PFG4GvkqSghvZW/qg5Yhbje1PMxkBu/xrpxfT8eV9&#10;k2f+bT9ti++uEeL+bt48A4s4x6sZLviEDjUxHdxkVWCDgCzNyUmzoEqkZ/njCtjhckiB1xX/X6D+&#10;AwAA//8DAFBLAQItABQABgAIAAAAIQC2gziS/gAAAOEBAAATAAAAAAAAAAAAAAAAAAAAAABbQ29u&#10;dGVudF9UeXBlc10ueG1sUEsBAi0AFAAGAAgAAAAhADj9If/WAAAAlAEAAAsAAAAAAAAAAAAAAAAA&#10;LwEAAF9yZWxzLy5yZWxzUEsBAi0AFAAGAAgAAAAhADAYZCoyAgAAbAQAAA4AAAAAAAAAAAAAAAAA&#10;LgIAAGRycy9lMm9Eb2MueG1sUEsBAi0AFAAGAAgAAAAhAFXCGv7fAAAACAEAAA8AAAAAAAAAAAAA&#10;AAAAjAQAAGRycy9kb3ducmV2LnhtbFBLBQYAAAAABAAEAPMAAACYBQAAAAA=&#10;" stroked="f">
                <v:textbox style="mso-fit-shape-to-text:t" inset="0,0,0,0">
                  <w:txbxContent>
                    <w:p w:rsidR="009344C5" w:rsidRPr="002E78E5" w:rsidRDefault="009344C5" w:rsidP="002E78E5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2E78E5">
                        <w:rPr>
                          <w:b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color w:val="auto"/>
                        </w:rPr>
                        <w:t>2</w:t>
                      </w:r>
                      <w:r w:rsidRPr="002E78E5">
                        <w:rPr>
                          <w:color w:val="auto"/>
                        </w:rPr>
                        <w:t xml:space="preserve"> – </w:t>
                      </w:r>
                      <w:r w:rsidRPr="002E78E5">
                        <w:rPr>
                          <w:i w:val="0"/>
                          <w:color w:val="auto"/>
                        </w:rPr>
                        <w:t>Caixa sem divisões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E11F5" w:rsidRPr="00120B97" w:rsidRDefault="00BE11F5" w:rsidP="002E78E5">
      <w:pPr>
        <w:pStyle w:val="ListParagraph"/>
        <w:ind w:left="2418"/>
        <w:jc w:val="both"/>
        <w:rPr>
          <w:rStyle w:val="textexposedshow"/>
          <w:rFonts w:cstheme="minorHAnsi"/>
          <w:sz w:val="18"/>
          <w:szCs w:val="18"/>
        </w:rPr>
      </w:pPr>
      <w:r w:rsidRPr="00120B97">
        <w:rPr>
          <w:rStyle w:val="textexposedshow"/>
          <w:rFonts w:cstheme="minorHAnsi"/>
          <w:sz w:val="18"/>
          <w:szCs w:val="18"/>
        </w:rPr>
        <w:t xml:space="preserve">                                                                                   </w:t>
      </w:r>
      <w:r w:rsidR="00A70116">
        <w:rPr>
          <w:rStyle w:val="textexposedshow"/>
          <w:rFonts w:cstheme="minorHAnsi"/>
          <w:sz w:val="18"/>
          <w:szCs w:val="18"/>
        </w:rPr>
        <w:t xml:space="preserve"> </w:t>
      </w:r>
    </w:p>
    <w:p w:rsidR="00BE11F5" w:rsidRPr="00120B97" w:rsidRDefault="00BE11F5" w:rsidP="00BE11F5">
      <w:pPr>
        <w:pStyle w:val="ListParagraph"/>
        <w:ind w:left="2418"/>
        <w:rPr>
          <w:rStyle w:val="textexposedshow"/>
          <w:rFonts w:cstheme="minorHAnsi"/>
          <w:b/>
          <w:sz w:val="18"/>
          <w:szCs w:val="18"/>
        </w:rPr>
      </w:pPr>
    </w:p>
    <w:p w:rsidR="00BE11F5" w:rsidRPr="00120B97" w:rsidRDefault="00BE11F5" w:rsidP="00BE11F5">
      <w:pPr>
        <w:pStyle w:val="ListParagraph"/>
        <w:ind w:left="2418"/>
        <w:rPr>
          <w:rStyle w:val="textexposedshow"/>
          <w:rFonts w:cstheme="minorHAnsi"/>
          <w:sz w:val="18"/>
          <w:szCs w:val="18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Como foi dito, uma caixa pode conter</w:t>
      </w:r>
      <w:r w:rsidR="007839B0">
        <w:rPr>
          <w:rStyle w:val="textexposedshow"/>
          <w:rFonts w:asciiTheme="minorHAnsi" w:hAnsiTheme="minorHAnsi" w:cstheme="minorHAnsi"/>
        </w:rPr>
        <w:t xml:space="preserve"> uma ou mais divisões. Torna-se então</w:t>
      </w:r>
      <w:r w:rsidRPr="00120B97">
        <w:rPr>
          <w:rStyle w:val="textexposedshow"/>
          <w:rFonts w:asciiTheme="minorHAnsi" w:hAnsiTheme="minorHAnsi" w:cstheme="minorHAnsi"/>
        </w:rPr>
        <w:t xml:space="preserve"> necessário guardar informação acerca das dimensões de cada divisão. As dimensões de uma divisão são calculadas da seguinte forma:</w:t>
      </w: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divX=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numDiv</m:t>
              </m:r>
            </m:den>
          </m:f>
          <m:r>
            <w:rPr>
              <w:rStyle w:val="textexposedshow"/>
              <w:rFonts w:ascii="Cambria Math" w:hAnsi="Cambria Math" w:cstheme="minorHAnsi"/>
            </w:rPr>
            <m:t xml:space="preserve"> 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divY=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numDiv</m:t>
              </m:r>
            </m:den>
          </m:f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divZ=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dimZ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numDiv</m:t>
              </m:r>
            </m:den>
          </m:f>
        </m:oMath>
      </m:oMathPara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BE11F5" w:rsidRPr="00120B97" w:rsidRDefault="00BE11F5" w:rsidP="00BE11F5">
      <w:pPr>
        <w:ind w:firstLine="708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>De modo a que a caixa fique centrada na origem</w:t>
      </w:r>
      <w:r w:rsidR="00625F5C">
        <w:rPr>
          <w:rFonts w:asciiTheme="minorHAnsi" w:hAnsiTheme="minorHAnsi" w:cstheme="minorHAnsi"/>
        </w:rPr>
        <w:t>,</w:t>
      </w:r>
      <w:r w:rsidRPr="00120B97">
        <w:rPr>
          <w:rFonts w:asciiTheme="minorHAnsi" w:hAnsiTheme="minorHAnsi" w:cstheme="minorHAnsi"/>
        </w:rPr>
        <w:t xml:space="preserve"> as coordenadas x, y e z do seu centro são calculadas usando as seguintes expressões:</w:t>
      </w: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centerX=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2</m:t>
              </m:r>
            </m:den>
          </m:f>
          <m:r>
            <w:rPr>
              <w:rStyle w:val="textexposedshow"/>
              <w:rFonts w:ascii="Cambria Math" w:hAnsi="Cambria Math" w:cstheme="minorHAnsi"/>
            </w:rPr>
            <m:t xml:space="preserve"> 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centerY=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centerZ=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dimZ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BE11F5" w:rsidRDefault="00BE11F5" w:rsidP="00BE11F5">
      <w:pPr>
        <w:pStyle w:val="ListParagraph"/>
        <w:jc w:val="both"/>
        <w:rPr>
          <w:rFonts w:cstheme="minorHAnsi"/>
        </w:rPr>
      </w:pPr>
    </w:p>
    <w:p w:rsidR="002C23F6" w:rsidRDefault="002C23F6" w:rsidP="00BE11F5">
      <w:pPr>
        <w:pStyle w:val="ListParagraph"/>
        <w:jc w:val="both"/>
        <w:rPr>
          <w:rFonts w:cstheme="minorHAnsi"/>
        </w:rPr>
      </w:pPr>
    </w:p>
    <w:p w:rsidR="002C23F6" w:rsidRDefault="002C23F6" w:rsidP="00BE11F5">
      <w:pPr>
        <w:pStyle w:val="ListParagraph"/>
        <w:jc w:val="both"/>
        <w:rPr>
          <w:rFonts w:cstheme="minorHAnsi"/>
        </w:rPr>
      </w:pPr>
    </w:p>
    <w:p w:rsidR="002C23F6" w:rsidRDefault="002C23F6" w:rsidP="00BE11F5">
      <w:pPr>
        <w:pStyle w:val="ListParagraph"/>
        <w:jc w:val="both"/>
        <w:rPr>
          <w:rFonts w:cstheme="minorHAnsi"/>
        </w:rPr>
      </w:pPr>
    </w:p>
    <w:p w:rsidR="002C23F6" w:rsidRPr="00120B97" w:rsidRDefault="002C23F6" w:rsidP="00BE11F5">
      <w:pPr>
        <w:pStyle w:val="ListParagraph"/>
        <w:jc w:val="both"/>
        <w:rPr>
          <w:rFonts w:cstheme="minorHAnsi"/>
        </w:rPr>
      </w:pPr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BE11F5" w:rsidRPr="00D1718E" w:rsidRDefault="00BE11F5" w:rsidP="00BE11F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</w:rPr>
      </w:pPr>
      <w:r w:rsidRPr="00D1718E">
        <w:rPr>
          <w:rFonts w:cstheme="minorHAnsi"/>
          <w:sz w:val="20"/>
        </w:rPr>
        <w:lastRenderedPageBreak/>
        <w:t>Algoritmo</w:t>
      </w:r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BE11F5" w:rsidRPr="00120B97" w:rsidRDefault="00FB38ED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BE11F5" w:rsidRPr="00120B97">
        <w:rPr>
          <w:rFonts w:asciiTheme="minorHAnsi" w:hAnsiTheme="minorHAnsi" w:cstheme="minorHAnsi"/>
        </w:rPr>
        <w:t xml:space="preserve"> algoritmo para o cálculo de todos os vértices que cons</w:t>
      </w:r>
      <w:r w:rsidR="00990593">
        <w:rPr>
          <w:rFonts w:asciiTheme="minorHAnsi" w:hAnsiTheme="minorHAnsi" w:cstheme="minorHAnsi"/>
        </w:rPr>
        <w:t>tituem uma caixa é dividido em três</w:t>
      </w:r>
      <w:r w:rsidR="00D30255">
        <w:rPr>
          <w:rFonts w:asciiTheme="minorHAnsi" w:hAnsiTheme="minorHAnsi" w:cstheme="minorHAnsi"/>
        </w:rPr>
        <w:t xml:space="preserve"> fases: cá</w:t>
      </w:r>
      <w:r w:rsidR="00BE11F5" w:rsidRPr="00120B97">
        <w:rPr>
          <w:rFonts w:asciiTheme="minorHAnsi" w:hAnsiTheme="minorHAnsi" w:cstheme="minorHAnsi"/>
        </w:rPr>
        <w:t>lculo das faces XY, c</w:t>
      </w:r>
      <w:r w:rsidR="002D706E">
        <w:rPr>
          <w:rFonts w:asciiTheme="minorHAnsi" w:hAnsiTheme="minorHAnsi" w:cstheme="minorHAnsi"/>
        </w:rPr>
        <w:t>á</w:t>
      </w:r>
      <w:r w:rsidR="00BE11F5" w:rsidRPr="00120B97">
        <w:rPr>
          <w:rFonts w:asciiTheme="minorHAnsi" w:hAnsiTheme="minorHAnsi" w:cstheme="minorHAnsi"/>
        </w:rPr>
        <w:t>lculo das faces XZ e, finalmente, c</w:t>
      </w:r>
      <w:r w:rsidR="005E36C4">
        <w:rPr>
          <w:rFonts w:asciiTheme="minorHAnsi" w:hAnsiTheme="minorHAnsi" w:cstheme="minorHAnsi"/>
        </w:rPr>
        <w:t>á</w:t>
      </w:r>
      <w:r w:rsidR="00BE11F5" w:rsidRPr="00120B97">
        <w:rPr>
          <w:rFonts w:asciiTheme="minorHAnsi" w:hAnsiTheme="minorHAnsi" w:cstheme="minorHAnsi"/>
        </w:rPr>
        <w:t xml:space="preserve">lculo das faces YZ da caixa. Todas estas </w:t>
      </w:r>
      <w:r w:rsidR="00990593">
        <w:rPr>
          <w:rFonts w:asciiTheme="minorHAnsi" w:hAnsiTheme="minorHAnsi" w:cstheme="minorHAnsi"/>
        </w:rPr>
        <w:t>três</w:t>
      </w:r>
      <w:r w:rsidR="00BE11F5" w:rsidRPr="00120B97">
        <w:rPr>
          <w:rFonts w:asciiTheme="minorHAnsi" w:hAnsiTheme="minorHAnsi" w:cstheme="minorHAnsi"/>
        </w:rPr>
        <w:t xml:space="preserve"> fases seguem o mesmo conjunto de passos. Inicialmente calculam-se os vértices de uma divisão (6 vértices pertencentes a 2 triângulos). Este processo é repetido </w:t>
      </w:r>
      <w:r w:rsidR="00BE11F5" w:rsidRPr="00120B97">
        <w:rPr>
          <w:rFonts w:asciiTheme="minorHAnsi" w:hAnsiTheme="minorHAnsi" w:cstheme="minorHAnsi"/>
          <w:i/>
        </w:rPr>
        <w:t>numDiv</w:t>
      </w:r>
      <w:r w:rsidR="00BE11F5" w:rsidRPr="00120B97">
        <w:rPr>
          <w:rFonts w:asciiTheme="minorHAnsi" w:hAnsiTheme="minorHAnsi" w:cstheme="minorHAnsi"/>
        </w:rPr>
        <w:t xml:space="preserve"> vezes. Os vértices da face oposta são calculados somando os valores das dimensões da caixa e usando a regra da mão direita no sentido dos ponteiros do relógio. É apresentado, de seguida, o calculo detalhado dos vértices que constituem as duas faces XY de uma caixa.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</w:rPr>
      </w:pPr>
    </w:p>
    <w:p w:rsidR="00BE11F5" w:rsidRPr="00120B97" w:rsidRDefault="00BE11F5" w:rsidP="00BE11F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20B97">
        <w:rPr>
          <w:rFonts w:cstheme="minorHAnsi"/>
        </w:rPr>
        <w:t>Faces XY</w:t>
      </w:r>
    </w:p>
    <w:p w:rsidR="00BE11F5" w:rsidRPr="00120B97" w:rsidRDefault="00BE11F5" w:rsidP="00BE11F5">
      <w:pPr>
        <w:pStyle w:val="ListParagraph"/>
        <w:keepNext/>
        <w:jc w:val="center"/>
        <w:rPr>
          <w:rFonts w:cstheme="minorHAnsi"/>
        </w:rPr>
      </w:pPr>
    </w:p>
    <w:p w:rsidR="00836D7E" w:rsidRDefault="00BE11F5" w:rsidP="00836D7E">
      <w:pPr>
        <w:pStyle w:val="Caption"/>
        <w:keepNext/>
        <w:ind w:left="720"/>
        <w:jc w:val="center"/>
      </w:pPr>
      <w:r w:rsidRPr="00120B97">
        <w:rPr>
          <w:rFonts w:cstheme="minorHAnsi"/>
          <w:b/>
          <w:noProof/>
          <w:color w:val="auto"/>
          <w:lang w:val="en-US"/>
        </w:rPr>
        <w:drawing>
          <wp:inline distT="0" distB="0" distL="0" distR="0" wp14:anchorId="3E3051A5" wp14:editId="5EB8ED4C">
            <wp:extent cx="2762250" cy="25165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27" cy="2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120B97" w:rsidRDefault="00836D7E" w:rsidP="00836D7E">
      <w:pPr>
        <w:pStyle w:val="Caption"/>
        <w:ind w:firstLine="708"/>
        <w:jc w:val="center"/>
        <w:rPr>
          <w:rFonts w:cstheme="minorHAnsi"/>
          <w:b/>
          <w:color w:val="auto"/>
        </w:rPr>
      </w:pPr>
      <w:r w:rsidRPr="00836D7E">
        <w:rPr>
          <w:b/>
          <w:color w:val="auto"/>
        </w:rPr>
        <w:t xml:space="preserve">Figura </w:t>
      </w:r>
      <w:r w:rsidR="004968FE">
        <w:rPr>
          <w:b/>
          <w:color w:val="auto"/>
        </w:rPr>
        <w:t>4</w:t>
      </w:r>
      <w:r w:rsidRPr="00836D7E">
        <w:rPr>
          <w:color w:val="auto"/>
        </w:rPr>
        <w:t xml:space="preserve"> - </w:t>
      </w:r>
      <w:r w:rsidRPr="00836D7E">
        <w:rPr>
          <w:rFonts w:cstheme="minorHAnsi"/>
          <w:i w:val="0"/>
          <w:color w:val="auto"/>
        </w:rPr>
        <w:t>Esquematização das duas faces XY de uma caixa (sem divisões)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103B42" w:rsidP="004E75DE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ponto de partida para o cá</w:t>
      </w:r>
      <w:r w:rsidR="00BE11F5" w:rsidRPr="00120B97">
        <w:rPr>
          <w:rFonts w:asciiTheme="minorHAnsi" w:hAnsiTheme="minorHAnsi" w:cstheme="minorHAnsi"/>
        </w:rPr>
        <w:t xml:space="preserve">lculo das faces XY corresponde às seguintes coordenadas x, y e z: (0, 0, </w:t>
      </w:r>
      <w:r w:rsidR="00BE11F5" w:rsidRPr="00120B97">
        <w:rPr>
          <w:rFonts w:asciiTheme="minorHAnsi" w:hAnsiTheme="minorHAnsi" w:cstheme="minorHAnsi"/>
          <w:i/>
        </w:rPr>
        <w:t>dimZ</w:t>
      </w:r>
      <w:r w:rsidR="00BE11F5" w:rsidRPr="00120B97">
        <w:rPr>
          <w:rFonts w:asciiTheme="minorHAnsi" w:hAnsiTheme="minorHAnsi" w:cstheme="minorHAnsi"/>
        </w:rPr>
        <w:t>).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Default="00BE11F5" w:rsidP="00BE11F5">
      <w:pPr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x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 xml:space="preserve"> </m:t>
            </m:r>
          </m:sub>
        </m:sSub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dimX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i = i + </w:t>
      </w:r>
      <m:oMath>
        <m:r>
          <w:rPr>
            <w:rFonts w:ascii="Cambria Math" w:eastAsiaTheme="minorEastAsia" w:hAnsi="Cambria Math" w:cstheme="minorHAnsi"/>
          </w:rPr>
          <m:t>divX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44767" w:rsidRPr="00120B97" w:rsidRDefault="00B44767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j =  </w:t>
      </w:r>
      <m:oMath>
        <m:r>
          <w:rPr>
            <w:rStyle w:val="textexposedshow"/>
            <w:rFonts w:ascii="Cambria Math" w:hAnsi="Cambria Math" w:cstheme="minorHAnsi"/>
          </w:rPr>
          <m:t xml:space="preserve">y </m:t>
        </m:r>
      </m:oMath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dimY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 xml:space="preserve">fazer 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j = j + </w:t>
      </w:r>
      <m:oMath>
        <m:r>
          <w:rPr>
            <w:rFonts w:ascii="Cambria Math" w:eastAsiaTheme="minorEastAsia" w:hAnsi="Cambria Math" w:cstheme="minorHAnsi"/>
          </w:rPr>
          <m:t>divY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BE11F5" w:rsidRPr="00120B97" w:rsidRDefault="00D453D4" w:rsidP="00BE11F5">
      <w:pPr>
        <w:ind w:firstLine="708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Cá</w:t>
      </w:r>
      <w:r w:rsidR="00BE11F5" w:rsidRPr="00120B97">
        <w:rPr>
          <w:rFonts w:asciiTheme="minorHAnsi" w:eastAsiaTheme="minorEastAsia" w:hAnsiTheme="minorHAnsi" w:cstheme="minorHAnsi"/>
        </w:rPr>
        <w:t>lculo da face da frente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120B97" w:rsidRDefault="00AC1A5C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</w:t>
      </w:r>
      <w:r w:rsidR="00BE11F5" w:rsidRPr="00120B97">
        <w:rPr>
          <w:rFonts w:asciiTheme="minorHAnsi" w:hAnsiTheme="minorHAnsi" w:cstheme="minorHAnsi"/>
        </w:rPr>
        <w:t>lculo da face de trás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44639C" w:rsidRDefault="0044639C" w:rsidP="00BE11F5">
      <w:pPr>
        <w:rPr>
          <w:rFonts w:asciiTheme="minorHAnsi" w:hAnsiTheme="minorHAnsi" w:cstheme="minorHAnsi"/>
          <w:b/>
        </w:rPr>
      </w:pPr>
    </w:p>
    <w:p w:rsidR="00F345CA" w:rsidRDefault="00F345CA" w:rsidP="00BE11F5">
      <w:pPr>
        <w:rPr>
          <w:rFonts w:asciiTheme="minorHAnsi" w:hAnsiTheme="minorHAnsi" w:cstheme="minorHAnsi"/>
          <w:b/>
        </w:rPr>
      </w:pPr>
    </w:p>
    <w:p w:rsidR="00F345CA" w:rsidRPr="00120B97" w:rsidRDefault="00F345CA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20B97">
        <w:rPr>
          <w:rFonts w:cstheme="minorHAnsi"/>
        </w:rPr>
        <w:lastRenderedPageBreak/>
        <w:t>Faces XZ</w:t>
      </w:r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BE11F5" w:rsidRPr="00120B97" w:rsidRDefault="00BE11F5" w:rsidP="00BE11F5">
      <w:pPr>
        <w:pStyle w:val="ListParagraph"/>
        <w:jc w:val="both"/>
        <w:rPr>
          <w:rFonts w:cstheme="minorHAnsi"/>
        </w:rPr>
      </w:pPr>
    </w:p>
    <w:p w:rsidR="00F345CA" w:rsidRDefault="00BE11F5" w:rsidP="00F345CA">
      <w:pPr>
        <w:pStyle w:val="ListParagraph"/>
        <w:keepNext/>
        <w:jc w:val="center"/>
      </w:pPr>
      <w:r w:rsidRPr="00120B97">
        <w:rPr>
          <w:rFonts w:cstheme="minorHAnsi"/>
          <w:noProof/>
          <w:lang w:val="en-US"/>
        </w:rPr>
        <w:drawing>
          <wp:inline distT="0" distB="0" distL="0" distR="0" wp14:anchorId="77746BF3" wp14:editId="485E4655">
            <wp:extent cx="3590925" cy="268147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60" cy="26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F345CA" w:rsidRDefault="00F345CA" w:rsidP="002C46A3">
      <w:pPr>
        <w:pStyle w:val="Caption"/>
        <w:ind w:firstLine="708"/>
        <w:jc w:val="center"/>
        <w:rPr>
          <w:rFonts w:cstheme="minorHAnsi"/>
          <w:color w:val="auto"/>
        </w:rPr>
      </w:pPr>
      <w:r w:rsidRPr="00F345CA">
        <w:rPr>
          <w:b/>
          <w:color w:val="auto"/>
        </w:rPr>
        <w:t xml:space="preserve">Figura </w:t>
      </w:r>
      <w:r>
        <w:rPr>
          <w:b/>
          <w:color w:val="auto"/>
        </w:rPr>
        <w:t>5</w:t>
      </w:r>
      <w:r w:rsidRPr="00F345CA">
        <w:rPr>
          <w:b/>
          <w:color w:val="auto"/>
        </w:rPr>
        <w:t xml:space="preserve"> -</w:t>
      </w:r>
      <w:r w:rsidRPr="00F345CA">
        <w:rPr>
          <w:color w:val="auto"/>
        </w:rPr>
        <w:t xml:space="preserve"> </w:t>
      </w:r>
      <w:r w:rsidRPr="00F345CA">
        <w:rPr>
          <w:rFonts w:cstheme="minorHAnsi"/>
          <w:i w:val="0"/>
          <w:color w:val="auto"/>
        </w:rPr>
        <w:t>Esquematização das duas faces</w:t>
      </w:r>
      <w:r w:rsidR="00496C1D">
        <w:rPr>
          <w:rFonts w:cstheme="minorHAnsi"/>
          <w:i w:val="0"/>
          <w:color w:val="auto"/>
        </w:rPr>
        <w:t xml:space="preserve"> XZ de uma caixa (sem divisões)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100F29" w:rsidP="00BE11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 ponto de partida para o cá</w:t>
      </w:r>
      <w:r w:rsidR="00BE11F5" w:rsidRPr="00120B97">
        <w:rPr>
          <w:rFonts w:asciiTheme="minorHAnsi" w:hAnsiTheme="minorHAnsi" w:cstheme="minorHAnsi"/>
        </w:rPr>
        <w:t xml:space="preserve">lculo das faces XY corresponde às seguintes coordenadas x, y e z: (0, </w:t>
      </w:r>
      <w:r w:rsidR="00BE11F5" w:rsidRPr="00120B97">
        <w:rPr>
          <w:rFonts w:asciiTheme="minorHAnsi" w:hAnsiTheme="minorHAnsi" w:cstheme="minorHAnsi"/>
          <w:i/>
        </w:rPr>
        <w:t>dimY</w:t>
      </w:r>
      <w:r w:rsidR="00BE11F5" w:rsidRPr="00120B97">
        <w:rPr>
          <w:rFonts w:asciiTheme="minorHAnsi" w:hAnsiTheme="minorHAnsi" w:cstheme="minorHAnsi"/>
        </w:rPr>
        <w:t>, 0).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Default="00BE11F5" w:rsidP="00BE11F5">
      <w:pPr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x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 xml:space="preserve"> </m:t>
            </m:r>
          </m:sub>
        </m:sSub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dimX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i = i + </w:t>
      </w:r>
      <m:oMath>
        <m:r>
          <w:rPr>
            <w:rFonts w:ascii="Cambria Math" w:eastAsiaTheme="minorEastAsia" w:hAnsi="Cambria Math" w:cstheme="minorHAnsi"/>
          </w:rPr>
          <m:t>divX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4F0DB2" w:rsidRPr="00120B97" w:rsidRDefault="004F0DB2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j =  </w:t>
      </w:r>
      <m:oMath>
        <m:r>
          <w:rPr>
            <w:rStyle w:val="textexposedshow"/>
            <w:rFonts w:ascii="Cambria Math" w:hAnsi="Cambria Math" w:cstheme="minorHAnsi"/>
          </w:rPr>
          <m:t xml:space="preserve">z </m:t>
        </m:r>
      </m:oMath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dimZ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 xml:space="preserve">fazer 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j = j + </w:t>
      </w:r>
      <m:oMath>
        <m:r>
          <w:rPr>
            <w:rFonts w:ascii="Cambria Math" w:eastAsiaTheme="minorEastAsia" w:hAnsi="Cambria Math" w:cstheme="minorHAnsi"/>
          </w:rPr>
          <m:t>divZ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>C</w:t>
      </w:r>
      <w:r w:rsidR="003B7B1E">
        <w:rPr>
          <w:rFonts w:asciiTheme="minorHAnsi" w:eastAsiaTheme="minorEastAsia" w:hAnsiTheme="minorHAnsi" w:cstheme="minorHAnsi"/>
        </w:rPr>
        <w:t>á</w:t>
      </w:r>
      <w:r w:rsidRPr="00120B97">
        <w:rPr>
          <w:rFonts w:asciiTheme="minorHAnsi" w:eastAsiaTheme="minorEastAsia" w:hAnsiTheme="minorHAnsi" w:cstheme="minorHAnsi"/>
        </w:rPr>
        <w:t>lculo da face de cima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3B7B1E" w:rsidRDefault="00BE11F5" w:rsidP="00BE11F5">
      <w:pPr>
        <w:ind w:left="708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3B7B1E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exposedshow"/>
              <w:rFonts w:ascii="Cambria Math" w:hAnsi="Cambria Math" w:cstheme="minorHAnsi"/>
            </w:rPr>
            <w:lastRenderedPageBreak/>
            <w:br/>
          </m:r>
        </m:oMath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120B97" w:rsidRDefault="003B7B1E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</w:t>
      </w:r>
      <w:r w:rsidR="00BE11F5" w:rsidRPr="00120B97">
        <w:rPr>
          <w:rFonts w:asciiTheme="minorHAnsi" w:hAnsiTheme="minorHAnsi" w:cstheme="minorHAnsi"/>
        </w:rPr>
        <w:t>lculo da face de baixo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=y-centerY-dimY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=y-centerY-dimY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=y-centerY-dimY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</m:t>
          </m:r>
          <m:r>
            <w:rPr>
              <w:rStyle w:val="textexposedshow"/>
              <w:rFonts w:ascii="Cambria Math" w:hAnsi="Cambria Math" w:cs="Cambria Math"/>
            </w:rPr>
            <m:t>i</m:t>
          </m:r>
          <m:r>
            <w:rPr>
              <w:rStyle w:val="textexposedshow"/>
              <w:rFonts w:ascii="Cambria Math" w:hAnsi="Cambria Math" w:cstheme="minorHAnsi"/>
            </w:rPr>
            <m:t>mY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=j+divX-centerZ</m:t>
          </m:r>
        </m:oMath>
      </m:oMathPara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20B97">
        <w:rPr>
          <w:rFonts w:cstheme="minorHAnsi"/>
        </w:rPr>
        <w:t>Faces YZ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3B7B1E" w:rsidRDefault="00BE11F5" w:rsidP="003B7B1E">
      <w:pPr>
        <w:pStyle w:val="ListParagraph"/>
        <w:keepNext/>
        <w:jc w:val="center"/>
      </w:pPr>
      <w:r w:rsidRPr="00120B97">
        <w:rPr>
          <w:rFonts w:cstheme="minorHAnsi"/>
          <w:noProof/>
          <w:lang w:val="en-US"/>
        </w:rPr>
        <w:drawing>
          <wp:inline distT="0" distB="0" distL="0" distR="0" wp14:anchorId="63BD0ADC" wp14:editId="66568DE9">
            <wp:extent cx="4143375" cy="312031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37" cy="31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3B7B1E" w:rsidRDefault="003B7B1E" w:rsidP="003B7B1E">
      <w:pPr>
        <w:pStyle w:val="Caption"/>
        <w:jc w:val="center"/>
        <w:rPr>
          <w:rFonts w:cstheme="minorHAnsi"/>
          <w:color w:val="auto"/>
        </w:rPr>
      </w:pPr>
      <w:r w:rsidRPr="003B7B1E">
        <w:rPr>
          <w:b/>
          <w:color w:val="auto"/>
        </w:rPr>
        <w:t xml:space="preserve">Figura </w:t>
      </w:r>
      <w:r w:rsidR="004711DF">
        <w:rPr>
          <w:b/>
          <w:color w:val="auto"/>
        </w:rPr>
        <w:t>6</w:t>
      </w:r>
      <w:r w:rsidRPr="003B7B1E">
        <w:rPr>
          <w:color w:val="auto"/>
        </w:rPr>
        <w:t xml:space="preserve"> - </w:t>
      </w:r>
      <w:r w:rsidRPr="003B7B1E">
        <w:rPr>
          <w:rFonts w:cstheme="minorHAnsi"/>
          <w:i w:val="0"/>
          <w:color w:val="auto"/>
        </w:rPr>
        <w:t>Esquematização das duas faces YZ de uma caixa (sem divisões)</w:t>
      </w:r>
    </w:p>
    <w:p w:rsidR="00BE11F5" w:rsidRPr="00120B97" w:rsidRDefault="00100F29" w:rsidP="00BE11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 ponto de partida para o cá</w:t>
      </w:r>
      <w:r w:rsidR="00BE11F5" w:rsidRPr="00120B97">
        <w:rPr>
          <w:rFonts w:asciiTheme="minorHAnsi" w:hAnsiTheme="minorHAnsi" w:cstheme="minorHAnsi"/>
        </w:rPr>
        <w:t>lculo das faces YZ corresponde às seguintes coordenadas x, y e z: (</w:t>
      </w:r>
      <w:r w:rsidR="00BE11F5" w:rsidRPr="00120B97">
        <w:rPr>
          <w:rFonts w:asciiTheme="minorHAnsi" w:hAnsiTheme="minorHAnsi" w:cstheme="minorHAnsi"/>
          <w:i/>
        </w:rPr>
        <w:t>dimX</w:t>
      </w:r>
      <w:r w:rsidR="00BE11F5" w:rsidRPr="00120B97">
        <w:rPr>
          <w:rFonts w:asciiTheme="minorHAnsi" w:hAnsiTheme="minorHAnsi" w:cstheme="minorHAnsi"/>
        </w:rPr>
        <w:t>, 0, 0).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Default="00BE11F5" w:rsidP="00BE11F5">
      <w:pPr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y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 xml:space="preserve"> </m:t>
            </m:r>
          </m:sub>
        </m:sSub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dimY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i = i + </w:t>
      </w:r>
      <m:oMath>
        <m:r>
          <w:rPr>
            <w:rFonts w:ascii="Cambria Math" w:eastAsiaTheme="minorEastAsia" w:hAnsi="Cambria Math" w:cstheme="minorHAnsi"/>
          </w:rPr>
          <m:t>divY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100F29" w:rsidRPr="00120B97" w:rsidRDefault="00100F29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j =  </w:t>
      </w:r>
      <m:oMath>
        <m:r>
          <w:rPr>
            <w:rStyle w:val="textexposedshow"/>
            <w:rFonts w:ascii="Cambria Math" w:hAnsi="Cambria Math" w:cstheme="minorHAnsi"/>
          </w:rPr>
          <m:t xml:space="preserve">z </m:t>
        </m:r>
      </m:oMath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dimZ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 xml:space="preserve">fazer 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j = j + </w:t>
      </w:r>
      <m:oMath>
        <m:r>
          <w:rPr>
            <w:rFonts w:ascii="Cambria Math" w:eastAsiaTheme="minorEastAsia" w:hAnsi="Cambria Math" w:cstheme="minorHAnsi"/>
          </w:rPr>
          <m:t>divZ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BE11F5" w:rsidRPr="00120B97" w:rsidRDefault="00100F29" w:rsidP="00BE11F5">
      <w:pPr>
        <w:ind w:firstLine="708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Cá</w:t>
      </w:r>
      <w:r w:rsidR="00BE11F5" w:rsidRPr="00120B97">
        <w:rPr>
          <w:rFonts w:asciiTheme="minorHAnsi" w:eastAsiaTheme="minorEastAsia" w:hAnsiTheme="minorHAnsi" w:cstheme="minorHAnsi"/>
        </w:rPr>
        <w:t>lculo da face da frente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120B97" w:rsidRDefault="00634CE2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</w:t>
      </w:r>
      <w:r w:rsidR="00BE11F5" w:rsidRPr="00120B97">
        <w:rPr>
          <w:rFonts w:asciiTheme="minorHAnsi" w:hAnsiTheme="minorHAnsi" w:cstheme="minorHAnsi"/>
        </w:rPr>
        <w:t>lculo da face de trás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9344C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</m:t>
          </m:r>
          <m:r>
            <w:rPr>
              <w:rStyle w:val="textexposedshow"/>
              <w:rFonts w:ascii="Cambria Math" w:hAnsi="Cambria Math" w:cs="Cambria Math"/>
            </w:rPr>
            <m:t>r</m:t>
          </m:r>
          <m:r>
            <w:rPr>
              <w:rStyle w:val="textexposedshow"/>
              <w:rFonts w:ascii="Cambria Math" w:hAnsi="Cambria Math" w:cstheme="minorHAnsi"/>
            </w:rPr>
            <m:t>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9344C5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72D53" w:rsidRDefault="00B72D53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9344C5" w:rsidRDefault="009344C5">
      <w:pPr>
        <w:rPr>
          <w:rFonts w:asciiTheme="minorHAnsi" w:hAnsiTheme="minorHAnsi" w:cstheme="minorHAnsi"/>
        </w:rPr>
      </w:pPr>
    </w:p>
    <w:p w:rsidR="00B72D53" w:rsidRPr="009344C5" w:rsidRDefault="00B72D53" w:rsidP="009344C5">
      <w:pPr>
        <w:pStyle w:val="Heading1"/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</w:pPr>
      <w:bookmarkStart w:id="5" w:name="_Toc476597514"/>
      <w:r w:rsidRPr="009344C5"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  <w:lastRenderedPageBreak/>
        <w:t>Sphere</w:t>
      </w:r>
      <w:bookmarkEnd w:id="5"/>
    </w:p>
    <w:p w:rsidR="001C3EE8" w:rsidRPr="00120B97" w:rsidRDefault="001C3EE8" w:rsidP="00B72D53">
      <w:pPr>
        <w:rPr>
          <w:rStyle w:val="textexposedshow"/>
          <w:rFonts w:asciiTheme="minorHAnsi" w:hAnsiTheme="minorHAnsi" w:cstheme="minorHAnsi"/>
          <w:b/>
          <w:i/>
        </w:rPr>
      </w:pPr>
    </w:p>
    <w:p w:rsidR="00B72D53" w:rsidRPr="001C3EE8" w:rsidRDefault="00B72D53" w:rsidP="00B72D53">
      <w:pPr>
        <w:pStyle w:val="ListParagraph"/>
        <w:numPr>
          <w:ilvl w:val="0"/>
          <w:numId w:val="1"/>
        </w:numPr>
        <w:jc w:val="both"/>
        <w:rPr>
          <w:rStyle w:val="textexposedshow"/>
          <w:rFonts w:cstheme="minorHAnsi"/>
          <w:sz w:val="20"/>
        </w:rPr>
      </w:pPr>
      <w:r w:rsidRPr="001C3EE8">
        <w:rPr>
          <w:rStyle w:val="textexposedshow"/>
          <w:rFonts w:cstheme="minorHAnsi"/>
          <w:sz w:val="20"/>
        </w:rPr>
        <w:t>Equações</w:t>
      </w:r>
    </w:p>
    <w:p w:rsidR="00B72D53" w:rsidRPr="00120B97" w:rsidRDefault="00B72D53" w:rsidP="00B72D53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 cálculo dos pontos que constituem uma esfera necessita de três parâmetros: raio, </w:t>
      </w:r>
      <w:r w:rsidRPr="00120B97">
        <w:rPr>
          <w:rStyle w:val="textexposedshow"/>
          <w:rFonts w:asciiTheme="minorHAnsi" w:hAnsiTheme="minorHAnsi" w:cstheme="minorHAnsi"/>
          <w:i/>
        </w:rPr>
        <w:t>slices</w:t>
      </w:r>
      <w:r w:rsidRPr="00120B97">
        <w:rPr>
          <w:rStyle w:val="textexposedshow"/>
          <w:rFonts w:asciiTheme="minorHAnsi" w:hAnsiTheme="minorHAnsi" w:cstheme="minorHAnsi"/>
        </w:rPr>
        <w:t xml:space="preserve"> e </w:t>
      </w:r>
      <w:r w:rsidRPr="00120B97">
        <w:rPr>
          <w:rStyle w:val="textexposedshow"/>
          <w:rFonts w:asciiTheme="minorHAnsi" w:hAnsiTheme="minorHAnsi" w:cstheme="minorHAnsi"/>
          <w:i/>
        </w:rPr>
        <w:t>stacks</w:t>
      </w:r>
      <w:r w:rsidRPr="00120B97">
        <w:rPr>
          <w:rStyle w:val="textexposedshow"/>
          <w:rFonts w:asciiTheme="minorHAnsi" w:hAnsiTheme="minorHAnsi" w:cstheme="minorHAnsi"/>
        </w:rPr>
        <w:t>. Estas duas últimas são, respetivamente, camadas na vertical e horizontal ao longo da superfície da esfera. Quanto maior forem estes dois campos maior será o número de pontos a determinar e maior será a precisão no desenho da esfera.</w:t>
      </w:r>
    </w:p>
    <w:p w:rsidR="00B72D53" w:rsidRPr="00120B97" w:rsidRDefault="00A67D00" w:rsidP="00B72D53">
      <w:pPr>
        <w:ind w:firstLine="708"/>
        <w:rPr>
          <w:rStyle w:val="textexposedshow"/>
          <w:rFonts w:asciiTheme="minorHAnsi" w:hAnsiTheme="minorHAnsi" w:cstheme="minorHAnsi"/>
        </w:rPr>
      </w:pPr>
      <w:r>
        <w:rPr>
          <w:rStyle w:val="textexposedshow"/>
          <w:rFonts w:asciiTheme="minorHAnsi" w:hAnsiTheme="minorHAnsi" w:cstheme="minorHAnsi"/>
        </w:rPr>
        <w:t>A interse</w:t>
      </w:r>
      <w:r w:rsidR="00B72D53" w:rsidRPr="00120B97">
        <w:rPr>
          <w:rStyle w:val="textexposedshow"/>
          <w:rFonts w:asciiTheme="minorHAnsi" w:hAnsiTheme="minorHAnsi" w:cstheme="minorHAnsi"/>
        </w:rPr>
        <w:t>ção de uma camada vertical (</w:t>
      </w:r>
      <w:r w:rsidR="00B72D53" w:rsidRPr="00120B97">
        <w:rPr>
          <w:rStyle w:val="textexposedshow"/>
          <w:rFonts w:asciiTheme="minorHAnsi" w:hAnsiTheme="minorHAnsi" w:cstheme="minorHAnsi"/>
          <w:i/>
        </w:rPr>
        <w:t>slice</w:t>
      </w:r>
      <w:r w:rsidR="00B72D53" w:rsidRPr="00120B97">
        <w:rPr>
          <w:rStyle w:val="textexposedshow"/>
          <w:rFonts w:asciiTheme="minorHAnsi" w:hAnsiTheme="minorHAnsi" w:cstheme="minorHAnsi"/>
        </w:rPr>
        <w:t>) e uma camada horizontal (</w:t>
      </w:r>
      <w:r w:rsidR="00B72D53" w:rsidRPr="00120B97">
        <w:rPr>
          <w:rStyle w:val="textexposedshow"/>
          <w:rFonts w:asciiTheme="minorHAnsi" w:hAnsiTheme="minorHAnsi" w:cstheme="minorHAnsi"/>
          <w:i/>
        </w:rPr>
        <w:t>stack</w:t>
      </w:r>
      <w:r w:rsidR="00B72D53" w:rsidRPr="00120B97">
        <w:rPr>
          <w:rStyle w:val="textexposedshow"/>
          <w:rFonts w:asciiTheme="minorHAnsi" w:hAnsiTheme="minorHAnsi" w:cstheme="minorHAnsi"/>
        </w:rPr>
        <w:t xml:space="preserve">) resulta em quatros pontos diferentes. Cada um destes pontos tem a mesma distância ao centro da esfera: raio. Podemos então ter um vetor para cada ponto. Este vetor tem origem no centro e termina no ponto em questão, logo a sua norma será igual ao raio. Tal como está explicado na </w:t>
      </w:r>
      <w:r w:rsidR="00B72D53" w:rsidRPr="00120B97">
        <w:rPr>
          <w:rStyle w:val="textexposedshow"/>
          <w:rFonts w:asciiTheme="minorHAnsi" w:hAnsiTheme="minorHAnsi" w:cstheme="minorHAnsi"/>
          <w:b/>
        </w:rPr>
        <w:t>Fig</w:t>
      </w:r>
      <w:r w:rsidR="00CB234B">
        <w:rPr>
          <w:rStyle w:val="textexposedshow"/>
          <w:rFonts w:asciiTheme="minorHAnsi" w:hAnsiTheme="minorHAnsi" w:cstheme="minorHAnsi"/>
          <w:b/>
        </w:rPr>
        <w:t>ura 7</w:t>
      </w:r>
      <w:r w:rsidR="00B72D53" w:rsidRPr="00120B97">
        <w:rPr>
          <w:rStyle w:val="textexposedshow"/>
          <w:rFonts w:asciiTheme="minorHAnsi" w:hAnsiTheme="minorHAnsi" w:cstheme="minorHAnsi"/>
        </w:rPr>
        <w:t xml:space="preserve">, o vetor tem dois ângulos: um relativo ao eixo Z (α) e outro em relação ao eixo Y (β). </w:t>
      </w:r>
    </w:p>
    <w:p w:rsidR="00B72D53" w:rsidRPr="00120B97" w:rsidRDefault="00B72D53" w:rsidP="00B72D53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2152CBE" wp14:editId="3162633F">
            <wp:extent cx="3394363" cy="3250178"/>
            <wp:effectExtent l="0" t="0" r="0" b="7620"/>
            <wp:docPr id="7" name="Imagem 7" descr="C:\Users\Carlos Pereira\AppData\Local\Microsoft\Windows\INetCacheContent.Word\spherical_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Pereira\AppData\Local\Microsoft\Windows\INetCacheContent.Word\spherical_bas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48" cy="32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53" w:rsidRDefault="00B72D53" w:rsidP="00B72D53">
      <w:pPr>
        <w:pStyle w:val="Caption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CB234B">
        <w:rPr>
          <w:rFonts w:cstheme="minorHAnsi"/>
          <w:b/>
          <w:color w:val="auto"/>
        </w:rPr>
        <w:t>7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Ângulos de um ponto na superfície de uma esfera</w:t>
      </w:r>
    </w:p>
    <w:p w:rsidR="00BB2AC9" w:rsidRDefault="00BB2AC9" w:rsidP="00BB2AC9">
      <w:pPr>
        <w:rPr>
          <w:lang w:eastAsia="en-US"/>
        </w:rPr>
      </w:pPr>
    </w:p>
    <w:p w:rsidR="00BB2AC9" w:rsidRPr="00BB2AC9" w:rsidRDefault="00BB2AC9" w:rsidP="00BB2AC9">
      <w:pPr>
        <w:rPr>
          <w:lang w:eastAsia="en-US"/>
        </w:rPr>
      </w:pPr>
    </w:p>
    <w:p w:rsidR="00B72D53" w:rsidRPr="00120B97" w:rsidRDefault="00B72D53" w:rsidP="00B72D53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Sabendo isto, é possível determinar as equações para calcular as coordenadas x, y e z do ponto P a partir dos ângulos:</w:t>
      </w:r>
    </w:p>
    <w:p w:rsidR="00B72D53" w:rsidRPr="00120B97" w:rsidRDefault="00B72D53" w:rsidP="00B72D53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x=raio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B72D53" w:rsidP="00B72D53">
      <w:pPr>
        <w:rPr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y=raio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B72D53" w:rsidRPr="00E67588" w:rsidRDefault="00B72D53" w:rsidP="00B72D53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z=raio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B72D53" w:rsidRPr="00120B97" w:rsidRDefault="00B72D53" w:rsidP="00B72D53">
      <w:pPr>
        <w:rPr>
          <w:rStyle w:val="textexposedshow"/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  <w:t xml:space="preserve">Para se determinar as coordenadas em x e em z, primeiro é necessário projetar o vetor que contém o ponto P para o plano XZ. Só depois é que se projeta o ponto para </w:t>
      </w:r>
      <w:r w:rsidR="005039C8">
        <w:rPr>
          <w:rFonts w:asciiTheme="minorHAnsi" w:hAnsiTheme="minorHAnsi" w:cstheme="minorHAnsi"/>
        </w:rPr>
        <w:t xml:space="preserve">os eixos X e Z. Daí </w:t>
      </w:r>
      <w:r w:rsidR="00D05509">
        <w:rPr>
          <w:rFonts w:asciiTheme="minorHAnsi" w:hAnsiTheme="minorHAnsi" w:cstheme="minorHAnsi"/>
        </w:rPr>
        <w:t xml:space="preserve">fazer-se a </w:t>
      </w:r>
      <w:r w:rsidR="005039C8">
        <w:rPr>
          <w:rFonts w:asciiTheme="minorHAnsi" w:hAnsiTheme="minorHAnsi" w:cstheme="minorHAnsi"/>
        </w:rPr>
        <w:t>multiplica</w:t>
      </w:r>
      <w:r w:rsidR="00D05509">
        <w:rPr>
          <w:rFonts w:asciiTheme="minorHAnsi" w:hAnsiTheme="minorHAnsi" w:cstheme="minorHAnsi"/>
        </w:rPr>
        <w:t xml:space="preserve">ção por </w:t>
      </w:r>
      <m:oMath>
        <m:r>
          <w:rPr>
            <w:rStyle w:val="textexposedshow"/>
            <w:rFonts w:ascii="Cambria Math" w:hAnsi="Cambria Math" w:cstheme="minorHAnsi"/>
          </w:rPr>
          <m:t>sin</m:t>
        </m:r>
        <m:d>
          <m:d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dPr>
          <m:e>
            <m:r>
              <w:rPr>
                <w:rStyle w:val="textexposedshow"/>
                <w:rFonts w:ascii="Cambria Math" w:hAnsi="Cambria Math" w:cstheme="minorHAnsi"/>
              </w:rPr>
              <m:t>β</m:t>
            </m:r>
          </m:e>
        </m:d>
      </m:oMath>
      <w:r w:rsidRPr="00120B97">
        <w:rPr>
          <w:rStyle w:val="textexposedshow"/>
          <w:rFonts w:asciiTheme="minorHAnsi" w:eastAsiaTheme="minorEastAsia" w:hAnsiTheme="minorHAnsi" w:cstheme="minorHAnsi"/>
        </w:rPr>
        <w:t xml:space="preserve"> no cálculo destas coordenadas. Os ângulos </w:t>
      </w:r>
      <w:r w:rsidRPr="00120B97">
        <w:rPr>
          <w:rStyle w:val="textexposedshow"/>
          <w:rFonts w:asciiTheme="minorHAnsi" w:hAnsiTheme="minorHAnsi" w:cstheme="minorHAnsi"/>
        </w:rPr>
        <w:t xml:space="preserve">α e β dependem do número de </w:t>
      </w:r>
      <w:r w:rsidRPr="00120B97">
        <w:rPr>
          <w:rStyle w:val="textexposedshow"/>
          <w:rFonts w:asciiTheme="minorHAnsi" w:hAnsiTheme="minorHAnsi" w:cstheme="minorHAnsi"/>
          <w:i/>
        </w:rPr>
        <w:t>slices</w:t>
      </w:r>
      <w:r w:rsidRPr="00120B97">
        <w:rPr>
          <w:rStyle w:val="textexposedshow"/>
          <w:rFonts w:asciiTheme="minorHAnsi" w:hAnsiTheme="minorHAnsi" w:cstheme="minorHAnsi"/>
        </w:rPr>
        <w:t xml:space="preserve"> e </w:t>
      </w:r>
      <w:r w:rsidRPr="00120B97">
        <w:rPr>
          <w:rStyle w:val="textexposedshow"/>
          <w:rFonts w:asciiTheme="minorHAnsi" w:hAnsiTheme="minorHAnsi" w:cstheme="minorHAnsi"/>
          <w:i/>
        </w:rPr>
        <w:t>stacks</w:t>
      </w:r>
      <w:r w:rsidRPr="00120B97">
        <w:rPr>
          <w:rStyle w:val="textexposedshow"/>
          <w:rFonts w:asciiTheme="minorHAnsi" w:hAnsiTheme="minorHAnsi" w:cstheme="minorHAnsi"/>
        </w:rPr>
        <w:t>, visto serem o</w:t>
      </w:r>
      <w:r w:rsidR="00E15D2C">
        <w:rPr>
          <w:rStyle w:val="textexposedshow"/>
          <w:rFonts w:asciiTheme="minorHAnsi" w:hAnsiTheme="minorHAnsi" w:cstheme="minorHAnsi"/>
        </w:rPr>
        <w:t>s ângulos em relação aos eixos X</w:t>
      </w:r>
      <w:r w:rsidRPr="00120B97">
        <w:rPr>
          <w:rStyle w:val="textexposedshow"/>
          <w:rFonts w:asciiTheme="minorHAnsi" w:hAnsiTheme="minorHAnsi" w:cstheme="minorHAnsi"/>
        </w:rPr>
        <w:t xml:space="preserve"> e Y, respetivamente: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 × π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slices</m:t>
              </m:r>
            </m:den>
          </m:f>
        </m:oMath>
      </m:oMathPara>
    </w:p>
    <w:p w:rsidR="00B72D53" w:rsidRPr="00120B97" w:rsidRDefault="00B72D53" w:rsidP="00B72D53">
      <w:pPr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stacks</m:t>
              </m:r>
            </m:den>
          </m:f>
        </m:oMath>
      </m:oMathPara>
    </w:p>
    <w:p w:rsidR="00B72D53" w:rsidRPr="00120B97" w:rsidRDefault="00B72D53" w:rsidP="00B72D53">
      <w:pPr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ab/>
        <w:t>O nosso programa, para determinar os pontos duma esfera, calcula as coordenadas dos quatro</w:t>
      </w:r>
      <w:r w:rsidR="00A67D00">
        <w:rPr>
          <w:rStyle w:val="textexposedshow"/>
          <w:rFonts w:asciiTheme="minorHAnsi" w:hAnsiTheme="minorHAnsi" w:cstheme="minorHAnsi"/>
        </w:rPr>
        <w:t>s pontos resultantes da interse</w:t>
      </w:r>
      <w:r w:rsidRPr="00120B97">
        <w:rPr>
          <w:rStyle w:val="textexposedshow"/>
          <w:rFonts w:asciiTheme="minorHAnsi" w:hAnsiTheme="minorHAnsi" w:cstheme="minorHAnsi"/>
        </w:rPr>
        <w:t xml:space="preserve">ção de </w:t>
      </w:r>
      <w:r w:rsidRPr="00120B97">
        <w:rPr>
          <w:rStyle w:val="textexposedshow"/>
          <w:rFonts w:asciiTheme="minorHAnsi" w:hAnsiTheme="minorHAnsi" w:cstheme="minorHAnsi"/>
          <w:i/>
        </w:rPr>
        <w:t>slices</w:t>
      </w:r>
      <w:r w:rsidRPr="00120B97">
        <w:rPr>
          <w:rStyle w:val="textexposedshow"/>
          <w:rFonts w:asciiTheme="minorHAnsi" w:hAnsiTheme="minorHAnsi" w:cstheme="minorHAnsi"/>
        </w:rPr>
        <w:t xml:space="preserve"> com </w:t>
      </w:r>
      <w:r w:rsidRPr="00120B97">
        <w:rPr>
          <w:rStyle w:val="textexposedshow"/>
          <w:rFonts w:asciiTheme="minorHAnsi" w:hAnsiTheme="minorHAnsi" w:cstheme="minorHAnsi"/>
          <w:i/>
        </w:rPr>
        <w:t>stacks</w:t>
      </w:r>
      <w:r w:rsidRPr="00120B97">
        <w:rPr>
          <w:rStyle w:val="textexposedshow"/>
          <w:rFonts w:asciiTheme="minorHAnsi" w:hAnsiTheme="minorHAnsi" w:cstheme="minorHAnsi"/>
        </w:rPr>
        <w:t xml:space="preserve"> – </w:t>
      </w:r>
      <w:r w:rsidR="00173721">
        <w:rPr>
          <w:rStyle w:val="textexposedshow"/>
          <w:rFonts w:asciiTheme="minorHAnsi" w:hAnsiTheme="minorHAnsi" w:cstheme="minorHAnsi"/>
          <w:b/>
        </w:rPr>
        <w:t>Figura 8</w:t>
      </w:r>
      <w:r w:rsidRPr="00120B97">
        <w:rPr>
          <w:rStyle w:val="textexposedshow"/>
          <w:rFonts w:asciiTheme="minorHAnsi" w:hAnsiTheme="minorHAnsi" w:cstheme="minorHAnsi"/>
        </w:rPr>
        <w:t>. A estes pontos chamamos A, B, C e D para facilitar a ordem da escrita do código. O ponto A é a nossa referência, a partir donde calculamos os pon</w:t>
      </w:r>
      <w:r w:rsidR="00B166A0">
        <w:rPr>
          <w:rStyle w:val="textexposedshow"/>
          <w:rFonts w:asciiTheme="minorHAnsi" w:hAnsiTheme="minorHAnsi" w:cstheme="minorHAnsi"/>
        </w:rPr>
        <w:t>tos B, C e D. Para cada interse</w:t>
      </w:r>
      <w:r w:rsidRPr="00120B97">
        <w:rPr>
          <w:rStyle w:val="textexposedshow"/>
          <w:rFonts w:asciiTheme="minorHAnsi" w:hAnsiTheme="minorHAnsi" w:cstheme="minorHAnsi"/>
        </w:rPr>
        <w:t>ção temos quatro pontos, mas estamos a utilizar triângulos, sendo necessário calcular as coordenadas necessárias para dois triângulos: o inferior (ACD) e o superior (ABC).</w:t>
      </w:r>
    </w:p>
    <w:p w:rsidR="00B72D53" w:rsidRPr="00120B97" w:rsidRDefault="00B72D53" w:rsidP="00B72D53">
      <w:pPr>
        <w:keepNext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268622DB" wp14:editId="02F40387">
            <wp:extent cx="5853855" cy="5074228"/>
            <wp:effectExtent l="0" t="0" r="0" b="0"/>
            <wp:docPr id="8" name="Imagem 8" descr="C:\Users\Carlos Pereira\AppData\Local\Microsoft\Windows\INetCacheContent.Word\cBW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BWv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36" cy="50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53" w:rsidRDefault="00B72D53" w:rsidP="00B72D53">
      <w:pPr>
        <w:pStyle w:val="Caption"/>
        <w:jc w:val="center"/>
        <w:rPr>
          <w:rFonts w:cstheme="minorHAnsi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A10B60">
        <w:rPr>
          <w:rFonts w:cstheme="minorHAnsi"/>
          <w:b/>
          <w:color w:val="auto"/>
        </w:rPr>
        <w:t>8</w:t>
      </w:r>
      <w:r w:rsidRPr="00120B97">
        <w:rPr>
          <w:rFonts w:cstheme="minorHAnsi"/>
          <w:color w:val="auto"/>
        </w:rPr>
        <w:t xml:space="preserve"> – </w:t>
      </w:r>
      <w:r w:rsidR="00A67D00">
        <w:rPr>
          <w:rFonts w:cstheme="minorHAnsi"/>
          <w:i w:val="0"/>
          <w:color w:val="auto"/>
        </w:rPr>
        <w:t>Esquematização de uma interse</w:t>
      </w:r>
      <w:r w:rsidRPr="00120B97">
        <w:rPr>
          <w:rFonts w:cstheme="minorHAnsi"/>
          <w:i w:val="0"/>
          <w:color w:val="auto"/>
        </w:rPr>
        <w:t xml:space="preserve">ção de </w:t>
      </w:r>
      <w:r w:rsidRPr="00120B97">
        <w:rPr>
          <w:rFonts w:cstheme="minorHAnsi"/>
          <w:color w:val="auto"/>
        </w:rPr>
        <w:t>slices</w:t>
      </w:r>
      <w:r w:rsidRPr="00120B97">
        <w:rPr>
          <w:rFonts w:cstheme="minorHAnsi"/>
          <w:i w:val="0"/>
          <w:color w:val="auto"/>
        </w:rPr>
        <w:t xml:space="preserve"> e </w:t>
      </w:r>
      <w:r w:rsidRPr="00120B97">
        <w:rPr>
          <w:rFonts w:cstheme="minorHAnsi"/>
          <w:color w:val="auto"/>
        </w:rPr>
        <w:t>stack</w:t>
      </w:r>
    </w:p>
    <w:p w:rsidR="006026D0" w:rsidRDefault="006026D0" w:rsidP="006026D0">
      <w:pPr>
        <w:rPr>
          <w:lang w:eastAsia="en-US"/>
        </w:rPr>
      </w:pPr>
    </w:p>
    <w:p w:rsidR="006026D0" w:rsidRPr="006026D0" w:rsidRDefault="006026D0" w:rsidP="006026D0">
      <w:pPr>
        <w:rPr>
          <w:lang w:eastAsia="en-US"/>
        </w:rPr>
      </w:pP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  <w:t xml:space="preserve">Os pontos destes triângulos são determinados por esta ordem para que, segundo o </w:t>
      </w:r>
      <w:r w:rsidRPr="00120B97">
        <w:rPr>
          <w:rFonts w:asciiTheme="minorHAnsi" w:hAnsiTheme="minorHAnsi" w:cstheme="minorHAnsi"/>
          <w:i/>
        </w:rPr>
        <w:t>OpenGL</w:t>
      </w:r>
      <w:r w:rsidRPr="00120B97">
        <w:rPr>
          <w:rFonts w:asciiTheme="minorHAnsi" w:hAnsiTheme="minorHAnsi" w:cstheme="minorHAnsi"/>
        </w:rPr>
        <w:t>, a superfície da esfera fique do lado de fora pela regra da mão direita.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>Sabendo tudo o que já foi dito, é possível determinar os ângulos α e β dos pontos B, C e D a partir dos de A (</w:t>
      </w:r>
      <w:r w:rsidR="00920591">
        <w:rPr>
          <w:rFonts w:asciiTheme="minorHAnsi" w:hAnsiTheme="minorHAnsi" w:cstheme="minorHAnsi"/>
          <w:b/>
        </w:rPr>
        <w:t xml:space="preserve">Tabela </w:t>
      </w:r>
      <w:r w:rsidRPr="00120B97">
        <w:rPr>
          <w:rFonts w:asciiTheme="minorHAnsi" w:hAnsiTheme="minorHAnsi" w:cstheme="minorHAnsi"/>
          <w:b/>
        </w:rPr>
        <w:t>1</w:t>
      </w:r>
      <w:r w:rsidRPr="00120B97">
        <w:rPr>
          <w:rFonts w:asciiTheme="minorHAnsi" w:hAnsiTheme="minorHAnsi" w:cstheme="minorHAnsi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9"/>
      </w:tblGrid>
      <w:tr w:rsidR="00B72D53" w:rsidRPr="00120B97" w:rsidTr="00BE732B">
        <w:trPr>
          <w:trHeight w:val="274"/>
          <w:jc w:val="center"/>
        </w:trPr>
        <w:tc>
          <w:tcPr>
            <w:tcW w:w="1799" w:type="dxa"/>
            <w:vAlign w:val="center"/>
          </w:tcPr>
          <w:p w:rsidR="00B72D53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B72D53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</w:tr>
      <w:tr w:rsidR="00B72D53" w:rsidRPr="00120B97" w:rsidTr="00BE732B">
        <w:trPr>
          <w:trHeight w:val="268"/>
          <w:jc w:val="center"/>
        </w:trPr>
        <w:tc>
          <w:tcPr>
            <w:tcW w:w="1799" w:type="dxa"/>
            <w:vAlign w:val="center"/>
          </w:tcPr>
          <w:p w:rsidR="00B72D53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B72D53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B72D53" w:rsidRPr="00120B97" w:rsidTr="00BE732B">
        <w:trPr>
          <w:trHeight w:val="280"/>
          <w:jc w:val="center"/>
        </w:trPr>
        <w:tc>
          <w:tcPr>
            <w:tcW w:w="1799" w:type="dxa"/>
            <w:vAlign w:val="center"/>
          </w:tcPr>
          <w:p w:rsidR="00B72D53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99" w:type="dxa"/>
            <w:vAlign w:val="center"/>
          </w:tcPr>
          <w:p w:rsidR="00B72D53" w:rsidRPr="00120B97" w:rsidRDefault="009344C5" w:rsidP="00BE732B">
            <w:pPr>
              <w:keepNext/>
              <w:jc w:val="center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="00B72D53" w:rsidRPr="00120B97">
              <w:rPr>
                <w:rFonts w:asciiTheme="minorHAnsi" w:eastAsiaTheme="minorEastAsia" w:hAnsiTheme="minorHAnsi" w:cstheme="minorHAnsi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oMath>
          </w:p>
        </w:tc>
      </w:tr>
    </w:tbl>
    <w:p w:rsidR="00B72D53" w:rsidRPr="00120B97" w:rsidRDefault="00B72D53" w:rsidP="00B72D53">
      <w:pPr>
        <w:pStyle w:val="Caption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Tabela </w:t>
      </w:r>
      <w:r w:rsidRPr="00120B97">
        <w:rPr>
          <w:rFonts w:cstheme="minorHAnsi"/>
          <w:b/>
          <w:color w:val="auto"/>
        </w:rPr>
        <w:fldChar w:fldCharType="begin"/>
      </w:r>
      <w:r w:rsidRPr="00120B97">
        <w:rPr>
          <w:rFonts w:cstheme="minorHAnsi"/>
          <w:b/>
          <w:color w:val="auto"/>
        </w:rPr>
        <w:instrText xml:space="preserve"> SEQ Tabela \* ARABIC </w:instrText>
      </w:r>
      <w:r w:rsidRPr="00120B97">
        <w:rPr>
          <w:rFonts w:cstheme="minorHAnsi"/>
          <w:b/>
          <w:color w:val="auto"/>
        </w:rPr>
        <w:fldChar w:fldCharType="separate"/>
      </w:r>
      <w:r w:rsidRPr="00120B97">
        <w:rPr>
          <w:rFonts w:cstheme="minorHAnsi"/>
          <w:b/>
          <w:noProof/>
          <w:color w:val="auto"/>
        </w:rPr>
        <w:t>1</w:t>
      </w:r>
      <w:r w:rsidRPr="00120B97">
        <w:rPr>
          <w:rFonts w:cstheme="minorHAnsi"/>
          <w:b/>
          <w:color w:val="auto"/>
        </w:rPr>
        <w:fldChar w:fldCharType="end"/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Equações para calcular os ângulos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α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Pr="00120B97">
        <w:rPr>
          <w:rFonts w:eastAsiaTheme="minorEastAsia" w:cstheme="minorHAnsi"/>
          <w:color w:val="auto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β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Pr="00120B97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  <w:r w:rsidRPr="00120B97">
        <w:rPr>
          <w:rFonts w:cstheme="minorHAnsi"/>
          <w:i w:val="0"/>
          <w:color w:val="auto"/>
        </w:rPr>
        <w:t>de um ponto P a partir dos ângulos de A</w:t>
      </w:r>
      <w:r w:rsidRPr="00120B97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120B97">
        <w:rPr>
          <w:rFonts w:asciiTheme="minorHAnsi" w:eastAsiaTheme="minorEastAsia" w:hAnsiTheme="minorHAnsi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="00156D9C">
        <w:rPr>
          <w:rFonts w:asciiTheme="minorHAnsi" w:eastAsiaTheme="minorEastAsia" w:hAnsiTheme="minorHAnsi" w:cstheme="minorHAnsi"/>
        </w:rPr>
        <w:t xml:space="preserve"> são os ângulos aos eixos X</w:t>
      </w:r>
      <w:r w:rsidRPr="00120B97">
        <w:rPr>
          <w:rFonts w:asciiTheme="minorHAnsi" w:eastAsiaTheme="minorEastAsia" w:hAnsiTheme="minorHAnsi" w:cstheme="minorHAnsi"/>
        </w:rPr>
        <w:t xml:space="preserve"> e Y do vetor que contém o ponto P.</w:t>
      </w:r>
    </w:p>
    <w:p w:rsidR="00B72D53" w:rsidRPr="00920591" w:rsidRDefault="00B72D53" w:rsidP="00B72D53">
      <w:pPr>
        <w:rPr>
          <w:rFonts w:asciiTheme="minorHAnsi" w:hAnsiTheme="minorHAnsi" w:cstheme="minorHAnsi"/>
          <w:sz w:val="18"/>
        </w:rPr>
      </w:pPr>
    </w:p>
    <w:p w:rsidR="00B72D53" w:rsidRPr="00920591" w:rsidRDefault="00B72D53" w:rsidP="00B72D53">
      <w:pPr>
        <w:pStyle w:val="ListParagraph"/>
        <w:numPr>
          <w:ilvl w:val="0"/>
          <w:numId w:val="3"/>
        </w:numPr>
        <w:ind w:left="0" w:hanging="9"/>
        <w:jc w:val="both"/>
        <w:rPr>
          <w:rFonts w:cstheme="minorHAnsi"/>
          <w:sz w:val="20"/>
        </w:rPr>
      </w:pPr>
      <w:r w:rsidRPr="00920591">
        <w:rPr>
          <w:rFonts w:cstheme="minorHAnsi"/>
          <w:sz w:val="20"/>
        </w:rPr>
        <w:t>Algoritmo</w:t>
      </w:r>
    </w:p>
    <w:p w:rsidR="00B72D53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  <w:t xml:space="preserve">Sabendo as equações a aplicar para determinar as coordenadas x, y e z, como também a dependência entre os pontos de uma interseção de </w:t>
      </w:r>
      <w:r w:rsidRPr="00120B97">
        <w:rPr>
          <w:rFonts w:asciiTheme="minorHAnsi" w:eastAsiaTheme="minorEastAsia" w:hAnsiTheme="minorHAnsi" w:cstheme="minorHAnsi"/>
          <w:i/>
        </w:rPr>
        <w:t xml:space="preserve">slice </w:t>
      </w:r>
      <w:r w:rsidRPr="00120B97">
        <w:rPr>
          <w:rFonts w:asciiTheme="minorHAnsi" w:eastAsiaTheme="minorEastAsia" w:hAnsiTheme="minorHAnsi" w:cstheme="minorHAnsi"/>
        </w:rPr>
        <w:t xml:space="preserve">e </w:t>
      </w:r>
      <w:r w:rsidRPr="00120B97">
        <w:rPr>
          <w:rFonts w:asciiTheme="minorHAnsi" w:eastAsiaTheme="minorEastAsia" w:hAnsiTheme="minorHAnsi" w:cstheme="minorHAnsi"/>
          <w:i/>
        </w:rPr>
        <w:t>stack</w:t>
      </w:r>
      <w:r w:rsidRPr="00120B97">
        <w:rPr>
          <w:rFonts w:asciiTheme="minorHAnsi" w:eastAsiaTheme="minorEastAsia" w:hAnsiTheme="minorHAnsi" w:cstheme="minorHAnsi"/>
        </w:rPr>
        <w:t xml:space="preserve"> a partir de um ponto, utilizámos o seguinte algoritmo para calcular as coordenadas:</w:t>
      </w:r>
      <w:r w:rsidRPr="00120B97">
        <w:rPr>
          <w:rFonts w:asciiTheme="minorHAnsi" w:hAnsiTheme="minorHAnsi" w:cstheme="minorHAnsi"/>
        </w:rPr>
        <w:tab/>
      </w:r>
    </w:p>
    <w:p w:rsidR="00CC7046" w:rsidRPr="00120B97" w:rsidRDefault="00CC7046" w:rsidP="00B72D53">
      <w:pPr>
        <w:rPr>
          <w:rFonts w:asciiTheme="minorHAnsi" w:eastAsiaTheme="minorEastAsia" w:hAnsiTheme="minorHAnsi" w:cstheme="minorHAnsi"/>
        </w:rPr>
      </w:pPr>
    </w:p>
    <w:p w:rsidR="00B72D53" w:rsidRPr="00120B97" w:rsidRDefault="00B72D53" w:rsidP="00B72D53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 xml:space="preserve">Para cada </w:t>
      </w:r>
      <w:r w:rsidRPr="00120B97">
        <w:rPr>
          <w:rFonts w:asciiTheme="minorHAnsi" w:hAnsiTheme="minorHAnsi" w:cstheme="minorHAnsi"/>
          <w:b/>
          <w:i/>
        </w:rPr>
        <w:t xml:space="preserve">stack i </w:t>
      </w:r>
      <w:r w:rsidRPr="00120B97">
        <w:rPr>
          <w:rFonts w:asciiTheme="minorHAnsi" w:hAnsiTheme="minorHAnsi" w:cstheme="minorHAnsi"/>
          <w:b/>
        </w:rPr>
        <w:t>{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Pr="00120B97">
        <w:rPr>
          <w:rFonts w:asciiTheme="minorHAnsi" w:eastAsiaTheme="minorEastAsia" w:hAnsiTheme="minorHAnsi" w:cstheme="minorHAnsi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Pr="00120B97">
        <w:rPr>
          <w:rFonts w:asciiTheme="minorHAnsi" w:eastAsiaTheme="minorEastAsia" w:hAnsiTheme="minorHAnsi" w:cstheme="minorHAnsi"/>
        </w:rPr>
        <w:t xml:space="preserve"> * </w:t>
      </w:r>
      <w:r w:rsidRPr="00120B97">
        <w:rPr>
          <w:rFonts w:asciiTheme="minorHAnsi" w:eastAsiaTheme="minorEastAsia" w:hAnsiTheme="minorHAnsi" w:cstheme="minorHAnsi"/>
          <w:i/>
        </w:rPr>
        <w:t>i</w:t>
      </w:r>
    </w:p>
    <w:p w:rsidR="00B72D53" w:rsidRPr="00120B97" w:rsidRDefault="00B72D53" w:rsidP="00B72D53">
      <w:pPr>
        <w:ind w:firstLine="708"/>
        <w:rPr>
          <w:rFonts w:asciiTheme="minorHAnsi" w:eastAsiaTheme="minorEastAsia" w:hAnsiTheme="minorHAnsi" w:cstheme="minorHAnsi"/>
          <w:b/>
        </w:rPr>
      </w:pPr>
      <w:r w:rsidRPr="00120B97">
        <w:rPr>
          <w:rFonts w:asciiTheme="minorHAnsi" w:eastAsiaTheme="minorEastAsia" w:hAnsiTheme="minorHAnsi" w:cstheme="minorHAnsi"/>
          <w:b/>
        </w:rPr>
        <w:t xml:space="preserve">Para cada </w:t>
      </w:r>
      <w:r w:rsidRPr="00120B97">
        <w:rPr>
          <w:rFonts w:asciiTheme="minorHAnsi" w:eastAsiaTheme="minorEastAsia" w:hAnsiTheme="minorHAnsi" w:cstheme="minorHAnsi"/>
          <w:b/>
          <w:i/>
        </w:rPr>
        <w:t>slice j</w:t>
      </w:r>
      <w:r w:rsidRPr="00120B97">
        <w:rPr>
          <w:rFonts w:asciiTheme="minorHAnsi" w:eastAsiaTheme="minorEastAsia" w:hAnsiTheme="minorHAnsi" w:cstheme="minorHAnsi"/>
          <w:b/>
        </w:rPr>
        <w:t xml:space="preserve"> {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eastAsiaTheme="minorEastAsia" w:hAnsiTheme="minorHAnsi" w:cstheme="minorHAnsi"/>
        </w:rPr>
        <w:tab/>
      </w:r>
      <w:r w:rsidRPr="00120B97">
        <w:rPr>
          <w:rFonts w:asciiTheme="minorHAnsi" w:eastAsiaTheme="minorEastAsia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Pr="00120B97">
        <w:rPr>
          <w:rFonts w:asciiTheme="minorHAnsi" w:eastAsiaTheme="minorEastAsia" w:hAnsiTheme="minorHAnsi" w:cstheme="minorHAnsi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 w:rsidRPr="00120B97">
        <w:rPr>
          <w:rFonts w:asciiTheme="minorHAnsi" w:eastAsiaTheme="minorEastAsia" w:hAnsiTheme="minorHAnsi" w:cstheme="minorHAnsi"/>
        </w:rPr>
        <w:t xml:space="preserve"> * </w:t>
      </w:r>
      <w:r w:rsidRPr="00120B97">
        <w:rPr>
          <w:rFonts w:asciiTheme="minorHAnsi" w:eastAsiaTheme="minorEastAsia" w:hAnsiTheme="minorHAnsi" w:cstheme="minorHAnsi"/>
          <w:i/>
        </w:rPr>
        <w:t>j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  <w:i/>
        </w:rPr>
      </w:pPr>
    </w:p>
    <w:p w:rsidR="00B72D53" w:rsidRPr="00120B97" w:rsidRDefault="009344C5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9344C5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</m:oMath>
      </m:oMathPara>
    </w:p>
    <w:p w:rsidR="00B72D53" w:rsidRPr="00120B97" w:rsidRDefault="009344C5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B72D53" w:rsidP="00B72D53">
      <w:pPr>
        <w:ind w:left="708"/>
        <w:rPr>
          <w:rStyle w:val="textexposedshow"/>
          <w:rFonts w:asciiTheme="minorHAnsi" w:eastAsiaTheme="minorEastAsia" w:hAnsiTheme="minorHAnsi" w:cstheme="minorHAnsi"/>
        </w:rPr>
      </w:pPr>
    </w:p>
    <w:p w:rsidR="00B72D53" w:rsidRPr="00120B97" w:rsidRDefault="009344C5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9344C5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</m:oMath>
      </m:oMathPara>
    </w:p>
    <w:p w:rsidR="00B72D53" w:rsidRPr="00120B97" w:rsidRDefault="009344C5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B72D53" w:rsidP="00B72D53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</w:p>
    <w:p w:rsidR="00B72D53" w:rsidRPr="00120B97" w:rsidRDefault="009344C5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9344C5" w:rsidP="00B72D53">
      <w:pPr>
        <w:ind w:left="1416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B72D53" w:rsidRPr="00120B97" w:rsidRDefault="009344C5" w:rsidP="00B72D53">
      <w:pPr>
        <w:ind w:left="708" w:firstLine="708"/>
        <w:rPr>
          <w:rFonts w:asciiTheme="minorHAnsi" w:eastAsiaTheme="minorEastAsia" w:hAnsiTheme="minorHAnsi" w:cstheme="minorHAnsi"/>
        </w:rPr>
      </w:pP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z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>C</m:t>
            </m:r>
          </m:sub>
        </m:sSub>
        <m:r>
          <w:rPr>
            <w:rStyle w:val="textexposedshow"/>
            <w:rFonts w:ascii="Cambria Math" w:hAnsi="Cambria Math" w:cstheme="minorHAnsi"/>
          </w:rPr>
          <m:t>=raio × sin</m:t>
        </m:r>
        <m:d>
          <m:d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</m:d>
        <m:r>
          <w:rPr>
            <w:rStyle w:val="textexposedshow"/>
            <w:rFonts w:ascii="Cambria Math" w:hAnsi="Cambria Math" w:cstheme="minorHAnsi"/>
          </w:rPr>
          <m:t xml:space="preserve"> × </m:t>
        </m:r>
        <m:func>
          <m:funcPr>
            <m:ctrlPr>
              <w:rPr>
                <w:rStyle w:val="textexposedshow"/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Style w:val="textexposedshow"/>
                <w:rFonts w:ascii="Cambria Math" w:hAnsi="Cambria Math" w:cstheme="minorHAnsi"/>
              </w:rPr>
              <m:t>sin</m:t>
            </m: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Style w:val="textexposedshow"/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e>
            </m:d>
          </m:e>
        </m:func>
      </m:oMath>
      <w:r w:rsidR="00B72D53" w:rsidRPr="00120B97">
        <w:rPr>
          <w:rFonts w:asciiTheme="minorHAnsi" w:hAnsiTheme="minorHAnsi" w:cstheme="minorHAnsi"/>
        </w:rPr>
        <w:tab/>
      </w:r>
    </w:p>
    <w:p w:rsidR="00B72D53" w:rsidRPr="00120B97" w:rsidRDefault="00B72D53" w:rsidP="00B72D53">
      <w:pPr>
        <w:ind w:left="708" w:firstLine="708"/>
        <w:rPr>
          <w:rStyle w:val="textexposedshow"/>
          <w:rFonts w:asciiTheme="minorHAnsi" w:eastAsiaTheme="minorEastAsia" w:hAnsiTheme="minorHAnsi" w:cstheme="minorHAnsi"/>
        </w:rPr>
      </w:pPr>
    </w:p>
    <w:p w:rsidR="00B72D53" w:rsidRPr="00120B97" w:rsidRDefault="009344C5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9344C5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B72D53" w:rsidRPr="00120B97" w:rsidRDefault="009344C5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B72D53" w:rsidP="00B72D53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</w:rPr>
        <w:tab/>
      </w:r>
      <w:r w:rsidRPr="00120B97">
        <w:rPr>
          <w:rFonts w:asciiTheme="minorHAnsi" w:hAnsiTheme="minorHAnsi" w:cstheme="minorHAnsi"/>
          <w:b/>
        </w:rPr>
        <w:t>}</w:t>
      </w:r>
    </w:p>
    <w:p w:rsidR="00B72D53" w:rsidRPr="00120B97" w:rsidRDefault="00B72D53" w:rsidP="00B72D53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</w:r>
      <w:r w:rsidR="00A05FEE">
        <w:rPr>
          <w:rFonts w:asciiTheme="minorHAnsi" w:hAnsiTheme="minorHAnsi" w:cstheme="minorHAnsi"/>
        </w:rPr>
        <w:t>Exemplo</w:t>
      </w:r>
      <w:r w:rsidR="00D7434E">
        <w:rPr>
          <w:rFonts w:asciiTheme="minorHAnsi" w:hAnsiTheme="minorHAnsi" w:cstheme="minorHAnsi"/>
        </w:rPr>
        <w:t xml:space="preserve"> </w:t>
      </w:r>
      <w:r w:rsidR="00B44F47">
        <w:rPr>
          <w:rFonts w:asciiTheme="minorHAnsi" w:hAnsiTheme="minorHAnsi" w:cstheme="minorHAnsi"/>
        </w:rPr>
        <w:t xml:space="preserve">de </w:t>
      </w:r>
      <w:r w:rsidR="00D7434E">
        <w:rPr>
          <w:rFonts w:asciiTheme="minorHAnsi" w:hAnsiTheme="minorHAnsi" w:cstheme="minorHAnsi"/>
        </w:rPr>
        <w:t xml:space="preserve">uma esfera calculada </w:t>
      </w:r>
      <w:r w:rsidR="002F0D51">
        <w:rPr>
          <w:rFonts w:asciiTheme="minorHAnsi" w:hAnsiTheme="minorHAnsi" w:cstheme="minorHAnsi"/>
        </w:rPr>
        <w:t>pelo algoritmo anterior</w:t>
      </w:r>
      <w:r w:rsidR="00D83061" w:rsidRPr="00120B97">
        <w:rPr>
          <w:rFonts w:asciiTheme="minorHAnsi" w:hAnsiTheme="minorHAnsi" w:cstheme="minorHAnsi"/>
        </w:rPr>
        <w:t>: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</w:p>
    <w:p w:rsidR="00B72D53" w:rsidRPr="00120B97" w:rsidRDefault="00B72D53" w:rsidP="00B72D53">
      <w:pPr>
        <w:keepNext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66380EF5" wp14:editId="0FA2C0B3">
            <wp:extent cx="5057775" cy="4410075"/>
            <wp:effectExtent l="0" t="0" r="9525" b="9525"/>
            <wp:docPr id="9" name="Imagem 9" descr="C:\Users\RafaelBraga\AppData\Local\Microsoft\Windows\INetCacheContent.Word\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Braga\AppData\Local\Microsoft\Windows\INetCacheContent.Word\sphe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53" w:rsidRPr="00120B97" w:rsidRDefault="00B72D53" w:rsidP="00B72D53">
      <w:pPr>
        <w:pStyle w:val="Caption"/>
        <w:jc w:val="center"/>
        <w:rPr>
          <w:rFonts w:cstheme="minorHAnsi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1727D2">
        <w:rPr>
          <w:rFonts w:cstheme="minorHAnsi"/>
          <w:b/>
          <w:color w:val="auto"/>
        </w:rPr>
        <w:t>9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Esfera com 4 stacks e 5 slices</w:t>
      </w: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9344C5" w:rsidRDefault="00360B04" w:rsidP="009344C5">
      <w:pPr>
        <w:pStyle w:val="Heading1"/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</w:pPr>
      <w:bookmarkStart w:id="6" w:name="_Toc476597515"/>
      <w:r w:rsidRPr="009344C5">
        <w:rPr>
          <w:rStyle w:val="textexposedshow"/>
          <w:rFonts w:asciiTheme="minorHAnsi" w:hAnsiTheme="minorHAnsi" w:cstheme="minorHAnsi"/>
          <w:b/>
          <w:i/>
          <w:color w:val="auto"/>
          <w:sz w:val="20"/>
        </w:rPr>
        <w:lastRenderedPageBreak/>
        <w:t>Cone</w:t>
      </w:r>
      <w:bookmarkEnd w:id="6"/>
    </w:p>
    <w:p w:rsidR="0088636D" w:rsidRPr="00120B97" w:rsidRDefault="0088636D" w:rsidP="005F3316">
      <w:pPr>
        <w:rPr>
          <w:rStyle w:val="textexposedshow"/>
          <w:rFonts w:asciiTheme="minorHAnsi" w:hAnsiTheme="minorHAnsi" w:cstheme="minorHAnsi"/>
          <w:b/>
          <w:i/>
        </w:rPr>
      </w:pPr>
    </w:p>
    <w:p w:rsidR="00360B04" w:rsidRPr="0088636D" w:rsidRDefault="00360B04" w:rsidP="00360B04">
      <w:pPr>
        <w:pStyle w:val="ListParagraph"/>
        <w:numPr>
          <w:ilvl w:val="0"/>
          <w:numId w:val="4"/>
        </w:numPr>
        <w:spacing w:line="259" w:lineRule="auto"/>
        <w:jc w:val="both"/>
        <w:rPr>
          <w:rStyle w:val="textexposedshow"/>
          <w:rFonts w:cstheme="minorHAnsi"/>
          <w:sz w:val="20"/>
        </w:rPr>
      </w:pPr>
      <w:r w:rsidRPr="0088636D">
        <w:rPr>
          <w:rStyle w:val="textexposedshow"/>
          <w:rFonts w:cstheme="minorHAnsi"/>
          <w:sz w:val="20"/>
        </w:rPr>
        <w:t>Equações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Para o cálculo do cone são necessários quatro parâmetros: raio, altura, </w:t>
      </w:r>
      <w:r w:rsidRPr="00120B97">
        <w:rPr>
          <w:rStyle w:val="textexposedshow"/>
          <w:rFonts w:asciiTheme="minorHAnsi" w:hAnsiTheme="minorHAnsi" w:cstheme="minorHAnsi"/>
          <w:i/>
        </w:rPr>
        <w:t>slices</w:t>
      </w:r>
      <w:r w:rsidRPr="00120B97">
        <w:rPr>
          <w:rStyle w:val="textexposedshow"/>
          <w:rFonts w:asciiTheme="minorHAnsi" w:hAnsiTheme="minorHAnsi" w:cstheme="minorHAnsi"/>
        </w:rPr>
        <w:t xml:space="preserve"> e s</w:t>
      </w:r>
      <w:r w:rsidRPr="00120B97">
        <w:rPr>
          <w:rStyle w:val="textexposedshow"/>
          <w:rFonts w:asciiTheme="minorHAnsi" w:hAnsiTheme="minorHAnsi" w:cstheme="minorHAnsi"/>
          <w:i/>
        </w:rPr>
        <w:t>tacks</w:t>
      </w:r>
      <w:r w:rsidRPr="00120B97">
        <w:rPr>
          <w:rStyle w:val="textexposedshow"/>
          <w:rFonts w:asciiTheme="minorHAnsi" w:hAnsiTheme="minorHAnsi" w:cstheme="minorHAnsi"/>
        </w:rPr>
        <w:t xml:space="preserve">. Tal como no caso da esfera, as </w:t>
      </w:r>
      <w:r w:rsidRPr="00120B97">
        <w:rPr>
          <w:rStyle w:val="textexposedshow"/>
          <w:rFonts w:asciiTheme="minorHAnsi" w:hAnsiTheme="minorHAnsi" w:cstheme="minorHAnsi"/>
          <w:i/>
        </w:rPr>
        <w:t>slices</w:t>
      </w:r>
      <w:r w:rsidRPr="00120B97">
        <w:rPr>
          <w:rStyle w:val="textexposedshow"/>
          <w:rFonts w:asciiTheme="minorHAnsi" w:hAnsiTheme="minorHAnsi" w:cstheme="minorHAnsi"/>
        </w:rPr>
        <w:t xml:space="preserve"> e as 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stacks </w:t>
      </w:r>
      <w:r w:rsidRPr="00120B97">
        <w:rPr>
          <w:rStyle w:val="textexposedshow"/>
          <w:rFonts w:asciiTheme="minorHAnsi" w:hAnsiTheme="minorHAnsi" w:cstheme="minorHAnsi"/>
        </w:rPr>
        <w:t>são, respetivamente, camadas na vertical e na horizontal ao longo da superfície do cone. Quanto maior forem em número, maior será o número de pontos e maior será a precisão no desenho da primitiva.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Ao contrário da esfera, não existe uma equação para calcular os pontos do cone em cada eixo. Isto porque não se trata de uma primitiva regular. Assim, o cálculo dos pontos dividido em duas partes: pontos que constituem a base e pontos que constituem a superfície lateral.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A base de um cone é um círculo que será paralelo ao plano XZ. Ou seja, apenas temos que calcular as coordenas em X e em Z dos pontos, visto que a coordenada Y é igual para todos e não varia. Como só estamos a desenhar com triângulos, a base será constituída por vários triângulos unidos ao centro (</w:t>
      </w:r>
      <w:r w:rsidRPr="00120B97">
        <w:rPr>
          <w:rStyle w:val="textexposedshow"/>
          <w:rFonts w:asciiTheme="minorHAnsi" w:hAnsiTheme="minorHAnsi" w:cstheme="minorHAnsi"/>
          <w:b/>
        </w:rPr>
        <w:t>Figura 1</w:t>
      </w:r>
      <w:r w:rsidR="00360873">
        <w:rPr>
          <w:rStyle w:val="textexposedshow"/>
          <w:rFonts w:asciiTheme="minorHAnsi" w:hAnsiTheme="minorHAnsi" w:cstheme="minorHAnsi"/>
          <w:b/>
        </w:rPr>
        <w:t>0</w:t>
      </w:r>
      <w:r w:rsidRPr="00120B97">
        <w:rPr>
          <w:rStyle w:val="textexposedshow"/>
          <w:rFonts w:asciiTheme="minorHAnsi" w:hAnsiTheme="minorHAnsi" w:cstheme="minorHAnsi"/>
        </w:rPr>
        <w:t xml:space="preserve">), onde </w:t>
      </w:r>
      <w:r w:rsidRPr="00120B97">
        <w:rPr>
          <w:rFonts w:asciiTheme="minorHAnsi" w:eastAsiaTheme="minorEastAsia" w:hAnsiTheme="minorHAnsi" w:cstheme="minorHAnsi"/>
        </w:rPr>
        <w:t xml:space="preserve">C é o centro. </w:t>
      </w:r>
      <w:r w:rsidRPr="00120B97">
        <w:rPr>
          <w:rStyle w:val="textexposedshow"/>
          <w:rFonts w:asciiTheme="minorHAnsi" w:hAnsiTheme="minorHAnsi" w:cstheme="minorHAnsi"/>
        </w:rPr>
        <w:t>Tal como no caso da esfera, temos um ângulo α entre o vetor que vai da origem a um ponto P da base e o eixo Y. Este ângulo é igual a:</w:t>
      </w:r>
    </w:p>
    <w:p w:rsidR="00360B04" w:rsidRPr="00120B97" w:rsidRDefault="00360B04" w:rsidP="00360B04">
      <w:pPr>
        <w:ind w:firstLine="708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α=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 × π</m:t>
              </m:r>
            </m:num>
            <m:den>
              <m:r>
                <w:rPr>
                  <w:rFonts w:ascii="Cambria Math" w:hAnsi="Cambria Math" w:cstheme="minorHAnsi"/>
                </w:rPr>
                <m:t>slices</m:t>
              </m:r>
            </m:den>
          </m:f>
        </m:oMath>
      </m:oMathPara>
    </w:p>
    <w:p w:rsidR="00360B04" w:rsidRPr="00120B97" w:rsidRDefault="00360B04" w:rsidP="00360B04">
      <w:pPr>
        <w:ind w:firstLine="708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59F6012" wp14:editId="7E357F55">
            <wp:extent cx="720660" cy="952500"/>
            <wp:effectExtent l="0" t="0" r="3810" b="0"/>
            <wp:docPr id="10" name="Imagem 10" descr="C:\Users\Carlos Pereira\AppData\Local\Microsoft\Windows\INetCacheContent.Word\CON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_BA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7" cy="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120B97" w:rsidRDefault="00360B04" w:rsidP="00360B04">
      <w:pPr>
        <w:pStyle w:val="Caption"/>
        <w:jc w:val="center"/>
        <w:rPr>
          <w:rStyle w:val="textexposedshow"/>
          <w:rFonts w:cstheme="minorHAnsi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360873">
        <w:rPr>
          <w:rFonts w:cstheme="minorHAnsi"/>
          <w:b/>
          <w:color w:val="auto"/>
        </w:rPr>
        <w:t>10</w:t>
      </w:r>
      <w:r w:rsidRPr="00120B97">
        <w:rPr>
          <w:rFonts w:cstheme="minorHAnsi"/>
          <w:color w:val="auto"/>
        </w:rPr>
        <w:t xml:space="preserve"> – Esquema de um triângulo pertencente à base do cone</w:t>
      </w:r>
    </w:p>
    <w:p w:rsidR="00360B04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Pela </w:t>
      </w:r>
      <w:r w:rsidR="00B700B5">
        <w:rPr>
          <w:rStyle w:val="textexposedshow"/>
          <w:rFonts w:asciiTheme="minorHAnsi" w:hAnsiTheme="minorHAnsi" w:cstheme="minorHAnsi"/>
          <w:b/>
        </w:rPr>
        <w:t>Figura 1</w:t>
      </w:r>
      <w:r w:rsidR="004837A7">
        <w:rPr>
          <w:rStyle w:val="textexposedshow"/>
          <w:rFonts w:asciiTheme="minorHAnsi" w:hAnsiTheme="minorHAnsi" w:cstheme="minorHAnsi"/>
          <w:b/>
        </w:rPr>
        <w:t>0</w:t>
      </w:r>
      <w:r w:rsidRPr="00120B97">
        <w:rPr>
          <w:rStyle w:val="textexposedshow"/>
          <w:rFonts w:asciiTheme="minorHAnsi" w:hAnsiTheme="minorHAnsi" w:cstheme="minorHAnsi"/>
        </w:rPr>
        <w:t xml:space="preserve">, verifica-se que as coordenadas X e Z de um ponto P, em função de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 w:rsidRPr="00120B97">
        <w:rPr>
          <w:rFonts w:asciiTheme="minorHAnsi" w:eastAsiaTheme="minorEastAsia" w:hAnsiTheme="minorHAnsi" w:cstheme="minorHAnsi"/>
        </w:rPr>
        <w:t>,</w:t>
      </w:r>
      <w:r w:rsidRPr="00120B97">
        <w:rPr>
          <w:rStyle w:val="textexposedshow"/>
          <w:rFonts w:asciiTheme="minorHAnsi" w:hAnsiTheme="minorHAnsi" w:cstheme="minorHAnsi"/>
        </w:rPr>
        <w:t xml:space="preserve"> são:</w:t>
      </w:r>
    </w:p>
    <w:p w:rsidR="00504A09" w:rsidRPr="00120B97" w:rsidRDefault="00504A09" w:rsidP="00360B04">
      <w:pPr>
        <w:ind w:firstLine="708"/>
        <w:rPr>
          <w:rStyle w:val="textexposedshow"/>
          <w:rFonts w:asciiTheme="minorHAnsi" w:hAnsiTheme="minorHAnsi" w:cstheme="minorHAnsi"/>
        </w:rPr>
      </w:pP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 xml:space="preserve">x=raio × </m:t>
          </m:r>
          <m:r>
            <m:rPr>
              <m:sty m:val="p"/>
            </m:rPr>
            <w:rPr>
              <w:rStyle w:val="textexposedshow"/>
              <w:rFonts w:ascii="Cambria Math" w:hAnsi="Cambria Math" w:cstheme="minorHAnsi"/>
            </w:rPr>
            <m:t>sin(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360B04" w:rsidRPr="00504A09" w:rsidRDefault="00360B04" w:rsidP="00360B04">
      <w:pPr>
        <w:ind w:firstLine="708"/>
        <w:rPr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 xml:space="preserve">z=raio × </m:t>
          </m:r>
          <m:r>
            <m:rPr>
              <m:sty m:val="p"/>
            </m:rPr>
            <w:rPr>
              <w:rStyle w:val="textexposedshow"/>
              <w:rFonts w:ascii="Cambria Math" w:hAnsi="Cambria Math" w:cstheme="minorHAnsi"/>
            </w:rPr>
            <m:t>cos(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504A09" w:rsidRPr="00120B97" w:rsidRDefault="00504A09" w:rsidP="00360B04">
      <w:pPr>
        <w:ind w:firstLine="708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ind w:firstLine="708"/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 xml:space="preserve">Devido à semântica do </w:t>
      </w:r>
      <w:r w:rsidRPr="00120B97">
        <w:rPr>
          <w:rFonts w:asciiTheme="minorHAnsi" w:eastAsiaTheme="minorEastAsia" w:hAnsiTheme="minorHAnsi" w:cstheme="minorHAnsi"/>
          <w:i/>
        </w:rPr>
        <w:t>OpenGL</w:t>
      </w:r>
      <w:r w:rsidRPr="00120B97">
        <w:rPr>
          <w:rFonts w:asciiTheme="minorHAnsi" w:eastAsiaTheme="minorEastAsia" w:hAnsiTheme="minorHAnsi" w:cstheme="minorHAnsi"/>
        </w:rPr>
        <w:t xml:space="preserve">, a declaração das coordenadas da base segue a regra da mão direita, de forma que a base fique com a superfície virada para fora. Ou seja, para o triângulo da </w:t>
      </w:r>
      <w:r w:rsidRPr="00120B97">
        <w:rPr>
          <w:rFonts w:asciiTheme="minorHAnsi" w:eastAsiaTheme="minorEastAsia" w:hAnsiTheme="minorHAnsi" w:cstheme="minorHAnsi"/>
          <w:b/>
        </w:rPr>
        <w:t>Figura 1</w:t>
      </w:r>
      <w:r w:rsidR="00504A09">
        <w:rPr>
          <w:rFonts w:asciiTheme="minorHAnsi" w:eastAsiaTheme="minorEastAsia" w:hAnsiTheme="minorHAnsi" w:cstheme="minorHAnsi"/>
          <w:b/>
        </w:rPr>
        <w:t>0</w:t>
      </w:r>
      <w:r w:rsidRPr="00120B97">
        <w:rPr>
          <w:rFonts w:asciiTheme="minorHAnsi" w:eastAsiaTheme="minorEastAsia" w:hAnsiTheme="minorHAnsi" w:cstheme="minorHAnsi"/>
        </w:rPr>
        <w:t>, as coordenadas seriam declaradas pela ordem: A, C e B.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 cálculo das coordenadas dos pontos da superfície lateral do cone segue a lógica da esfera: a interseção entre uma </w:t>
      </w:r>
      <w:r w:rsidRPr="00120B97">
        <w:rPr>
          <w:rStyle w:val="textexposedshow"/>
          <w:rFonts w:asciiTheme="minorHAnsi" w:hAnsiTheme="minorHAnsi" w:cstheme="minorHAnsi"/>
          <w:i/>
        </w:rPr>
        <w:t>slice</w:t>
      </w:r>
      <w:r w:rsidRPr="00120B97">
        <w:rPr>
          <w:rStyle w:val="textexposedshow"/>
          <w:rFonts w:asciiTheme="minorHAnsi" w:hAnsiTheme="minorHAnsi" w:cstheme="minorHAnsi"/>
        </w:rPr>
        <w:t xml:space="preserve"> e uma </w:t>
      </w:r>
      <w:r w:rsidRPr="00120B97">
        <w:rPr>
          <w:rStyle w:val="textexposedshow"/>
          <w:rFonts w:asciiTheme="minorHAnsi" w:hAnsiTheme="minorHAnsi" w:cstheme="minorHAnsi"/>
          <w:i/>
        </w:rPr>
        <w:t>stack</w:t>
      </w:r>
      <w:r w:rsidRPr="00120B97">
        <w:rPr>
          <w:rStyle w:val="textexposedshow"/>
          <w:rFonts w:asciiTheme="minorHAnsi" w:hAnsiTheme="minorHAnsi" w:cstheme="minorHAnsi"/>
        </w:rPr>
        <w:t xml:space="preserve"> resulta em quatro pontos. Ou seja, temos o triângulo ABC e ACD. Os pontos são definidos por esta ordem para que, segunda a regra da mão direita, a superfície fique para o lado de fora (</w:t>
      </w:r>
      <w:r w:rsidR="00F37920">
        <w:rPr>
          <w:rStyle w:val="textexposedshow"/>
          <w:rFonts w:asciiTheme="minorHAnsi" w:hAnsiTheme="minorHAnsi" w:cstheme="minorHAnsi"/>
          <w:b/>
        </w:rPr>
        <w:t>Figura 11</w:t>
      </w:r>
      <w:r w:rsidRPr="00120B97">
        <w:rPr>
          <w:rStyle w:val="textexposedshow"/>
          <w:rFonts w:asciiTheme="minorHAnsi" w:hAnsiTheme="minorHAnsi" w:cstheme="minorHAnsi"/>
        </w:rPr>
        <w:t>):</w:t>
      </w:r>
    </w:p>
    <w:p w:rsidR="00360B04" w:rsidRPr="00120B97" w:rsidRDefault="00360B04" w:rsidP="00360B04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lastRenderedPageBreak/>
        <w:drawing>
          <wp:inline distT="0" distB="0" distL="0" distR="0" wp14:anchorId="6562E493" wp14:editId="1DE7CF9E">
            <wp:extent cx="2024754" cy="1524000"/>
            <wp:effectExtent l="0" t="0" r="0" b="0"/>
            <wp:docPr id="11" name="Imagem 11" descr="C:\Users\Carlos Pereira\AppData\Local\Microsoft\Windows\INetCacheContent.Word\c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43" cy="15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120B97" w:rsidRDefault="00360B04" w:rsidP="00360B04">
      <w:pPr>
        <w:pStyle w:val="Caption"/>
        <w:jc w:val="center"/>
        <w:rPr>
          <w:rStyle w:val="textexposedshow"/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F448EC">
        <w:rPr>
          <w:rFonts w:cstheme="minorHAnsi"/>
          <w:b/>
          <w:color w:val="auto"/>
        </w:rPr>
        <w:t>11</w:t>
      </w:r>
      <w:r w:rsidRPr="00120B97">
        <w:rPr>
          <w:rFonts w:cstheme="minorHAnsi"/>
          <w:color w:val="auto"/>
        </w:rPr>
        <w:t xml:space="preserve"> – </w:t>
      </w:r>
      <w:r w:rsidR="00347004">
        <w:rPr>
          <w:rFonts w:cstheme="minorHAnsi"/>
          <w:i w:val="0"/>
          <w:color w:val="auto"/>
        </w:rPr>
        <w:t>Interse</w:t>
      </w:r>
      <w:r w:rsidRPr="00120B97">
        <w:rPr>
          <w:rFonts w:cstheme="minorHAnsi"/>
          <w:i w:val="0"/>
          <w:color w:val="auto"/>
        </w:rPr>
        <w:t xml:space="preserve">ção de uma </w:t>
      </w:r>
      <w:r w:rsidRPr="00120B97">
        <w:rPr>
          <w:rFonts w:cstheme="minorHAnsi"/>
          <w:color w:val="auto"/>
        </w:rPr>
        <w:t>slice</w:t>
      </w:r>
      <w:r w:rsidRPr="00120B97">
        <w:rPr>
          <w:rFonts w:cstheme="minorHAnsi"/>
          <w:i w:val="0"/>
          <w:color w:val="auto"/>
        </w:rPr>
        <w:t xml:space="preserve"> e uma </w:t>
      </w:r>
      <w:r w:rsidRPr="00120B97">
        <w:rPr>
          <w:rFonts w:cstheme="minorHAnsi"/>
          <w:color w:val="auto"/>
        </w:rPr>
        <w:t>stack</w:t>
      </w:r>
      <w:r w:rsidRPr="00120B97">
        <w:rPr>
          <w:rFonts w:cstheme="minorHAnsi"/>
          <w:i w:val="0"/>
          <w:color w:val="auto"/>
        </w:rPr>
        <w:t xml:space="preserve"> na superfície lateral do cone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Os pontos são calculados, de </w:t>
      </w:r>
      <w:r w:rsidRPr="00120B97">
        <w:rPr>
          <w:rStyle w:val="textexposedshow"/>
          <w:rFonts w:asciiTheme="minorHAnsi" w:hAnsiTheme="minorHAnsi" w:cstheme="minorHAnsi"/>
          <w:i/>
        </w:rPr>
        <w:t>stack</w:t>
      </w:r>
      <w:r w:rsidRPr="00120B97">
        <w:rPr>
          <w:rStyle w:val="textexposedshow"/>
          <w:rFonts w:asciiTheme="minorHAnsi" w:hAnsiTheme="minorHAnsi" w:cstheme="minorHAnsi"/>
        </w:rPr>
        <w:t xml:space="preserve"> em </w:t>
      </w:r>
      <w:r w:rsidRPr="00120B97">
        <w:rPr>
          <w:rStyle w:val="textexposedshow"/>
          <w:rFonts w:asciiTheme="minorHAnsi" w:hAnsiTheme="minorHAnsi" w:cstheme="minorHAnsi"/>
          <w:i/>
        </w:rPr>
        <w:t>stack</w:t>
      </w:r>
      <w:r w:rsidRPr="00120B97">
        <w:rPr>
          <w:rStyle w:val="textexposedshow"/>
          <w:rFonts w:asciiTheme="minorHAnsi" w:hAnsiTheme="minorHAnsi" w:cstheme="minorHAnsi"/>
        </w:rPr>
        <w:t xml:space="preserve">, da base até ao vértice do cone. Para uma 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stack </w:t>
      </w:r>
      <w:r w:rsidRPr="00120B97">
        <w:rPr>
          <w:rStyle w:val="textexposedshow"/>
          <w:rFonts w:asciiTheme="minorHAnsi" w:hAnsiTheme="minorHAnsi" w:cstheme="minorHAnsi"/>
        </w:rPr>
        <w:t xml:space="preserve">i, D e C coincidem com os pontos A e B da </w:t>
      </w:r>
      <w:r w:rsidRPr="00120B97">
        <w:rPr>
          <w:rStyle w:val="textexposedshow"/>
          <w:rFonts w:asciiTheme="minorHAnsi" w:hAnsiTheme="minorHAnsi" w:cstheme="minorHAnsi"/>
          <w:i/>
        </w:rPr>
        <w:t>stack</w:t>
      </w:r>
      <w:r w:rsidRPr="00120B97">
        <w:rPr>
          <w:rStyle w:val="textexposedshow"/>
          <w:rFonts w:asciiTheme="minorHAnsi" w:hAnsiTheme="minorHAnsi" w:cstheme="minorHAnsi"/>
        </w:rPr>
        <w:t xml:space="preserve"> 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i </w:t>
      </w:r>
      <w:r w:rsidRPr="00120B97">
        <w:rPr>
          <w:rStyle w:val="textexposedshow"/>
          <w:rFonts w:asciiTheme="minorHAnsi" w:hAnsiTheme="minorHAnsi" w:cstheme="minorHAnsi"/>
        </w:rPr>
        <w:t xml:space="preserve">+ 1. Pode-se afirmar que uma </w:t>
      </w:r>
      <w:r w:rsidRPr="00120B97">
        <w:rPr>
          <w:rStyle w:val="textexposedshow"/>
          <w:rFonts w:asciiTheme="minorHAnsi" w:hAnsiTheme="minorHAnsi" w:cstheme="minorHAnsi"/>
          <w:i/>
        </w:rPr>
        <w:t>stack</w:t>
      </w:r>
      <w:r w:rsidRPr="00120B97">
        <w:rPr>
          <w:rStyle w:val="textexposedshow"/>
          <w:rFonts w:asciiTheme="minorHAnsi" w:hAnsiTheme="minorHAnsi" w:cstheme="minorHAnsi"/>
        </w:rPr>
        <w:t xml:space="preserve"> é delimitada por dois círculos horizontais de raios diferentes, em que: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- A e B pertencem ao círculo inferior de raio </w:t>
      </w:r>
      <w:r w:rsidRPr="00120B97">
        <w:rPr>
          <w:rStyle w:val="textexposedshow"/>
          <w:rFonts w:asciiTheme="minorHAnsi" w:hAnsiTheme="minorHAnsi" w:cstheme="minorHAnsi"/>
          <w:i/>
        </w:rPr>
        <w:t>RI</w:t>
      </w:r>
      <w:r w:rsidRPr="00120B97">
        <w:rPr>
          <w:rStyle w:val="textexposedshow"/>
          <w:rFonts w:asciiTheme="minorHAnsi" w:hAnsiTheme="minorHAnsi" w:cstheme="minorHAnsi"/>
        </w:rPr>
        <w:t xml:space="preserve"> 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- D e C pertencem ao círculo superior de raio </w:t>
      </w:r>
      <w:r w:rsidRPr="00120B97">
        <w:rPr>
          <w:rStyle w:val="textexposedshow"/>
          <w:rFonts w:asciiTheme="minorHAnsi" w:hAnsiTheme="minorHAnsi" w:cstheme="minorHAnsi"/>
          <w:i/>
        </w:rPr>
        <w:t>RS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A altura dos pontos que pertencem ao círculo superior é igual à dos pontos pertencentes ao círculo inferior mais a altura </w:t>
      </w:r>
      <w:r w:rsidRPr="00120B97">
        <w:rPr>
          <w:rStyle w:val="textexposedshow"/>
          <w:rFonts w:asciiTheme="minorHAnsi" w:hAnsiTheme="minorHAnsi" w:cstheme="minorHAnsi"/>
          <w:i/>
        </w:rPr>
        <w:t>h</w:t>
      </w:r>
      <w:r w:rsidRPr="00120B97">
        <w:rPr>
          <w:rStyle w:val="textexposedshow"/>
          <w:rFonts w:asciiTheme="minorHAnsi" w:hAnsiTheme="minorHAnsi" w:cstheme="minorHAnsi"/>
        </w:rPr>
        <w:t xml:space="preserve"> de uma </w:t>
      </w:r>
      <w:r w:rsidRPr="002329B4">
        <w:rPr>
          <w:rStyle w:val="textexposedshow"/>
          <w:rFonts w:asciiTheme="minorHAnsi" w:hAnsiTheme="minorHAnsi" w:cstheme="minorHAnsi"/>
          <w:i/>
        </w:rPr>
        <w:t>stack</w:t>
      </w:r>
      <w:r w:rsidRPr="00120B97">
        <w:rPr>
          <w:rStyle w:val="textexposedshow"/>
          <w:rFonts w:asciiTheme="minorHAnsi" w:hAnsiTheme="minorHAnsi" w:cstheme="minorHAnsi"/>
        </w:rPr>
        <w:t>: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h=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altura do cone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stacks</m:t>
              </m:r>
            </m:den>
          </m:f>
        </m:oMath>
      </m:oMathPara>
    </w:p>
    <w:p w:rsidR="00360B04" w:rsidRPr="00120B97" w:rsidRDefault="009344C5" w:rsidP="00360B04">
      <w:pPr>
        <w:ind w:firstLine="708"/>
        <w:rPr>
          <w:rStyle w:val="textexposedshow"/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 xml:space="preserve">+h= </m:t>
          </m:r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+h</m:t>
          </m:r>
        </m:oMath>
      </m:oMathPara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Sabendo a altura dos pontos em relação à base, calculam-se os raios 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RI </w:t>
      </w:r>
      <w:r w:rsidRPr="00120B97">
        <w:rPr>
          <w:rStyle w:val="textexposedshow"/>
          <w:rFonts w:asciiTheme="minorHAnsi" w:hAnsiTheme="minorHAnsi" w:cstheme="minorHAnsi"/>
        </w:rPr>
        <w:t xml:space="preserve">e </w:t>
      </w:r>
      <w:r w:rsidRPr="00120B97">
        <w:rPr>
          <w:rStyle w:val="textexposedshow"/>
          <w:rFonts w:asciiTheme="minorHAnsi" w:hAnsiTheme="minorHAnsi" w:cstheme="minorHAnsi"/>
          <w:i/>
        </w:rPr>
        <w:t>RS</w:t>
      </w:r>
      <w:r w:rsidRPr="00120B97">
        <w:rPr>
          <w:rStyle w:val="textexposedshow"/>
          <w:rFonts w:asciiTheme="minorHAnsi" w:hAnsiTheme="minorHAnsi" w:cstheme="minorHAnsi"/>
        </w:rPr>
        <w:t xml:space="preserve"> através da semelhança de triângulos:</w:t>
      </w:r>
    </w:p>
    <w:p w:rsidR="00360B04" w:rsidRPr="00120B97" w:rsidRDefault="00360B04" w:rsidP="00360B04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6114AFAC" wp14:editId="71A43A10">
            <wp:extent cx="1779270" cy="1636828"/>
            <wp:effectExtent l="0" t="0" r="0" b="1905"/>
            <wp:docPr id="12" name="Imagem 12" descr="C:\Users\Carlos Pereira\AppData\Local\Microsoft\Windows\INetCacheContent.Word\CO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ONE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76" cy="16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120B97" w:rsidRDefault="00360B04" w:rsidP="00360B04">
      <w:pPr>
        <w:pStyle w:val="Caption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387C0D">
        <w:rPr>
          <w:rFonts w:cstheme="minorHAnsi"/>
          <w:b/>
          <w:color w:val="auto"/>
        </w:rPr>
        <w:t>12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Vista lateral do cone, em que H é a altura, R o raio e V o vértice no topo</w:t>
      </w:r>
    </w:p>
    <w:p w:rsidR="00360B04" w:rsidRPr="00120B97" w:rsidRDefault="00360B04" w:rsidP="00360B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RI=R-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:rsidR="00360B04" w:rsidRPr="00413656" w:rsidRDefault="00360B04" w:rsidP="00360B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RS=R-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:rsidR="00413656" w:rsidRPr="00120B97" w:rsidRDefault="00413656" w:rsidP="00360B04">
      <w:pPr>
        <w:rPr>
          <w:rFonts w:asciiTheme="minorHAnsi" w:hAnsiTheme="minorHAnsi" w:cstheme="minorHAnsi"/>
        </w:rPr>
      </w:pPr>
    </w:p>
    <w:p w:rsidR="00360B04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>Posto isto, consegue-se facilmente calcular as coordenadas dos pontos A, B, C e D. Utilizamos, novamente, o ponto A como referência, determinando-se as restantes coordenadas a partir dele:</w:t>
      </w:r>
    </w:p>
    <w:p w:rsidR="00413656" w:rsidRPr="00120B97" w:rsidRDefault="00413656" w:rsidP="00360B04">
      <w:pPr>
        <w:rPr>
          <w:rFonts w:asciiTheme="minorHAnsi" w:hAnsiTheme="minorHAnsi" w:cstheme="minorHAnsi"/>
        </w:rPr>
      </w:pPr>
    </w:p>
    <w:p w:rsidR="00360B04" w:rsidRPr="00413656" w:rsidRDefault="009344C5" w:rsidP="00360B04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 α × número da stack</m:t>
          </m:r>
        </m:oMath>
      </m:oMathPara>
    </w:p>
    <w:p w:rsidR="00413656" w:rsidRDefault="00413656" w:rsidP="00360B04">
      <w:pPr>
        <w:rPr>
          <w:rFonts w:asciiTheme="minorHAnsi" w:hAnsiTheme="minorHAnsi" w:cstheme="minorHAnsi"/>
        </w:rPr>
      </w:pPr>
    </w:p>
    <w:tbl>
      <w:tblPr>
        <w:tblStyle w:val="TableGrid"/>
        <w:tblW w:w="8509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360B04" w:rsidRPr="00120B97" w:rsidTr="00BE732B">
        <w:trPr>
          <w:trHeight w:val="380"/>
        </w:trPr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=h × número da stack</m:t>
                </m:r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=RI ×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(α)</m:t>
                </m:r>
              </m:oMath>
            </m:oMathPara>
          </w:p>
        </w:tc>
      </w:tr>
      <w:tr w:rsidR="00360B04" w:rsidRPr="00120B97" w:rsidTr="00BE732B">
        <w:trPr>
          <w:trHeight w:val="371"/>
        </w:trPr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</w:tr>
      <w:tr w:rsidR="00360B04" w:rsidRPr="00120B97" w:rsidTr="00BE732B">
        <w:trPr>
          <w:trHeight w:val="380"/>
        </w:trPr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</w:tr>
      <w:tr w:rsidR="00360B04" w:rsidRPr="00120B97" w:rsidTr="00BE732B">
        <w:trPr>
          <w:trHeight w:val="371"/>
        </w:trPr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9344C5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9344C5" w:rsidP="00BE732B">
            <w:pPr>
              <w:keepNext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</w:tr>
    </w:tbl>
    <w:p w:rsidR="00360B04" w:rsidRPr="00120B97" w:rsidRDefault="00360B04" w:rsidP="00360B04">
      <w:pPr>
        <w:pStyle w:val="Caption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Tabela </w:t>
      </w:r>
      <w:r w:rsidR="00C5017D">
        <w:rPr>
          <w:rFonts w:cstheme="minorHAnsi"/>
          <w:b/>
          <w:color w:val="auto"/>
        </w:rPr>
        <w:t>2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Equações para determinar as coordenadas dos pontos na superfície lateral do cone</w:t>
      </w:r>
    </w:p>
    <w:p w:rsidR="00360B04" w:rsidRPr="00120B97" w:rsidRDefault="00360B04" w:rsidP="00360B04">
      <w:pPr>
        <w:rPr>
          <w:rFonts w:asciiTheme="minorHAnsi" w:hAnsiTheme="minorHAnsi" w:cstheme="minorHAnsi"/>
        </w:rPr>
      </w:pP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 xml:space="preserve"> </w:t>
      </w:r>
    </w:p>
    <w:p w:rsidR="00360B04" w:rsidRDefault="00360B04" w:rsidP="00360B04">
      <w:pPr>
        <w:pStyle w:val="ListParagraph"/>
        <w:numPr>
          <w:ilvl w:val="0"/>
          <w:numId w:val="3"/>
        </w:numPr>
        <w:ind w:left="0" w:hanging="9"/>
        <w:jc w:val="both"/>
        <w:rPr>
          <w:rFonts w:cstheme="minorHAnsi"/>
          <w:sz w:val="20"/>
        </w:rPr>
      </w:pPr>
      <w:r w:rsidRPr="00611FD9">
        <w:rPr>
          <w:rFonts w:cstheme="minorHAnsi"/>
          <w:sz w:val="20"/>
        </w:rPr>
        <w:t>Algoritmos</w:t>
      </w:r>
    </w:p>
    <w:p w:rsidR="002A620A" w:rsidRPr="00611FD9" w:rsidRDefault="002A620A" w:rsidP="007E73D1">
      <w:pPr>
        <w:pStyle w:val="ListParagraph"/>
        <w:ind w:left="0"/>
        <w:jc w:val="both"/>
        <w:rPr>
          <w:rFonts w:cstheme="minorHAnsi"/>
          <w:sz w:val="20"/>
        </w:rPr>
      </w:pP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  <w:t xml:space="preserve">Sabendo as equações a aplicar para determinar as coordenadas x, y e z, como também a dependência entre os pontos de uma interseção de </w:t>
      </w:r>
      <w:r w:rsidRPr="00120B97">
        <w:rPr>
          <w:rFonts w:asciiTheme="minorHAnsi" w:eastAsiaTheme="minorEastAsia" w:hAnsiTheme="minorHAnsi" w:cstheme="minorHAnsi"/>
          <w:i/>
        </w:rPr>
        <w:t xml:space="preserve">slice </w:t>
      </w:r>
      <w:r w:rsidRPr="00120B97">
        <w:rPr>
          <w:rFonts w:asciiTheme="minorHAnsi" w:eastAsiaTheme="minorEastAsia" w:hAnsiTheme="minorHAnsi" w:cstheme="minorHAnsi"/>
        </w:rPr>
        <w:t xml:space="preserve">e </w:t>
      </w:r>
      <w:r w:rsidRPr="00120B97">
        <w:rPr>
          <w:rFonts w:asciiTheme="minorHAnsi" w:eastAsiaTheme="minorEastAsia" w:hAnsiTheme="minorHAnsi" w:cstheme="minorHAnsi"/>
          <w:i/>
        </w:rPr>
        <w:t>stack</w:t>
      </w:r>
      <w:r w:rsidRPr="00120B97">
        <w:rPr>
          <w:rFonts w:asciiTheme="minorHAnsi" w:eastAsiaTheme="minorEastAsia" w:hAnsiTheme="minorHAnsi" w:cstheme="minorHAnsi"/>
        </w:rPr>
        <w:t xml:space="preserve"> a partir de um ponto, utilizámos os seguintes algoritmos para calcular as coordenadas da base e da superfície lateral, respetivamente:</w:t>
      </w:r>
      <w:r w:rsidRPr="00120B97">
        <w:rPr>
          <w:rFonts w:asciiTheme="minorHAnsi" w:hAnsiTheme="minorHAnsi" w:cstheme="minorHAnsi"/>
        </w:rPr>
        <w:tab/>
      </w:r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Base do cone</w:t>
      </w:r>
    </w:p>
    <w:p w:rsidR="00360B04" w:rsidRPr="00120B97" w:rsidRDefault="009344C5" w:rsidP="00680859">
      <w:pPr>
        <w:ind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=0</m:t>
          </m:r>
        </m:oMath>
      </m:oMathPara>
    </w:p>
    <w:p w:rsidR="00360B04" w:rsidRPr="00120B97" w:rsidRDefault="009344C5" w:rsidP="00360B04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=0</m:t>
          </m:r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 xml:space="preserve">Para cada </w:t>
      </w:r>
      <w:r w:rsidRPr="00120B97">
        <w:rPr>
          <w:rFonts w:asciiTheme="minorHAnsi" w:hAnsiTheme="minorHAnsi" w:cstheme="minorHAnsi"/>
          <w:b/>
          <w:i/>
        </w:rPr>
        <w:t>slice</w:t>
      </w:r>
      <w:r w:rsidRPr="00120B97">
        <w:rPr>
          <w:rFonts w:asciiTheme="minorHAnsi" w:hAnsiTheme="minorHAnsi" w:cstheme="minorHAnsi"/>
          <w:b/>
        </w:rPr>
        <w:t xml:space="preserve"> </w:t>
      </w:r>
      <w:r w:rsidRPr="00120B97">
        <w:rPr>
          <w:rFonts w:asciiTheme="minorHAnsi" w:hAnsiTheme="minorHAnsi" w:cstheme="minorHAnsi"/>
          <w:b/>
          <w:i/>
        </w:rPr>
        <w:t>i</w:t>
      </w:r>
      <w:r w:rsidRPr="00120B97">
        <w:rPr>
          <w:rFonts w:asciiTheme="minorHAnsi" w:hAnsiTheme="minorHAnsi" w:cstheme="minorHAnsi"/>
          <w:b/>
        </w:rPr>
        <w:t xml:space="preserve"> {</w:t>
      </w: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=raio ×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sin⁡</m:t>
        </m: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:rsidR="00360B04" w:rsidRPr="00120B97" w:rsidRDefault="009344C5" w:rsidP="00360B04">
      <w:pPr>
        <w:ind w:left="708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cos⁡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360B04" w:rsidRPr="00120B97" w:rsidRDefault="00360B04" w:rsidP="00360B04">
      <w:pPr>
        <w:ind w:left="708" w:firstLine="708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 xml:space="preserve">= raio ×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sin⁡</m:t>
        </m: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r>
          <w:rPr>
            <w:rFonts w:ascii="Cambria Math" w:hAnsi="Cambria Math" w:cstheme="minorHAnsi"/>
          </w:rPr>
          <m:t>α)</m:t>
        </m:r>
      </m:oMath>
    </w:p>
    <w:p w:rsidR="00360B04" w:rsidRPr="00120B97" w:rsidRDefault="009344C5" w:rsidP="00360B04">
      <w:pPr>
        <w:ind w:left="708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cos⁡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+ </m:t>
          </m:r>
          <m:r>
            <w:rPr>
              <w:rFonts w:ascii="Cambria Math" w:hAnsi="Cambria Math" w:cstheme="minorHAnsi"/>
            </w:rPr>
            <m:t>α)</m:t>
          </m:r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</w:p>
    <w:p w:rsidR="00360B04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Superfície lateral</w:t>
      </w:r>
    </w:p>
    <w:p w:rsidR="002D6362" w:rsidRPr="00120B97" w:rsidRDefault="002D6362" w:rsidP="00360B04">
      <w:pPr>
        <w:rPr>
          <w:rFonts w:asciiTheme="minorHAnsi" w:hAnsiTheme="minorHAnsi" w:cstheme="minorHAnsi"/>
          <w:b/>
        </w:rPr>
      </w:pPr>
    </w:p>
    <w:p w:rsidR="00360B04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 xml:space="preserve">Para cada </w:t>
      </w:r>
      <w:r w:rsidRPr="00120B97">
        <w:rPr>
          <w:rFonts w:asciiTheme="minorHAnsi" w:hAnsiTheme="minorHAnsi" w:cstheme="minorHAnsi"/>
          <w:b/>
          <w:i/>
        </w:rPr>
        <w:t>stack i</w:t>
      </w:r>
      <w:r w:rsidRPr="00120B97">
        <w:rPr>
          <w:rFonts w:asciiTheme="minorHAnsi" w:hAnsiTheme="minorHAnsi" w:cstheme="minorHAnsi"/>
          <w:b/>
        </w:rPr>
        <w:t xml:space="preserve"> {</w:t>
      </w:r>
    </w:p>
    <w:p w:rsidR="00892669" w:rsidRPr="00120B97" w:rsidRDefault="00892669" w:rsidP="00360B04">
      <w:pPr>
        <w:rPr>
          <w:rFonts w:asciiTheme="minorHAnsi" w:hAnsiTheme="minorHAnsi" w:cstheme="minorHAnsi"/>
          <w:b/>
        </w:rPr>
      </w:pPr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 xml:space="preserve">altura inferior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HI</m:t>
            </m:r>
          </m:e>
        </m:d>
        <m:r>
          <w:rPr>
            <w:rFonts w:ascii="Cambria Math" w:hAnsi="Cambria Math" w:cstheme="minorHAnsi"/>
          </w:rPr>
          <m:t>=i × altura de uma stack (h)</m:t>
        </m:r>
      </m:oMath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altura superior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i+1</m:t>
            </m:r>
          </m:e>
        </m:d>
        <m:r>
          <w:rPr>
            <w:rFonts w:ascii="Cambria Math" w:eastAsiaTheme="minorEastAsia" w:hAnsi="Cambria Math" w:cstheme="minorHAnsi"/>
          </w:rPr>
          <m:t xml:space="preserve"> × h</m:t>
        </m:r>
      </m:oMath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raio inferior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RI</m:t>
            </m:r>
          </m:e>
        </m:d>
        <m:r>
          <w:rPr>
            <w:rFonts w:ascii="Cambria Math" w:eastAsiaTheme="minorEastAsia" w:hAnsi="Cambria Math" w:cstheme="minorHAnsi"/>
          </w:rPr>
          <m:t>=raio (</m:t>
        </m:r>
        <m:r>
          <w:rPr>
            <w:rFonts w:ascii="Cambria Math" w:hAnsi="Cambria Math" w:cstheme="minorHAnsi"/>
          </w:rPr>
          <m:t xml:space="preserve">R)-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R × HI</m:t>
            </m:r>
          </m:num>
          <m:den>
            <m:r>
              <w:rPr>
                <w:rFonts w:ascii="Cambria Math" w:hAnsi="Cambria Math" w:cstheme="minorHAnsi"/>
              </w:rPr>
              <m:t>altura do cone (H)</m:t>
            </m:r>
          </m:den>
        </m:f>
      </m:oMath>
    </w:p>
    <w:p w:rsidR="00360B04" w:rsidRPr="00120B97" w:rsidRDefault="00360B04" w:rsidP="00360B04">
      <w:pPr>
        <w:ind w:left="708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raio superior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RS</m:t>
              </m:r>
            </m:e>
          </m:d>
          <m:r>
            <w:rPr>
              <w:rFonts w:ascii="Cambria Math" w:eastAsiaTheme="minorEastAsia" w:hAnsi="Cambria Math" w:cstheme="minorHAnsi"/>
            </w:rPr>
            <m:t>=R</m:t>
          </m:r>
          <m:r>
            <w:rPr>
              <w:rFonts w:ascii="Cambria Math" w:hAnsi="Cambria Math" w:cstheme="minorHAnsi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 × H</m:t>
              </m:r>
              <m:r>
                <w:rPr>
                  <w:rFonts w:ascii="Cambria Math" w:hAnsi="Cambria Math" w:cs="Cambria Math"/>
                </w:rPr>
                <m:t>S</m:t>
              </m:r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</w:rPr>
        <w:tab/>
      </w:r>
      <w:r w:rsidRPr="00120B97">
        <w:rPr>
          <w:rFonts w:asciiTheme="minorHAnsi" w:hAnsiTheme="minorHAnsi" w:cstheme="minorHAnsi"/>
          <w:b/>
        </w:rPr>
        <w:t xml:space="preserve">Para cada </w:t>
      </w:r>
      <w:r w:rsidRPr="00120B97">
        <w:rPr>
          <w:rFonts w:asciiTheme="minorHAnsi" w:hAnsiTheme="minorHAnsi" w:cstheme="minorHAnsi"/>
          <w:b/>
          <w:i/>
        </w:rPr>
        <w:t>slice j</w:t>
      </w:r>
      <w:r w:rsidRPr="00120B97">
        <w:rPr>
          <w:rFonts w:asciiTheme="minorHAnsi" w:hAnsiTheme="minorHAnsi" w:cstheme="minorHAnsi"/>
          <w:b/>
        </w:rPr>
        <w:t xml:space="preserve"> {</w:t>
      </w:r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 xml:space="preserve">α × </m:t>
        </m:r>
        <m:r>
          <w:rPr>
            <w:rFonts w:ascii="Cambria Math" w:hAnsi="Cambria Math" w:cstheme="minorHAnsi"/>
          </w:rPr>
          <m:t>j</m:t>
        </m:r>
      </m:oMath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=RI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=HI</m:t>
          </m:r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 xml:space="preserve">=RI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=RI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 α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=HI</m:t>
          </m:r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 xml:space="preserve">=RI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+ α)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=RS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 α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=HS</m:t>
          </m:r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=RS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+ α)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=RS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9344C5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=HS</m:t>
          </m:r>
        </m:oMath>
      </m:oMathPara>
    </w:p>
    <w:p w:rsidR="00360B04" w:rsidRPr="00120B97" w:rsidRDefault="009344C5" w:rsidP="00360B04">
      <w:pPr>
        <w:ind w:left="1416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=RS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360B04" w:rsidRPr="00120B97" w:rsidRDefault="00360B04" w:rsidP="00360B04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C2461D" w:rsidRPr="00120B97" w:rsidRDefault="007A7CA9" w:rsidP="007A7CA9">
      <w:pPr>
        <w:ind w:firstLine="7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Exemplo de um cone calcul</w:t>
      </w:r>
      <w:r w:rsidR="00A41651">
        <w:rPr>
          <w:rFonts w:asciiTheme="minorHAnsi" w:hAnsiTheme="minorHAnsi" w:cstheme="minorHAnsi"/>
        </w:rPr>
        <w:t>ado</w:t>
      </w:r>
      <w:r>
        <w:rPr>
          <w:rFonts w:asciiTheme="minorHAnsi" w:hAnsiTheme="minorHAnsi" w:cstheme="minorHAnsi"/>
        </w:rPr>
        <w:t xml:space="preserve"> pelo algoritmo anterior</w:t>
      </w:r>
      <w:r w:rsidRPr="00120B97">
        <w:rPr>
          <w:rFonts w:asciiTheme="minorHAnsi" w:hAnsiTheme="minorHAnsi" w:cstheme="minorHAnsi"/>
        </w:rPr>
        <w:t>:</w:t>
      </w: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</w:p>
    <w:p w:rsidR="00360B04" w:rsidRPr="00120B97" w:rsidRDefault="00360B04" w:rsidP="00360B04">
      <w:pPr>
        <w:keepNext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44547D2F" wp14:editId="78535A33">
            <wp:extent cx="4092174" cy="4495800"/>
            <wp:effectExtent l="0" t="0" r="3810" b="0"/>
            <wp:docPr id="13" name="Imagem 13" descr="C:\Users\RafaelBraga\AppData\Local\Microsoft\Windows\INetCacheContent.Word\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Braga\AppData\Local\Microsoft\Windows\INetCacheContent.Word\co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82" cy="45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DB3835" w:rsidRDefault="00360B04" w:rsidP="00DB3835">
      <w:pPr>
        <w:pStyle w:val="Caption"/>
        <w:jc w:val="center"/>
        <w:rPr>
          <w:rFonts w:cstheme="minorHAnsi"/>
          <w:b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Pr="00120B97">
        <w:rPr>
          <w:rFonts w:cstheme="minorHAnsi"/>
          <w:b/>
          <w:color w:val="auto"/>
        </w:rPr>
        <w:fldChar w:fldCharType="begin"/>
      </w:r>
      <w:r w:rsidRPr="00120B97">
        <w:rPr>
          <w:rFonts w:cstheme="minorHAnsi"/>
          <w:b/>
          <w:color w:val="auto"/>
        </w:rPr>
        <w:instrText xml:space="preserve"> SEQ Figura \* ARABIC </w:instrText>
      </w:r>
      <w:r w:rsidRPr="00120B97">
        <w:rPr>
          <w:rFonts w:cstheme="minorHAnsi"/>
          <w:b/>
          <w:color w:val="auto"/>
        </w:rPr>
        <w:fldChar w:fldCharType="separate"/>
      </w:r>
      <w:r w:rsidR="003B7B1E">
        <w:rPr>
          <w:rFonts w:cstheme="minorHAnsi"/>
          <w:b/>
          <w:noProof/>
          <w:color w:val="auto"/>
        </w:rPr>
        <w:t>1</w:t>
      </w:r>
      <w:r w:rsidR="002E354D">
        <w:rPr>
          <w:rFonts w:cstheme="minorHAnsi"/>
          <w:b/>
          <w:noProof/>
          <w:color w:val="auto"/>
        </w:rPr>
        <w:t>3</w:t>
      </w:r>
      <w:r w:rsidRPr="00120B97">
        <w:rPr>
          <w:rFonts w:cstheme="minorHAnsi"/>
          <w:b/>
          <w:color w:val="auto"/>
        </w:rPr>
        <w:fldChar w:fldCharType="end"/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Cone com 3 </w:t>
      </w:r>
      <w:r w:rsidRPr="006F5A52">
        <w:rPr>
          <w:rFonts w:cstheme="minorHAnsi"/>
          <w:color w:val="auto"/>
        </w:rPr>
        <w:t>stacks</w:t>
      </w:r>
      <w:r w:rsidRPr="00120B97">
        <w:rPr>
          <w:rFonts w:cstheme="minorHAnsi"/>
          <w:i w:val="0"/>
          <w:color w:val="auto"/>
        </w:rPr>
        <w:t xml:space="preserve"> e 6 </w:t>
      </w:r>
      <w:r w:rsidRPr="006F5A52">
        <w:rPr>
          <w:rFonts w:cstheme="minorHAnsi"/>
          <w:color w:val="auto"/>
        </w:rPr>
        <w:t>slices</w:t>
      </w:r>
    </w:p>
    <w:sectPr w:rsidR="00360B04" w:rsidRPr="00DB3835" w:rsidSect="00B258C4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9BF" w:rsidRDefault="00FF39BF" w:rsidP="00B258C4">
      <w:pPr>
        <w:spacing w:line="240" w:lineRule="auto"/>
      </w:pPr>
      <w:r>
        <w:separator/>
      </w:r>
    </w:p>
  </w:endnote>
  <w:endnote w:type="continuationSeparator" w:id="0">
    <w:p w:rsidR="00FF39BF" w:rsidRDefault="00FF39BF" w:rsidP="00B25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359171"/>
      <w:docPartObj>
        <w:docPartGallery w:val="Page Numbers (Bottom of Page)"/>
        <w:docPartUnique/>
      </w:docPartObj>
    </w:sdtPr>
    <w:sdtContent>
      <w:p w:rsidR="009344C5" w:rsidRDefault="009344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44A">
          <w:rPr>
            <w:noProof/>
          </w:rPr>
          <w:t>6</w:t>
        </w:r>
        <w:r>
          <w:fldChar w:fldCharType="end"/>
        </w:r>
      </w:p>
    </w:sdtContent>
  </w:sdt>
  <w:p w:rsidR="009344C5" w:rsidRDefault="00934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9BF" w:rsidRDefault="00FF39BF" w:rsidP="00B258C4">
      <w:pPr>
        <w:spacing w:line="240" w:lineRule="auto"/>
      </w:pPr>
      <w:r>
        <w:separator/>
      </w:r>
    </w:p>
  </w:footnote>
  <w:footnote w:type="continuationSeparator" w:id="0">
    <w:p w:rsidR="00FF39BF" w:rsidRDefault="00FF39BF" w:rsidP="00B25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E86"/>
    <w:multiLevelType w:val="hybridMultilevel"/>
    <w:tmpl w:val="6DB2E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4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1093A"/>
    <w:rsid w:val="0002083D"/>
    <w:rsid w:val="0005187C"/>
    <w:rsid w:val="000C099A"/>
    <w:rsid w:val="00100F29"/>
    <w:rsid w:val="00103B42"/>
    <w:rsid w:val="00120B97"/>
    <w:rsid w:val="001271A7"/>
    <w:rsid w:val="00130BB0"/>
    <w:rsid w:val="00156D9C"/>
    <w:rsid w:val="001727D2"/>
    <w:rsid w:val="00173721"/>
    <w:rsid w:val="001C3EE8"/>
    <w:rsid w:val="001F3863"/>
    <w:rsid w:val="002329B4"/>
    <w:rsid w:val="00286021"/>
    <w:rsid w:val="002968E5"/>
    <w:rsid w:val="002A620A"/>
    <w:rsid w:val="002C23F6"/>
    <w:rsid w:val="002C46A3"/>
    <w:rsid w:val="002C4E4E"/>
    <w:rsid w:val="002D5A77"/>
    <w:rsid w:val="002D6362"/>
    <w:rsid w:val="002D706E"/>
    <w:rsid w:val="002E29AC"/>
    <w:rsid w:val="002E354D"/>
    <w:rsid w:val="002E78E5"/>
    <w:rsid w:val="002F0D51"/>
    <w:rsid w:val="002F4A9C"/>
    <w:rsid w:val="00312607"/>
    <w:rsid w:val="00347004"/>
    <w:rsid w:val="00360873"/>
    <w:rsid w:val="00360B04"/>
    <w:rsid w:val="00385703"/>
    <w:rsid w:val="00387C0D"/>
    <w:rsid w:val="003A50C9"/>
    <w:rsid w:val="003B7B1E"/>
    <w:rsid w:val="003D4A2B"/>
    <w:rsid w:val="003D7840"/>
    <w:rsid w:val="00413656"/>
    <w:rsid w:val="00415268"/>
    <w:rsid w:val="00427542"/>
    <w:rsid w:val="0044639C"/>
    <w:rsid w:val="004711DF"/>
    <w:rsid w:val="004837A7"/>
    <w:rsid w:val="00483B76"/>
    <w:rsid w:val="004968FE"/>
    <w:rsid w:val="00496C1D"/>
    <w:rsid w:val="004C7232"/>
    <w:rsid w:val="004D3D92"/>
    <w:rsid w:val="004E75DE"/>
    <w:rsid w:val="004F0DB2"/>
    <w:rsid w:val="005039C8"/>
    <w:rsid w:val="00504A09"/>
    <w:rsid w:val="005210B7"/>
    <w:rsid w:val="00535DF6"/>
    <w:rsid w:val="00557EC3"/>
    <w:rsid w:val="00581C1D"/>
    <w:rsid w:val="00594693"/>
    <w:rsid w:val="005A0494"/>
    <w:rsid w:val="005A7326"/>
    <w:rsid w:val="005B32A6"/>
    <w:rsid w:val="005E36C4"/>
    <w:rsid w:val="005E61A7"/>
    <w:rsid w:val="005F3316"/>
    <w:rsid w:val="006026D0"/>
    <w:rsid w:val="00611FD9"/>
    <w:rsid w:val="00625F5C"/>
    <w:rsid w:val="006343BA"/>
    <w:rsid w:val="00634CE2"/>
    <w:rsid w:val="00680859"/>
    <w:rsid w:val="006B19DE"/>
    <w:rsid w:val="006F5A52"/>
    <w:rsid w:val="007839B0"/>
    <w:rsid w:val="007A7CA9"/>
    <w:rsid w:val="007E73D1"/>
    <w:rsid w:val="00836D7E"/>
    <w:rsid w:val="00837BD7"/>
    <w:rsid w:val="0087213C"/>
    <w:rsid w:val="0088636D"/>
    <w:rsid w:val="00892669"/>
    <w:rsid w:val="008D1A12"/>
    <w:rsid w:val="00907E81"/>
    <w:rsid w:val="00920591"/>
    <w:rsid w:val="00933EBC"/>
    <w:rsid w:val="009344C5"/>
    <w:rsid w:val="009873F8"/>
    <w:rsid w:val="00990593"/>
    <w:rsid w:val="00993322"/>
    <w:rsid w:val="009A1870"/>
    <w:rsid w:val="00A05FEE"/>
    <w:rsid w:val="00A10B60"/>
    <w:rsid w:val="00A40476"/>
    <w:rsid w:val="00A41651"/>
    <w:rsid w:val="00A610BB"/>
    <w:rsid w:val="00A63384"/>
    <w:rsid w:val="00A67D00"/>
    <w:rsid w:val="00A70116"/>
    <w:rsid w:val="00A95504"/>
    <w:rsid w:val="00AC1A5C"/>
    <w:rsid w:val="00B14C83"/>
    <w:rsid w:val="00B1644A"/>
    <w:rsid w:val="00B166A0"/>
    <w:rsid w:val="00B223F8"/>
    <w:rsid w:val="00B258C4"/>
    <w:rsid w:val="00B30592"/>
    <w:rsid w:val="00B44767"/>
    <w:rsid w:val="00B44F47"/>
    <w:rsid w:val="00B47490"/>
    <w:rsid w:val="00B700B5"/>
    <w:rsid w:val="00B72874"/>
    <w:rsid w:val="00B72D53"/>
    <w:rsid w:val="00BB2AC9"/>
    <w:rsid w:val="00BB3CEC"/>
    <w:rsid w:val="00BC71D5"/>
    <w:rsid w:val="00BD2D80"/>
    <w:rsid w:val="00BE11F5"/>
    <w:rsid w:val="00BE732B"/>
    <w:rsid w:val="00C2461D"/>
    <w:rsid w:val="00C5017D"/>
    <w:rsid w:val="00CB234B"/>
    <w:rsid w:val="00CC5E76"/>
    <w:rsid w:val="00CC7046"/>
    <w:rsid w:val="00D05509"/>
    <w:rsid w:val="00D1718E"/>
    <w:rsid w:val="00D178DA"/>
    <w:rsid w:val="00D201E0"/>
    <w:rsid w:val="00D2294F"/>
    <w:rsid w:val="00D30255"/>
    <w:rsid w:val="00D453D4"/>
    <w:rsid w:val="00D7434E"/>
    <w:rsid w:val="00D83061"/>
    <w:rsid w:val="00D95B68"/>
    <w:rsid w:val="00DB3835"/>
    <w:rsid w:val="00DC1507"/>
    <w:rsid w:val="00E15D2C"/>
    <w:rsid w:val="00E63CD3"/>
    <w:rsid w:val="00E67588"/>
    <w:rsid w:val="00E856A2"/>
    <w:rsid w:val="00F1007F"/>
    <w:rsid w:val="00F345CA"/>
    <w:rsid w:val="00F37920"/>
    <w:rsid w:val="00F448EC"/>
    <w:rsid w:val="00FA0DDC"/>
    <w:rsid w:val="00FB38ED"/>
    <w:rsid w:val="00FE2B27"/>
    <w:rsid w:val="00FE383D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F628"/>
  <w15:chartTrackingRefBased/>
  <w15:docId w15:val="{470DAE3E-F4A3-4EA5-89E3-2C1F0B9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1F5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E11F5"/>
  </w:style>
  <w:style w:type="paragraph" w:styleId="Caption">
    <w:name w:val="caption"/>
    <w:basedOn w:val="Normal"/>
    <w:next w:val="Normal"/>
    <w:uiPriority w:val="35"/>
    <w:unhideWhenUsed/>
    <w:qFormat/>
    <w:rsid w:val="00BE11F5"/>
    <w:pPr>
      <w:suppressAutoHyphens w:val="0"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E11F5"/>
    <w:pPr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B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34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344C5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44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4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D5FF8-11D8-4128-BF19-0CA024E5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2479</Words>
  <Characters>14133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Pires Barreira</cp:lastModifiedBy>
  <cp:revision>3</cp:revision>
  <dcterms:created xsi:type="dcterms:W3CDTF">2017-03-06T21:12:00Z</dcterms:created>
  <dcterms:modified xsi:type="dcterms:W3CDTF">2017-03-06T21:12:00Z</dcterms:modified>
</cp:coreProperties>
</file>