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Forged</w:t>
      </w:r>
    </w:p>
    <w:p/>
    <w:p/>
    <w:p/>
    <w:p>
      <w:r>
        <w:t>Write-up forged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Precisamos saber quais serviços estão sendo executados nos bastidores e quais portas estão abertas. Então, vamos usar uma ferramenta chamada nmap.</w:t>
      </w:r>
    </w:p>
    <w:p/>
    <w:p>
      <w:r>
        <w:t>Ports:</w:t>
      </w:r>
    </w:p>
    <w:p/>
    <w:p>
      <w:r>
        <w:drawing>
          <wp:inline>
            <wp:extent cx="4572000" cy="1254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d8b8fc-ddc1-468b-8485-87d2bc492f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*   *   *   *</w:t>
      </w:r>
    </w:p>
    <w:p/>
    <w:p>
      <w:r>
        <w:t>Podemos começar olhando o website que está sendo executado na porta 80:</w:t>
      </w:r>
    </w:p>
    <w:p/>
    <w:p>
      <w:r>
        <w:drawing>
          <wp:inline>
            <wp:extent cx="4572000" cy="1793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f44930-0214-4644-b10c-53c8aacd0f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3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registrar uma nova conta:</w:t>
      </w:r>
    </w:p>
    <w:p/>
    <w:p>
      <w:r>
        <w:drawing>
          <wp:inline>
            <wp:extent cx="4572000" cy="1737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72b421-c45e-49a1-bad7-45fdb9ad56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7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registrar uma nova conta e logar, temos acesso a dashboard:</w:t>
      </w:r>
    </w:p>
    <w:p/>
    <w:p>
      <w:r>
        <w:drawing>
          <wp:inline>
            <wp:extent cx="4572000" cy="2201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e13f5b-f2f0-4449-9435-2def80c59db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19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tentar criar um novo projeto recebemos a seguinte mensagem:</w:t>
      </w:r>
    </w:p>
    <w:p/>
    <w:p>
      <w:r>
        <w:drawing>
          <wp:inline>
            <wp:extent cx="4572000" cy="1847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9bb8b0-da0f-4fde-9cf1-e804bc091d8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7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analisar o token que foi gerado ao logar:</w:t>
      </w:r>
    </w:p>
    <w:p/>
    <w:p>
      <w:r>
        <w:drawing>
          <wp:inline>
            <wp:extent cx="4572000" cy="1692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611b9a-6078-433d-b1d4-d69b1a5b08e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2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Utilizando o site abaixo podemos analisar melhor esse token, e podemos notar que a propiedade is\admin está false:</w:t>
      </w:r>
    </w:p>
    <w:p/>
    <w:p>
      <w:r>
        <w:drawing>
          <wp:inline>
            <wp:extent cx="4572000" cy="27694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06698-97b7-42e0-9413-c89b07a2353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94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Sabendo disso, podemos forjar um novo token deixando a parte do algoritmo vazio (none algorithm).</w:t>
      </w:r>
    </w:p>
    <w:p/>
    <w:p>
      <w:r>
        <w:t>Muitas vezes, os desenvolvedores criam os aplicativos, mas não atualizam as dependências/bibliotecas porque o processo de atualização pode quebrar o aplicativo existente ou não estão cientes das consequências que podem ocorrer devido a isso.</w:t>
      </w:r>
    </w:p>
    <w:p/>
    <w:p>
      <w:r>
        <w:t>Podemos começar decodificando esse token para podermos forjar um novo token:</w:t>
      </w:r>
    </w:p>
    <w:p/>
    <w:p>
      <w:r>
        <w:t>Primeiro irei decodificar a primeira parte do mesmo (header) e deixarei a parte do algoritmo vazia, logo após irei codificar em base64:</w:t>
      </w:r>
    </w:p>
    <w:p/>
    <w:p>
      <w:r>
        <w:drawing>
          <wp:inline>
            <wp:extent cx="4572000" cy="8586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fdf8cf-adf5-4cc4-b0ba-983f001f506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86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fazer isso na parte da payload modificando a propiedade is\admin para true:</w:t>
      </w:r>
    </w:p>
    <w:p/>
    <w:p>
      <w:r>
        <w:drawing>
          <wp:inline>
            <wp:extent cx="4572000" cy="7514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dbf130-bd40-4f45-9800-82ea43b902a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14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Feito isso, podemos juntar as duas partes (header + payload) e trocar o nosso token por esse novo token forjado:</w:t>
      </w:r>
    </w:p>
    <w:p/>
    <w:p>
      <w:r>
        <w:t>[![](https://t9007105134.p.clickup-attachments.com/t9007105134/cf47d5f2-f91b-489f-aaba-1dc5c95f4114/newtoken.png)](http://newtoken.png)</w:t>
      </w:r>
    </w:p>
    <w:p/>
    <w:p>
      <w:r>
        <w:t>Agora temo acesso a feature new-project, já que somos admin:</w:t>
      </w:r>
    </w:p>
    <w:p/>
    <w:p>
      <w:r>
        <w:drawing>
          <wp:inline>
            <wp:extent cx="4572000" cy="27066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f7e93-65ac-43b4-905e-b96f48bf6fd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6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então enviar um arquivo em python que será executado no servidor, abaixo temos uma hint que se trata de uma sandbox, então provavelmente ele esteja usando a função eval():</w:t>
      </w:r>
    </w:p>
    <w:p/>
    <w:p>
      <w:r>
        <w:drawing>
          <wp:inline>
            <wp:extent cx="4572000" cy="8549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864c3f-1460-43f9-af0f-0c6a0dee8f5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49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sabendo disso podemos criar uma payload que nos retornará uma shell:</w:t>
      </w:r>
    </w:p>
    <w:p/>
    <w:p>
      <w:r>
        <w:t>Ouvinte do netcat para receber a conexão:</w:t>
      </w:r>
    </w:p>
    <w:p/>
    <w:p>
      <w:r>
        <w:drawing>
          <wp:inline>
            <wp:extent cx="4572000" cy="9410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e95f99-85f1-4d49-9ab6-beab6170e60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10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7218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e4c3d8-0c2f-4c2c-8f15-91b93e9906c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1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enviar o nosso arquivo contendo a payload recebemos a conexão reversa (shell):</w:t>
      </w:r>
    </w:p>
    <w:p/>
    <w:p>
      <w:r>
        <w:drawing>
          <wp:inline>
            <wp:extent cx="4572000" cy="10803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71a6c-f59b-4939-bcae-2729eeb4623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03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t>Atualizando shell simples para TTYs totalmente interativos.</w:t>
      </w:r>
    </w:p>
    <w:p/>
    <w:p>
      <w:r>
        <w:drawing>
          <wp:inline>
            <wp:extent cx="4572000" cy="7975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c3549e-2cbe-48f2-9a6b-4a0e12699b3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75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o diretório raiz “/” podemos encontrar a nossa primeira flag:</w:t>
      </w:r>
    </w:p>
    <w:p/>
    <w:p>
      <w:r>
        <w:drawing>
          <wp:inline>
            <wp:extent cx="4572000" cy="8680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e4c992-f9d6-4237-9950-36b3c12e367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80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executar o comando sudo -l, notamos que temos permissões de executar o slo-generator com a permissões do usuário root sem precisar fornecer a senha do mesmo:</w:t>
      </w:r>
    </w:p>
    <w:p/>
    <w:p>
      <w:r>
        <w:drawing>
          <wp:inline>
            <wp:extent cx="4572000" cy="10112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13d68c-a694-4b02-bedb-7aa84153e18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12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`slo-generator`é uma ferramenta para calcular e exportar Service Level Objectives ( [SLOs](https://landing.google.com/sre/sre-book/chapters/service-level-objectives/) ), Error Budgets e Burn Rates , usando configurações escritas no formato YAML (ou JSON).</w:t>
      </w:r>
    </w:p>
    <w:p/>
    <w:p>
      <w:r>
        <w:t>Ao procurar por essa ferramenta, temos um exploit que pode ser encontrado no exploitdb, que nos permite executar comandos no sistema:</w:t>
      </w:r>
    </w:p>
    <w:p/>
    <w:p>
      <w:r>
        <w:drawing>
          <wp:inline>
            <wp:extent cx="4572000" cy="15749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f2ec54-0593-4f32-9e89-da896991f57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49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então criar uma payload que irá nos retornar a shell de root:</w:t>
      </w:r>
    </w:p>
    <w:p/>
    <w:p>
      <w:r>
        <w:drawing>
          <wp:inline>
            <wp:extent cx="4572000" cy="8075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b9f814-71ab-4652-a493-d8bb594e19cf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7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basta pegar a última flag que se encontra no diretório /root:</w:t>
      </w:r>
    </w:p>
    <w:p/>
    <w:p>
      <w:r>
        <w:drawing>
          <wp:inline>
            <wp:extent cx="4572000" cy="7881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75857-aad9-4088-90c3-6f8a3a4c93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81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rPr>
        <w:rFonts w:ascii="IBM Plex Sans" w:cs="IBM Plex Sans" w:eastAsia="IBM Plex Sans" w:hAnsi="IBM Plex Sans"/>
      </w:rPr>
    </w:pPr>
    <w:bookmarkStart w:colFirst="0" w:colLast="0" w:name="_qnw61nncct6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header" Target="head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