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Protobuf</w:t>
      </w:r>
    </w:p>
    <w:p/>
    <w:p/>
    <w:p/>
    <w:p>
      <w:r>
        <w:t>Write-up protobuf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</w:t>
      </w:r>
    </w:p>
    <w:p/>
    <w:p>
      <w:r>
        <w:t>##</w:t>
      </w:r>
    </w:p>
    <w:p/>
    <w:p>
      <w:r>
        <w:t>##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t>Ports:</w:t>
      </w:r>
    </w:p>
    <w:p/>
    <w:p>
      <w:r>
        <w:drawing>
          <wp:inline>
            <wp:extent cx="4572000" cy="9684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8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começar dando uma olhada na aplicação web que está sendo executada na porta 80:</w:t>
      </w:r>
    </w:p>
    <w:p/>
    <w:p>
      <w:r>
        <w:drawing>
          <wp:inline>
            <wp:extent cx="4572000" cy="27384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%252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8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fazer o download do arquivo user.proto para podermos interagir com o gRPC que está sendo executado na porta 8080.</w:t>
      </w:r>
    </w:p>
    <w:p/>
    <w:p>
      <w:r>
        <w:t>O que é gRPC?</w:t>
      </w:r>
    </w:p>
    <w:p/>
    <w:p>
      <w:r>
        <w:t>Antes de falar sobre gRPC, precisamos saber o que é o RPC. Para não misturar os assuntos e conceitos, RPC é a definição de um protocolo para executar procedimentos em outros computadores em rede, e não cabe ao RPC especificar como a mensagem é enviada de um processo para o outro.</w:t>
      </w:r>
    </w:p>
    <w:p/>
    <w:p>
      <w:r>
        <w:t>O gRPC é um framework do Google que implementa RPC.</w:t>
      </w:r>
    </w:p>
    <w:p/>
    <w:p>
      <w:r>
        <w:t>Para podermos interagir com o gRPC podemos utilizar a ferramenta Bloomrpc:</w:t>
      </w:r>
    </w:p>
    <w:p/>
    <w:p>
      <w:r>
        <w:t>[https://github.com/bloomrpc/bloomrpc](https://github.com/bloomrpc/bloomrpc)</w:t>
      </w:r>
    </w:p>
    <w:p/>
    <w:p>
      <w:r>
        <w:drawing>
          <wp:inline>
            <wp:extent cx="4572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utilizar esses 4 parâmetros acima, mas iremos focar apenas no parâmetro name.</w:t>
      </w:r>
    </w:p>
    <w:p/>
    <w:p>
      <w:r>
        <w:t>Após fazermos uma requisição passando o parâmetro name, recebemos um erro, o qual nós diz que devemos passar o valor em um array:</w:t>
      </w:r>
    </w:p>
    <w:p/>
    <w:p>
      <w:r>
        <w:drawing>
          <wp:inline>
            <wp:extent cx="4572000" cy="23594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9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passarmos o valor do parâmetro name e acrescentarmos aspas simples, recebemos um erro de sintaxe SQL:</w:t>
      </w:r>
    </w:p>
    <w:p/>
    <w:p>
      <w:r>
        <w:drawing>
          <wp:inline>
            <wp:extent cx="4572000" cy="12119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%252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1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que temos um SQL injection, podemos identificar rapidamente a quantidade de colunas:</w:t>
      </w:r>
    </w:p>
    <w:p/>
    <w:p>
      <w:r>
        <w:t>Após executar as payloads acima, conseguimos identificar com sucesso a quantidade de colunas, que são 4:</w:t>
      </w:r>
    </w:p>
    <w:p/>
    <w:p>
      <w:r>
        <w:drawing>
          <wp:inline>
            <wp:extent cx="4572000" cy="13675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75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2123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2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ler arquivos do servidor utilizando a função LOAD\FILE():</w:t>
      </w:r>
    </w:p>
    <w:p/>
    <w:p>
      <w:r>
        <w:drawing>
          <wp:inline>
            <wp:extent cx="4572000" cy="129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d%252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Lendo o arquivo passwd, podemos notar que existe o usuário google, podemos ler a chave privada id\rsa do mesmo:</w:t>
      </w:r>
    </w:p>
    <w:p/>
    <w:p>
      <w:r>
        <w:t>[![](https://t9007105134.p.clickup-attachments.com/t9007105134/3e3f8d9b-774b-4e00-aae5-1181dafcfa29/idrsa1.png)](http://idrsa1.png)</w:t>
      </w:r>
    </w:p>
    <w:p/>
    <w:p>
      <w:r>
        <w:t>Porém temos um problema, o arquivo está com todas as letras em maiúsculo (caixa alta), podemos utilizar a função hex() para nos retornar o arquivo em hexadecimal, assim ele manterá o arquivo no seu estado original:</w:t>
      </w:r>
    </w:p>
    <w:p/>
    <w:p>
      <w:r>
        <w:drawing>
          <wp:inline>
            <wp:extent cx="4572000" cy="19003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0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utilizar o site CyberChef para decodar:</w:t>
      </w:r>
    </w:p>
    <w:p/>
    <w:p>
      <w:r>
        <w:t>[CyberChef](https://gchq.github.io/CyberChef/)</w:t>
      </w:r>
    </w:p>
    <w:p/>
    <w:p>
      <w:r>
        <w:t>[The Cyber Swiss Army Knife - a web app for encryption, encoding, compression and data analysis](https://gchq.github.io/CyberChef/)</w:t>
      </w:r>
    </w:p>
    <w:p/>
    <w:p>
      <w:r>
        <w:t>[![](https://gchq.github.io/CyberChef/assets/aecc661b69309290f600.ico)](https://gchq.github.io/CyberChef/)[https://gchq.github.io/CyberChef/](https://gchq.github.io/CyberChef/)</w:t>
      </w:r>
    </w:p>
    <w:p/>
    <w:p>
      <w:r>
        <w:t>[![](https://gchq.github.io/CyberChef/images/forkme.png)](https://gchq.github.io/CyberChef/)</w:t>
      </w:r>
    </w:p>
    <w:p/>
    <w:p>
      <w:r>
        <w:drawing>
          <wp:inline>
            <wp:extent cx="4572000" cy="20626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che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26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Feito isso, podemos nos conectar no ssh utilizando o usuário google com sua respectiva chave privada (id\rsa):</w:t>
      </w:r>
    </w:p>
    <w:p/>
    <w:p>
      <w:r>
        <w:drawing>
          <wp:inline>
            <wp:extent cx="4572000" cy="15227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pegar a nossa primeira flag, que se encontra na home do usuário google:</w:t>
      </w:r>
    </w:p>
    <w:p/>
    <w:p>
      <w:r>
        <w:drawing>
          <wp:inline>
            <wp:extent cx="4572000" cy="12743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43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Lendo o arquivo .bash\history, vemos que o usuário google deu um cat no arquivo /etc/redis/redis.conf, podemos ler esse arquivo filtrando pela a string requirepass, para podermos encontrar a senha do redis:</w:t>
      </w:r>
    </w:p>
    <w:p/>
    <w:p>
      <w:r>
        <w:drawing>
          <wp:inline>
            <wp:extent cx="4572000" cy="12513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%252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1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Até agora tudo indica que temos que escalar para o usuário redis, podemos carregar um módulo no redis para podermos ter Execução remota de código (RCE):</w:t>
      </w:r>
    </w:p>
    <w:p/>
    <w:p>
      <w:r>
        <w:t>[https://github.com/n0b0dyCN/RedisModules-ExecuteCommand](https://github.com/n0b0dyCN/RedisModules-ExecuteCommand)</w:t>
      </w:r>
    </w:p>
    <w:p/>
    <w:p>
      <w:r>
        <w:t>[6379 - Pentesting Redis](https://hacktricks.boitatech.com.br/pentesting/6379-pentesting-redis#load-redis-module)</w:t>
      </w:r>
    </w:p>
    <w:p/>
    <w:p>
      <w:r>
        <w:t>[By default Redis can be accessed without credentials. However, it can be configured to support only password, or username + password. It is possible toset a password in file with the parameter requirepass or temporary until the service restarts connecting to it and running: config set requirepass \[email protected\]$12E45.](https://hacktricks.boitatech.com.br/pentesting/6379-pentesting-redis#load-redis-module)</w:t>
      </w:r>
    </w:p>
    <w:p/>
    <w:p>
      <w:r>
        <w:t>[![](https://app.gitbook.com/public/emojis/1f4d4.png?v=6.0.0)](https://hacktricks.boitatech.com.br/pentesting/6379-pentesting-redis#load-redis-module)[https://hacktricks.boitatech.com.br/pentesting/6379-pentesting-redis#load-redis-module](https://hacktricks.boitatech.com.br/pentesting/6379-pentesting-redis#load-redis-module)</w:t>
      </w:r>
    </w:p>
    <w:p/>
    <w:p>
      <w:r>
        <w:t>[![](https://app.gitbook.com/share/space/thumbnail/-Mks5MA8MikNk7jIq3z3/page/-Mks5fDZtx20efyNRo6.png?color=%23FF4642&amp;logo=&amp;theme=none)](https://hacktricks.boitatech.com.br/pentesting/6379-pentesting-redis#load-redis-module)</w:t>
      </w:r>
    </w:p>
    <w:p/>
    <w:p>
      <w:r>
        <w:drawing>
          <wp:inline>
            <wp:extent cx="4572000" cy="16089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8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3234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4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compilarmos, enviaremos o `module.so` para o servidor:</w:t>
      </w:r>
    </w:p>
    <w:p/>
    <w:p>
      <w:r>
        <w:drawing>
          <wp:inline>
            <wp:extent cx="4572000" cy="15477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77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1016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2%252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16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iremos conectar no redis e importaremos o módulo `module.so`:</w:t>
      </w:r>
    </w:p>
    <w:p/>
    <w:p>
      <w:r>
        <w:drawing>
          <wp:inline>
            <wp:extent cx="4572000" cy="12217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%2520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pegar uma reverse shell:</w:t>
      </w:r>
    </w:p>
    <w:p/>
    <w:p>
      <w:r>
        <w:drawing>
          <wp:inline>
            <wp:extent cx="4572000" cy="13327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27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7189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se%252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8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temos shell com o usuário redis:</w:t>
      </w:r>
    </w:p>
    <w:p/>
    <w:p>
      <w:r>
        <w:drawing>
          <wp:inline>
            <wp:extent cx="4572000" cy="1432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2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executar o comando `sudo -l` podemos notar que temos o privilégio de executar qualquer comando com as permissões do usuário root sem precisar fornecer a senha do mesmo, com isso podemos executar o comando `sudo bash` e pegaremos a nossa última flag:</w:t>
      </w:r>
    </w:p>
    <w:p/>
    <w:p>
      <w:r>
        <w:drawing>
          <wp:inline>
            <wp:extent cx="4572000" cy="1745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%2520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