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Worknet ENG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dodhbd416w8h"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5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8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footer of the website, we can download our VPN client.</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76"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we can start the VPN.</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6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scan the network </w:t>
      </w:r>
      <w:r w:rsidDel="00000000" w:rsidR="00000000" w:rsidRPr="00000000">
        <w:rPr>
          <w:rFonts w:ascii="IBM Plex Sans" w:cs="IBM Plex Sans" w:eastAsia="IBM Plex Sans" w:hAnsi="IBM Plex Sans"/>
          <w:b w:val="1"/>
          <w:bCs w:val="1"/>
          <w:sz w:val="24"/>
          <w:szCs w:val="24"/>
          <w:rtl w:val="0"/>
        </w:rPr>
        <w:t xml:space="preserve">10.96.0.0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6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nmap -sn 10.96.0.0/24</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8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5 hosts:</w:t>
      </w:r>
    </w:p>
    <w:p w:rsidR="00000000" w:rsidDel="00000000" w:rsidP="00000000" w:rsidRDefault="00000000" w:rsidRPr="00000000" w14:paraId="0000001A">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10.96.0.1</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10.96.0.2</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10.96.0.3</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10.96.0.4</w:t>
      </w:r>
    </w:p>
    <w:p w:rsidR="00000000" w:rsidDel="00000000" w:rsidP="00000000" w:rsidRDefault="00000000" w:rsidRPr="00000000" w14:paraId="0000001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10.96.0.5</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perform a port scan on these hosts. To automate it, I created a script =)</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7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i in $(cat ip.txt); do sudo nmap --min-rate 500 --open -p- -Pn $i; done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81500"/>
            <wp:effectExtent b="0" l="0" r="0" t="0"/>
            <wp:docPr id="6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host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10.96.0.3</w:t>
      </w:r>
      <w:r w:rsidDel="00000000" w:rsidR="00000000" w:rsidRPr="00000000">
        <w:rPr>
          <w:rFonts w:ascii="IBM Plex Sans" w:cs="IBM Plex Sans" w:eastAsia="IBM Plex Sans" w:hAnsi="IBM Plex Sans"/>
          <w:sz w:val="24"/>
          <w:szCs w:val="24"/>
          <w:rtl w:val="0"/>
        </w:rPr>
        <w:t xml:space="preserve">, we find </w:t>
      </w:r>
      <w:r w:rsidDel="00000000" w:rsidR="00000000" w:rsidRPr="00000000">
        <w:rPr>
          <w:rFonts w:ascii="IBM Plex Sans" w:cs="IBM Plex Sans" w:eastAsia="IBM Plex Sans" w:hAnsi="IBM Plex Sans"/>
          <w:b w:val="1"/>
          <w:bCs w:val="1"/>
          <w:sz w:val="24"/>
          <w:szCs w:val="24"/>
          <w:rtl w:val="0"/>
        </w:rPr>
        <w:t xml:space="preserve">Redis</w:t>
      </w:r>
      <w:r w:rsidDel="00000000" w:rsidR="00000000" w:rsidRPr="00000000">
        <w:rPr>
          <w:rFonts w:ascii="IBM Plex Sans" w:cs="IBM Plex Sans" w:eastAsia="IBM Plex Sans" w:hAnsi="IBM Plex Sans"/>
          <w:sz w:val="24"/>
          <w:szCs w:val="24"/>
          <w:rtl w:val="0"/>
        </w:rPr>
        <w:t xml:space="preserve">, so we can access it using the tool → </w:t>
      </w:r>
      <w:r w:rsidDel="00000000" w:rsidR="00000000" w:rsidRPr="00000000">
        <w:rPr>
          <w:rFonts w:ascii="IBM Plex Sans" w:cs="IBM Plex Sans" w:eastAsia="IBM Plex Sans" w:hAnsi="IBM Plex Sans"/>
          <w:b w:val="1"/>
          <w:bCs w:val="1"/>
          <w:sz w:val="24"/>
          <w:szCs w:val="24"/>
          <w:rtl w:val="0"/>
        </w:rPr>
        <w:t xml:space="preserve">redis-cli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i w:val="1"/>
          <w:iCs w:val="1"/>
          <w:sz w:val="24"/>
          <w:szCs w:val="24"/>
          <w:rtl w:val="0"/>
        </w:rPr>
        <w:t xml:space="preserve">Redis </w:t>
      </w:r>
      <w:r w:rsidDel="00000000" w:rsidR="00000000" w:rsidRPr="00000000">
        <w:rPr>
          <w:rFonts w:ascii="IBM Plex Sans" w:cs="IBM Plex Sans" w:eastAsia="IBM Plex Sans" w:hAnsi="IBM Plex Sans"/>
          <w:i w:val="1"/>
          <w:iCs w:val="1"/>
          <w:sz w:val="24"/>
          <w:szCs w:val="24"/>
          <w:rtl w:val="0"/>
        </w:rPr>
        <w:t xml:space="preserve">is a non-relational database that stores data in memory.</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94hrl3wx0h15" w:id="5"/>
      <w:bookmarkEnd w:id="5"/>
      <w:r w:rsidDel="00000000" w:rsidR="00000000" w:rsidRPr="00000000">
        <w:rPr>
          <w:rFonts w:ascii="IBM Plex Sans" w:cs="IBM Plex Sans" w:eastAsia="IBM Plex Sans" w:hAnsi="IBM Plex Sans"/>
          <w:b w:val="1"/>
          <w:bCs w:val="1"/>
          <w:sz w:val="24"/>
          <w:szCs w:val="24"/>
          <w:rtl w:val="0"/>
        </w:rPr>
        <w:t xml:space="preserve">6379 – Pentesting Redis</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default, Redis can be accessed without credentials. However, it can be configured to support only a password, or username + password. It is possible to set a password in the configuration file using the </w:t>
      </w:r>
      <w:r w:rsidDel="00000000" w:rsidR="00000000" w:rsidRPr="00000000">
        <w:rPr>
          <w:rFonts w:ascii="IBM Plex Sans" w:cs="IBM Plex Sans" w:eastAsia="IBM Plex Sans" w:hAnsi="IBM Plex Sans"/>
          <w:b w:val="1"/>
          <w:bCs w:val="1"/>
          <w:sz w:val="24"/>
          <w:szCs w:val="24"/>
          <w:rtl w:val="0"/>
        </w:rPr>
        <w:t xml:space="preserve">requirepass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or temporarily until the service restarts by running:</w:t>
      </w:r>
    </w:p>
    <w:p w:rsidR="00000000" w:rsidDel="00000000" w:rsidP="00000000" w:rsidRDefault="00000000" w:rsidRPr="00000000" w14:paraId="00000027">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16">
        <w:r w:rsidDel="00000000" w:rsidR="00000000" w:rsidRPr="00000000">
          <w:rPr>
            <w:rFonts w:ascii="IBM Plex Sans" w:cs="IBM Plex Sans" w:eastAsia="IBM Plex Sans" w:hAnsi="IBM Plex Sans"/>
            <w:color w:val="1155cc"/>
            <w:sz w:val="24"/>
            <w:szCs w:val="24"/>
            <w:u w:val="single"/>
            <w:rtl w:val="0"/>
          </w:rPr>
          <w:t xml:space="preserve">https://book.hacktricks.xyz/pentesting/6379-pentesting-redis</w:t>
        </w:r>
      </w:hyperlink>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redis-cli -h 10.96.0.3</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keys *</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 PHPREDIS_SESSION:f49cbcc738dfa26217d911d3d8e407bb</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5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a session stored in Redis. By accessing host </w:t>
      </w:r>
      <w:r w:rsidDel="00000000" w:rsidR="00000000" w:rsidRPr="00000000">
        <w:rPr>
          <w:rFonts w:ascii="IBM Plex Sans" w:cs="IBM Plex Sans" w:eastAsia="IBM Plex Sans" w:hAnsi="IBM Plex Sans"/>
          <w:b w:val="1"/>
          <w:bCs w:val="1"/>
          <w:sz w:val="24"/>
          <w:szCs w:val="24"/>
          <w:rtl w:val="0"/>
        </w:rPr>
        <w:t xml:space="preserve">10.96.0.5</w:t>
      </w:r>
      <w:r w:rsidDel="00000000" w:rsidR="00000000" w:rsidRPr="00000000">
        <w:rPr>
          <w:rFonts w:ascii="IBM Plex Sans" w:cs="IBM Plex Sans" w:eastAsia="IBM Plex Sans" w:hAnsi="IBM Plex Sans"/>
          <w:sz w:val="24"/>
          <w:szCs w:val="24"/>
          <w:rtl w:val="0"/>
        </w:rPr>
        <w:t xml:space="preserve">, we can use this credential to log in.</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30500"/>
            <wp:effectExtent b="0" l="0" r="0" t="0"/>
            <wp:docPr id="6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6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problem here is that we cannot do anything because we do not have permission to access features such as tools, stats, etc.</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do that, we need to be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89"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we can try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hehe, and after attempting it, we get the following error.</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7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a bypass, I think about something we could read that is not inside </w:t>
      </w:r>
      <w:r w:rsidDel="00000000" w:rsidR="00000000" w:rsidRPr="00000000">
        <w:rPr>
          <w:rFonts w:ascii="IBM Plex Sans" w:cs="IBM Plex Sans" w:eastAsia="IBM Plex Sans" w:hAnsi="IBM Plex Sans"/>
          <w:b w:val="1"/>
          <w:bCs w:val="1"/>
          <w:sz w:val="24"/>
          <w:szCs w:val="24"/>
          <w:rtl w:val="0"/>
        </w:rPr>
        <w:t xml:space="preserve">pages</w:t>
      </w:r>
      <w:r w:rsidDel="00000000" w:rsidR="00000000" w:rsidRPr="00000000">
        <w:rPr>
          <w:rFonts w:ascii="IBM Plex Sans" w:cs="IBM Plex Sans" w:eastAsia="IBM Plex Sans" w:hAnsi="IBM Plex Sans"/>
          <w:sz w:val="24"/>
          <w:szCs w:val="24"/>
          <w:rtl w:val="0"/>
        </w:rPr>
        <w:t xml:space="preserve">, so I will perform file fuzzing. This way, we can try reading something by going back one directory.</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7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file </w:t>
      </w:r>
      <w:r w:rsidDel="00000000" w:rsidR="00000000" w:rsidRPr="00000000">
        <w:rPr>
          <w:rFonts w:ascii="IBM Plex Sans" w:cs="IBM Plex Sans" w:eastAsia="IBM Plex Sans" w:hAnsi="IBM Plex Sans"/>
          <w:b w:val="1"/>
          <w:bCs w:val="1"/>
          <w:sz w:val="24"/>
          <w:szCs w:val="24"/>
          <w:rtl w:val="0"/>
        </w:rPr>
        <w:t xml:space="preserve">db.php</w:t>
      </w:r>
      <w:r w:rsidDel="00000000" w:rsidR="00000000" w:rsidRPr="00000000">
        <w:rPr>
          <w:rFonts w:ascii="IBM Plex Sans" w:cs="IBM Plex Sans" w:eastAsia="IBM Plex Sans" w:hAnsi="IBM Plex Sans"/>
          <w:sz w:val="24"/>
          <w:szCs w:val="24"/>
          <w:rtl w:val="0"/>
        </w:rPr>
        <w:t xml:space="preserve"> looks interesting hehe, so we can read it: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http://10.96.0.5/index.php?p=../db</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02100"/>
            <wp:effectExtent b="0" l="0" r="0" t="0"/>
            <wp:docPr id="7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this file, we can find the database credentials =)</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internal_user:yC936g2</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access host </w:t>
      </w:r>
      <w:r w:rsidDel="00000000" w:rsidR="00000000" w:rsidRPr="00000000">
        <w:rPr>
          <w:rFonts w:ascii="IBM Plex Sans" w:cs="IBM Plex Sans" w:eastAsia="IBM Plex Sans" w:hAnsi="IBM Plex Sans"/>
          <w:b w:val="1"/>
          <w:bCs w:val="1"/>
          <w:sz w:val="24"/>
          <w:szCs w:val="24"/>
          <w:rtl w:val="0"/>
        </w:rPr>
        <w:t xml:space="preserve">10.96.0.2</w:t>
      </w:r>
      <w:r w:rsidDel="00000000" w:rsidR="00000000" w:rsidRPr="00000000">
        <w:rPr>
          <w:rFonts w:ascii="IBM Plex Sans" w:cs="IBM Plex Sans" w:eastAsia="IBM Plex Sans" w:hAnsi="IBM Plex Sans"/>
          <w:sz w:val="24"/>
          <w:szCs w:val="24"/>
          <w:rtl w:val="0"/>
        </w:rPr>
        <w:t xml:space="preserve"> and log in to the database.</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91000"/>
            <wp:effectExtent b="0" l="0" r="0" t="0"/>
            <wp:docPr id="6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database, we see the database </w:t>
      </w:r>
      <w:r w:rsidDel="00000000" w:rsidR="00000000" w:rsidRPr="00000000">
        <w:rPr>
          <w:rFonts w:ascii="IBM Plex Sans" w:cs="IBM Plex Sans" w:eastAsia="IBM Plex Sans" w:hAnsi="IBM Plex Sans"/>
          <w:b w:val="1"/>
          <w:bCs w:val="1"/>
          <w:sz w:val="24"/>
          <w:szCs w:val="24"/>
          <w:rtl w:val="0"/>
        </w:rPr>
        <w:t xml:space="preserve">internal</w:t>
      </w:r>
      <w:r w:rsidDel="00000000" w:rsidR="00000000" w:rsidRPr="00000000">
        <w:rPr>
          <w:rFonts w:ascii="IBM Plex Sans" w:cs="IBM Plex Sans" w:eastAsia="IBM Plex Sans" w:hAnsi="IBM Plex Sans"/>
          <w:sz w:val="24"/>
          <w:szCs w:val="24"/>
          <w:rtl w:val="0"/>
        </w:rPr>
        <w:t xml:space="preserve">, so we access the table </w:t>
      </w:r>
      <w:r w:rsidDel="00000000" w:rsidR="00000000" w:rsidRPr="00000000">
        <w:rPr>
          <w:rFonts w:ascii="IBM Plex Sans" w:cs="IBM Plex Sans" w:eastAsia="IBM Plex Sans" w:hAnsi="IBM Plex Sans"/>
          <w:b w:val="1"/>
          <w:bCs w:val="1"/>
          <w:sz w:val="24"/>
          <w:szCs w:val="24"/>
          <w:rtl w:val="0"/>
        </w:rPr>
        <w:t xml:space="preserve">users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querying the table, we obtain the admin login and password. However, the password is in </w:t>
      </w:r>
      <w:r w:rsidDel="00000000" w:rsidR="00000000" w:rsidRPr="00000000">
        <w:rPr>
          <w:rFonts w:ascii="IBM Plex Sans" w:cs="IBM Plex Sans" w:eastAsia="IBM Plex Sans" w:hAnsi="IBM Plex Sans"/>
          <w:b w:val="1"/>
          <w:bCs w:val="1"/>
          <w:sz w:val="24"/>
          <w:szCs w:val="24"/>
          <w:rtl w:val="0"/>
        </w:rPr>
        <w:t xml:space="preserve">MD5</w:t>
      </w:r>
      <w:r w:rsidDel="00000000" w:rsidR="00000000" w:rsidRPr="00000000">
        <w:rPr>
          <w:rFonts w:ascii="IBM Plex Sans" w:cs="IBM Plex Sans" w:eastAsia="IBM Plex Sans" w:hAnsi="IBM Plex Sans"/>
          <w:sz w:val="24"/>
          <w:szCs w:val="24"/>
          <w:rtl w:val="0"/>
        </w:rPr>
        <w:t xml:space="preserve">, so we will use the website below to crack the hash:</w:t>
      </w:r>
    </w:p>
    <w:p w:rsidR="00000000" w:rsidDel="00000000" w:rsidP="00000000" w:rsidRDefault="00000000" w:rsidRPr="00000000" w14:paraId="0000003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CrackStation - Online Password Hash Cracking</w:t>
        <w:br w:type="textWrapping"/>
      </w:r>
      <w:hyperlink r:id="rId25">
        <w:r w:rsidDel="00000000" w:rsidR="00000000" w:rsidRPr="00000000">
          <w:rPr>
            <w:rFonts w:ascii="IBM Plex Sans" w:cs="IBM Plex Sans" w:eastAsia="IBM Plex Sans" w:hAnsi="IBM Plex Sans"/>
            <w:color w:val="1155cc"/>
            <w:sz w:val="24"/>
            <w:szCs w:val="24"/>
            <w:u w:val="single"/>
            <w:rtl w:val="0"/>
          </w:rPr>
          <w:t xml:space="preserve">https://crackstation.net/</w:t>
        </w:r>
      </w:hyperlink>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9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password to log in as admin.</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7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access </w:t>
      </w:r>
      <w:r w:rsidDel="00000000" w:rsidR="00000000" w:rsidRPr="00000000">
        <w:rPr>
          <w:rFonts w:ascii="IBM Plex Sans" w:cs="IBM Plex Sans" w:eastAsia="IBM Plex Sans" w:hAnsi="IBM Plex Sans"/>
          <w:b w:val="1"/>
          <w:bCs w:val="1"/>
          <w:sz w:val="24"/>
          <w:szCs w:val="24"/>
          <w:rtl w:val="0"/>
        </w:rPr>
        <w:t xml:space="preserve">stats</w:t>
      </w:r>
      <w:r w:rsidDel="00000000" w:rsidR="00000000" w:rsidRPr="00000000">
        <w:rPr>
          <w:rFonts w:ascii="IBM Plex Sans" w:cs="IBM Plex Sans" w:eastAsia="IBM Plex Sans" w:hAnsi="IBM Plex Sans"/>
          <w:sz w:val="24"/>
          <w:szCs w:val="24"/>
          <w:rtl w:val="0"/>
        </w:rPr>
        <w:t xml:space="preserve">, and from there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86200"/>
            <wp:effectExtent b="0" l="0" r="0" t="0"/>
            <wp:docPr id="8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source code of the stats page, we find something interesting → </w:t>
      </w:r>
      <w:r w:rsidDel="00000000" w:rsidR="00000000" w:rsidRPr="00000000">
        <w:rPr>
          <w:rFonts w:ascii="IBM Plex Sans" w:cs="IBM Plex Sans" w:eastAsia="IBM Plex Sans" w:hAnsi="IBM Plex Sans"/>
          <w:b w:val="1"/>
          <w:bCs w:val="1"/>
          <w:sz w:val="24"/>
          <w:szCs w:val="24"/>
          <w:rtl w:val="0"/>
        </w:rPr>
        <w:t xml:space="preserve">/?p=stats&amp;s=netstat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passing the </w:t>
      </w:r>
      <w:r w:rsidDel="00000000" w:rsidR="00000000" w:rsidRPr="00000000">
        <w:rPr>
          <w:rFonts w:ascii="IBM Plex Sans" w:cs="IBM Plex Sans" w:eastAsia="IBM Plex Sans" w:hAnsi="IBM Plex Sans"/>
          <w:b w:val="1"/>
          <w:bCs w:val="1"/>
          <w:sz w:val="24"/>
          <w:szCs w:val="24"/>
          <w:rtl w:val="0"/>
        </w:rPr>
        <w:t xml:space="preserve">netstat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and returning its output.</w:t>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86"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2mozfpie1yt9" w:id="6"/>
      <w:bookmarkEnd w:id="6"/>
      <w:r w:rsidDel="00000000" w:rsidR="00000000" w:rsidRPr="00000000">
        <w:rPr>
          <w:rFonts w:ascii="IBM Plex Sans SemiBold" w:cs="IBM Plex Sans SemiBold" w:eastAsia="IBM Plex Sans SemiBold" w:hAnsi="IBM Plex Sans SemiBold"/>
          <w:sz w:val="36"/>
          <w:szCs w:val="36"/>
          <w:rtl w:val="0"/>
        </w:rPr>
        <w:t xml:space="preserve">Command Injection</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this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for better analysis =)</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6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replace the </w:t>
      </w:r>
      <w:r w:rsidDel="00000000" w:rsidR="00000000" w:rsidRPr="00000000">
        <w:rPr>
          <w:rFonts w:ascii="IBM Plex Sans" w:cs="IBM Plex Sans" w:eastAsia="IBM Plex Sans" w:hAnsi="IBM Plex Sans"/>
          <w:b w:val="1"/>
          <w:bCs w:val="1"/>
          <w:sz w:val="24"/>
          <w:szCs w:val="24"/>
          <w:rtl w:val="0"/>
        </w:rPr>
        <w:t xml:space="preserve">netstat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with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66"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w:t>
      </w:r>
      <w:r w:rsidDel="00000000" w:rsidR="00000000" w:rsidRPr="00000000">
        <w:rPr>
          <w:rFonts w:ascii="IBM Plex Sans" w:cs="IBM Plex Sans" w:eastAsia="IBM Plex Sans" w:hAnsi="IBM Plex Sans"/>
          <w:b w:val="1"/>
          <w:bCs w:val="1"/>
          <w:sz w:val="24"/>
          <w:szCs w:val="24"/>
          <w:rtl w:val="0"/>
        </w:rPr>
        <w:t xml:space="preserve">command injection</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listing some directories, I discover a backdoor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named </w:t>
      </w:r>
      <w:r w:rsidDel="00000000" w:rsidR="00000000" w:rsidRPr="00000000">
        <w:rPr>
          <w:rFonts w:ascii="IBM Plex Sans" w:cs="IBM Plex Sans" w:eastAsia="IBM Plex Sans" w:hAnsi="IBM Plex Sans"/>
          <w:b w:val="1"/>
          <w:bCs w:val="1"/>
          <w:sz w:val="24"/>
          <w:szCs w:val="24"/>
          <w:rtl w:val="0"/>
        </w:rPr>
        <w:t xml:space="preserve">sh</w:t>
      </w:r>
      <w:r w:rsidDel="00000000" w:rsidR="00000000" w:rsidRPr="00000000">
        <w:rPr>
          <w:rFonts w:ascii="IBM Plex Sans" w:cs="IBM Plex Sans" w:eastAsia="IBM Plex Sans" w:hAnsi="IBM Plex Sans"/>
          <w:sz w:val="24"/>
          <w:szCs w:val="24"/>
          <w:rtl w:val="0"/>
        </w:rPr>
        <w:t xml:space="preserve">. Inside this file, we find a reverse shell already configured with our VPN IP hehe.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to read this file we must use the </w:t>
      </w:r>
      <w:r w:rsidDel="00000000" w:rsidR="00000000" w:rsidRPr="00000000">
        <w:rPr>
          <w:rFonts w:ascii="IBM Plex Sans" w:cs="IBM Plex Sans" w:eastAsia="IBM Plex Sans" w:hAnsi="IBM Plex Sans"/>
          <w:b w:val="1"/>
          <w:bCs w:val="1"/>
          <w:sz w:val="24"/>
          <w:szCs w:val="24"/>
          <w:rtl w:val="0"/>
        </w:rPr>
        <w:t xml:space="preserve">more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because </w:t>
      </w:r>
      <w:r w:rsidDel="00000000" w:rsidR="00000000" w:rsidRPr="00000000">
        <w:rPr>
          <w:rFonts w:ascii="IBM Plex Sans" w:cs="IBM Plex Sans" w:eastAsia="IBM Plex Sans" w:hAnsi="IBM Plex Sans"/>
          <w:b w:val="1"/>
          <w:bCs w:val="1"/>
          <w:sz w:val="24"/>
          <w:szCs w:val="24"/>
          <w:rtl w:val="0"/>
        </w:rPr>
        <w:t xml:space="preserve">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strings</w:t>
      </w:r>
      <w:r w:rsidDel="00000000" w:rsidR="00000000" w:rsidRPr="00000000">
        <w:rPr>
          <w:rFonts w:ascii="IBM Plex Sans" w:cs="IBM Plex Sans" w:eastAsia="IBM Plex Sans" w:hAnsi="IBM Plex Sans"/>
          <w:b w:val="1"/>
          <w:bCs w:val="1"/>
          <w:sz w:val="24"/>
          <w:szCs w:val="24"/>
          <w:rtl w:val="0"/>
        </w:rPr>
        <w:t xml:space="preserve">, etc</w:t>
      </w:r>
      <w:r w:rsidDel="00000000" w:rsidR="00000000" w:rsidRPr="00000000">
        <w:rPr>
          <w:rFonts w:ascii="IBM Plex Sans" w:cs="IBM Plex Sans" w:eastAsia="IBM Plex Sans" w:hAnsi="IBM Plex Sans"/>
          <w:sz w:val="24"/>
          <w:szCs w:val="24"/>
          <w:rtl w:val="0"/>
        </w:rPr>
        <w:t xml:space="preserve">., do not work.</w:t>
      </w:r>
    </w:p>
    <w:p w:rsidR="00000000" w:rsidDel="00000000" w:rsidP="00000000" w:rsidRDefault="00000000" w:rsidRPr="00000000" w14:paraId="0000005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78"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7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5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8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ejw437ywk516" w:id="7"/>
      <w:bookmarkEnd w:id="7"/>
      <w:r w:rsidDel="00000000" w:rsidR="00000000" w:rsidRPr="00000000">
        <w:rPr>
          <w:rFonts w:ascii="IBM Plex Sans SemiBold" w:cs="IBM Plex Sans SemiBold" w:eastAsia="IBM Plex Sans SemiBold" w:hAnsi="IBM Plex Sans SemiBold"/>
          <w:sz w:val="36"/>
          <w:szCs w:val="36"/>
          <w:rtl w:val="0"/>
        </w:rPr>
        <w:t xml:space="preserve">Shell TTY without Python</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71kswktad921" w:id="8"/>
      <w:bookmarkEnd w:id="8"/>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311400"/>
            <wp:effectExtent b="0" l="0" r="0" t="0"/>
            <wp:docPr id="8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in2rhxwfi1ri" w:id="9"/>
      <w:bookmarkEnd w:id="9"/>
      <w:r w:rsidDel="00000000" w:rsidR="00000000" w:rsidRPr="00000000">
        <w:rPr>
          <w:rFonts w:ascii="IBM Plex Sans" w:cs="IBM Plex Sans" w:eastAsia="IBM Plex Sans" w:hAnsi="IBM Plex Sans"/>
          <w:b w:val="1"/>
          <w:bCs w:val="1"/>
          <w:sz w:val="46"/>
          <w:szCs w:val="46"/>
          <w:rtl w:val="0"/>
        </w:rPr>
        <w:t xml:space="preserve">Privesc</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fully functional shell, I begin basic enumeration.</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start by searching for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binaries.</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command above, I find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w:t>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5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runs the bash binary with the owner’s privileges — in this case,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w:t>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90"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into the root directory to see if we can find the final flag.</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8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is no flag there, but there is a hidden directory → </w:t>
      </w:r>
      <w:r w:rsidDel="00000000" w:rsidR="00000000" w:rsidRPr="00000000">
        <w:rPr>
          <w:rFonts w:ascii="IBM Plex Sans" w:cs="IBM Plex Sans" w:eastAsia="IBM Plex Sans" w:hAnsi="IBM Plex Sans"/>
          <w:b w:val="1"/>
          <w:bCs w:val="1"/>
          <w:sz w:val="24"/>
          <w:szCs w:val="24"/>
          <w:rtl w:val="0"/>
        </w:rPr>
        <w:t xml:space="preserve">.vnc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this directory, we find a password inside the file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4"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kfor3lisqacc" w:id="10"/>
      <w:bookmarkEnd w:id="10"/>
      <w:r w:rsidDel="00000000" w:rsidR="00000000" w:rsidRPr="00000000">
        <w:rPr>
          <w:rFonts w:ascii="IBM Plex Sans SemiBold" w:cs="IBM Plex Sans SemiBold" w:eastAsia="IBM Plex Sans SemiBold" w:hAnsi="IBM Plex Sans SemiBold"/>
          <w:sz w:val="36"/>
          <w:szCs w:val="36"/>
          <w:rtl w:val="0"/>
        </w:rPr>
        <w:t xml:space="preserve">VNC</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VNC (Virtual Network Computing) </w:t>
      </w:r>
      <w:r w:rsidDel="00000000" w:rsidR="00000000" w:rsidRPr="00000000">
        <w:rPr>
          <w:rFonts w:ascii="IBM Plex Sans" w:cs="IBM Plex Sans" w:eastAsia="IBM Plex Sans" w:hAnsi="IBM Plex Sans"/>
          <w:sz w:val="24"/>
          <w:szCs w:val="24"/>
          <w:rtl w:val="0"/>
        </w:rPr>
        <w:t xml:space="preserve">is an internet protocol that allows remote viewing of graphical interfaces through a secure connection. In simple terms, you can view and access the entire content of another computer remotely over the internet.</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this password to connect via VNC using </w:t>
      </w:r>
      <w:r w:rsidDel="00000000" w:rsidR="00000000" w:rsidRPr="00000000">
        <w:rPr>
          <w:rFonts w:ascii="IBM Plex Sans" w:cs="IBM Plex Sans" w:eastAsia="IBM Plex Sans" w:hAnsi="IBM Plex Sans"/>
          <w:b w:val="1"/>
          <w:bCs w:val="1"/>
          <w:sz w:val="24"/>
          <w:szCs w:val="24"/>
          <w:rtl w:val="0"/>
        </w:rPr>
        <w:t xml:space="preserve">vncviewer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access host </w:t>
      </w:r>
      <w:r w:rsidDel="00000000" w:rsidR="00000000" w:rsidRPr="00000000">
        <w:rPr>
          <w:rFonts w:ascii="IBM Plex Sans" w:cs="IBM Plex Sans" w:eastAsia="IBM Plex Sans" w:hAnsi="IBM Plex Sans"/>
          <w:b w:val="1"/>
          <w:bCs w:val="1"/>
          <w:sz w:val="24"/>
          <w:szCs w:val="24"/>
          <w:rtl w:val="0"/>
        </w:rPr>
        <w:t xml:space="preserve">10.96.0.1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vncviewer 10.96.0.1:5903</w:t>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7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VNC, we receive a message.</w:t>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6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replace the </w:t>
      </w:r>
      <w:r w:rsidDel="00000000" w:rsidR="00000000" w:rsidRPr="00000000">
        <w:rPr>
          <w:rFonts w:ascii="IBM Plex Sans" w:cs="IBM Plex Sans" w:eastAsia="IBM Plex Sans" w:hAnsi="IBM Plex Sans"/>
          <w:b w:val="1"/>
          <w:bCs w:val="1"/>
          <w:sz w:val="24"/>
          <w:szCs w:val="24"/>
          <w:rtl w:val="0"/>
        </w:rPr>
        <w:t xml:space="preserve">1</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w:t>
      </w:r>
      <w:r w:rsidDel="00000000" w:rsidR="00000000" w:rsidRPr="00000000">
        <w:rPr>
          <w:rFonts w:ascii="IBM Plex Sans" w:cs="IBM Plex Sans" w:eastAsia="IBM Plex Sans" w:hAnsi="IBM Plex Sans"/>
          <w:b w:val="1"/>
          <w:bCs w:val="1"/>
          <w:sz w:val="24"/>
          <w:szCs w:val="24"/>
          <w:rtl w:val="0"/>
        </w:rPr>
        <w:t xml:space="preserve">U</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log in again.</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navigate the system.</w:t>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Desktop directory, we find the file </w:t>
      </w:r>
      <w:r w:rsidDel="00000000" w:rsidR="00000000" w:rsidRPr="00000000">
        <w:rPr>
          <w:rFonts w:ascii="IBM Plex Sans" w:cs="IBM Plex Sans" w:eastAsia="IBM Plex Sans" w:hAnsi="IBM Plex Sans"/>
          <w:b w:val="1"/>
          <w:bCs w:val="1"/>
          <w:sz w:val="24"/>
          <w:szCs w:val="24"/>
          <w:rtl w:val="0"/>
        </w:rPr>
        <w:t xml:space="preserve">root.txt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this file, we retrieve our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7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71900"/>
            <wp:effectExtent b="0" l="0" r="0" t="0"/>
            <wp:docPr id="5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have a small problem: we cannot copy the flag directly, meaning we would have to type it manually. Instead, we can use </w:t>
      </w:r>
      <w:r w:rsidDel="00000000" w:rsidR="00000000" w:rsidRPr="00000000">
        <w:rPr>
          <w:rFonts w:ascii="IBM Plex Sans" w:cs="IBM Plex Sans" w:eastAsia="IBM Plex Sans" w:hAnsi="IBM Plex Sans"/>
          <w:b w:val="1"/>
          <w:bCs w:val="1"/>
          <w:sz w:val="24"/>
          <w:szCs w:val="24"/>
          <w:rtl w:val="0"/>
        </w:rPr>
        <w:t xml:space="preserve">Netcat</w:t>
      </w:r>
      <w:r w:rsidDel="00000000" w:rsidR="00000000" w:rsidRPr="00000000">
        <w:rPr>
          <w:rFonts w:ascii="IBM Plex Sans" w:cs="IBM Plex Sans" w:eastAsia="IBM Plex Sans" w:hAnsi="IBM Plex Sans"/>
          <w:sz w:val="24"/>
          <w:szCs w:val="24"/>
          <w:rtl w:val="0"/>
        </w:rPr>
        <w:t xml:space="preserve"> to send the file to our machine.</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71"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40200"/>
            <wp:effectExtent b="0" l="0" r="0" t="0"/>
            <wp:docPr id="88"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5"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Fonts w:ascii="IBM Plex Sans" w:cs="IBM Plex Sans" w:eastAsia="IBM Plex Sans" w:hAnsi="IBM Plex Sans"/>
          <w:sz w:val="24"/>
          <w:szCs w:val="24"/>
          <w:rtl w:val="0"/>
        </w:rPr>
        <w:t xml:space="preserve">Now we have the file locally and can read the final flag.</w:t>
      </w: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1">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5" name="image36.jpg"/>
          <a:graphic>
            <a:graphicData uri="http://schemas.openxmlformats.org/drawingml/2006/picture">
              <pic:pic>
                <pic:nvPicPr>
                  <pic:cNvPr id="0" name="image3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2">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0.png"/>
          <a:graphic>
            <a:graphicData uri="http://schemas.openxmlformats.org/drawingml/2006/picture">
              <pic:pic>
                <pic:nvPicPr>
                  <pic:cNvPr id="0" name="image10.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Worknet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9.png"/>
              <a:graphic>
                <a:graphicData uri="http://schemas.openxmlformats.org/drawingml/2006/picture">
                  <pic:pic>
                    <pic:nvPicPr>
                      <pic:cNvPr id="0" name="image39.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5.png"/><Relationship Id="rId41" Type="http://schemas.openxmlformats.org/officeDocument/2006/relationships/image" Target="media/image22.png"/><Relationship Id="rId44" Type="http://schemas.openxmlformats.org/officeDocument/2006/relationships/image" Target="media/image19.png"/><Relationship Id="rId43" Type="http://schemas.openxmlformats.org/officeDocument/2006/relationships/image" Target="media/image3.png"/><Relationship Id="rId46" Type="http://schemas.openxmlformats.org/officeDocument/2006/relationships/image" Target="media/image2.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image" Target="media/image41.png"/><Relationship Id="rId30" Type="http://schemas.openxmlformats.org/officeDocument/2006/relationships/image" Target="media/image12.png"/><Relationship Id="rId33" Type="http://schemas.openxmlformats.org/officeDocument/2006/relationships/image" Target="media/image18.png"/><Relationship Id="rId32" Type="http://schemas.openxmlformats.org/officeDocument/2006/relationships/image" Target="media/image38.png"/><Relationship Id="rId35" Type="http://schemas.openxmlformats.org/officeDocument/2006/relationships/image" Target="media/image27.png"/><Relationship Id="rId34" Type="http://schemas.openxmlformats.org/officeDocument/2006/relationships/image" Target="media/image8.png"/><Relationship Id="rId37" Type="http://schemas.openxmlformats.org/officeDocument/2006/relationships/image" Target="media/image13.png"/><Relationship Id="rId36" Type="http://schemas.openxmlformats.org/officeDocument/2006/relationships/image" Target="media/image25.png"/><Relationship Id="rId39" Type="http://schemas.openxmlformats.org/officeDocument/2006/relationships/image" Target="media/image30.png"/><Relationship Id="rId38" Type="http://schemas.openxmlformats.org/officeDocument/2006/relationships/image" Target="media/image40.png"/><Relationship Id="rId20" Type="http://schemas.openxmlformats.org/officeDocument/2006/relationships/image" Target="media/image34.png"/><Relationship Id="rId22" Type="http://schemas.openxmlformats.org/officeDocument/2006/relationships/image" Target="media/image31.png"/><Relationship Id="rId21" Type="http://schemas.openxmlformats.org/officeDocument/2006/relationships/image" Target="media/image21.png"/><Relationship Id="rId24" Type="http://schemas.openxmlformats.org/officeDocument/2006/relationships/image" Target="media/image6.png"/><Relationship Id="rId23" Type="http://schemas.openxmlformats.org/officeDocument/2006/relationships/image" Target="media/image16.png"/><Relationship Id="rId26" Type="http://schemas.openxmlformats.org/officeDocument/2006/relationships/image" Target="media/image35.png"/><Relationship Id="rId25" Type="http://schemas.openxmlformats.org/officeDocument/2006/relationships/hyperlink" Target="https://crackstation.net/" TargetMode="External"/><Relationship Id="rId28" Type="http://schemas.openxmlformats.org/officeDocument/2006/relationships/image" Target="media/image29.png"/><Relationship Id="rId27" Type="http://schemas.openxmlformats.org/officeDocument/2006/relationships/image" Target="media/image20.png"/><Relationship Id="rId29" Type="http://schemas.openxmlformats.org/officeDocument/2006/relationships/image" Target="media/image33.png"/><Relationship Id="rId51" Type="http://schemas.openxmlformats.org/officeDocument/2006/relationships/footer" Target="footer2.xml"/><Relationship Id="rId50" Type="http://schemas.openxmlformats.org/officeDocument/2006/relationships/footer" Target="footer1.xml"/><Relationship Id="rId52" Type="http://schemas.openxmlformats.org/officeDocument/2006/relationships/footer" Target="footer3.xml"/><Relationship Id="rId11" Type="http://schemas.openxmlformats.org/officeDocument/2006/relationships/image" Target="media/image7.png"/><Relationship Id="rId10" Type="http://schemas.openxmlformats.org/officeDocument/2006/relationships/image" Target="media/image23.png"/><Relationship Id="rId13" Type="http://schemas.openxmlformats.org/officeDocument/2006/relationships/image" Target="media/image26.png"/><Relationship Id="rId12" Type="http://schemas.openxmlformats.org/officeDocument/2006/relationships/image" Target="media/image15.png"/><Relationship Id="rId15" Type="http://schemas.openxmlformats.org/officeDocument/2006/relationships/image" Target="media/image24.png"/><Relationship Id="rId14" Type="http://schemas.openxmlformats.org/officeDocument/2006/relationships/image" Target="media/image28.png"/><Relationship Id="rId17" Type="http://schemas.openxmlformats.org/officeDocument/2006/relationships/image" Target="media/image1.png"/><Relationship Id="rId16" Type="http://schemas.openxmlformats.org/officeDocument/2006/relationships/hyperlink" Target="https://book.hacktricks.xyz/pentesting/6379-pentesting-redis" TargetMode="External"/><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6.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7ZwL+utsdRNJaznGcqR6tm++Ew==">CgMxLjAyDmgubWQ1eDI5eGxxOGRpMg5oLncxaGN6OHhqcnZmNTIOaC42Z2p5eWZ3eWl1MDIyDmgubGUzYWxjYXhkZjRvMg5oLmRvZGhiZDQxNnc4aDIOaC45NGhybDN3eDBoMTUyDmguMm1vemZwaWUxeXQ5Mg5oLmVqdzQzN3l3azUxNjIOaC43MWtzd2t0YWQ5MjEyDmguaW4ycmh4d2ZpMXJpMg5oLmtmb3IzbGlzcWFjYzIOaC4xNzVmNWNzOTR6MG84AHIhMUx5MVJPSFc4bWRoVW94T0RZbFRCSFdObURoaUlFb2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