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BD6D" w14:textId="77777777" w:rsidR="00AC65E1" w:rsidRDefault="001E3570" w:rsidP="001E3570">
      <w:pPr>
        <w:spacing w:after="0" w:line="259" w:lineRule="auto"/>
        <w:ind w:left="48" w:right="0" w:firstLine="0"/>
        <w:jc w:val="both"/>
      </w:pPr>
      <w:r>
        <w:t xml:space="preserve"> </w:t>
      </w:r>
    </w:p>
    <w:p w14:paraId="51AAB12C" w14:textId="77777777" w:rsidR="00AC65E1" w:rsidRDefault="001E3570" w:rsidP="001E3570">
      <w:pPr>
        <w:spacing w:after="9" w:line="250" w:lineRule="auto"/>
        <w:ind w:left="43" w:right="0"/>
        <w:jc w:val="both"/>
      </w:pPr>
      <w:r>
        <w:rPr>
          <w:b/>
        </w:rPr>
        <w:t xml:space="preserve">1. Duas estratégias empresariais baseadas na direção estratégica definida. </w:t>
      </w:r>
    </w:p>
    <w:p w14:paraId="1C5BD621" w14:textId="77777777" w:rsidR="00AC65E1" w:rsidRDefault="001E3570" w:rsidP="001E3570">
      <w:pPr>
        <w:spacing w:after="0" w:line="259" w:lineRule="auto"/>
        <w:ind w:left="48" w:right="0" w:firstLine="0"/>
        <w:jc w:val="both"/>
      </w:pPr>
      <w:r>
        <w:t xml:space="preserve"> </w:t>
      </w:r>
    </w:p>
    <w:p w14:paraId="0A326E1C" w14:textId="77777777" w:rsidR="00AC65E1" w:rsidRDefault="001E3570" w:rsidP="001E3570">
      <w:pPr>
        <w:ind w:left="43" w:right="390"/>
        <w:jc w:val="both"/>
      </w:pPr>
      <w:r>
        <w:t xml:space="preserve">Criar um ambiente agradável para o aprendizado, um exemplo seria os laboratórios de TI, onde os alunos tem o acesso aos computadores para a pratica dos conteúdos ensinados. </w:t>
      </w:r>
    </w:p>
    <w:p w14:paraId="4BB6CB8A" w14:textId="77777777" w:rsidR="00AC65E1" w:rsidRDefault="001E3570" w:rsidP="001E3570">
      <w:pPr>
        <w:spacing w:after="0" w:line="259" w:lineRule="auto"/>
        <w:ind w:left="48" w:right="0" w:firstLine="0"/>
        <w:jc w:val="both"/>
      </w:pPr>
      <w:r>
        <w:t xml:space="preserve"> </w:t>
      </w:r>
    </w:p>
    <w:p w14:paraId="3EAB3CC8" w14:textId="77777777" w:rsidR="00AC65E1" w:rsidRDefault="001E3570" w:rsidP="001E3570">
      <w:pPr>
        <w:ind w:left="43" w:right="390"/>
        <w:jc w:val="both"/>
      </w:pPr>
      <w:r>
        <w:t>A segunda é possuir profissionais qualificados que compartilhe dos mesmos ideias</w:t>
      </w:r>
      <w:r>
        <w:t xml:space="preserve"> da Unifor e assim ter êxito na educação dos alunos. </w:t>
      </w:r>
    </w:p>
    <w:p w14:paraId="4A47A1B8" w14:textId="77777777" w:rsidR="00AC65E1" w:rsidRDefault="001E3570" w:rsidP="001E3570">
      <w:pPr>
        <w:spacing w:after="0" w:line="259" w:lineRule="auto"/>
        <w:ind w:left="48" w:right="0" w:firstLine="0"/>
        <w:jc w:val="both"/>
      </w:pPr>
      <w:r>
        <w:t xml:space="preserve"> </w:t>
      </w:r>
    </w:p>
    <w:p w14:paraId="3913DA40" w14:textId="7AFDD390" w:rsidR="00AC65E1" w:rsidRDefault="001E3570" w:rsidP="001E3570">
      <w:pPr>
        <w:spacing w:after="70" w:line="250" w:lineRule="auto"/>
        <w:ind w:left="43" w:right="0"/>
        <w:jc w:val="both"/>
        <w:rPr>
          <w:b/>
        </w:rPr>
      </w:pPr>
      <w:r>
        <w:rPr>
          <w:b/>
        </w:rPr>
        <w:t>2.  Cinco estratégias de TI relacionadas com as</w:t>
      </w:r>
      <w:r>
        <w:rPr>
          <w:b/>
        </w:rPr>
        <w:t xml:space="preserve"> estratégias empresariais</w:t>
      </w:r>
      <w:r>
        <w:rPr>
          <w:b/>
        </w:rPr>
        <w:t xml:space="preserve"> definidas no item 1.  </w:t>
      </w:r>
    </w:p>
    <w:p w14:paraId="76AA4028" w14:textId="77777777" w:rsidR="001E3570" w:rsidRDefault="001E3570" w:rsidP="001E3570">
      <w:pPr>
        <w:spacing w:after="70" w:line="250" w:lineRule="auto"/>
        <w:ind w:left="43" w:right="0"/>
        <w:jc w:val="both"/>
      </w:pPr>
    </w:p>
    <w:p w14:paraId="54A3054E" w14:textId="5AB385DE" w:rsidR="001E3570" w:rsidRDefault="001E3570" w:rsidP="001E3570">
      <w:pPr>
        <w:pStyle w:val="PargrafodaLista"/>
        <w:numPr>
          <w:ilvl w:val="0"/>
          <w:numId w:val="2"/>
        </w:numPr>
        <w:spacing w:after="292"/>
        <w:ind w:right="390"/>
        <w:jc w:val="both"/>
      </w:pPr>
      <w:r>
        <w:t>Organizar processos acadêmicos e administrativos por meio do desenvolvimento</w:t>
      </w:r>
      <w:r>
        <w:t xml:space="preserve">, </w:t>
      </w:r>
      <w:r>
        <w:t>integração e manut</w:t>
      </w:r>
      <w:r>
        <w:t>enção dos sistemas</w:t>
      </w:r>
      <w:r>
        <w:t xml:space="preserve">. </w:t>
      </w:r>
      <w:r>
        <w:t xml:space="preserve">Porque com o sistema centralizado vai ficar mais fácil de gerir os serviços e com a </w:t>
      </w:r>
      <w:r>
        <w:t>manutenção solucionar</w:t>
      </w:r>
      <w:r>
        <w:t xml:space="preserve"> erro e possíveis cataclismo no sistema.</w:t>
      </w:r>
    </w:p>
    <w:p w14:paraId="6DC7F0E7" w14:textId="77777777" w:rsidR="001E3570" w:rsidRDefault="001E3570" w:rsidP="001E3570">
      <w:pPr>
        <w:pStyle w:val="PargrafodaLista"/>
        <w:spacing w:after="292"/>
        <w:ind w:left="393" w:right="390" w:firstLine="0"/>
        <w:jc w:val="both"/>
      </w:pPr>
    </w:p>
    <w:p w14:paraId="5C8E318E" w14:textId="36ADF595" w:rsidR="00AC65E1" w:rsidRDefault="001E3570" w:rsidP="001E3570">
      <w:pPr>
        <w:pStyle w:val="PargrafodaLista"/>
        <w:numPr>
          <w:ilvl w:val="0"/>
          <w:numId w:val="2"/>
        </w:numPr>
        <w:ind w:right="390"/>
        <w:jc w:val="both"/>
      </w:pPr>
      <w:proofErr w:type="spellStart"/>
      <w:r>
        <w:t>Fornecer</w:t>
      </w:r>
      <w:proofErr w:type="spellEnd"/>
      <w:r>
        <w:t xml:space="preserve"> e provisionar a infraestrutura tecnológica por exemplo: internet</w:t>
      </w:r>
      <w:r>
        <w:t xml:space="preserve"> e proporcionar</w:t>
      </w:r>
      <w:r>
        <w:t xml:space="preserve"> um ambiente mais adequado para o aprendizado.  Laboratórios com</w:t>
      </w:r>
      <w:r>
        <w:t xml:space="preserve"> computadores para toda a Universidade. </w:t>
      </w:r>
      <w:r>
        <w:t xml:space="preserve">Porque fornecendo e </w:t>
      </w:r>
      <w:r>
        <w:t>provisionando</w:t>
      </w:r>
      <w:r>
        <w:t xml:space="preserve"> a infraestrutura </w:t>
      </w:r>
      <w:r>
        <w:t>tecnológica</w:t>
      </w:r>
      <w:r>
        <w:t xml:space="preserve"> vai nos</w:t>
      </w:r>
      <w:r>
        <w:t xml:space="preserve"> proporcionar condições melhores para o aprendizado.</w:t>
      </w:r>
    </w:p>
    <w:p w14:paraId="5897B0CC" w14:textId="77777777" w:rsidR="001E3570" w:rsidRDefault="001E3570" w:rsidP="001E3570">
      <w:pPr>
        <w:pStyle w:val="PargrafodaLista"/>
        <w:jc w:val="both"/>
      </w:pPr>
    </w:p>
    <w:p w14:paraId="7F7A02CC" w14:textId="0E958DEC" w:rsidR="001E3570" w:rsidRDefault="001E3570" w:rsidP="001E3570">
      <w:pPr>
        <w:pStyle w:val="PargrafodaLista"/>
        <w:numPr>
          <w:ilvl w:val="0"/>
          <w:numId w:val="2"/>
        </w:numPr>
        <w:spacing w:after="144"/>
        <w:ind w:right="390"/>
        <w:jc w:val="both"/>
      </w:pPr>
      <w:r>
        <w:t xml:space="preserve">Dar suporte de TI no campus a alunos, funcionários e parceiros. Porque assim tantos os funcionários quanto os alunos vão ter suporte técnico em seus dispositivos. </w:t>
      </w:r>
    </w:p>
    <w:p w14:paraId="2D568E23" w14:textId="77777777" w:rsidR="001E3570" w:rsidRDefault="001E3570" w:rsidP="001E3570">
      <w:pPr>
        <w:pStyle w:val="PargrafodaLista"/>
        <w:jc w:val="both"/>
      </w:pPr>
    </w:p>
    <w:p w14:paraId="1A13C62A" w14:textId="55B1AD99" w:rsidR="001E3570" w:rsidRDefault="001E3570" w:rsidP="001E3570">
      <w:pPr>
        <w:pStyle w:val="PargrafodaLista"/>
        <w:numPr>
          <w:ilvl w:val="0"/>
          <w:numId w:val="2"/>
        </w:numPr>
        <w:spacing w:after="144"/>
        <w:ind w:right="390"/>
        <w:jc w:val="both"/>
      </w:pPr>
      <w:r>
        <w:t xml:space="preserve">Apoiar à formação prática de alunos na área de TI pelo programa de formação tecnológica como por </w:t>
      </w:r>
      <w:r>
        <w:t>exemplo: estágios</w:t>
      </w:r>
      <w:r>
        <w:t xml:space="preserve"> e bolsas. Para assim qualificar melhor os </w:t>
      </w:r>
      <w:r>
        <w:t>alunos sua</w:t>
      </w:r>
      <w:r>
        <w:t xml:space="preserve"> entrada no mercado o dando experiencia na </w:t>
      </w:r>
      <w:r>
        <w:t>área</w:t>
      </w:r>
      <w:r>
        <w:t xml:space="preserve"> e divulgar a </w:t>
      </w:r>
      <w:r>
        <w:t>U</w:t>
      </w:r>
      <w:r>
        <w:t>nifor</w:t>
      </w:r>
      <w:r>
        <w:t>.</w:t>
      </w:r>
    </w:p>
    <w:p w14:paraId="29F59A8D" w14:textId="77777777" w:rsidR="001E3570" w:rsidRDefault="001E3570" w:rsidP="001E3570">
      <w:pPr>
        <w:pStyle w:val="PargrafodaLista"/>
        <w:jc w:val="both"/>
      </w:pPr>
    </w:p>
    <w:p w14:paraId="10D3D741" w14:textId="50950D3F" w:rsidR="001E3570" w:rsidRDefault="001E3570" w:rsidP="001E3570">
      <w:pPr>
        <w:pStyle w:val="PargrafodaLista"/>
        <w:numPr>
          <w:ilvl w:val="0"/>
          <w:numId w:val="2"/>
        </w:numPr>
        <w:spacing w:after="144"/>
        <w:ind w:right="390"/>
        <w:jc w:val="both"/>
      </w:pPr>
      <w:r>
        <w:t xml:space="preserve">Desenvolver projetos de pesquisa </w:t>
      </w:r>
      <w:r>
        <w:t>aplicada</w:t>
      </w:r>
      <w:r>
        <w:t xml:space="preserve"> apoiar a formação de alunos do programa de TI. Assim colocando em pratica o que foi aprendido em sala de aula e criar um vínculo entra universidade e sociedade.</w:t>
      </w:r>
    </w:p>
    <w:p w14:paraId="7A35A158" w14:textId="03A5E9E4" w:rsidR="00AC65E1" w:rsidRDefault="00AC65E1" w:rsidP="001E3570">
      <w:pPr>
        <w:ind w:left="0" w:right="390" w:firstLine="0"/>
      </w:pPr>
    </w:p>
    <w:p w14:paraId="0333515A" w14:textId="77777777" w:rsidR="00AC65E1" w:rsidRDefault="001E3570">
      <w:pPr>
        <w:spacing w:after="0" w:line="259" w:lineRule="auto"/>
        <w:ind w:left="48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sectPr w:rsidR="00AC65E1">
      <w:pgSz w:w="11906" w:h="17337"/>
      <w:pgMar w:top="1440" w:right="1221" w:bottom="1440" w:left="16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7081F"/>
    <w:multiLevelType w:val="hybridMultilevel"/>
    <w:tmpl w:val="72FCB912"/>
    <w:lvl w:ilvl="0" w:tplc="91C4A94E">
      <w:start w:val="1"/>
      <w:numFmt w:val="decimal"/>
      <w:lvlText w:val="%1"/>
      <w:lvlJc w:val="left"/>
      <w:pPr>
        <w:ind w:left="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485DA8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00EB4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72BD7A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E7816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4CB8A2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0B622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9276EE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38BEFA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A40023"/>
    <w:multiLevelType w:val="hybridMultilevel"/>
    <w:tmpl w:val="7BFCFD70"/>
    <w:lvl w:ilvl="0" w:tplc="82243F86">
      <w:start w:val="1"/>
      <w:numFmt w:val="decimal"/>
      <w:lvlText w:val="%1-"/>
      <w:lvlJc w:val="left"/>
      <w:pPr>
        <w:ind w:left="3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3" w:hanging="360"/>
      </w:pPr>
    </w:lvl>
    <w:lvl w:ilvl="2" w:tplc="0416001B" w:tentative="1">
      <w:start w:val="1"/>
      <w:numFmt w:val="lowerRoman"/>
      <w:lvlText w:val="%3."/>
      <w:lvlJc w:val="right"/>
      <w:pPr>
        <w:ind w:left="1833" w:hanging="180"/>
      </w:pPr>
    </w:lvl>
    <w:lvl w:ilvl="3" w:tplc="0416000F" w:tentative="1">
      <w:start w:val="1"/>
      <w:numFmt w:val="decimal"/>
      <w:lvlText w:val="%4."/>
      <w:lvlJc w:val="left"/>
      <w:pPr>
        <w:ind w:left="2553" w:hanging="360"/>
      </w:pPr>
    </w:lvl>
    <w:lvl w:ilvl="4" w:tplc="04160019" w:tentative="1">
      <w:start w:val="1"/>
      <w:numFmt w:val="lowerLetter"/>
      <w:lvlText w:val="%5."/>
      <w:lvlJc w:val="left"/>
      <w:pPr>
        <w:ind w:left="3273" w:hanging="360"/>
      </w:pPr>
    </w:lvl>
    <w:lvl w:ilvl="5" w:tplc="0416001B" w:tentative="1">
      <w:start w:val="1"/>
      <w:numFmt w:val="lowerRoman"/>
      <w:lvlText w:val="%6."/>
      <w:lvlJc w:val="right"/>
      <w:pPr>
        <w:ind w:left="3993" w:hanging="180"/>
      </w:pPr>
    </w:lvl>
    <w:lvl w:ilvl="6" w:tplc="0416000F" w:tentative="1">
      <w:start w:val="1"/>
      <w:numFmt w:val="decimal"/>
      <w:lvlText w:val="%7."/>
      <w:lvlJc w:val="left"/>
      <w:pPr>
        <w:ind w:left="4713" w:hanging="360"/>
      </w:pPr>
    </w:lvl>
    <w:lvl w:ilvl="7" w:tplc="04160019" w:tentative="1">
      <w:start w:val="1"/>
      <w:numFmt w:val="lowerLetter"/>
      <w:lvlText w:val="%8."/>
      <w:lvlJc w:val="left"/>
      <w:pPr>
        <w:ind w:left="5433" w:hanging="360"/>
      </w:pPr>
    </w:lvl>
    <w:lvl w:ilvl="8" w:tplc="0416001B" w:tentative="1">
      <w:start w:val="1"/>
      <w:numFmt w:val="lowerRoman"/>
      <w:lvlText w:val="%9."/>
      <w:lvlJc w:val="right"/>
      <w:pPr>
        <w:ind w:left="61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E1"/>
    <w:rsid w:val="001E3570"/>
    <w:rsid w:val="00AC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FC7D"/>
  <w15:docId w15:val="{EDD2CB88-F321-479C-9D3A-161A8A64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58" w:right="268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cp:lastModifiedBy>Rafael</cp:lastModifiedBy>
  <cp:revision>2</cp:revision>
  <dcterms:created xsi:type="dcterms:W3CDTF">2022-02-22T14:32:00Z</dcterms:created>
  <dcterms:modified xsi:type="dcterms:W3CDTF">2022-02-22T14:32:00Z</dcterms:modified>
</cp:coreProperties>
</file>