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600" w:lineRule="auto"/>
        <w:jc w:val="center"/>
        <w:rPr/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Relatório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Sistema de Banco de Dados para uma Adega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Disciplina: Banco de Dados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Integrantes: Gabriel Troni Mendonça, Rafael de Paula e Renan Machado Correia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Repositório: 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https://github.com/rafaeldevpaula/AdegaBanco2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Introdução e propósito do sistema</w:t>
      </w:r>
    </w:p>
    <w:p w:rsidR="00000000" w:rsidDel="00000000" w:rsidP="00000000" w:rsidRDefault="00000000" w:rsidRPr="00000000" w14:paraId="0000000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sistema desenvolvido gerencia as operações comerciais da Adega Passarela, um estabelecimento que atua como adega e mercadinho de conveniência de bairro. A plataforma controla o cadastro de clientes e seus respectivos endereços de entrega, o cadastro de fornecedores parceiros, a gestão de estoque de produtos - abrangendo tanto bebidas em geral (cervejas, vinhos, destilados, refrigerantes, sucos e energéticos) quanto alimentos e conveniência (petiscos, salgadinhos, carvão, gelo e mercearia) - e o registro completo dos pedidos de venda e seus respectivos itens comercializados.</w:t>
      </w:r>
    </w:p>
    <w:p w:rsidR="00000000" w:rsidDel="00000000" w:rsidP="00000000" w:rsidRDefault="00000000" w:rsidRPr="00000000" w14:paraId="00000009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objetivo principal é substituir anotações manuais e planilhas descentralizadas por um banco de dados relacional MySQL. Dessa forma, a Adega Passarela obtém rastreabilidade total: localização e contatos dos clientes para entregas, catálogo de fornecedores vinculados a cada mercadoria, histórico de preços e estoque disponível, além do acompanhamento do ciclo de vida dos pedidos (Pendente, Pago, Enviado ou Cancelado).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Modelo relacional e diagrama entidade-relacionamento</w:t>
      </w:r>
    </w:p>
    <w:p w:rsidR="00000000" w:rsidDel="00000000" w:rsidP="00000000" w:rsidRDefault="00000000" w:rsidRPr="00000000" w14:paraId="0000000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modelo lógico é estruturado em seis tabelas relacionais: cinco entidades de negócio (cliente, endereco, fornecedor, produto e pedido) e uma tabela associativa (item_pedido) que resolve a cardinalidade N-N entre pedido e produto. O script correspondente está localizado em schema.sql no banco 'adega'.</w:t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10508" cy="3023789"/>
            <wp:effectExtent b="0" l="0" r="0" t="0"/>
            <wp:docPr descr="/home/claude/work/der.png" id="4" name="image1.png"/>
            <a:graphic>
              <a:graphicData uri="http://schemas.openxmlformats.org/drawingml/2006/picture">
                <pic:pic>
                  <pic:nvPicPr>
                    <pic:cNvPr descr="/home/claude/work/der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508" cy="3023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Figura 1 - Diagrama entidade-relacionamento (modelo relacional lógico) da Adega Passarela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2.1 Tabelas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Descrição e principais 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Pessoa física que consome na adega. Chave primária id_cliente (AUTO_INCREMENT); nome e cpf obrigatórios (com restrição UNIQUE de 14 dígitos formatados); telefone e e-mail para contato e emissão de notas.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Local de entrega do cliente (rua, número, bairro, cidade, complemento opcional e CEP). A FK id_cliente é UNIQUE, estabelecendo um relacionamento rigorosamente 1-1 por cliente.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Distribuidor atacadista de bebidas e alimentos. Chave primária id_fornecedor; nome e cnpj obrigatórios (com UNIQUE no CNPJ formatado), além de telefone e e-mail.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Mercadoria comercializada (nome, categoria, marca, preço de venda e saldo em estoque). Possui restrições CHECK (preco &gt;= 0 e estoque &gt;= 0) e chave estrangeira obrigatória id_fornecedor.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Transação de venda. Armazena data_pedido (CURRENT_TIMESTAMP), status (Pendente, Pago, Enviado, Cancelado), valor_total (com CHECK &gt;= 0) e a chave estrangeira id_cliente.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item_pedido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Tabela associativa entre pedido e produto. Chave primária composta (id_pedido, id_produto), quantidade (com CHECK &gt; 0) e preco_unitario histórico praticado na data da venda.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2.2 Relacionamentos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1-1 (cliente e endereco): cada cliente possui no máximo um endereço de entrega cadastrado e cada endereço pertence exclusivamente a um único cliente. O vínculo ocorre pela chave estrangeira id_cliente em endereco, com índice UNIQUE.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1-N (cliente e pedido): um cliente pode realizar múltiplos pedidos de compra ao longo do tempo, mas cada pedido pertence a exatamente um cliente comprador (id_cliente em pedido).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1-N (fornecedor e produto): uma empresa fornecedora distribui diversos produtos (bebidas e comidas), e cada produto é fornecido por um fornecedor (id_fornecedor em produto).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N-N (pedido e produto): um pedido é composto por múltiplos produtos e um mesmo produto pode constar em múltiplos pedidos distintos. A relação é tabela item_pedido em duas relações 1-N (pedido 1 -&gt; N item_pedido e produto 1 -&gt; N item_pedido).</w:t>
      </w:r>
    </w:p>
    <w:p w:rsidR="00000000" w:rsidDel="00000000" w:rsidP="00000000" w:rsidRDefault="00000000" w:rsidRPr="00000000" w14:paraId="00000022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3. Diagrama de classes</w:t>
      </w:r>
    </w:p>
    <w:p w:rsidR="00000000" w:rsidDel="00000000" w:rsidP="00000000" w:rsidRDefault="00000000" w:rsidRPr="00000000" w14:paraId="0000002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diagrama de classes UML representa a modelagem orientada a objetos do sistema, especificando as classes de domínio, seus atributos tipados e os métodos públicos correspondentes às operações da aplicação. O arquivo original editável é 'banco de dados adega v3.drawio', localizado na raiz do repositório.</w:t>
      </w:r>
    </w:p>
    <w:p w:rsidR="00000000" w:rsidDel="00000000" w:rsidP="00000000" w:rsidRDefault="00000000" w:rsidRPr="00000000" w14:paraId="00000025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1113" cy="289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Figura 2 - Diagrama de classes UML da Adega Passarela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3.1 Classes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400"/>
        <w:gridCol w:w="3926"/>
        <w:tblGridChange w:id="0">
          <w:tblGrid>
            <w:gridCol w:w="1700"/>
            <w:gridCol w:w="3400"/>
            <w:gridCol w:w="3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id_cliente: int</w:t>
              <w:br w:type="textWrapping"/>
              <w:t xml:space="preserve">nome: String</w:t>
              <w:br w:type="textWrapping"/>
              <w:t xml:space="preserve">cpf: String</w:t>
              <w:br w:type="textWrapping"/>
              <w:t xml:space="preserve">telefone: String</w:t>
              <w:br w:type="textWrapping"/>
              <w:t xml:space="preserve">email: 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+ cadastrar(): void</w:t>
              <w:br w:type="textWrapping"/>
              <w:t xml:space="preserve">+ atualizar(): void</w:t>
              <w:br w:type="textWrapping"/>
              <w:t xml:space="preserve">+ listar(): List</w:t>
              <w:br w:type="textWrapping"/>
              <w:t xml:space="preserve">+ remover(): void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id_endereco: int</w:t>
              <w:br w:type="textWrapping"/>
              <w:t xml:space="preserve">id_cliente: int</w:t>
              <w:br w:type="textWrapping"/>
              <w:t xml:space="preserve">rua: String</w:t>
              <w:br w:type="textWrapping"/>
              <w:t xml:space="preserve">numero: String</w:t>
              <w:br w:type="textWrapping"/>
              <w:t xml:space="preserve">bairro: String</w:t>
              <w:br w:type="textWrapping"/>
              <w:t xml:space="preserve">cidade: String</w:t>
              <w:br w:type="textWrapping"/>
              <w:t xml:space="preserve">complemento: String</w:t>
              <w:br w:type="textWrapping"/>
              <w:t xml:space="preserve">cep: 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+ cadastrar(): void</w:t>
              <w:br w:type="textWrapping"/>
              <w:t xml:space="preserve">+ atualizar(): void</w:t>
              <w:br w:type="textWrapping"/>
              <w:t xml:space="preserve">+ consultarPorCliente(): void</w:t>
              <w:br w:type="textWrapping"/>
              <w:t xml:space="preserve">+ remover(): void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id_fornecedor: int</w:t>
              <w:br w:type="textWrapping"/>
              <w:t xml:space="preserve">nome: String</w:t>
              <w:br w:type="textWrapping"/>
              <w:t xml:space="preserve">cnpj: String</w:t>
              <w:br w:type="textWrapping"/>
              <w:t xml:space="preserve">telefone: String</w:t>
              <w:br w:type="textWrapping"/>
              <w:t xml:space="preserve">e-mail: 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+ cadastrar(): void</w:t>
              <w:br w:type="textWrapping"/>
              <w:t xml:space="preserve">+ atualizar(): void</w:t>
              <w:br w:type="textWrapping"/>
              <w:t xml:space="preserve">+ listar(): List</w:t>
              <w:br w:type="textWrapping"/>
              <w:t xml:space="preserve">+ remover(): void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id_produto: int</w:t>
              <w:br w:type="textWrapping"/>
              <w:t xml:space="preserve">id_fornecedor: int</w:t>
              <w:br w:type="textWrapping"/>
              <w:t xml:space="preserve">nome: String</w:t>
              <w:br w:type="textWrapping"/>
              <w:t xml:space="preserve">categoria: String</w:t>
              <w:br w:type="textWrapping"/>
              <w:t xml:space="preserve">marca: String</w:t>
              <w:br w:type="textWrapping"/>
              <w:t xml:space="preserve">preco: BigDecimal</w:t>
              <w:br w:type="textWrapping"/>
              <w:t xml:space="preserve">estoque: int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+ cadastrar(): void</w:t>
              <w:br w:type="textWrapping"/>
              <w:t xml:space="preserve">+ atualizar(): void</w:t>
              <w:br w:type="textWrapping"/>
              <w:t xml:space="preserve">+ listar(): List</w:t>
              <w:br w:type="textWrapping"/>
              <w:t xml:space="preserve">+ remover(): void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id_pedido: int</w:t>
              <w:br w:type="textWrapping"/>
              <w:t xml:space="preserve">id_cliente: int</w:t>
              <w:br w:type="textWrapping"/>
              <w:t xml:space="preserve">data_pedido: LocalDateTime</w:t>
              <w:br w:type="textWrapping"/>
              <w:t xml:space="preserve">status: String</w:t>
              <w:br w:type="textWrapping"/>
              <w:t xml:space="preserve">valor_total: BigDecimal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+ cadastrar(): void</w:t>
              <w:br w:type="textWrapping"/>
              <w:t xml:space="preserve">+ atualizarStatus(): void</w:t>
              <w:br w:type="textWrapping"/>
              <w:t xml:space="preserve">+ listar(): List</w:t>
              <w:br w:type="textWrapping"/>
              <w:t xml:space="preserve">+ consultarDetalhes(): void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ItemPedido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id_item: int</w:t>
              <w:br w:type="textWrapping"/>
              <w:t xml:space="preserve">id_pedido: int</w:t>
              <w:br w:type="textWrapping"/>
              <w:t xml:space="preserve">id_produto: int</w:t>
              <w:br w:type="textWrapping"/>
              <w:t xml:space="preserve">quantidade: int</w:t>
              <w:br w:type="textWrapping"/>
              <w:t xml:space="preserve">preco_unitario: BigDecimal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+ calcularSubtotal(): BigDecimal</w:t>
              <w:br w:type="textWrapping"/>
              <w:t xml:space="preserve">+ atualizarQuantidade(qtd: int): void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BancoDeDados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 host: String</w:t>
              <w:br w:type="textWrapping"/>
              <w:t xml:space="preserve">- port: int</w:t>
              <w:br w:type="textWrapping"/>
              <w:t xml:space="preserve">- user: String</w:t>
              <w:br w:type="textWrapping"/>
              <w:t xml:space="preserve">- password: String</w:t>
              <w:br w:type="textWrapping"/>
              <w:t xml:space="preserve">- database: String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+ conectar(): MySQLConnection</w:t>
              <w:br w:type="textWrapping"/>
              <w:t xml:space="preserve">+ executar(sql: String, params: Tuple): int</w:t>
              <w:br w:type="textWrapping"/>
              <w:t xml:space="preserve">+ consultar(sql: String, params: Tuple): List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3.2 Relações entre as classes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Cliente 1 - 0..1 Endereco: cada cliente possui um endereço cadastrado para entrega.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Cliente 1 - * Pedido: um cliente pode realizar múltiplos pedidos de venda.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Pedido 1 - 1..* ItemPedido: relação de composição - o pedido agrega itens de venda que não existem sem o pedido pai.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Produto 1 - * ItemPedido: cada produto do estoque pode ser referenciado em múltiplos itens de pedido.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Fornecedor 1 - * Produto: um fornecedor parceiro fornece múltiplos produtos do catálogo da adega.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BancoDeDados: classe controladora de conexão e transações MySQL.</w:t>
      </w:r>
    </w:p>
    <w:p w:rsidR="00000000" w:rsidDel="00000000" w:rsidP="00000000" w:rsidRDefault="00000000" w:rsidRPr="00000000" w14:paraId="0000004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classe BancoDeDados encapsula os métodos conectar(), executar() e consultar().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4. Implementação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4.1 Tecnologias e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 aplicação foi desenvolvida em Python e utiliza o conector oficial 'mysql-connector-python' para comunicação com o MySQL 8.0. A arquitetura do sistema foi estruturada em módulos:</w:t>
        <w:br w:type="textWrapping"/>
        <w:t xml:space="preserve">• config.py e .env: gerenciamento de credenciais de banco e variáveis de ambiente;</w:t>
        <w:br w:type="textWrapping"/>
        <w:t xml:space="preserve">• database/banco_de_dados.py: classe BancoDeDados com conexão;</w:t>
        <w:br w:type="textWrapping"/>
        <w:t xml:space="preserve">• validadores.py: camada de validação para CPF, CNPJ, telefone, e-mail e CEP;</w:t>
        <w:br w:type="textWrapping"/>
        <w:t xml:space="preserve">• interface.py: formatação de saída de terminal com cabeçalhos e separadores visuais;</w:t>
        <w:br w:type="textWrapping"/>
        <w:t xml:space="preserve">• services/: módulos de domínio especializados (clientes.py, enderecos.py, fornecedores.py, produtos.py e pedidos.py);</w:t>
        <w:br w:type="textWrapping"/>
        <w:t xml:space="preserve">• menu.py e main.py: interface com menu interativo de 21 opções;</w:t>
        <w:br w:type="textWrapping"/>
        <w:t xml:space="preserve">• adega.py: ponto de entrada para execução direta via 'python adega.py'.</w:t>
      </w:r>
    </w:p>
    <w:p w:rsidR="00000000" w:rsidDel="00000000" w:rsidP="00000000" w:rsidRDefault="00000000" w:rsidRPr="00000000" w14:paraId="0000004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sistema opera integralmente via terminal com 21 opções funcionais categorizadas. Os comandos utilizam consultas parametrizadas. As atualizações permitem manter o dado atual pressionando Enter, e as exclusões contam com proteção de integridade.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conectar(): inicializa a conexão com o banco MySQL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executar(sql, parametros): executa comandos DML (INSERT, UPDATE, DELETE).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consultar(sql, parametros): executa instruções SELECT parametrizadas e retorna as tuplas do cursor.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4.2 Operações implementadas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526"/>
        <w:tblGridChange w:id="0">
          <w:tblGrid>
            <w:gridCol w:w="1500"/>
            <w:gridCol w:w="30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Função (opção do menu)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Comando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Inserção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cadastrar_cliente [1], cadastrar_endereco [4], cadastrar_fornecedor [9], cadastrar_produto [13], cadastrar_pedido [17]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INSERT INTO cliente / endereco / fornecedor / produto / pedido / item_pedido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Atualização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atualizar_cliente [2], atualizar_endereco [5], atualizar_fornecedor [10], atualizar_produto [14], atualizar_status_pedido [18]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UPDATE ... SET ... WHERE id = %s (com atualização seletiva de campos)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Remoção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remover_cliente [4], remover_endereco [8], remover_fornecedor [12], remover_produto [16]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DELETE FROM cliente / endereco / fornecedor / produto WHERE id = %s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Seleção simples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listar_clientes [3], listar_fornecedores [11]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SELECT ... FROM ... ORDER BY nome ASC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Seleção com junção e filtros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consultar_endereco_cliente [7], listar_produtos [15], listar_pedidos [19], consultar_detalhes_pedido [20]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INNER JOIN e LEFT JOIN com WHERE, GROUP BY, COUNT e junção de 4 tabelas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5. Relação entre o diagrama de classes e o código</w:t>
      </w:r>
    </w:p>
    <w:p w:rsidR="00000000" w:rsidDel="00000000" w:rsidP="00000000" w:rsidRDefault="00000000" w:rsidRPr="00000000" w14:paraId="00000063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diagrama de classes UML reflete fielmente a estrutura de classes e serviços da aplicação. As entidades representadas no diagrama (Cliente, Endereco, Fornecedor, Produto, Pedido, ItemPedido) são gerenciadas pelos módulos correspondentes dentro do pacote 'services/' (clientes.py, enderecos.py, fornecedores.py, produtos.py, pedidos.py). A classe BancoDeDados atua como singleton (database/banco_de_dados.py). Todas as operações do diagrama de classes (cadastrar, atualizar, listar, remover, consultarDetalhes) foram implementadas e testadas no código.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6. Repositório do código</w:t>
      </w:r>
    </w:p>
    <w:p w:rsidR="00000000" w:rsidDel="00000000" w:rsidP="00000000" w:rsidRDefault="00000000" w:rsidRPr="00000000" w14:paraId="00000065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código-fonte integral, scripts SQL e diagramas editáveis (.drawio) estão disponíveis em: https://github.com/rafaeldevpaula/AdegaBanco2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7. Conclusão</w:t>
      </w:r>
    </w:p>
    <w:p w:rsidR="00000000" w:rsidDel="00000000" w:rsidP="00000000" w:rsidRDefault="00000000" w:rsidRPr="00000000" w14:paraId="0000006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 sistema Adega Passarela atende a todos os requisitos solicitados para a etapa: arquitetura relacional composta por seis tabelas interligadas por cardinalidades 1-1, 1-N e N-N, diagrama de classes UML com a implementação, operações completas de CRUD e consultas SQL avançadas com junção de até 4 tabelas, agregações e filtros de negócio. O código foi modularizado segundo as melhores práticas de desenvolvimento, com validação defensiva de dados e isolamento de responsabilidades.</w:t>
      </w:r>
    </w:p>
    <w:sectPr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afaeldevpaula/AdegaBanco2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2j0t59B8KokgVlZUpEdh9jBrRw==">CgMxLjA4AHIhMVlEXzI3azVFUkMweFUzZVA5Q3FGSXZvLXdaNF9EN0RX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2026-10-22T04:21:11.621Z</dcterms:created>
  <dc:creator>Relatório Adega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