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7C3AED"/>
          <w:sz w:val="48"/>
          <w:szCs w:val="48"/>
        </w:rPr>
        <w:t xml:space="preserve">FOCUS AI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Análise de Funcionalidades e Melhorias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Documento de Especificação Técnica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Janeiro 2026</w:t>
      </w:r>
    </w:p>
    <w:p>
      <w:pPr>
        <w:pStyle w:val="Heading1"/>
      </w:pPr>
      <w:r>
        <w:rPr>
          <w:b/>
          <w:bCs/>
        </w:rPr>
        <w:t xml:space="preserve">1. Resumo Executivo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Focus AI é uma aplicação de chat LLM voltada para programadores, atualmente em desenvolvimento. Esta análise identifica funcionalidades ausentes e propõe melhorias para tornar a ferramenta mais competitiva e útil para desenvolvedores.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CC0000"/>
          <w:sz w:val="22"/>
          <w:szCs w:val="22"/>
        </w:rPr>
        <w:t xml:space="preserve">Problema identificado: O container Ollama está falhando ao iniciar, impedindo o funcionamento completo da aplicação. Além disso, funcionalidades essenciais para um chat LLM profissional estão ausentes.</w:t>
      </w:r>
    </w:p>
    <w:p>
      <w:pPr>
        <w:pStyle w:val="Heading1"/>
        <w:spacing w:before="400"/>
      </w:pPr>
      <w:r>
        <w:rPr>
          <w:b/>
          <w:bCs/>
        </w:rPr>
        <w:t xml:space="preserve">2. Estado Atual da Aplicação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✓ Funcionalidades Existentes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Interface de chat básica com design dark mode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Integração com backend FastAPI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Container Docker para Ollama (com erro)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Container PostgreSQL para persistência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Container Redis para cache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 em localhost:5173 (Vite/React)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Exibição de blocos de código com formatação básica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✗ Funcionalidades Ausentes Críticas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Sidebar de histórico de conversas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Indicador de janela de contexto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Visualização de tokenização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Sistema de projetos/workspaces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Configurações de modelo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Melhorias Detalhadas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📁 3.1 Sidebar de Histórico de Conversas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sidebar é essencial para navegação entre conversas e organização do trabalho do desenvolvedor.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Requisitos Funcionais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Sidebar retrátil (toggle com ícone ou atalho Ctrl+B)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Lista de conversas com título, preview e timestamp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Campo de busca com filtro em tempo real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Agrupamento por: Hoje, Ontem, Últimos 7 dias, Mais antigos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Opção de criar pastas/projetos para organização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Drag and drop para reorganizar conversas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Menu de contexto: Renomear, Excluir, Mover, Exportar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Indicador visual de conversa ativa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Especificação de UI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Especificação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Largura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280px expandida, 60px colapsada (apenas ícones)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Animação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Transição suave de 200ms ease-in-out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Persistência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Estado salvo em localStorage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Responsivo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Overlay em telas &lt; 768px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📊 3.2 Indicador de Janela de Contexto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Programadores precisam visualizar o consumo de tokens para otimizar prompts e evitar truncamentos.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Requisitos Funcionais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Barra de progresso visual mostrando tokens usados/disponíveis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Porcentagem e valores absolutos (ex: 3.2k / 4k - 80%)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Cores indicativas: verde (&lt; 50%), amarelo (50-80%), vermelho (&gt; 80%)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Alerta quando atingir 90% do limite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Botão para resumir/comprimir conversa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Tooltip com breakdown: sistema, histórico, última mensagem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Localização Sugerida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Posicionar no canto superior direito da área de chat ou como footer fixo abaixo do input.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Limite de Contexto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Llama 3.2 (3B)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8,192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Llama 3.1 (8B)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128,000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CodeLlama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16,384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Mistral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32,768 tokens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🔤 3.3 Sistema de Tokenização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Visualizar como o texto é tokenizado ajuda desenvolvedores a entender o comportamento do modelo e otimizar prompts.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Requisitos Funcionais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Contador de tokens em tempo real no campo de input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Modo de visualização de tokens (opcional, toggle)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Highlight de tokens individuais com cores alternadas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Estimativa de tokens antes de enviar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Histórico de tokens por mensagem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Implementação Técnica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Usar tiktoken (OpenAI) ou tokenizer do Hugging 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Cache de tokenização para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Debounce de 300ms no input para evitar excesso de cálculos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 Worker para não bloquear UI</w:t>
      </w:r>
    </w:p>
    <w:p>
      <w:pPr>
        <w:pStyle w:val="Heading1"/>
        <w:spacing w:before="400"/>
      </w:pPr>
      <w:r>
        <w:rPr>
          <w:b/>
          <w:bCs/>
        </w:rPr>
        <w:t xml:space="preserve">4. Melhorias de Frontend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🎨 4.1 Interface e Experiência do Usuário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Melhorias Essenciais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Syntax highlighting completo (Prism.js ou Highlight.js)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Botão 'Copiar código' em cada bloco de código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Seletor de linguagem nos blocos de código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Toggle dark/light mode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Indicador de 'digitando...' quando modelo processa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Streaming de resposta (token por token)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Markdown rendering completo (tabelas, listas, etc)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Melhorias Avançadas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Diff viewer para comparar versões de código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Terminal integrado para testar comandos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Upload de arquivos para contexto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Preview de Markdown no input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Menções a arquivos (@arquivo.py)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Snippets salvos/favoritos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Exportar conversa (MD, PDF, JSON)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⌨️ 4.2 Atalhos de Teclado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Atalho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Ctrl + 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Enviar mensagem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Ctrl + 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Toggle sidebar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Ctrl + 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Nova conversa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Ctrl + 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Busca rápida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Ctrl + 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Mostrar atalhos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Cancelar geração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↑ (no input vazio)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Editar última mensagem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📱 4.3 Responsividade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Layout adaptativo para tablets (768px - 1024px)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Versão mobile com sidebar em overlay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Touch gestures: swipe para abrir sidebar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Teclado virtual não sobrepondo input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Funcionalidades Específicas para Programadores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💻 5.1 Integração com Código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Detecção automática de linguagem em blocos de código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Formatação automática (Prettier integration)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Lint warnings inline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Execução de código sandboxed (Python, JS)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Integração com GitHub Gist para compartilhar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🔧 5.2 Ferramentas de Debug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Modo verbose para ver raw API calls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 de requisições/respostas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Métricas de latência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Replay de conversas para debug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📝 5.3 Templates e Prompts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Biblioteca de prompts para tarefas comuns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Templates customizáveis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Variáveis em prompts ({linguagem}, {framework})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Compartilhamento de prompts</w:t>
      </w:r>
    </w:p>
    <w:p>
      <w:pPr>
        <w:pStyle w:val="Heading1"/>
        <w:spacing w:before="400"/>
      </w:pPr>
      <w:r>
        <w:rPr>
          <w:b/>
          <w:bCs/>
        </w:rPr>
        <w:t xml:space="preserve">6. Configurações do Sistema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⚙️ 6.1 Configurações de Modelo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Seletor de modelo (dropdown com modelos disponíveis)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Ajuste de temperatura (0.0 - 2.0)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Configuração de max_tokens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Top-p / Top-k sampling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prompt customizável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Presets salvos (criativo, preciso, código)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👤 6.2 Preferências do Usuário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Tema (dark/light/system)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Tamanho de fonte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Atalhos customizáveis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Idioma da interface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Notificações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Priorização de Implementação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Recomendação de ordem de implementação baseada em impacto e complexidade: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Fase 1 - MVP (1-2 semanas)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2000"/>
        <w:gridCol w:w="1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Funcionalidade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Esforço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Corrigir container Ollama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🔴 Crítica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Sidebar de histórico básica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🔴 Alta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dias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Contador de tokens no 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🟡 Média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Botão copiar código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🟡 Média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0.5 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Atalhos de teclado básicos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🟡 Média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dia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Fase 2 - Essencial (2-4 semanas)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2000"/>
        <w:gridCol w:w="1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Funcionalidade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Esforço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Indicador de janela de contexto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🟡 Média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dias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Streaming de resposta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🔴 Alta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dias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Configurações de modelo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🟡 Média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dias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Busca no histórico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🟢 Baixa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dias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Dark/Light mode toggle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🟢 Baixa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dia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Fase 3 - Avançado (4-8 semanas)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Visualização de tokenização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Templates de prompts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Execução de código sandboxed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Integração com GitHub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Diff viewer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de conversas</w:t>
      </w:r>
    </w:p>
    <w:p>
      <w:pPr>
        <w:pStyle w:val="Heading1"/>
        <w:spacing w:before="400"/>
      </w:pPr>
      <w:r>
        <w:rPr>
          <w:b/>
          <w:bCs/>
        </w:rPr>
        <w:t xml:space="preserve">8. Considerações Técnicas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🐳 8.1 Problema Atual: Container Ollama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C0000"/>
          <w:sz w:val="22"/>
          <w:szCs w:val="22"/>
        </w:rPr>
        <w:t xml:space="preserve">O erro 'dependency failed to start: container focus-ai-ollama-1 is unhealthy' indica que o Ollama não está iniciando corretamente.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Diagnóstico Recomendado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Verificar logs: docker-compose logs -f ollama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Verificar recursos: RAM insuficiente para o modelo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Verificar GPU: drivers NVIDIA/CUDA se usando GPU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Verificar healthcheck: tempo de timeout pode ser insuficiente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Soluções Comuns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Aumentar timeout do healthcheck para 120s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Pré-baixar modelo antes de iniciar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Usar modelo menor inicialmente (tinyllama)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Verificar se porta 11434 está livre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📦 8.2 Stack Tecnológica Recomendada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+ TypeScript + Vite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Estilização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Tailwind CSS + shadcn/ui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Zustand ou Jotai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Syntax Highlight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Prism.js ou Shiki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Markdown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react-markdown + remark-gfm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Tokenização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tiktoken (via WASM)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FastAPI (já existente)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Ollama (já existente)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9. Conclusão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Focus AI tem uma base sólida com FastAPI, Ollama e infraestrutura Docker. Para se tornar uma ferramenta competitiva para programadores, precisa priorizar: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Resolver o problema do container Ollama (blocker)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Implementar sidebar de histórico para UX básica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Adicionar indicadores de contexto/tokens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Melhorar experiência de código (copiar, highlight, streaming)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Com essas melhorias implementadas nas fases sugeridas, o Focus AI estará bem posicionado como uma ferramenta de chat LLM especializada para desenvolvedores.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—— Fim do Documento ——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5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5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2026-01-07T20:46:17.799Z</dcterms:created>
  <dcterms:modified xsi:type="dcterms:W3CDTF">2026-01-07T20:46:17.800Z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