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5787A" w14:textId="5FCD3A3A" w:rsidR="0077163F" w:rsidRDefault="00234332" w:rsidP="004A42F2">
      <w:pPr>
        <w:jc w:val="center"/>
      </w:pPr>
      <w:r w:rsidRPr="004D2436">
        <w:t xml:space="preserve">Aluno: </w:t>
      </w:r>
      <w:r w:rsidR="0077163F" w:rsidRPr="004D2436">
        <w:t xml:space="preserve">Rafael </w:t>
      </w:r>
      <w:proofErr w:type="spellStart"/>
      <w:r w:rsidR="0077163F" w:rsidRPr="004D2436">
        <w:t>Eiki</w:t>
      </w:r>
      <w:proofErr w:type="spellEnd"/>
      <w:r w:rsidR="0077163F" w:rsidRPr="004D2436">
        <w:t xml:space="preserve"> Matheus Imamura</w:t>
      </w:r>
    </w:p>
    <w:p w14:paraId="5F3FAB25" w14:textId="481FA34D" w:rsidR="00A54150" w:rsidRPr="004D2436" w:rsidRDefault="00A54150" w:rsidP="004A42F2">
      <w:pPr>
        <w:jc w:val="center"/>
      </w:pPr>
      <w:r>
        <w:t>RA: 176127</w:t>
      </w:r>
    </w:p>
    <w:p w14:paraId="6AABB0CB" w14:textId="149E96FA" w:rsidR="00234332" w:rsidRPr="004D2436" w:rsidRDefault="00234332" w:rsidP="004A42F2">
      <w:pPr>
        <w:jc w:val="center"/>
      </w:pPr>
      <w:r w:rsidRPr="004D2436">
        <w:t xml:space="preserve">Matéria: MC833 – </w:t>
      </w:r>
      <w:r w:rsidR="004A42F2">
        <w:t>Programação de Redes de Computadores</w:t>
      </w:r>
    </w:p>
    <w:p w14:paraId="384F47BC" w14:textId="1AAE6B6F" w:rsidR="0077163F" w:rsidRPr="004D2436" w:rsidRDefault="00234332" w:rsidP="004A42F2">
      <w:pPr>
        <w:jc w:val="center"/>
      </w:pPr>
      <w:r w:rsidRPr="004D2436">
        <w:t>Professor: Edmundo</w:t>
      </w:r>
      <w:r w:rsidR="004A42F2">
        <w:t xml:space="preserve"> Roberto Mauro Madeira</w:t>
      </w:r>
    </w:p>
    <w:p w14:paraId="547FBD0E" w14:textId="79C9567C" w:rsidR="00234332" w:rsidRPr="004D2436" w:rsidRDefault="00234332" w:rsidP="004A42F2">
      <w:pPr>
        <w:pStyle w:val="Title"/>
        <w:jc w:val="center"/>
        <w:rPr>
          <w:rFonts w:eastAsia="Times New Roman"/>
        </w:rPr>
      </w:pPr>
      <w:r w:rsidRPr="004D2436">
        <w:rPr>
          <w:rFonts w:eastAsia="Times New Roman"/>
        </w:rPr>
        <w:t xml:space="preserve">Projeto </w:t>
      </w:r>
      <w:r w:rsidR="00D1683D">
        <w:rPr>
          <w:rFonts w:eastAsia="Times New Roman"/>
        </w:rPr>
        <w:t>2</w:t>
      </w:r>
      <w:r w:rsidRPr="004D2436">
        <w:rPr>
          <w:rFonts w:eastAsia="Times New Roman"/>
        </w:rPr>
        <w:t xml:space="preserve"> – </w:t>
      </w:r>
      <w:bookmarkStart w:id="0" w:name="_GoBack"/>
      <w:bookmarkEnd w:id="0"/>
      <w:r w:rsidRPr="004D2436">
        <w:rPr>
          <w:rFonts w:eastAsia="Times New Roman"/>
        </w:rPr>
        <w:t>TCP</w:t>
      </w:r>
      <w:r w:rsidR="00D1683D">
        <w:rPr>
          <w:rFonts w:eastAsia="Times New Roman"/>
        </w:rPr>
        <w:t xml:space="preserve"> VS UDP</w:t>
      </w:r>
    </w:p>
    <w:p w14:paraId="4384A00C" w14:textId="77777777" w:rsidR="000A6AE4" w:rsidRPr="004D2436" w:rsidRDefault="000A6AE4" w:rsidP="004D2436">
      <w:pPr>
        <w:pStyle w:val="Heading1"/>
        <w:rPr>
          <w:rFonts w:eastAsia="Times New Roman"/>
        </w:rPr>
      </w:pPr>
      <w:r w:rsidRPr="004D2436">
        <w:rPr>
          <w:rFonts w:eastAsia="Times New Roman"/>
        </w:rPr>
        <w:t>Introdução</w:t>
      </w:r>
    </w:p>
    <w:p w14:paraId="7CC65E41" w14:textId="611ADA39" w:rsidR="00A059C5" w:rsidRPr="004D2436" w:rsidRDefault="004D2436" w:rsidP="004D2436">
      <w:r w:rsidRPr="004D2436">
        <w:t>Neste projeto, foi desenvolvido um sistema que representa um gerenciador de perfis de usuários, contendo informações como habilidades e experiência. O sistema é composto por um servidor e um cliente TCP.</w:t>
      </w:r>
      <w:r>
        <w:t xml:space="preserve"> Foram realizados testes em computadores distintos na mesma rede para conseguir avaliar o tempo gasto na rede</w:t>
      </w:r>
      <w:r w:rsidR="004A42F2">
        <w:t>, sendo esses valores comparados com o tempo de análise</w:t>
      </w:r>
      <w:r>
        <w:t>.</w:t>
      </w:r>
    </w:p>
    <w:p w14:paraId="1751AA62" w14:textId="1AD867FD" w:rsidR="000A6AE4" w:rsidRPr="004D2436" w:rsidRDefault="000A6AE4" w:rsidP="004D2436">
      <w:pPr>
        <w:pStyle w:val="Heading1"/>
        <w:rPr>
          <w:rFonts w:eastAsia="Times New Roman"/>
        </w:rPr>
      </w:pPr>
      <w:r w:rsidRPr="004D2436">
        <w:rPr>
          <w:rFonts w:eastAsia="Times New Roman"/>
        </w:rPr>
        <w:t>Sistema: descrição geral e casos de uso</w:t>
      </w:r>
    </w:p>
    <w:p w14:paraId="33023B7B" w14:textId="5592C0E7" w:rsidR="000A6AE4" w:rsidRDefault="004D2436" w:rsidP="004D2436">
      <w:r>
        <w:t>O sistema possui 6 funcionalidades que lidam com o gerenciamento de usuários com dados de um currículo</w:t>
      </w:r>
      <w:r w:rsidR="0019196C">
        <w:t xml:space="preserve"> e uma de controle.</w:t>
      </w:r>
      <w:r w:rsidR="00825B34">
        <w:t xml:space="preserve"> Os números a seguir indicam o identificador da operação.</w:t>
      </w:r>
    </w:p>
    <w:p w14:paraId="3582BEF6" w14:textId="4C9F3C78" w:rsidR="004D2436" w:rsidRDefault="004D2436" w:rsidP="004D2436">
      <w:pPr>
        <w:pStyle w:val="ListParagraph"/>
        <w:numPr>
          <w:ilvl w:val="0"/>
          <w:numId w:val="1"/>
        </w:numPr>
      </w:pPr>
      <w:r>
        <w:t>Dado um nome de um curso, retornar todas as pessoas que se formaram naquele curso;</w:t>
      </w:r>
    </w:p>
    <w:p w14:paraId="13DF979F" w14:textId="5467147E" w:rsidR="004D2436" w:rsidRDefault="004D2436" w:rsidP="004D2436">
      <w:pPr>
        <w:pStyle w:val="ListParagraph"/>
        <w:numPr>
          <w:ilvl w:val="0"/>
          <w:numId w:val="1"/>
        </w:numPr>
      </w:pPr>
      <w:r>
        <w:t>Dada uma cidade, retornar todas as habilidades das pessoas daquela cidade;</w:t>
      </w:r>
    </w:p>
    <w:p w14:paraId="118A127F" w14:textId="77F1B4B5" w:rsidR="004D2436" w:rsidRDefault="004D2436" w:rsidP="004D2436">
      <w:pPr>
        <w:pStyle w:val="ListParagraph"/>
        <w:numPr>
          <w:ilvl w:val="0"/>
          <w:numId w:val="1"/>
        </w:numPr>
      </w:pPr>
      <w:r>
        <w:t xml:space="preserve">Dado um </w:t>
      </w:r>
      <w:proofErr w:type="spellStart"/>
      <w:r>
        <w:t>email</w:t>
      </w:r>
      <w:proofErr w:type="spellEnd"/>
      <w:r>
        <w:t xml:space="preserve"> e uma experiência, adicionar a experiência no perfil do dono do </w:t>
      </w:r>
      <w:proofErr w:type="spellStart"/>
      <w:r>
        <w:t>email</w:t>
      </w:r>
      <w:proofErr w:type="spellEnd"/>
      <w:r>
        <w:t>;</w:t>
      </w:r>
    </w:p>
    <w:p w14:paraId="0EAE88C1" w14:textId="194C9765" w:rsidR="004D2436" w:rsidRDefault="004D2436" w:rsidP="004D2436">
      <w:pPr>
        <w:pStyle w:val="ListParagraph"/>
        <w:numPr>
          <w:ilvl w:val="0"/>
          <w:numId w:val="1"/>
        </w:numPr>
      </w:pPr>
      <w:r>
        <w:t xml:space="preserve">Dado um </w:t>
      </w:r>
      <w:proofErr w:type="spellStart"/>
      <w:r>
        <w:t>email</w:t>
      </w:r>
      <w:proofErr w:type="spellEnd"/>
      <w:r>
        <w:t>, as experiências de um perfil específico;</w:t>
      </w:r>
    </w:p>
    <w:p w14:paraId="3C96FF07" w14:textId="1E09024E" w:rsidR="004D2436" w:rsidRDefault="004D2436" w:rsidP="004D2436">
      <w:pPr>
        <w:pStyle w:val="ListParagraph"/>
        <w:numPr>
          <w:ilvl w:val="0"/>
          <w:numId w:val="1"/>
        </w:numPr>
      </w:pPr>
      <w:r>
        <w:t>Retornar todas as informações de todos os perfis;</w:t>
      </w:r>
    </w:p>
    <w:p w14:paraId="77B0BB44" w14:textId="6E0BEB2E" w:rsidR="0077163F" w:rsidRDefault="004D2436" w:rsidP="004D2436">
      <w:pPr>
        <w:pStyle w:val="ListParagraph"/>
        <w:numPr>
          <w:ilvl w:val="0"/>
          <w:numId w:val="1"/>
        </w:numPr>
      </w:pPr>
      <w:r>
        <w:t xml:space="preserve">Dado um </w:t>
      </w:r>
      <w:proofErr w:type="spellStart"/>
      <w:r>
        <w:t>email</w:t>
      </w:r>
      <w:proofErr w:type="spellEnd"/>
      <w:r>
        <w:t>, retornar todas as informações de um perfil</w:t>
      </w:r>
      <w:r w:rsidR="0019196C">
        <w:t>;</w:t>
      </w:r>
    </w:p>
    <w:p w14:paraId="5A4A476F" w14:textId="5E32AB3A" w:rsidR="0019196C" w:rsidRDefault="0019196C" w:rsidP="004D2436">
      <w:pPr>
        <w:pStyle w:val="ListParagraph"/>
        <w:numPr>
          <w:ilvl w:val="0"/>
          <w:numId w:val="1"/>
        </w:numPr>
      </w:pPr>
      <w:r>
        <w:t>O cliente se desliga do servidor.</w:t>
      </w:r>
    </w:p>
    <w:p w14:paraId="58DFA6D6" w14:textId="0438B777" w:rsidR="00A059C5" w:rsidRDefault="00A059C5" w:rsidP="00A059C5">
      <w:r>
        <w:lastRenderedPageBreak/>
        <w:t>Para rodar o sistema, o usuário deve:</w:t>
      </w:r>
    </w:p>
    <w:p w14:paraId="0EE2F865" w14:textId="360ABEA9" w:rsidR="00A059C5" w:rsidRDefault="00A059C5" w:rsidP="00A059C5">
      <w:pPr>
        <w:pStyle w:val="ListParagraph"/>
        <w:numPr>
          <w:ilvl w:val="0"/>
          <w:numId w:val="2"/>
        </w:numPr>
      </w:pPr>
      <w:r>
        <w:t>Entrar no diretório “server”;</w:t>
      </w:r>
    </w:p>
    <w:p w14:paraId="67E182F7" w14:textId="55411F9A" w:rsidR="00A059C5" w:rsidRDefault="00A059C5" w:rsidP="00A059C5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make</w:t>
      </w:r>
      <w:proofErr w:type="spellEnd"/>
      <w:r>
        <w:t>”;</w:t>
      </w:r>
    </w:p>
    <w:p w14:paraId="6B7E4E5B" w14:textId="3E66385A" w:rsidR="00A059C5" w:rsidRDefault="00A059C5" w:rsidP="00A059C5">
      <w:pPr>
        <w:pStyle w:val="ListParagraph"/>
        <w:numPr>
          <w:ilvl w:val="0"/>
          <w:numId w:val="2"/>
        </w:numPr>
      </w:pPr>
      <w:proofErr w:type="gramStart"/>
      <w:r>
        <w:t>“./</w:t>
      </w:r>
      <w:proofErr w:type="gramEnd"/>
      <w:r>
        <w:t>server”;</w:t>
      </w:r>
    </w:p>
    <w:p w14:paraId="5B441E46" w14:textId="728CB3A0" w:rsidR="00A059C5" w:rsidRDefault="00A059C5" w:rsidP="00A059C5">
      <w:pPr>
        <w:pStyle w:val="ListParagraph"/>
        <w:numPr>
          <w:ilvl w:val="0"/>
          <w:numId w:val="2"/>
        </w:numPr>
      </w:pPr>
      <w:r>
        <w:t>Entrar no diretório “</w:t>
      </w:r>
      <w:proofErr w:type="spellStart"/>
      <w:r>
        <w:t>client</w:t>
      </w:r>
      <w:proofErr w:type="spellEnd"/>
      <w:r>
        <w:t>”;</w:t>
      </w:r>
    </w:p>
    <w:p w14:paraId="4DF07556" w14:textId="1AD406A6" w:rsidR="00A059C5" w:rsidRDefault="00A059C5" w:rsidP="00A059C5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make</w:t>
      </w:r>
      <w:proofErr w:type="spellEnd"/>
      <w:r>
        <w:t>”;</w:t>
      </w:r>
    </w:p>
    <w:p w14:paraId="2471DC64" w14:textId="32064827" w:rsidR="00A059C5" w:rsidRPr="004D2436" w:rsidRDefault="00A059C5" w:rsidP="00A059C5">
      <w:pPr>
        <w:pStyle w:val="ListParagraph"/>
        <w:numPr>
          <w:ilvl w:val="0"/>
          <w:numId w:val="2"/>
        </w:numPr>
      </w:pPr>
      <w:proofErr w:type="gramStart"/>
      <w:r>
        <w:t>“./</w:t>
      </w:r>
      <w:proofErr w:type="spellStart"/>
      <w:proofErr w:type="gramEnd"/>
      <w:r>
        <w:t>client</w:t>
      </w:r>
      <w:proofErr w:type="spellEnd"/>
      <w:r>
        <w:t xml:space="preserve"> IP_DO_SERVIDOR” =&gt; O IP do servidor é visível no terminal do servidor.</w:t>
      </w:r>
    </w:p>
    <w:p w14:paraId="520D1AE2" w14:textId="7B1A0529" w:rsidR="000A6AE4" w:rsidRPr="004D2436" w:rsidRDefault="000A6AE4" w:rsidP="004D2436">
      <w:pPr>
        <w:pStyle w:val="Heading1"/>
        <w:rPr>
          <w:rFonts w:eastAsia="Times New Roman"/>
        </w:rPr>
      </w:pPr>
      <w:r w:rsidRPr="004D2436">
        <w:rPr>
          <w:rFonts w:eastAsia="Times New Roman"/>
        </w:rPr>
        <w:t>Armazenamento e estrutura de dados do servidor</w:t>
      </w:r>
    </w:p>
    <w:p w14:paraId="6C5B2B5A" w14:textId="42E748B6" w:rsidR="0077163F" w:rsidRPr="004D2436" w:rsidRDefault="004D2436" w:rsidP="004D2436">
      <w:r>
        <w:t>No servidor, os dados são armazenados em binário em um arquivo. O arquivo guarda os registros de forma sequencial no arquivo “</w:t>
      </w:r>
      <w:proofErr w:type="spellStart"/>
      <w:r>
        <w:t>database.bin</w:t>
      </w:r>
      <w:proofErr w:type="spellEnd"/>
      <w:r>
        <w:t>”. Este arquivo é criado ao subir o servidor. Os dados iniciais lá colocados estão no arquivo “</w:t>
      </w:r>
      <w:proofErr w:type="spellStart"/>
      <w:r>
        <w:t>database_seed.c</w:t>
      </w:r>
      <w:proofErr w:type="spellEnd"/>
      <w:r>
        <w:t>”.</w:t>
      </w:r>
    </w:p>
    <w:p w14:paraId="009B1D8D" w14:textId="09DFEEDC" w:rsidR="00234332" w:rsidRPr="004D2436" w:rsidRDefault="000A6AE4" w:rsidP="004D2436">
      <w:r w:rsidRPr="004D2436">
        <w:rPr>
          <w:rStyle w:val="Heading1Char"/>
        </w:rPr>
        <w:t>Detalhes da implementação do servidor TCP</w:t>
      </w:r>
      <w:r w:rsidRPr="004D2436">
        <w:t xml:space="preserve"> </w:t>
      </w:r>
    </w:p>
    <w:p w14:paraId="0FE5824C" w14:textId="24527145" w:rsidR="004D2436" w:rsidRPr="004D2436" w:rsidRDefault="004D2436" w:rsidP="004D2436">
      <w:r w:rsidRPr="004D2436">
        <w:t>O tempo todo que um cliente se conecta, o servidor permanece com um socket aberto para ele. O limite do servidor é de 10 conexões simultâneas. Para cada conexão aberta, um novo processo filho é criado para cuidar dele.</w:t>
      </w:r>
    </w:p>
    <w:p w14:paraId="09D02123" w14:textId="0ED9D148" w:rsidR="004D2436" w:rsidRDefault="0019196C" w:rsidP="004D2436">
      <w:r>
        <w:t xml:space="preserve">Ao enviar uma requisição para o servidor, o cliente envia um código que representa uma das operações possíveis. Seguido disso, o cliente pode enviar informações adicionais necessárias para a operação (tal como </w:t>
      </w:r>
      <w:proofErr w:type="spellStart"/>
      <w:r>
        <w:t>email</w:t>
      </w:r>
      <w:proofErr w:type="spellEnd"/>
      <w:r>
        <w:t xml:space="preserve"> ou nova experiência do usuário). Ao retornar, o servidor envia a quantidade de caracteres que a mensagem vai ter em um inteiro, seguido da mensagem em si. No caso de enviar uma imagem, o servidor envia o tamanho da </w:t>
      </w:r>
      <w:proofErr w:type="spellStart"/>
      <w:r>
        <w:t>string</w:t>
      </w:r>
      <w:proofErr w:type="spellEnd"/>
      <w:r>
        <w:t xml:space="preserve"> do path da </w:t>
      </w:r>
      <w:proofErr w:type="spellStart"/>
      <w:r>
        <w:t>image</w:t>
      </w:r>
      <w:proofErr w:type="spellEnd"/>
      <w:r>
        <w:t>, o path, o tamanho do arquivo da imagem e então a imagem em si (dados).</w:t>
      </w:r>
    </w:p>
    <w:p w14:paraId="5CEC5708" w14:textId="7F9F5968" w:rsidR="0077163F" w:rsidRPr="004D2436" w:rsidRDefault="0019196C" w:rsidP="004D2436">
      <w:r>
        <w:t>Cada vez que um perfil completo é enviado, seja em listas ou individualmente, o servidor envia o arquivo de foto do perfil. O cliente recebe os arquivos lendo os bytes repetidamente até se esgotar o tamanho do arquivo, enviado anteriormente.</w:t>
      </w:r>
    </w:p>
    <w:p w14:paraId="2474D3F2" w14:textId="63D2C60E" w:rsidR="000A6AE4" w:rsidRDefault="0019196C" w:rsidP="0019196C">
      <w:pPr>
        <w:pStyle w:val="Heading1"/>
      </w:pPr>
      <w:r>
        <w:lastRenderedPageBreak/>
        <w:t>T</w:t>
      </w:r>
      <w:r w:rsidR="000A6AE4" w:rsidRPr="0019196C">
        <w:t>empos de comunicação</w:t>
      </w:r>
    </w:p>
    <w:p w14:paraId="6DB1129F" w14:textId="102F47CC" w:rsidR="0019196C" w:rsidRDefault="0019196C" w:rsidP="00825B34">
      <w:r>
        <w:t>Para cada operação do servidor, foram realizad</w:t>
      </w:r>
      <w:r w:rsidR="00825B34">
        <w:t>a</w:t>
      </w:r>
      <w:r>
        <w:t>s 20 chamadas de testes.</w:t>
      </w:r>
      <w:r w:rsidR="00825B34">
        <w:t xml:space="preserve"> Os tempos resultantes das respostas do servidor e da rede podem ser visualizados nos Gráficos 1 a 6, abaixo. O cenário era de 2 computadores em LAN.</w:t>
      </w:r>
      <w:r w:rsidR="004A42F2">
        <w:t xml:space="preserve"> As médias apresentadas têm o intervalo de confiança de 95%.</w:t>
      </w:r>
      <w:r w:rsidR="004A4D05">
        <w:t xml:space="preserve"> O sistema estava com 16 registros.</w:t>
      </w:r>
    </w:p>
    <w:p w14:paraId="2804E32D" w14:textId="0672659E" w:rsidR="0019196C" w:rsidRPr="00825B34" w:rsidRDefault="0019196C" w:rsidP="0019196C">
      <w:pPr>
        <w:jc w:val="center"/>
        <w:rPr>
          <w:b/>
        </w:rPr>
      </w:pPr>
      <w:r w:rsidRPr="00825B34">
        <w:rPr>
          <w:b/>
        </w:rPr>
        <w:t xml:space="preserve">Gráfico 1 – Tempo da operação 1 em </w:t>
      </w:r>
      <w:proofErr w:type="spellStart"/>
      <w:r w:rsidRPr="00825B34">
        <w:rPr>
          <w:b/>
        </w:rPr>
        <w:t>μs</w:t>
      </w:r>
      <w:proofErr w:type="spellEnd"/>
    </w:p>
    <w:p w14:paraId="34EE18A8" w14:textId="43A9B661" w:rsidR="0019196C" w:rsidRDefault="0019196C" w:rsidP="0019196C">
      <w:pPr>
        <w:jc w:val="center"/>
      </w:pPr>
      <w:r>
        <w:rPr>
          <w:noProof/>
        </w:rPr>
        <w:drawing>
          <wp:inline distT="0" distB="0" distL="0" distR="0" wp14:anchorId="7F54B8FD" wp14:editId="7049C5A2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DC21946-AC7E-2043-91D2-6AE0297675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0C681E6" w14:textId="468DE105" w:rsidR="00825B34" w:rsidRDefault="00825B34" w:rsidP="00825B34">
      <w:pPr>
        <w:spacing w:line="240" w:lineRule="auto"/>
        <w:jc w:val="center"/>
      </w:pPr>
      <w:r>
        <w:t xml:space="preserve">Tempo médio do servidor: </w:t>
      </w:r>
      <w:r w:rsidRPr="00825B34">
        <w:t>1</w:t>
      </w:r>
      <w:r>
        <w:t>,</w:t>
      </w:r>
      <w:r w:rsidRPr="00825B34">
        <w:t>38 ±</w:t>
      </w:r>
      <w:r>
        <w:t xml:space="preserve"> 0,</w:t>
      </w:r>
      <w:r w:rsidR="004A42F2">
        <w:t>15</w:t>
      </w:r>
      <w:r>
        <w:t xml:space="preserve"> </w:t>
      </w:r>
      <w:proofErr w:type="spellStart"/>
      <w:r>
        <w:t>ms</w:t>
      </w:r>
      <w:proofErr w:type="spellEnd"/>
    </w:p>
    <w:p w14:paraId="1190A420" w14:textId="4FC956AE" w:rsidR="00825B34" w:rsidRDefault="00825B34" w:rsidP="00825B34">
      <w:pPr>
        <w:spacing w:line="240" w:lineRule="auto"/>
        <w:jc w:val="center"/>
      </w:pPr>
      <w:r>
        <w:t xml:space="preserve">Tempo médio da rede: </w:t>
      </w:r>
      <w:r w:rsidRPr="00825B34">
        <w:t>30</w:t>
      </w:r>
      <w:r>
        <w:t>,</w:t>
      </w:r>
      <w:r w:rsidRPr="00825B34">
        <w:t>2</w:t>
      </w:r>
      <w:r w:rsidR="004A42F2">
        <w:t>5</w:t>
      </w:r>
      <w:r>
        <w:t xml:space="preserve"> </w:t>
      </w:r>
      <w:r w:rsidRPr="00825B34">
        <w:t>±</w:t>
      </w:r>
      <w:r>
        <w:t xml:space="preserve"> </w:t>
      </w:r>
      <w:r w:rsidR="004A42F2">
        <w:t xml:space="preserve">0,47 </w:t>
      </w:r>
      <w:r>
        <w:t>ms</w:t>
      </w:r>
    </w:p>
    <w:p w14:paraId="0BD08B73" w14:textId="2DA4CF64" w:rsidR="0019196C" w:rsidRDefault="0019196C" w:rsidP="0019196C">
      <w:pPr>
        <w:jc w:val="center"/>
      </w:pPr>
      <w:r w:rsidRPr="00825B34">
        <w:rPr>
          <w:b/>
        </w:rPr>
        <w:lastRenderedPageBreak/>
        <w:t xml:space="preserve">Gráfico 2 – Tempo da operação 2 em </w:t>
      </w:r>
      <w:proofErr w:type="spellStart"/>
      <w:r w:rsidRPr="00825B34">
        <w:rPr>
          <w:b/>
        </w:rPr>
        <w:t>μs</w:t>
      </w:r>
      <w:proofErr w:type="spellEnd"/>
      <w:r>
        <w:rPr>
          <w:noProof/>
        </w:rPr>
        <w:drawing>
          <wp:inline distT="0" distB="0" distL="0" distR="0" wp14:anchorId="592FBE47" wp14:editId="17A38F53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D8DE305-66E3-0242-A842-ED902AF7D9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7284B16" w14:textId="47789F31" w:rsidR="00825B34" w:rsidRDefault="00825B34" w:rsidP="00825B34">
      <w:pPr>
        <w:spacing w:line="240" w:lineRule="auto"/>
        <w:jc w:val="center"/>
      </w:pPr>
      <w:r>
        <w:t xml:space="preserve">Tempo médio do servidor: </w:t>
      </w:r>
      <w:r w:rsidRPr="00825B34">
        <w:t>1</w:t>
      </w:r>
      <w:r>
        <w:t>,</w:t>
      </w:r>
      <w:r w:rsidRPr="00825B34">
        <w:t>23</w:t>
      </w:r>
      <w:r>
        <w:t xml:space="preserve"> </w:t>
      </w:r>
      <w:r w:rsidRPr="00825B34">
        <w:t>±</w:t>
      </w:r>
      <w:r w:rsidR="004A42F2">
        <w:t xml:space="preserve"> 0,13</w:t>
      </w:r>
      <w:r>
        <w:t xml:space="preserve"> </w:t>
      </w:r>
      <w:proofErr w:type="spellStart"/>
      <w:r>
        <w:t>ms</w:t>
      </w:r>
      <w:proofErr w:type="spellEnd"/>
    </w:p>
    <w:p w14:paraId="0F4484A7" w14:textId="717A8641" w:rsidR="0019196C" w:rsidRDefault="00825B34" w:rsidP="00825B34">
      <w:pPr>
        <w:spacing w:line="240" w:lineRule="auto"/>
        <w:jc w:val="center"/>
      </w:pPr>
      <w:r>
        <w:t xml:space="preserve">Tempo médio da rede: </w:t>
      </w:r>
      <w:r w:rsidRPr="00825B34">
        <w:t>1</w:t>
      </w:r>
      <w:r>
        <w:t>,</w:t>
      </w:r>
      <w:r w:rsidRPr="00825B34">
        <w:t>6</w:t>
      </w:r>
      <w:r w:rsidR="004A42F2">
        <w:t>1</w:t>
      </w:r>
      <w:r>
        <w:t xml:space="preserve"> </w:t>
      </w:r>
      <w:r w:rsidRPr="00825B34">
        <w:t>±</w:t>
      </w:r>
      <w:r w:rsidR="004A42F2">
        <w:t xml:space="preserve"> 0,17</w:t>
      </w:r>
      <w:r>
        <w:t xml:space="preserve"> </w:t>
      </w:r>
      <w:proofErr w:type="spellStart"/>
      <w:r>
        <w:t>ms</w:t>
      </w:r>
      <w:proofErr w:type="spellEnd"/>
    </w:p>
    <w:p w14:paraId="5A826290" w14:textId="43F0FDC7" w:rsidR="0019196C" w:rsidRPr="00825B34" w:rsidRDefault="0019196C" w:rsidP="0019196C">
      <w:pPr>
        <w:jc w:val="center"/>
        <w:rPr>
          <w:b/>
        </w:rPr>
      </w:pPr>
      <w:r w:rsidRPr="00825B34">
        <w:rPr>
          <w:b/>
        </w:rPr>
        <w:t xml:space="preserve">Gráfico 3 – Tempo da operação 3 em </w:t>
      </w:r>
      <w:proofErr w:type="spellStart"/>
      <w:r w:rsidRPr="00825B34">
        <w:rPr>
          <w:b/>
        </w:rPr>
        <w:t>μs</w:t>
      </w:r>
      <w:proofErr w:type="spellEnd"/>
    </w:p>
    <w:p w14:paraId="1EA2BEA0" w14:textId="217F15EC" w:rsidR="0019196C" w:rsidRDefault="0019196C" w:rsidP="0019196C">
      <w:pPr>
        <w:jc w:val="center"/>
      </w:pPr>
      <w:r>
        <w:rPr>
          <w:noProof/>
        </w:rPr>
        <w:drawing>
          <wp:inline distT="0" distB="0" distL="0" distR="0" wp14:anchorId="78BE1B58" wp14:editId="302C0804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1537E6F-AA60-7E42-A180-4253F9A378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AA3F8E7" w14:textId="2AE1FABE" w:rsidR="00825B34" w:rsidRDefault="00825B34" w:rsidP="00825B34">
      <w:pPr>
        <w:spacing w:line="240" w:lineRule="auto"/>
        <w:jc w:val="center"/>
      </w:pPr>
      <w:r>
        <w:t xml:space="preserve">Tempo médio do servidor: </w:t>
      </w:r>
      <w:r w:rsidRPr="00825B34">
        <w:t>4</w:t>
      </w:r>
      <w:r>
        <w:t>,</w:t>
      </w:r>
      <w:r w:rsidRPr="00825B34">
        <w:t>2</w:t>
      </w:r>
      <w:r w:rsidR="004A42F2">
        <w:t>7</w:t>
      </w:r>
      <w:r>
        <w:t xml:space="preserve"> </w:t>
      </w:r>
      <w:r w:rsidRPr="00825B34">
        <w:t>±</w:t>
      </w:r>
      <w:r w:rsidR="004A42F2">
        <w:t xml:space="preserve"> 0,39</w:t>
      </w:r>
      <w:r>
        <w:t xml:space="preserve"> </w:t>
      </w:r>
      <w:proofErr w:type="spellStart"/>
      <w:r>
        <w:t>ms</w:t>
      </w:r>
      <w:proofErr w:type="spellEnd"/>
    </w:p>
    <w:p w14:paraId="5F29E9E9" w14:textId="0D9850C0" w:rsidR="00825B34" w:rsidRDefault="00825B34" w:rsidP="00825B34">
      <w:pPr>
        <w:spacing w:line="240" w:lineRule="auto"/>
        <w:jc w:val="center"/>
      </w:pPr>
      <w:r>
        <w:t xml:space="preserve">Tempo médio da rede: </w:t>
      </w:r>
      <w:r w:rsidRPr="00825B34">
        <w:t>1</w:t>
      </w:r>
      <w:r>
        <w:t xml:space="preserve">,37 </w:t>
      </w:r>
      <w:r w:rsidRPr="00825B34">
        <w:t>±</w:t>
      </w:r>
      <w:r w:rsidR="004A42F2">
        <w:t xml:space="preserve"> 0,12</w:t>
      </w:r>
      <w:r>
        <w:t xml:space="preserve"> </w:t>
      </w:r>
      <w:proofErr w:type="spellStart"/>
      <w:r>
        <w:t>ms</w:t>
      </w:r>
      <w:proofErr w:type="spellEnd"/>
    </w:p>
    <w:p w14:paraId="62EB853B" w14:textId="77777777" w:rsidR="0019196C" w:rsidRDefault="0019196C" w:rsidP="0019196C">
      <w:pPr>
        <w:jc w:val="center"/>
      </w:pPr>
      <w:r w:rsidRPr="00825B34">
        <w:rPr>
          <w:b/>
        </w:rPr>
        <w:lastRenderedPageBreak/>
        <w:t xml:space="preserve">Gráfico 4 – Tempo da operação 4 em </w:t>
      </w:r>
      <w:proofErr w:type="spellStart"/>
      <w:r w:rsidRPr="00825B34">
        <w:rPr>
          <w:b/>
        </w:rPr>
        <w:t>μs</w:t>
      </w:r>
      <w:proofErr w:type="spellEnd"/>
      <w:r>
        <w:rPr>
          <w:noProof/>
        </w:rPr>
        <w:drawing>
          <wp:inline distT="0" distB="0" distL="0" distR="0" wp14:anchorId="243C3D79" wp14:editId="360F1164">
            <wp:extent cx="4572000" cy="27432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639C35A-BEF8-3342-8B72-B232353FF5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5FF6F07" w14:textId="67618A8F" w:rsidR="00825B34" w:rsidRDefault="00825B34" w:rsidP="00825B34">
      <w:pPr>
        <w:spacing w:line="240" w:lineRule="auto"/>
        <w:jc w:val="center"/>
      </w:pPr>
      <w:r>
        <w:t xml:space="preserve">Tempo médio do servidor: </w:t>
      </w:r>
      <w:r w:rsidRPr="00825B34">
        <w:t>1</w:t>
      </w:r>
      <w:r>
        <w:t>,</w:t>
      </w:r>
      <w:r w:rsidRPr="00825B34">
        <w:t>2</w:t>
      </w:r>
      <w:r w:rsidR="004A42F2">
        <w:t>7</w:t>
      </w:r>
      <w:r>
        <w:t xml:space="preserve"> </w:t>
      </w:r>
      <w:r w:rsidRPr="00825B34">
        <w:t>±</w:t>
      </w:r>
      <w:r w:rsidR="004A42F2">
        <w:t xml:space="preserve"> 0,08</w:t>
      </w:r>
      <w:r>
        <w:t xml:space="preserve"> </w:t>
      </w:r>
      <w:proofErr w:type="spellStart"/>
      <w:r>
        <w:t>ms</w:t>
      </w:r>
      <w:proofErr w:type="spellEnd"/>
    </w:p>
    <w:p w14:paraId="13534227" w14:textId="59314E80" w:rsidR="00825B34" w:rsidRDefault="00825B34" w:rsidP="00825B34">
      <w:pPr>
        <w:spacing w:line="240" w:lineRule="auto"/>
        <w:jc w:val="center"/>
      </w:pPr>
      <w:r>
        <w:t xml:space="preserve">Tempo médio da rede: </w:t>
      </w:r>
      <w:r w:rsidRPr="00825B34">
        <w:t>1</w:t>
      </w:r>
      <w:r>
        <w:t xml:space="preserve">,48 </w:t>
      </w:r>
      <w:r w:rsidRPr="00825B34">
        <w:t>±</w:t>
      </w:r>
      <w:r w:rsidR="004A42F2">
        <w:t xml:space="preserve"> 0,02</w:t>
      </w:r>
      <w:r>
        <w:t xml:space="preserve"> </w:t>
      </w:r>
      <w:proofErr w:type="spellStart"/>
      <w:r>
        <w:t>ms</w:t>
      </w:r>
      <w:proofErr w:type="spellEnd"/>
    </w:p>
    <w:p w14:paraId="77B8D67F" w14:textId="4902B853" w:rsidR="0019196C" w:rsidRPr="00825B34" w:rsidRDefault="0019196C" w:rsidP="00825B34">
      <w:pPr>
        <w:jc w:val="center"/>
        <w:rPr>
          <w:b/>
        </w:rPr>
      </w:pPr>
      <w:r w:rsidRPr="00825B34">
        <w:rPr>
          <w:b/>
        </w:rPr>
        <w:t xml:space="preserve">Gráfico 5 – Tempo da operação 5 em </w:t>
      </w:r>
      <w:proofErr w:type="spellStart"/>
      <w:r w:rsidRPr="00825B34">
        <w:rPr>
          <w:b/>
        </w:rPr>
        <w:t>μs</w:t>
      </w:r>
      <w:proofErr w:type="spellEnd"/>
    </w:p>
    <w:p w14:paraId="56CF07C6" w14:textId="37B247FE" w:rsidR="0019196C" w:rsidRDefault="0019196C" w:rsidP="0019196C">
      <w:pPr>
        <w:jc w:val="center"/>
      </w:pPr>
      <w:r>
        <w:rPr>
          <w:noProof/>
        </w:rPr>
        <w:drawing>
          <wp:inline distT="0" distB="0" distL="0" distR="0" wp14:anchorId="7B1AF946" wp14:editId="54D9EB5D">
            <wp:extent cx="4572000" cy="2743200"/>
            <wp:effectExtent l="0" t="0" r="1270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A9F824E-9F3C-3340-8AA3-F8FE407822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B2188B1" w14:textId="4F135781" w:rsidR="00825B34" w:rsidRDefault="00825B34" w:rsidP="00825B34">
      <w:pPr>
        <w:spacing w:line="240" w:lineRule="auto"/>
        <w:jc w:val="center"/>
      </w:pPr>
      <w:r>
        <w:t>Tempo médio do servidor: 3,4</w:t>
      </w:r>
      <w:r w:rsidR="004A42F2">
        <w:t>5</w:t>
      </w:r>
      <w:r>
        <w:t xml:space="preserve"> </w:t>
      </w:r>
      <w:r w:rsidRPr="00825B34">
        <w:t>±</w:t>
      </w:r>
      <w:r w:rsidR="004A42F2">
        <w:t xml:space="preserve"> 0,65</w:t>
      </w:r>
      <w:r>
        <w:t xml:space="preserve"> </w:t>
      </w:r>
      <w:proofErr w:type="spellStart"/>
      <w:r>
        <w:t>ms</w:t>
      </w:r>
      <w:proofErr w:type="spellEnd"/>
    </w:p>
    <w:p w14:paraId="4D80A407" w14:textId="53CE5850" w:rsidR="00825B34" w:rsidRDefault="00825B34" w:rsidP="00825B34">
      <w:pPr>
        <w:spacing w:line="240" w:lineRule="auto"/>
        <w:jc w:val="center"/>
      </w:pPr>
      <w:r>
        <w:t>Tempo médio da rede: 172,8</w:t>
      </w:r>
      <w:r w:rsidR="004A42F2">
        <w:t>3</w:t>
      </w:r>
      <w:r>
        <w:t xml:space="preserve"> </w:t>
      </w:r>
      <w:r w:rsidRPr="00825B34">
        <w:t>±</w:t>
      </w:r>
      <w:r w:rsidR="004A42F2">
        <w:t xml:space="preserve"> 7,23</w:t>
      </w:r>
      <w:r>
        <w:t xml:space="preserve"> </w:t>
      </w:r>
      <w:proofErr w:type="spellStart"/>
      <w:r>
        <w:t>ms</w:t>
      </w:r>
      <w:proofErr w:type="spellEnd"/>
    </w:p>
    <w:p w14:paraId="5F6A0BF9" w14:textId="6BA5E5AA" w:rsidR="0019196C" w:rsidRPr="00825B34" w:rsidRDefault="0019196C" w:rsidP="0019196C">
      <w:pPr>
        <w:jc w:val="center"/>
        <w:rPr>
          <w:b/>
        </w:rPr>
      </w:pPr>
      <w:r w:rsidRPr="00825B34">
        <w:rPr>
          <w:b/>
        </w:rPr>
        <w:lastRenderedPageBreak/>
        <w:t xml:space="preserve">Gráfico 6 – Tempo da operação 6 em </w:t>
      </w:r>
      <w:proofErr w:type="spellStart"/>
      <w:r w:rsidRPr="00825B34">
        <w:rPr>
          <w:b/>
        </w:rPr>
        <w:t>μs</w:t>
      </w:r>
      <w:proofErr w:type="spellEnd"/>
    </w:p>
    <w:p w14:paraId="72061CFB" w14:textId="3227063E" w:rsidR="0019196C" w:rsidRDefault="0019196C" w:rsidP="0019196C">
      <w:pPr>
        <w:jc w:val="center"/>
      </w:pPr>
      <w:r>
        <w:rPr>
          <w:noProof/>
        </w:rPr>
        <w:drawing>
          <wp:inline distT="0" distB="0" distL="0" distR="0" wp14:anchorId="47272F38" wp14:editId="454B486B">
            <wp:extent cx="4572000" cy="2743200"/>
            <wp:effectExtent l="0" t="0" r="1270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32968FB-F869-E14A-AB72-C9B4DEF90E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62224DC" w14:textId="5D8FBAB2" w:rsidR="00825B34" w:rsidRDefault="00825B34" w:rsidP="00825B34">
      <w:pPr>
        <w:spacing w:line="240" w:lineRule="auto"/>
        <w:jc w:val="center"/>
      </w:pPr>
      <w:r>
        <w:t xml:space="preserve">Tempo médio do servidor: </w:t>
      </w:r>
      <w:r w:rsidRPr="00825B34">
        <w:t>1</w:t>
      </w:r>
      <w:r>
        <w:t xml:space="preserve">,49905 </w:t>
      </w:r>
      <w:r w:rsidRPr="00825B34">
        <w:t>±</w:t>
      </w:r>
      <w:r w:rsidR="004A42F2">
        <w:t xml:space="preserve"> 0,16</w:t>
      </w:r>
      <w:r>
        <w:t xml:space="preserve"> </w:t>
      </w:r>
      <w:proofErr w:type="spellStart"/>
      <w:r>
        <w:t>ms</w:t>
      </w:r>
      <w:proofErr w:type="spellEnd"/>
    </w:p>
    <w:p w14:paraId="46ECF951" w14:textId="30F696DA" w:rsidR="00825B34" w:rsidRDefault="00825B34" w:rsidP="00825B34">
      <w:pPr>
        <w:spacing w:line="240" w:lineRule="auto"/>
        <w:jc w:val="center"/>
      </w:pPr>
      <w:r>
        <w:t xml:space="preserve">Tempo médio da rede: </w:t>
      </w:r>
      <w:r w:rsidRPr="00825B34">
        <w:t>1</w:t>
      </w:r>
      <w:r>
        <w:t xml:space="preserve">,00925 </w:t>
      </w:r>
      <w:r w:rsidRPr="00825B34">
        <w:t>±</w:t>
      </w:r>
      <w:r w:rsidR="004A42F2">
        <w:t xml:space="preserve"> 0,05</w:t>
      </w:r>
      <w:r>
        <w:t xml:space="preserve"> </w:t>
      </w:r>
      <w:proofErr w:type="spellStart"/>
      <w:r>
        <w:t>ms</w:t>
      </w:r>
      <w:proofErr w:type="spellEnd"/>
    </w:p>
    <w:p w14:paraId="7D078C20" w14:textId="65F98530" w:rsidR="004A4D05" w:rsidRDefault="004A4D05" w:rsidP="004D2436">
      <w:r>
        <w:t>A quantidade de informações retornada por operação foi:</w:t>
      </w:r>
    </w:p>
    <w:p w14:paraId="30777F0B" w14:textId="5A5E1BC6" w:rsidR="004A4D05" w:rsidRDefault="004A4D05" w:rsidP="004A4D05">
      <w:pPr>
        <w:pStyle w:val="ListParagraph"/>
        <w:numPr>
          <w:ilvl w:val="0"/>
          <w:numId w:val="3"/>
        </w:numPr>
      </w:pPr>
      <w:r>
        <w:t>2 perfis (inclui imagens);</w:t>
      </w:r>
    </w:p>
    <w:p w14:paraId="0A71A733" w14:textId="675C6D6B" w:rsidR="004A4D05" w:rsidRDefault="004A4D05" w:rsidP="004A4D05">
      <w:pPr>
        <w:pStyle w:val="ListParagraph"/>
        <w:numPr>
          <w:ilvl w:val="0"/>
          <w:numId w:val="3"/>
        </w:numPr>
      </w:pPr>
      <w:r>
        <w:t>4 experiências de perfis;</w:t>
      </w:r>
    </w:p>
    <w:p w14:paraId="5FDE90B0" w14:textId="0A220A09" w:rsidR="004A4D05" w:rsidRDefault="004A4D05" w:rsidP="004A4D05">
      <w:pPr>
        <w:pStyle w:val="ListParagraph"/>
        <w:numPr>
          <w:ilvl w:val="0"/>
          <w:numId w:val="3"/>
        </w:numPr>
      </w:pPr>
      <w:r>
        <w:t>Frase indicando o estado da operação;</w:t>
      </w:r>
    </w:p>
    <w:p w14:paraId="56E7C200" w14:textId="2E7FB41F" w:rsidR="004A4D05" w:rsidRDefault="004A4D05" w:rsidP="004A4D05">
      <w:pPr>
        <w:pStyle w:val="ListParagraph"/>
        <w:numPr>
          <w:ilvl w:val="0"/>
          <w:numId w:val="3"/>
        </w:numPr>
      </w:pPr>
      <w:r>
        <w:t>Experiência de um perfil;</w:t>
      </w:r>
    </w:p>
    <w:p w14:paraId="742DE26C" w14:textId="2565CF54" w:rsidR="004A4D05" w:rsidRDefault="004A4D05" w:rsidP="004A4D05">
      <w:pPr>
        <w:pStyle w:val="ListParagraph"/>
        <w:numPr>
          <w:ilvl w:val="0"/>
          <w:numId w:val="3"/>
        </w:numPr>
      </w:pPr>
      <w:r>
        <w:t>Todos os perfis (16, incluindo imagens);</w:t>
      </w:r>
    </w:p>
    <w:p w14:paraId="0A38FF40" w14:textId="35E03D71" w:rsidR="004A4D05" w:rsidRDefault="004A4D05" w:rsidP="004A4D05">
      <w:pPr>
        <w:pStyle w:val="ListParagraph"/>
        <w:numPr>
          <w:ilvl w:val="0"/>
          <w:numId w:val="3"/>
        </w:numPr>
      </w:pPr>
      <w:r>
        <w:t>Um perfil (inclui imagens).</w:t>
      </w:r>
    </w:p>
    <w:p w14:paraId="76A1D81D" w14:textId="7D0B6553" w:rsidR="004A4D05" w:rsidRDefault="004A4D05" w:rsidP="004A4D05">
      <w:r>
        <w:t>As imagens tinham 4 pesos: 36KB, 37KB, 55KB e 139KB.</w:t>
      </w:r>
    </w:p>
    <w:p w14:paraId="112F248A" w14:textId="00E219E1" w:rsidR="0077163F" w:rsidRPr="004D2436" w:rsidRDefault="00825B34" w:rsidP="004D2436">
      <w:r>
        <w:t>Dado esse tempo de comunicação, é notável como o tempo na rede é muito superior ao tempo de processamento no servidor, especialmente em casos de maior volume de dados, como a operação 5. A operação 3 é a única que demora mais no servidor do que na rede, por retornar pouca informação para o cliente e ter que fazer escrita (atualização de registro).</w:t>
      </w:r>
    </w:p>
    <w:p w14:paraId="58998B43" w14:textId="77777777" w:rsidR="000A6AE4" w:rsidRPr="004D2436" w:rsidRDefault="000A6AE4" w:rsidP="004D2436">
      <w:pPr>
        <w:pStyle w:val="Heading1"/>
        <w:rPr>
          <w:rFonts w:eastAsia="Times New Roman"/>
        </w:rPr>
      </w:pPr>
      <w:r w:rsidRPr="004D2436">
        <w:rPr>
          <w:rFonts w:eastAsia="Times New Roman"/>
        </w:rPr>
        <w:lastRenderedPageBreak/>
        <w:t>Conclusão</w:t>
      </w:r>
    </w:p>
    <w:p w14:paraId="15806DF9" w14:textId="2B68AA63" w:rsidR="0077163F" w:rsidRDefault="004A42F2" w:rsidP="004D2436">
      <w:r>
        <w:t>O desenvolvimento de sistemas distribuídos, mesmo que simples, envolvem diversas dificuldades. A definição do protocolo, possíveis erros na rede são alguns deles. O uso do protocolo TCP traz vantagens por dar garantia de ordem dos pacotes e de sua chegada, fazendo com que o programador precise se preocupar menos.</w:t>
      </w:r>
    </w:p>
    <w:p w14:paraId="7B079AC2" w14:textId="41CFB8E0" w:rsidR="0077163F" w:rsidRPr="004D2436" w:rsidRDefault="004A42F2" w:rsidP="004D2436">
      <w:r>
        <w:t>No cenário dado, a perda de pacotes é baixa, fazendo com que o TCP seja uma escolha fácil. É notável como a maior parte do tempo é gasta em rede e não em processamento, outra questão que deve ser levada em conta ao criar um servidor TCP.</w:t>
      </w:r>
    </w:p>
    <w:p w14:paraId="6DC8F23E" w14:textId="77777777" w:rsidR="000A6AE4" w:rsidRPr="004D2436" w:rsidRDefault="000A6AE4" w:rsidP="004D2436">
      <w:pPr>
        <w:pStyle w:val="Heading1"/>
        <w:rPr>
          <w:rFonts w:eastAsia="Times New Roman"/>
        </w:rPr>
      </w:pPr>
      <w:r w:rsidRPr="004D2436">
        <w:rPr>
          <w:rFonts w:eastAsia="Times New Roman"/>
        </w:rPr>
        <w:t>Referências</w:t>
      </w:r>
    </w:p>
    <w:p w14:paraId="510238C5" w14:textId="25265BB9" w:rsidR="000A6AE4" w:rsidRPr="004D2436" w:rsidRDefault="004A42F2" w:rsidP="004D2436">
      <w:r>
        <w:t>MADEIRA, E. R. M. “Socket TCP / MC833”. Notas de aula. Acesso em: mar. 2019.</w:t>
      </w:r>
    </w:p>
    <w:p w14:paraId="5D48CE55" w14:textId="77777777" w:rsidR="0077163F" w:rsidRPr="004D2436" w:rsidRDefault="0077163F" w:rsidP="004D2436"/>
    <w:sectPr w:rsidR="0077163F" w:rsidRPr="004D2436" w:rsidSect="00ED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F6150"/>
    <w:multiLevelType w:val="hybridMultilevel"/>
    <w:tmpl w:val="275AF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01E45"/>
    <w:multiLevelType w:val="hybridMultilevel"/>
    <w:tmpl w:val="CADE1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B6EE0"/>
    <w:multiLevelType w:val="hybridMultilevel"/>
    <w:tmpl w:val="AC0E0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E4"/>
    <w:rsid w:val="000A6AE4"/>
    <w:rsid w:val="0019196C"/>
    <w:rsid w:val="00234332"/>
    <w:rsid w:val="004A42F2"/>
    <w:rsid w:val="004A4D05"/>
    <w:rsid w:val="004D2436"/>
    <w:rsid w:val="0077163F"/>
    <w:rsid w:val="00825B34"/>
    <w:rsid w:val="00A059C5"/>
    <w:rsid w:val="00A54150"/>
    <w:rsid w:val="00D1683D"/>
    <w:rsid w:val="00ED48B3"/>
    <w:rsid w:val="00FE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6E812"/>
  <w15:chartTrackingRefBased/>
  <w15:docId w15:val="{97F2B0C2-26DD-8241-8598-BB2B5704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436"/>
    <w:pPr>
      <w:shd w:val="clear" w:color="auto" w:fill="FFFFFF"/>
      <w:spacing w:after="100" w:afterAutospacing="1" w:line="360" w:lineRule="auto"/>
      <w:jc w:val="both"/>
    </w:pPr>
    <w:rPr>
      <w:rFonts w:ascii="Arial" w:eastAsia="Times New Roman" w:hAnsi="Arial" w:cs="Times New Roman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3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E271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712"/>
    <w:rPr>
      <w:rFonts w:asciiTheme="majorHAnsi" w:eastAsiaTheme="majorEastAsia" w:hAnsiTheme="majorHAnsi" w:cstheme="majorBidi"/>
      <w:spacing w:val="-10"/>
      <w:kern w:val="28"/>
      <w:sz w:val="56"/>
      <w:szCs w:val="56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4D24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96C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96C"/>
    <w:rPr>
      <w:rFonts w:ascii="Times New Roman" w:eastAsia="Times New Roman" w:hAnsi="Times New Roman" w:cs="Times New Roman"/>
      <w:sz w:val="18"/>
      <w:szCs w:val="18"/>
      <w:shd w:val="clear" w:color="auto" w:fill="FFFFFF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iki/Documents/unicamp/mc833/projeto%201/Dad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iki/Documents/unicamp/mc833/projeto%201/Dad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iki/Documents/unicamp/mc833/projeto%201/Dad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iki/Documents/unicamp/mc833/projeto%201/Dad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iki/Documents/unicamp/mc833/projeto%201/Dad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iki/Documents/unicamp/mc833/projeto%201/Dad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da operação 1 em </a:t>
            </a:r>
            <a:r>
              <a:rPr lang="el-GR" sz="1400" b="1" i="0" u="none" strike="noStrike" baseline="0">
                <a:effectLst/>
              </a:rPr>
              <a:t>μ</a:t>
            </a:r>
            <a:r>
              <a:rPr lang="en-US" sz="1400" b="1" i="0" u="none" strike="noStrike" baseline="0">
                <a:effectLst/>
              </a:rPr>
              <a:t>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Servidor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Sheet1!$C$3:$C$22</c:f>
              <c:numCache>
                <c:formatCode>General</c:formatCode>
                <c:ptCount val="20"/>
                <c:pt idx="0">
                  <c:v>2527</c:v>
                </c:pt>
                <c:pt idx="1">
                  <c:v>1079</c:v>
                </c:pt>
                <c:pt idx="2">
                  <c:v>1220</c:v>
                </c:pt>
                <c:pt idx="3">
                  <c:v>1312</c:v>
                </c:pt>
                <c:pt idx="4">
                  <c:v>1935</c:v>
                </c:pt>
                <c:pt idx="5">
                  <c:v>1275</c:v>
                </c:pt>
                <c:pt idx="6">
                  <c:v>1207</c:v>
                </c:pt>
                <c:pt idx="7">
                  <c:v>1123</c:v>
                </c:pt>
                <c:pt idx="8">
                  <c:v>1266</c:v>
                </c:pt>
                <c:pt idx="9">
                  <c:v>1546</c:v>
                </c:pt>
                <c:pt idx="10">
                  <c:v>1433</c:v>
                </c:pt>
                <c:pt idx="11">
                  <c:v>1253</c:v>
                </c:pt>
                <c:pt idx="12">
                  <c:v>1230</c:v>
                </c:pt>
                <c:pt idx="13">
                  <c:v>1039</c:v>
                </c:pt>
                <c:pt idx="14">
                  <c:v>1618</c:v>
                </c:pt>
                <c:pt idx="15">
                  <c:v>1222</c:v>
                </c:pt>
                <c:pt idx="16">
                  <c:v>1245</c:v>
                </c:pt>
                <c:pt idx="17">
                  <c:v>1206</c:v>
                </c:pt>
                <c:pt idx="18">
                  <c:v>1224</c:v>
                </c:pt>
                <c:pt idx="19">
                  <c:v>1729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D3-0D45-AE7C-0F3383C519CB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Rede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Sheet1!$D$3:$D$22</c:f>
              <c:numCache>
                <c:formatCode>General</c:formatCode>
                <c:ptCount val="20"/>
                <c:pt idx="0">
                  <c:v>28913</c:v>
                </c:pt>
                <c:pt idx="1">
                  <c:v>29384</c:v>
                </c:pt>
                <c:pt idx="2">
                  <c:v>30003</c:v>
                </c:pt>
                <c:pt idx="3">
                  <c:v>29811</c:v>
                </c:pt>
                <c:pt idx="4">
                  <c:v>28689</c:v>
                </c:pt>
                <c:pt idx="5">
                  <c:v>32062</c:v>
                </c:pt>
                <c:pt idx="6">
                  <c:v>30090</c:v>
                </c:pt>
                <c:pt idx="7">
                  <c:v>30346</c:v>
                </c:pt>
                <c:pt idx="8">
                  <c:v>29942</c:v>
                </c:pt>
                <c:pt idx="9">
                  <c:v>29823</c:v>
                </c:pt>
                <c:pt idx="10">
                  <c:v>33077</c:v>
                </c:pt>
                <c:pt idx="11">
                  <c:v>29899</c:v>
                </c:pt>
                <c:pt idx="12">
                  <c:v>29535</c:v>
                </c:pt>
                <c:pt idx="13">
                  <c:v>29542</c:v>
                </c:pt>
                <c:pt idx="14">
                  <c:v>30727</c:v>
                </c:pt>
                <c:pt idx="15">
                  <c:v>32136</c:v>
                </c:pt>
                <c:pt idx="16">
                  <c:v>30626</c:v>
                </c:pt>
                <c:pt idx="17">
                  <c:v>29930</c:v>
                </c:pt>
                <c:pt idx="18">
                  <c:v>29806</c:v>
                </c:pt>
                <c:pt idx="19">
                  <c:v>30616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D3-0D45-AE7C-0F3383C519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3719360"/>
        <c:axId val="1008221824"/>
      </c:lineChart>
      <c:catAx>
        <c:axId val="9737193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8221824"/>
        <c:crosses val="autoZero"/>
        <c:auto val="1"/>
        <c:lblAlgn val="ctr"/>
        <c:lblOffset val="100"/>
        <c:noMultiLvlLbl val="0"/>
      </c:catAx>
      <c:valAx>
        <c:axId val="100822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3719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Tempo da operação 2 em </a:t>
            </a:r>
            <a:r>
              <a:rPr lang="el-GR" sz="1800" b="1" i="0" baseline="0">
                <a:effectLst/>
              </a:rPr>
              <a:t>μ</a:t>
            </a:r>
            <a:r>
              <a:rPr lang="en-US" sz="1800" b="1" i="0" baseline="0">
                <a:effectLst/>
              </a:rPr>
              <a:t>s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Sheet1!$F$2</c:f>
              <c:strCache>
                <c:ptCount val="1"/>
                <c:pt idx="0">
                  <c:v>Servidor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Sheet1!$F$3:$F$22</c:f>
              <c:numCache>
                <c:formatCode>General</c:formatCode>
                <c:ptCount val="20"/>
                <c:pt idx="0">
                  <c:v>1815</c:v>
                </c:pt>
                <c:pt idx="1">
                  <c:v>1238</c:v>
                </c:pt>
                <c:pt idx="2">
                  <c:v>1278</c:v>
                </c:pt>
                <c:pt idx="3">
                  <c:v>1446</c:v>
                </c:pt>
                <c:pt idx="4">
                  <c:v>1235</c:v>
                </c:pt>
                <c:pt idx="5">
                  <c:v>1172</c:v>
                </c:pt>
                <c:pt idx="6">
                  <c:v>1283</c:v>
                </c:pt>
                <c:pt idx="7">
                  <c:v>1301</c:v>
                </c:pt>
                <c:pt idx="8">
                  <c:v>1277</c:v>
                </c:pt>
                <c:pt idx="9">
                  <c:v>1550</c:v>
                </c:pt>
                <c:pt idx="10">
                  <c:v>1220</c:v>
                </c:pt>
                <c:pt idx="11">
                  <c:v>1200</c:v>
                </c:pt>
                <c:pt idx="12">
                  <c:v>1246</c:v>
                </c:pt>
                <c:pt idx="13">
                  <c:v>969</c:v>
                </c:pt>
                <c:pt idx="14">
                  <c:v>1394</c:v>
                </c:pt>
                <c:pt idx="15">
                  <c:v>1151</c:v>
                </c:pt>
                <c:pt idx="16">
                  <c:v>1269</c:v>
                </c:pt>
                <c:pt idx="17">
                  <c:v>133</c:v>
                </c:pt>
                <c:pt idx="18">
                  <c:v>1243</c:v>
                </c:pt>
                <c:pt idx="19">
                  <c:v>1236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75-AD44-8A25-CF57D3152E7C}"/>
            </c:ext>
          </c:extLst>
        </c:ser>
        <c:ser>
          <c:idx val="1"/>
          <c:order val="1"/>
          <c:tx>
            <c:strRef>
              <c:f>Sheet1!$G$2</c:f>
              <c:strCache>
                <c:ptCount val="1"/>
                <c:pt idx="0">
                  <c:v>Rede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Sheet1!$G$3:$G$22</c:f>
              <c:numCache>
                <c:formatCode>General</c:formatCode>
                <c:ptCount val="20"/>
                <c:pt idx="0">
                  <c:v>1623</c:v>
                </c:pt>
                <c:pt idx="1">
                  <c:v>1224</c:v>
                </c:pt>
                <c:pt idx="2">
                  <c:v>1380</c:v>
                </c:pt>
                <c:pt idx="3">
                  <c:v>1487</c:v>
                </c:pt>
                <c:pt idx="4">
                  <c:v>1513</c:v>
                </c:pt>
                <c:pt idx="5">
                  <c:v>1535</c:v>
                </c:pt>
                <c:pt idx="6">
                  <c:v>1599</c:v>
                </c:pt>
                <c:pt idx="7">
                  <c:v>1500</c:v>
                </c:pt>
                <c:pt idx="8">
                  <c:v>1607</c:v>
                </c:pt>
                <c:pt idx="9">
                  <c:v>1546</c:v>
                </c:pt>
                <c:pt idx="10">
                  <c:v>1554</c:v>
                </c:pt>
                <c:pt idx="11">
                  <c:v>1618</c:v>
                </c:pt>
                <c:pt idx="12">
                  <c:v>1652</c:v>
                </c:pt>
                <c:pt idx="13">
                  <c:v>1516</c:v>
                </c:pt>
                <c:pt idx="14">
                  <c:v>1576</c:v>
                </c:pt>
                <c:pt idx="15">
                  <c:v>1570</c:v>
                </c:pt>
                <c:pt idx="16">
                  <c:v>1573</c:v>
                </c:pt>
                <c:pt idx="17">
                  <c:v>3216</c:v>
                </c:pt>
                <c:pt idx="18">
                  <c:v>1645</c:v>
                </c:pt>
                <c:pt idx="19">
                  <c:v>1199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75-AD44-8A25-CF57D3152E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1358384"/>
        <c:axId val="981360064"/>
      </c:lineChart>
      <c:catAx>
        <c:axId val="9813583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1360064"/>
        <c:crosses val="autoZero"/>
        <c:auto val="1"/>
        <c:lblAlgn val="ctr"/>
        <c:lblOffset val="100"/>
        <c:noMultiLvlLbl val="0"/>
      </c:catAx>
      <c:valAx>
        <c:axId val="98136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1358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Tempo da operação 3 em </a:t>
            </a:r>
            <a:r>
              <a:rPr lang="el-GR" sz="1800" b="1" i="0" baseline="0">
                <a:effectLst/>
              </a:rPr>
              <a:t>μ</a:t>
            </a:r>
            <a:r>
              <a:rPr lang="en-US" sz="1800" b="1" i="0" baseline="0">
                <a:effectLst/>
              </a:rPr>
              <a:t>s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Sheet1!$I$2</c:f>
              <c:strCache>
                <c:ptCount val="1"/>
                <c:pt idx="0">
                  <c:v>Servidor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Sheet1!$I$3:$I$22</c:f>
              <c:numCache>
                <c:formatCode>General</c:formatCode>
                <c:ptCount val="20"/>
                <c:pt idx="0">
                  <c:v>3566</c:v>
                </c:pt>
                <c:pt idx="1">
                  <c:v>3783</c:v>
                </c:pt>
                <c:pt idx="2">
                  <c:v>4588</c:v>
                </c:pt>
                <c:pt idx="3">
                  <c:v>5969</c:v>
                </c:pt>
                <c:pt idx="4">
                  <c:v>4030</c:v>
                </c:pt>
                <c:pt idx="5">
                  <c:v>3766</c:v>
                </c:pt>
                <c:pt idx="6">
                  <c:v>3252</c:v>
                </c:pt>
                <c:pt idx="7">
                  <c:v>4166</c:v>
                </c:pt>
                <c:pt idx="8">
                  <c:v>3776</c:v>
                </c:pt>
                <c:pt idx="9">
                  <c:v>4267</c:v>
                </c:pt>
                <c:pt idx="10">
                  <c:v>4687</c:v>
                </c:pt>
                <c:pt idx="11">
                  <c:v>4831</c:v>
                </c:pt>
                <c:pt idx="12">
                  <c:v>4094</c:v>
                </c:pt>
                <c:pt idx="13">
                  <c:v>5786</c:v>
                </c:pt>
                <c:pt idx="14">
                  <c:v>3716</c:v>
                </c:pt>
                <c:pt idx="15">
                  <c:v>2095</c:v>
                </c:pt>
                <c:pt idx="16">
                  <c:v>4121</c:v>
                </c:pt>
                <c:pt idx="17">
                  <c:v>4690</c:v>
                </c:pt>
                <c:pt idx="18">
                  <c:v>4811</c:v>
                </c:pt>
                <c:pt idx="19">
                  <c:v>5393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FD-4149-A675-83B773FCC9E6}"/>
            </c:ext>
          </c:extLst>
        </c:ser>
        <c:ser>
          <c:idx val="1"/>
          <c:order val="1"/>
          <c:tx>
            <c:strRef>
              <c:f>Sheet1!$J$2</c:f>
              <c:strCache>
                <c:ptCount val="1"/>
                <c:pt idx="0">
                  <c:v>Rede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Sheet1!$J$3:$J$22</c:f>
              <c:numCache>
                <c:formatCode>General</c:formatCode>
                <c:ptCount val="20"/>
                <c:pt idx="0">
                  <c:v>1167</c:v>
                </c:pt>
                <c:pt idx="1">
                  <c:v>1107</c:v>
                </c:pt>
                <c:pt idx="2">
                  <c:v>1446</c:v>
                </c:pt>
                <c:pt idx="3">
                  <c:v>1462</c:v>
                </c:pt>
                <c:pt idx="4">
                  <c:v>1514</c:v>
                </c:pt>
                <c:pt idx="5">
                  <c:v>1072</c:v>
                </c:pt>
                <c:pt idx="6">
                  <c:v>1437</c:v>
                </c:pt>
                <c:pt idx="7">
                  <c:v>1471</c:v>
                </c:pt>
                <c:pt idx="8">
                  <c:v>1142</c:v>
                </c:pt>
                <c:pt idx="9">
                  <c:v>1438</c:v>
                </c:pt>
                <c:pt idx="10">
                  <c:v>1460</c:v>
                </c:pt>
                <c:pt idx="11">
                  <c:v>1124</c:v>
                </c:pt>
                <c:pt idx="12">
                  <c:v>1494</c:v>
                </c:pt>
                <c:pt idx="13">
                  <c:v>1405</c:v>
                </c:pt>
                <c:pt idx="14">
                  <c:v>2262</c:v>
                </c:pt>
                <c:pt idx="15">
                  <c:v>1070</c:v>
                </c:pt>
                <c:pt idx="16">
                  <c:v>1151</c:v>
                </c:pt>
                <c:pt idx="17">
                  <c:v>1465</c:v>
                </c:pt>
                <c:pt idx="18">
                  <c:v>1104</c:v>
                </c:pt>
                <c:pt idx="19">
                  <c:v>1634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FD-4149-A675-83B773FCC9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0345040"/>
        <c:axId val="1010346720"/>
      </c:lineChart>
      <c:catAx>
        <c:axId val="10103450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0346720"/>
        <c:crosses val="autoZero"/>
        <c:auto val="1"/>
        <c:lblAlgn val="ctr"/>
        <c:lblOffset val="100"/>
        <c:noMultiLvlLbl val="0"/>
      </c:catAx>
      <c:valAx>
        <c:axId val="1010346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0345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Tempo da operação 4 em </a:t>
            </a:r>
            <a:r>
              <a:rPr lang="el-GR" sz="1800" b="1" i="0" baseline="0">
                <a:effectLst/>
              </a:rPr>
              <a:t>μ</a:t>
            </a:r>
            <a:r>
              <a:rPr lang="en-US" sz="1800" b="1" i="0" baseline="0">
                <a:effectLst/>
              </a:rPr>
              <a:t>s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Sheet1!$L$2</c:f>
              <c:strCache>
                <c:ptCount val="1"/>
                <c:pt idx="0">
                  <c:v>Servidor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Sheet1!$L$3:$L$22</c:f>
              <c:numCache>
                <c:formatCode>General</c:formatCode>
                <c:ptCount val="20"/>
                <c:pt idx="0">
                  <c:v>1213</c:v>
                </c:pt>
                <c:pt idx="1">
                  <c:v>1200</c:v>
                </c:pt>
                <c:pt idx="2">
                  <c:v>1651</c:v>
                </c:pt>
                <c:pt idx="3">
                  <c:v>823</c:v>
                </c:pt>
                <c:pt idx="4">
                  <c:v>1347</c:v>
                </c:pt>
                <c:pt idx="5">
                  <c:v>1260</c:v>
                </c:pt>
                <c:pt idx="6">
                  <c:v>1287</c:v>
                </c:pt>
                <c:pt idx="7">
                  <c:v>1177</c:v>
                </c:pt>
                <c:pt idx="8">
                  <c:v>1766</c:v>
                </c:pt>
                <c:pt idx="9">
                  <c:v>1150</c:v>
                </c:pt>
                <c:pt idx="10">
                  <c:v>1251</c:v>
                </c:pt>
                <c:pt idx="11">
                  <c:v>1180</c:v>
                </c:pt>
                <c:pt idx="12">
                  <c:v>1224</c:v>
                </c:pt>
                <c:pt idx="13">
                  <c:v>1210</c:v>
                </c:pt>
                <c:pt idx="14">
                  <c:v>1218</c:v>
                </c:pt>
                <c:pt idx="15">
                  <c:v>1203</c:v>
                </c:pt>
                <c:pt idx="16">
                  <c:v>1163</c:v>
                </c:pt>
                <c:pt idx="17">
                  <c:v>1548</c:v>
                </c:pt>
                <c:pt idx="18">
                  <c:v>1278</c:v>
                </c:pt>
                <c:pt idx="19">
                  <c:v>1205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12-184A-9DAD-9882A79598D0}"/>
            </c:ext>
          </c:extLst>
        </c:ser>
        <c:ser>
          <c:idx val="1"/>
          <c:order val="1"/>
          <c:tx>
            <c:strRef>
              <c:f>Sheet1!$M$2</c:f>
              <c:strCache>
                <c:ptCount val="1"/>
                <c:pt idx="0">
                  <c:v>Rede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Sheet1!$M$3:$M$22</c:f>
              <c:numCache>
                <c:formatCode>General</c:formatCode>
                <c:ptCount val="20"/>
                <c:pt idx="0">
                  <c:v>1295</c:v>
                </c:pt>
                <c:pt idx="1">
                  <c:v>1445</c:v>
                </c:pt>
                <c:pt idx="2">
                  <c:v>1501</c:v>
                </c:pt>
                <c:pt idx="3">
                  <c:v>1448</c:v>
                </c:pt>
                <c:pt idx="4">
                  <c:v>1569</c:v>
                </c:pt>
                <c:pt idx="5">
                  <c:v>1614</c:v>
                </c:pt>
                <c:pt idx="6">
                  <c:v>1454</c:v>
                </c:pt>
                <c:pt idx="7">
                  <c:v>1492</c:v>
                </c:pt>
                <c:pt idx="8">
                  <c:v>1500</c:v>
                </c:pt>
                <c:pt idx="9">
                  <c:v>1512</c:v>
                </c:pt>
                <c:pt idx="10">
                  <c:v>1552</c:v>
                </c:pt>
                <c:pt idx="11">
                  <c:v>1475</c:v>
                </c:pt>
                <c:pt idx="12">
                  <c:v>1442</c:v>
                </c:pt>
                <c:pt idx="13">
                  <c:v>1422</c:v>
                </c:pt>
                <c:pt idx="14">
                  <c:v>1508</c:v>
                </c:pt>
                <c:pt idx="15">
                  <c:v>1495</c:v>
                </c:pt>
                <c:pt idx="16">
                  <c:v>1528</c:v>
                </c:pt>
                <c:pt idx="17">
                  <c:v>1470</c:v>
                </c:pt>
                <c:pt idx="18">
                  <c:v>1496</c:v>
                </c:pt>
                <c:pt idx="19">
                  <c:v>1439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12-184A-9DAD-9882A79598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0593344"/>
        <c:axId val="1010455920"/>
      </c:lineChart>
      <c:catAx>
        <c:axId val="9705933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0455920"/>
        <c:crosses val="autoZero"/>
        <c:auto val="1"/>
        <c:lblAlgn val="ctr"/>
        <c:lblOffset val="100"/>
        <c:noMultiLvlLbl val="0"/>
      </c:catAx>
      <c:valAx>
        <c:axId val="1010455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0593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Tempo da operação 5 em </a:t>
            </a:r>
            <a:r>
              <a:rPr lang="el-GR" sz="1800" b="1" i="0" baseline="0">
                <a:effectLst/>
              </a:rPr>
              <a:t>μ</a:t>
            </a:r>
            <a:r>
              <a:rPr lang="en-US" sz="1800" b="1" i="0" baseline="0">
                <a:effectLst/>
              </a:rPr>
              <a:t>s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Sheet1!$O$2</c:f>
              <c:strCache>
                <c:ptCount val="1"/>
                <c:pt idx="0">
                  <c:v>Servidor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Sheet1!$O$3:$O$22</c:f>
              <c:numCache>
                <c:formatCode>General</c:formatCode>
                <c:ptCount val="20"/>
                <c:pt idx="0">
                  <c:v>8596</c:v>
                </c:pt>
                <c:pt idx="1">
                  <c:v>3578</c:v>
                </c:pt>
                <c:pt idx="2">
                  <c:v>3570</c:v>
                </c:pt>
                <c:pt idx="3">
                  <c:v>3470</c:v>
                </c:pt>
                <c:pt idx="4">
                  <c:v>2126</c:v>
                </c:pt>
                <c:pt idx="5">
                  <c:v>6194</c:v>
                </c:pt>
                <c:pt idx="6">
                  <c:v>1552</c:v>
                </c:pt>
                <c:pt idx="7">
                  <c:v>2997</c:v>
                </c:pt>
                <c:pt idx="8">
                  <c:v>2744</c:v>
                </c:pt>
                <c:pt idx="9">
                  <c:v>3134</c:v>
                </c:pt>
                <c:pt idx="10">
                  <c:v>4025</c:v>
                </c:pt>
                <c:pt idx="11">
                  <c:v>3483</c:v>
                </c:pt>
                <c:pt idx="12">
                  <c:v>2871</c:v>
                </c:pt>
                <c:pt idx="13">
                  <c:v>2923</c:v>
                </c:pt>
                <c:pt idx="14">
                  <c:v>3250</c:v>
                </c:pt>
                <c:pt idx="15">
                  <c:v>2814</c:v>
                </c:pt>
                <c:pt idx="16">
                  <c:v>3062</c:v>
                </c:pt>
                <c:pt idx="17">
                  <c:v>3673</c:v>
                </c:pt>
                <c:pt idx="18">
                  <c:v>2876</c:v>
                </c:pt>
                <c:pt idx="19">
                  <c:v>2973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BA-AE4A-87AE-DC5B385551DB}"/>
            </c:ext>
          </c:extLst>
        </c:ser>
        <c:ser>
          <c:idx val="1"/>
          <c:order val="1"/>
          <c:tx>
            <c:strRef>
              <c:f>Sheet1!$P$2</c:f>
              <c:strCache>
                <c:ptCount val="1"/>
                <c:pt idx="0">
                  <c:v>Rede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Sheet1!$P$3:$P$22</c:f>
              <c:numCache>
                <c:formatCode>General</c:formatCode>
                <c:ptCount val="20"/>
                <c:pt idx="0">
                  <c:v>205644</c:v>
                </c:pt>
                <c:pt idx="1">
                  <c:v>167651</c:v>
                </c:pt>
                <c:pt idx="2">
                  <c:v>187072</c:v>
                </c:pt>
                <c:pt idx="3">
                  <c:v>168335</c:v>
                </c:pt>
                <c:pt idx="4">
                  <c:v>169222</c:v>
                </c:pt>
                <c:pt idx="5">
                  <c:v>149000</c:v>
                </c:pt>
                <c:pt idx="6">
                  <c:v>169472</c:v>
                </c:pt>
                <c:pt idx="7">
                  <c:v>168483</c:v>
                </c:pt>
                <c:pt idx="8">
                  <c:v>162005</c:v>
                </c:pt>
                <c:pt idx="9">
                  <c:v>220772</c:v>
                </c:pt>
                <c:pt idx="10">
                  <c:v>162215</c:v>
                </c:pt>
                <c:pt idx="11">
                  <c:v>162224</c:v>
                </c:pt>
                <c:pt idx="12">
                  <c:v>158663</c:v>
                </c:pt>
                <c:pt idx="13">
                  <c:v>168177</c:v>
                </c:pt>
                <c:pt idx="14">
                  <c:v>188436</c:v>
                </c:pt>
                <c:pt idx="15">
                  <c:v>167432</c:v>
                </c:pt>
                <c:pt idx="16">
                  <c:v>166304</c:v>
                </c:pt>
                <c:pt idx="17">
                  <c:v>172208</c:v>
                </c:pt>
                <c:pt idx="18">
                  <c:v>176646</c:v>
                </c:pt>
                <c:pt idx="19">
                  <c:v>166628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BA-AE4A-87AE-DC5B385551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0634752"/>
        <c:axId val="1014110800"/>
      </c:lineChart>
      <c:catAx>
        <c:axId val="10106347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4110800"/>
        <c:crosses val="autoZero"/>
        <c:auto val="1"/>
        <c:lblAlgn val="ctr"/>
        <c:lblOffset val="100"/>
        <c:noMultiLvlLbl val="0"/>
      </c:catAx>
      <c:valAx>
        <c:axId val="101411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0634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Tempo da operação 6 em </a:t>
            </a:r>
            <a:r>
              <a:rPr lang="el-GR" sz="1800" b="1" i="0" baseline="0">
                <a:effectLst/>
              </a:rPr>
              <a:t>μ</a:t>
            </a:r>
            <a:r>
              <a:rPr lang="en-US" sz="1800" b="1" i="0" baseline="0">
                <a:effectLst/>
              </a:rPr>
              <a:t>s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Sheet1!$R$2</c:f>
              <c:strCache>
                <c:ptCount val="1"/>
                <c:pt idx="0">
                  <c:v>Servidor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Sheet1!$R$3:$R$22</c:f>
              <c:numCache>
                <c:formatCode>General</c:formatCode>
                <c:ptCount val="20"/>
                <c:pt idx="0">
                  <c:v>1427</c:v>
                </c:pt>
                <c:pt idx="1">
                  <c:v>2098</c:v>
                </c:pt>
                <c:pt idx="2">
                  <c:v>1394</c:v>
                </c:pt>
                <c:pt idx="3">
                  <c:v>1330</c:v>
                </c:pt>
                <c:pt idx="4">
                  <c:v>1268</c:v>
                </c:pt>
                <c:pt idx="5">
                  <c:v>860</c:v>
                </c:pt>
                <c:pt idx="6">
                  <c:v>1462</c:v>
                </c:pt>
                <c:pt idx="7">
                  <c:v>1450</c:v>
                </c:pt>
                <c:pt idx="8">
                  <c:v>2325</c:v>
                </c:pt>
                <c:pt idx="9">
                  <c:v>1371</c:v>
                </c:pt>
                <c:pt idx="10">
                  <c:v>1353</c:v>
                </c:pt>
                <c:pt idx="11">
                  <c:v>1462</c:v>
                </c:pt>
                <c:pt idx="12">
                  <c:v>1209</c:v>
                </c:pt>
                <c:pt idx="13">
                  <c:v>1461</c:v>
                </c:pt>
                <c:pt idx="14">
                  <c:v>1364</c:v>
                </c:pt>
                <c:pt idx="15">
                  <c:v>2430</c:v>
                </c:pt>
                <c:pt idx="16">
                  <c:v>1519</c:v>
                </c:pt>
                <c:pt idx="17">
                  <c:v>1340</c:v>
                </c:pt>
                <c:pt idx="18">
                  <c:v>1362</c:v>
                </c:pt>
                <c:pt idx="19">
                  <c:v>1496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16-9741-943E-F68FE0FA796A}"/>
            </c:ext>
          </c:extLst>
        </c:ser>
        <c:ser>
          <c:idx val="1"/>
          <c:order val="1"/>
          <c:tx>
            <c:strRef>
              <c:f>Sheet1!$S$2</c:f>
              <c:strCache>
                <c:ptCount val="1"/>
                <c:pt idx="0">
                  <c:v>Rede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Sheet1!$S$3:$S$22</c:f>
              <c:numCache>
                <c:formatCode>General</c:formatCode>
                <c:ptCount val="20"/>
                <c:pt idx="0">
                  <c:v>966</c:v>
                </c:pt>
                <c:pt idx="1">
                  <c:v>1194</c:v>
                </c:pt>
                <c:pt idx="2">
                  <c:v>1106</c:v>
                </c:pt>
                <c:pt idx="3">
                  <c:v>987</c:v>
                </c:pt>
                <c:pt idx="4">
                  <c:v>1094</c:v>
                </c:pt>
                <c:pt idx="5">
                  <c:v>755</c:v>
                </c:pt>
                <c:pt idx="6">
                  <c:v>1008</c:v>
                </c:pt>
                <c:pt idx="7">
                  <c:v>1013</c:v>
                </c:pt>
                <c:pt idx="8">
                  <c:v>1016</c:v>
                </c:pt>
                <c:pt idx="9">
                  <c:v>1037</c:v>
                </c:pt>
                <c:pt idx="10">
                  <c:v>1024</c:v>
                </c:pt>
                <c:pt idx="11">
                  <c:v>1005</c:v>
                </c:pt>
                <c:pt idx="12">
                  <c:v>802</c:v>
                </c:pt>
                <c:pt idx="13">
                  <c:v>972</c:v>
                </c:pt>
                <c:pt idx="14">
                  <c:v>1063</c:v>
                </c:pt>
                <c:pt idx="15">
                  <c:v>746</c:v>
                </c:pt>
                <c:pt idx="16">
                  <c:v>1121</c:v>
                </c:pt>
                <c:pt idx="17">
                  <c:v>1110</c:v>
                </c:pt>
                <c:pt idx="18">
                  <c:v>1141</c:v>
                </c:pt>
                <c:pt idx="19">
                  <c:v>1025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16-9741-943E-F68FE0FA79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8214832"/>
        <c:axId val="1008275328"/>
      </c:lineChart>
      <c:catAx>
        <c:axId val="10082148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8275328"/>
        <c:crosses val="autoZero"/>
        <c:auto val="1"/>
        <c:lblAlgn val="ctr"/>
        <c:lblOffset val="100"/>
        <c:noMultiLvlLbl val="0"/>
      </c:catAx>
      <c:valAx>
        <c:axId val="100827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821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Eiki</dc:creator>
  <cp:keywords/>
  <dc:description/>
  <cp:lastModifiedBy>Rafael Eiki</cp:lastModifiedBy>
  <cp:revision>6</cp:revision>
  <dcterms:created xsi:type="dcterms:W3CDTF">2019-04-04T13:07:00Z</dcterms:created>
  <dcterms:modified xsi:type="dcterms:W3CDTF">2019-04-20T23:26:00Z</dcterms:modified>
</cp:coreProperties>
</file>