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7356C6" w:rsidRPr="005B7D5A">
        <w:rPr>
          <w:rFonts w:ascii="Calibri Light" w:hAnsi="Calibri Light" w:cs="Arial"/>
          <w:b/>
          <w:lang w:val="es-CO"/>
        </w:rPr>
        <w:t xml:space="preserve">EL SERVICIO DE </w:t>
      </w:r>
      <w:r w:rsidR="007356C6">
        <w:rPr>
          <w:rFonts w:ascii="Calibri Light" w:hAnsi="Calibri Light" w:cs="Arial"/>
          <w:b/>
          <w:lang w:val="es-CO"/>
        </w:rPr>
        <w:t xml:space="preserve">SOPORTE EN </w:t>
      </w:r>
      <w:r w:rsidR="007356C6" w:rsidRPr="005B7D5A">
        <w:rPr>
          <w:rFonts w:ascii="Calibri Light" w:hAnsi="Calibri Light" w:cs="Arial"/>
          <w:b/>
          <w:lang w:val="es-CO"/>
        </w:rPr>
        <w:t xml:space="preserve">TECNOLOGIAS DE LA </w:t>
      </w:r>
      <w:r w:rsidR="007356C6">
        <w:rPr>
          <w:rFonts w:ascii="Calibri Light" w:hAnsi="Calibri Light" w:cs="Arial"/>
          <w:b/>
          <w:lang w:val="es-CO"/>
        </w:rPr>
        <w:t>INFORM</w:t>
      </w:r>
      <w:r w:rsidR="00C04698">
        <w:rPr>
          <w:rFonts w:ascii="Calibri Light" w:hAnsi="Calibri Light" w:cs="Arial"/>
          <w:b/>
          <w:lang w:val="es-CO"/>
        </w:rPr>
        <w:t>ACIÓN Y LA COMUNICACIÓN PARA LA</w:t>
      </w:r>
      <w:r w:rsidR="007356C6">
        <w:rPr>
          <w:rFonts w:ascii="Calibri Light" w:hAnsi="Calibri Light" w:cs="Arial"/>
          <w:b/>
          <w:lang w:val="es-CO"/>
        </w:rPr>
        <w:t xml:space="preserve"> </w:t>
      </w:r>
      <w:r w:rsidR="007356C6" w:rsidRPr="005B7D5A">
        <w:rPr>
          <w:rFonts w:ascii="Calibri Light" w:hAnsi="Calibri Light" w:cs="Arial"/>
          <w:b/>
          <w:lang w:val="es-CO"/>
        </w:rPr>
        <w:t>OFICINA DEL NRC</w:t>
      </w:r>
      <w:r w:rsidR="007356C6">
        <w:rPr>
          <w:rFonts w:ascii="Calibri Light" w:hAnsi="Calibri Light" w:cs="Arial"/>
          <w:b/>
          <w:sz w:val="20"/>
          <w:lang w:val="es-CO"/>
        </w:rPr>
        <w:t xml:space="preserve"> </w:t>
      </w:r>
      <w:r w:rsidR="000E67D1">
        <w:rPr>
          <w:rFonts w:ascii="Calibri Light" w:hAnsi="Calibri Light" w:cs="Arial"/>
          <w:b/>
          <w:sz w:val="20"/>
          <w:lang w:val="es-CO"/>
        </w:rPr>
        <w:t>OCAÑA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7356C6" w:rsidRPr="005B7D5A" w:rsidRDefault="007356C6" w:rsidP="007356C6">
      <w:pPr>
        <w:pStyle w:val="Sinespaciado"/>
        <w:ind w:left="720"/>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7356C6" w:rsidRPr="005B7D5A" w:rsidRDefault="007356C6" w:rsidP="007356C6">
      <w:pPr>
        <w:pStyle w:val="Sinespaciado"/>
        <w:jc w:val="both"/>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7356C6" w:rsidRPr="005B7D5A" w:rsidRDefault="007356C6" w:rsidP="007356C6">
      <w:pPr>
        <w:pStyle w:val="Sinespaciado"/>
        <w:ind w:left="720"/>
        <w:jc w:val="both"/>
        <w:rPr>
          <w:rFonts w:ascii="Calibri Light" w:hAnsi="Calibri Light"/>
          <w:b/>
          <w:sz w:val="24"/>
          <w:lang w:val="es-CO"/>
        </w:rPr>
      </w:pPr>
    </w:p>
    <w:p w:rsidR="007356C6" w:rsidRDefault="007356C6" w:rsidP="007356C6">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7356C6" w:rsidRDefault="007356C6" w:rsidP="007356C6">
      <w:pPr>
        <w:pStyle w:val="Prrafodelista"/>
        <w:rPr>
          <w:rFonts w:ascii="Calibri Light" w:hAnsi="Calibri Light"/>
          <w:b/>
          <w:sz w:val="24"/>
          <w:lang w:val="es-CO"/>
        </w:rPr>
      </w:pPr>
    </w:p>
    <w:p w:rsidR="007356C6" w:rsidRDefault="007356C6" w:rsidP="007356C6">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7356C6" w:rsidRDefault="007356C6" w:rsidP="007356C6">
      <w:pPr>
        <w:pStyle w:val="Prrafodelista"/>
        <w:rPr>
          <w:rFonts w:ascii="Calibri Light" w:hAnsi="Calibri Light"/>
          <w:b/>
          <w:sz w:val="24"/>
          <w:lang w:val="es-CO"/>
        </w:rPr>
      </w:pPr>
    </w:p>
    <w:p w:rsidR="007356C6" w:rsidRPr="005B7D5A" w:rsidRDefault="007356C6" w:rsidP="007356C6">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A63D69"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A63D69"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63D69"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63D69"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63D69"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2F3D9E" w:rsidP="000E67D1">
            <w:pPr>
              <w:spacing w:after="0" w:line="240" w:lineRule="auto"/>
              <w:jc w:val="both"/>
              <w:rPr>
                <w:rFonts w:ascii="Calibri Light" w:eastAsia="Times New Roman" w:hAnsi="Calibri Light"/>
                <w:color w:val="262626"/>
                <w:sz w:val="16"/>
                <w:szCs w:val="16"/>
                <w:lang w:val="es-CO" w:eastAsia="es-CO"/>
              </w:rPr>
            </w:pPr>
            <w:r w:rsidRPr="002E1E1E">
              <w:rPr>
                <w:rFonts w:ascii="Calibri Light" w:eastAsia="Times New Roman" w:hAnsi="Calibri Light"/>
                <w:color w:val="262626"/>
                <w:sz w:val="16"/>
                <w:szCs w:val="16"/>
                <w:lang w:val="es-CO" w:eastAsia="es-CO"/>
              </w:rPr>
              <w:t>Soporte ICT- Oficina NRC Ocaña - Carrera 24 No. 3 - 17 Barrio Marabel  Pisos 1 y 2</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7356C6">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7356C6">
              <w:rPr>
                <w:rFonts w:ascii="Calibri Light" w:eastAsia="Times New Roman" w:hAnsi="Calibri Light"/>
                <w:color w:val="262626"/>
                <w:sz w:val="16"/>
                <w:szCs w:val="16"/>
                <w:lang w:val="es-CO" w:eastAsia="es-CO"/>
              </w:rPr>
              <w:t xml:space="preserve">anexo 1.2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A63D69"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A63D69" w:rsidP="000E67D1">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bookmarkStart w:id="6" w:name="_GoBack"/>
            <w:bookmarkEnd w:id="6"/>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A63D69"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7356C6" w:rsidP="000E67D1">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ITBCOL0028</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7356C6">
              <w:rPr>
                <w:rFonts w:ascii="Calibri Light" w:eastAsia="Times New Roman" w:hAnsi="Calibri Light"/>
                <w:b/>
                <w:bCs/>
                <w:color w:val="262626"/>
                <w:sz w:val="16"/>
                <w:szCs w:val="16"/>
                <w:lang w:val="es-CO" w:eastAsia="es-CO"/>
              </w:rPr>
              <w:t>EL SERVICIO DE SOPORTE EN TECNOLOGIAS DE LA INFORM</w:t>
            </w:r>
            <w:r w:rsidR="00C04698">
              <w:rPr>
                <w:rFonts w:ascii="Calibri Light" w:eastAsia="Times New Roman" w:hAnsi="Calibri Light"/>
                <w:b/>
                <w:bCs/>
                <w:color w:val="262626"/>
                <w:sz w:val="16"/>
                <w:szCs w:val="16"/>
                <w:lang w:val="es-CO" w:eastAsia="es-CO"/>
              </w:rPr>
              <w:t>ACIÓN Y LA COMUNICACIÓN PARA LA OFICINA</w:t>
            </w:r>
            <w:r w:rsidRPr="007356C6">
              <w:rPr>
                <w:rFonts w:ascii="Calibri Light" w:eastAsia="Times New Roman" w:hAnsi="Calibri Light"/>
                <w:b/>
                <w:bCs/>
                <w:color w:val="262626"/>
                <w:sz w:val="16"/>
                <w:szCs w:val="16"/>
                <w:lang w:val="es-CO" w:eastAsia="es-CO"/>
              </w:rPr>
              <w:t xml:space="preserve"> DEL NRC</w:t>
            </w:r>
            <w:r w:rsidR="00C36253">
              <w:rPr>
                <w:rFonts w:ascii="Calibri Light" w:eastAsia="Times New Roman" w:hAnsi="Calibri Light"/>
                <w:b/>
                <w:bCs/>
                <w:color w:val="262626"/>
                <w:sz w:val="16"/>
                <w:szCs w:val="16"/>
                <w:lang w:val="es-CO" w:eastAsia="es-CO"/>
              </w:rPr>
              <w:t xml:space="preserve"> </w:t>
            </w:r>
            <w:r w:rsidR="000E67D1">
              <w:rPr>
                <w:rFonts w:ascii="Calibri Light" w:eastAsia="Times New Roman" w:hAnsi="Calibri Light"/>
                <w:b/>
                <w:bCs/>
                <w:color w:val="262626"/>
                <w:sz w:val="16"/>
                <w:szCs w:val="16"/>
                <w:lang w:val="es-CO" w:eastAsia="es-CO"/>
              </w:rPr>
              <w:t>OCAÑA.</w:t>
            </w:r>
          </w:p>
        </w:tc>
      </w:tr>
      <w:tr w:rsidR="00B01E43" w:rsidRPr="00A63D69"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63D69"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63D69"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63D69"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0E67D1"/>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E1E1E"/>
    <w:rsid w:val="002F3D9E"/>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56C6"/>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63D69"/>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04698"/>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F8759-F08B-414C-A88E-4D6CF09FC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1738</Words>
  <Characters>9565</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11281</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18</cp:revision>
  <cp:lastPrinted>2014-10-30T13:57:00Z</cp:lastPrinted>
  <dcterms:created xsi:type="dcterms:W3CDTF">2014-10-30T13:58:00Z</dcterms:created>
  <dcterms:modified xsi:type="dcterms:W3CDTF">2016-05-16T15:00:00Z</dcterms:modified>
</cp:coreProperties>
</file>