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BB" w:rsidRPr="00AF365A" w:rsidRDefault="00197EBB" w:rsidP="00197EBB">
      <w:pPr>
        <w:pStyle w:val="Ttulo1"/>
        <w:rPr>
          <w:rFonts w:asciiTheme="minorHAnsi" w:hAnsiTheme="minorHAnsi"/>
          <w:lang w:val="es-CO"/>
        </w:rPr>
      </w:pPr>
      <w:r>
        <w:rPr>
          <w:rFonts w:asciiTheme="minorHAnsi" w:hAnsiTheme="minorHAnsi"/>
          <w:sz w:val="52"/>
          <w:lang w:val="es-CO"/>
        </w:rPr>
        <w:t>S</w:t>
      </w:r>
      <w:r w:rsidRPr="00AF365A">
        <w:rPr>
          <w:rFonts w:asciiTheme="minorHAnsi" w:hAnsiTheme="minorHAnsi"/>
          <w:sz w:val="52"/>
          <w:lang w:val="es-CO"/>
        </w:rPr>
        <w:t xml:space="preserve">ección 4: </w:t>
      </w:r>
      <w:r w:rsidRPr="00AF365A">
        <w:rPr>
          <w:rFonts w:asciiTheme="minorHAnsi" w:hAnsiTheme="minorHAnsi"/>
          <w:lang w:val="es-CO"/>
        </w:rPr>
        <w:t>FORMATOS DE LA OFERTA</w:t>
      </w:r>
    </w:p>
    <w:p w:rsidR="00197EBB" w:rsidRPr="00AF365A" w:rsidRDefault="00197EBB" w:rsidP="00197EBB">
      <w:pPr>
        <w:pStyle w:val="Ttulo5"/>
        <w:rPr>
          <w:rFonts w:asciiTheme="minorHAnsi" w:hAnsiTheme="minorHAnsi"/>
          <w:lang w:val="es-CO"/>
        </w:rPr>
      </w:pPr>
      <w:bookmarkStart w:id="0" w:name="_Toc368668521"/>
      <w:bookmarkStart w:id="1" w:name="_Toc6892697"/>
      <w:r w:rsidRPr="00AF365A">
        <w:rPr>
          <w:rFonts w:asciiTheme="minorHAnsi" w:hAnsiTheme="minorHAnsi"/>
          <w:lang w:val="es-CO"/>
        </w:rPr>
        <w:t>4.1 CARTA DE PRESENTACIÓN DE LA PROPUESTA</w:t>
      </w:r>
      <w:bookmarkEnd w:id="0"/>
    </w:p>
    <w:p w:rsidR="00197EBB" w:rsidRPr="00AF365A" w:rsidRDefault="00197EBB" w:rsidP="00197EBB">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197EBB" w:rsidRPr="00AF365A" w:rsidRDefault="00197EBB" w:rsidP="00197EBB">
      <w:pPr>
        <w:pStyle w:val="Sinespaciado"/>
        <w:rPr>
          <w:b/>
          <w:sz w:val="20"/>
          <w:szCs w:val="20"/>
          <w:lang w:val="es-CO"/>
        </w:rPr>
      </w:pPr>
      <w:r w:rsidRPr="00AF365A">
        <w:rPr>
          <w:b/>
          <w:sz w:val="20"/>
          <w:szCs w:val="20"/>
          <w:lang w:val="es-CO"/>
        </w:rPr>
        <w:t>Señores</w:t>
      </w:r>
    </w:p>
    <w:p w:rsidR="00197EBB" w:rsidRPr="00AF365A" w:rsidRDefault="00197EBB" w:rsidP="00197EBB">
      <w:pPr>
        <w:pStyle w:val="Sinespaciado"/>
        <w:rPr>
          <w:b/>
          <w:sz w:val="20"/>
          <w:szCs w:val="20"/>
          <w:lang w:val="es-CO"/>
        </w:rPr>
      </w:pPr>
      <w:r w:rsidRPr="00AF365A">
        <w:rPr>
          <w:b/>
          <w:sz w:val="20"/>
          <w:szCs w:val="20"/>
          <w:lang w:val="es-CO"/>
        </w:rPr>
        <w:t>CONSEJO NORUEGO PARA REFUGIADOS</w:t>
      </w:r>
    </w:p>
    <w:p w:rsidR="00197EBB" w:rsidRPr="00AF365A" w:rsidRDefault="00197EBB" w:rsidP="00197EBB">
      <w:pPr>
        <w:pStyle w:val="Sinespaciado"/>
        <w:rPr>
          <w:b/>
          <w:sz w:val="20"/>
          <w:szCs w:val="20"/>
          <w:lang w:val="es-CO"/>
        </w:rPr>
      </w:pPr>
      <w:r w:rsidRPr="00AF365A">
        <w:rPr>
          <w:b/>
          <w:sz w:val="20"/>
          <w:szCs w:val="20"/>
          <w:lang w:val="es-CO"/>
        </w:rPr>
        <w:t xml:space="preserve">Carrera 9 No. 81 A – 26 Piso </w:t>
      </w:r>
      <w:r>
        <w:rPr>
          <w:b/>
          <w:sz w:val="20"/>
          <w:szCs w:val="20"/>
          <w:lang w:val="es-CO"/>
        </w:rPr>
        <w:t>8</w:t>
      </w:r>
    </w:p>
    <w:p w:rsidR="00197EBB" w:rsidRPr="00AF365A" w:rsidRDefault="00197EBB" w:rsidP="00197EBB">
      <w:pPr>
        <w:pStyle w:val="Sinespaciado"/>
        <w:rPr>
          <w:b/>
          <w:sz w:val="20"/>
          <w:szCs w:val="20"/>
          <w:lang w:val="es-CO"/>
        </w:rPr>
      </w:pPr>
      <w:r w:rsidRPr="00AF365A">
        <w:rPr>
          <w:b/>
          <w:sz w:val="20"/>
          <w:szCs w:val="20"/>
          <w:lang w:val="es-CO"/>
        </w:rPr>
        <w:t>Bogotá – Colombia</w:t>
      </w:r>
    </w:p>
    <w:p w:rsidR="00197EBB" w:rsidRPr="00AF365A" w:rsidRDefault="00197EBB" w:rsidP="00197EBB">
      <w:pPr>
        <w:rPr>
          <w:rFonts w:asciiTheme="minorHAnsi" w:hAnsiTheme="minorHAnsi"/>
          <w:sz w:val="20"/>
          <w:szCs w:val="20"/>
          <w:lang w:val="es-CO"/>
        </w:rPr>
      </w:pP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197EBB" w:rsidRDefault="00197EBB" w:rsidP="00197EBB">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sidRPr="001B1CB3">
        <w:rPr>
          <w:b/>
          <w:sz w:val="20"/>
          <w:szCs w:val="20"/>
          <w:lang w:val="es-CO"/>
        </w:rPr>
        <w:t>CONTRATACIÓN DE IMPRESIÓN DE 15.355 MODULOS PARA ESTUDIANTES Y DOCENTES ENTREGADOS EN BODEGA DE PROVEEDOR</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Pesos Colombianos (COP) es el siguiente: </w:t>
      </w:r>
    </w:p>
    <w:p w:rsidR="00197EBB" w:rsidRPr="00AF365A" w:rsidRDefault="00197EBB" w:rsidP="00197EBB">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[Expresar costo en letras y números].</w:t>
      </w:r>
    </w:p>
    <w:p w:rsidR="00197EBB" w:rsidRPr="00AF365A" w:rsidRDefault="00197EBB" w:rsidP="00197EBB">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basadas en las especificaciones técnicas propuestas como parte de esta licitación.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Y que aceptamos los Estándares Mínimos de Ética para Proveedores requeridos por el Consejo Noruego para Refugiados – NRC en todas sus actividades comerciales</w:t>
      </w:r>
    </w:p>
    <w:p w:rsidR="00197EBB" w:rsidRPr="00AF365A" w:rsidRDefault="00197EBB" w:rsidP="00197EBB">
      <w:pPr>
        <w:pStyle w:val="Prrafodelista"/>
        <w:rPr>
          <w:lang w:val="es-CO"/>
        </w:rPr>
      </w:pPr>
      <w:r w:rsidRPr="00AF365A">
        <w:rPr>
          <w:lang w:val="es-CO"/>
        </w:rPr>
        <w:t xml:space="preserve">Firma: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Nombre: </w:t>
      </w:r>
      <w:r w:rsidRPr="00AF365A">
        <w:rPr>
          <w:lang w:val="es-CO"/>
        </w:rPr>
        <w:tab/>
        <w:t>………………………………………………………………………</w:t>
      </w:r>
    </w:p>
    <w:p w:rsidR="00197EBB" w:rsidRPr="00AF365A" w:rsidRDefault="00197EBB" w:rsidP="00197EBB">
      <w:pPr>
        <w:pStyle w:val="Prrafodelista"/>
        <w:rPr>
          <w:lang w:val="es-CO"/>
        </w:rPr>
      </w:pPr>
      <w:r w:rsidRPr="00AF365A">
        <w:rPr>
          <w:lang w:val="es-CO"/>
        </w:rPr>
        <w:t xml:space="preserve">Cargo: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Fecha: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Razón Social: </w:t>
      </w:r>
      <w:r w:rsidRPr="00AF365A">
        <w:rPr>
          <w:lang w:val="es-CO"/>
        </w:rPr>
        <w:tab/>
        <w:t>………………………………………………………………………</w:t>
      </w:r>
    </w:p>
    <w:p w:rsidR="00197EBB" w:rsidRPr="00AF365A" w:rsidRDefault="00197EBB" w:rsidP="00197EBB">
      <w:pPr>
        <w:pStyle w:val="Prrafodelista"/>
        <w:rPr>
          <w:lang w:val="es-CO"/>
        </w:rPr>
      </w:pPr>
      <w:r w:rsidRPr="00AF365A">
        <w:rPr>
          <w:lang w:val="es-CO"/>
        </w:rPr>
        <w:t xml:space="preserve">Dirección: </w:t>
      </w:r>
      <w:r w:rsidRPr="00AF365A">
        <w:rPr>
          <w:lang w:val="es-CO"/>
        </w:rPr>
        <w:tab/>
        <w:t xml:space="preserve">………………………………………………………… </w:t>
      </w:r>
      <w:r w:rsidRPr="00AF365A">
        <w:rPr>
          <w:lang w:val="es-CO"/>
        </w:rPr>
        <w:tab/>
        <w:t xml:space="preserve">Tel No: </w:t>
      </w:r>
      <w:r w:rsidRPr="00AF365A">
        <w:rPr>
          <w:lang w:val="es-CO"/>
        </w:rPr>
        <w:tab/>
      </w:r>
      <w:r w:rsidRPr="00AF365A">
        <w:rPr>
          <w:lang w:val="es-CO"/>
        </w:rPr>
        <w:tab/>
        <w:t>………………..</w:t>
      </w:r>
    </w:p>
    <w:p w:rsidR="00197EBB" w:rsidRPr="00AF365A" w:rsidRDefault="00197EBB" w:rsidP="00197EBB">
      <w:pPr>
        <w:pStyle w:val="Ttulo5"/>
        <w:rPr>
          <w:rFonts w:asciiTheme="minorHAnsi" w:hAnsiTheme="minorHAnsi"/>
          <w:lang w:val="es-CO"/>
        </w:rPr>
      </w:pPr>
      <w:r w:rsidRPr="00AF365A">
        <w:rPr>
          <w:rFonts w:asciiTheme="minorHAnsi" w:hAnsiTheme="minorHAnsi"/>
          <w:lang w:val="es-CO"/>
        </w:rPr>
        <w:br w:type="page"/>
      </w:r>
      <w:bookmarkStart w:id="2" w:name="_Toc368668522"/>
      <w:r w:rsidRPr="00AF365A">
        <w:rPr>
          <w:rFonts w:asciiTheme="minorHAnsi" w:hAnsiTheme="minorHAnsi"/>
          <w:lang w:val="es-CO"/>
        </w:rPr>
        <w:lastRenderedPageBreak/>
        <w:t>4.2   DOCUMENTOS SOPORTE DEL LICITANTE</w:t>
      </w:r>
      <w:bookmarkEnd w:id="2"/>
    </w:p>
    <w:p w:rsidR="00197EBB" w:rsidRPr="00AF365A" w:rsidRDefault="00197EBB" w:rsidP="00197EBB">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 y diligencie la Información solicitada:</w:t>
      </w:r>
    </w:p>
    <w:p w:rsidR="00197EBB" w:rsidRPr="00AF365A" w:rsidRDefault="00197EBB" w:rsidP="00197EBB">
      <w:pPr>
        <w:pStyle w:val="Sinespaciado"/>
        <w:numPr>
          <w:ilvl w:val="0"/>
          <w:numId w:val="24"/>
        </w:numPr>
        <w:jc w:val="both"/>
        <w:rPr>
          <w:b/>
          <w:sz w:val="24"/>
          <w:lang w:val="es-CO"/>
        </w:rPr>
      </w:pPr>
      <w:r w:rsidRPr="00AF365A">
        <w:rPr>
          <w:b/>
          <w:sz w:val="24"/>
          <w:lang w:val="es-CO"/>
        </w:rPr>
        <w:t>RUT</w:t>
      </w:r>
      <w:r>
        <w:rPr>
          <w:b/>
          <w:sz w:val="24"/>
          <w:lang w:val="es-CO"/>
        </w:rPr>
        <w:t xml:space="preserve"> ACTUALIZADO</w:t>
      </w:r>
    </w:p>
    <w:p w:rsidR="00197EBB" w:rsidRPr="00AF365A" w:rsidRDefault="00197EBB" w:rsidP="00197EBB">
      <w:pPr>
        <w:pStyle w:val="Sinespaciado"/>
        <w:jc w:val="both"/>
        <w:rPr>
          <w:b/>
          <w:sz w:val="24"/>
          <w:lang w:val="es-CO"/>
        </w:rPr>
      </w:pPr>
    </w:p>
    <w:p w:rsidR="00197EBB" w:rsidRDefault="00197EBB" w:rsidP="00197EBB">
      <w:pPr>
        <w:pStyle w:val="Sinespaciado"/>
        <w:numPr>
          <w:ilvl w:val="0"/>
          <w:numId w:val="24"/>
        </w:numPr>
        <w:jc w:val="both"/>
        <w:rPr>
          <w:b/>
          <w:sz w:val="24"/>
          <w:lang w:val="es-CO"/>
        </w:rPr>
      </w:pPr>
      <w:r w:rsidRPr="00AF365A">
        <w:rPr>
          <w:b/>
          <w:sz w:val="24"/>
          <w:lang w:val="es-CO"/>
        </w:rPr>
        <w:t xml:space="preserve">CERTIFICADO DE CAMARA DE COMERCIO </w:t>
      </w:r>
      <w:r>
        <w:rPr>
          <w:b/>
          <w:sz w:val="24"/>
          <w:lang w:val="es-CO"/>
        </w:rPr>
        <w:t xml:space="preserve">VIGENTE </w:t>
      </w:r>
    </w:p>
    <w:p w:rsidR="00197EBB" w:rsidRDefault="00197EBB" w:rsidP="00197EBB">
      <w:pPr>
        <w:pStyle w:val="Prrafodelista"/>
        <w:rPr>
          <w:b/>
          <w:sz w:val="24"/>
          <w:lang w:val="es-CO"/>
        </w:rPr>
      </w:pPr>
    </w:p>
    <w:p w:rsidR="00197EBB" w:rsidRPr="00AF365A" w:rsidRDefault="00197EBB" w:rsidP="00197EBB">
      <w:pPr>
        <w:pStyle w:val="Sinespaciado"/>
        <w:numPr>
          <w:ilvl w:val="0"/>
          <w:numId w:val="24"/>
        </w:numPr>
        <w:jc w:val="both"/>
        <w:rPr>
          <w:b/>
          <w:sz w:val="24"/>
          <w:lang w:val="es-CO"/>
        </w:rPr>
      </w:pPr>
      <w:r>
        <w:rPr>
          <w:b/>
          <w:sz w:val="24"/>
          <w:lang w:val="es-CO"/>
        </w:rPr>
        <w:t>FOTOCOPIA CÉDULA REPRESENTANTE LEGAL</w:t>
      </w:r>
    </w:p>
    <w:p w:rsidR="00197EBB" w:rsidRPr="00AF365A" w:rsidRDefault="00197EBB" w:rsidP="00197EBB">
      <w:pPr>
        <w:pStyle w:val="Sinespaciado"/>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197EBB" w:rsidRPr="00AF365A" w:rsidRDefault="00197EBB" w:rsidP="00197EBB">
      <w:pPr>
        <w:pStyle w:val="Sinespaciado"/>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 xml:space="preserve">CERTIFICACIÓN BANCARIA DE LA CUENTA </w:t>
      </w:r>
      <w:r>
        <w:rPr>
          <w:b/>
          <w:sz w:val="24"/>
          <w:lang w:val="es-CO"/>
        </w:rPr>
        <w:t>DE LA FIRMA</w:t>
      </w:r>
      <w:r w:rsidRPr="00AF365A">
        <w:rPr>
          <w:b/>
          <w:sz w:val="24"/>
          <w:lang w:val="es-CO"/>
        </w:rPr>
        <w:t>.</w:t>
      </w:r>
    </w:p>
    <w:p w:rsidR="00197EBB" w:rsidRPr="00AF365A" w:rsidRDefault="00197EBB" w:rsidP="00197EBB">
      <w:pPr>
        <w:pStyle w:val="Sinespaciado"/>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CARTA DE PRESENTACIÓN DE LA PROPUESTA (SECCIÓN 4.1)</w:t>
      </w:r>
    </w:p>
    <w:p w:rsidR="00197EBB" w:rsidRPr="00AF365A" w:rsidRDefault="00197EBB" w:rsidP="00197EBB">
      <w:pPr>
        <w:pStyle w:val="Sinespaciado"/>
        <w:ind w:left="720"/>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OFERTA ECONÓMICA (SECCIÓN 5)</w:t>
      </w:r>
    </w:p>
    <w:p w:rsidR="00197EBB" w:rsidRPr="00AF365A" w:rsidRDefault="00197EBB" w:rsidP="00197EBB">
      <w:pPr>
        <w:pStyle w:val="Sinespaciado"/>
        <w:jc w:val="both"/>
        <w:rPr>
          <w:b/>
          <w:sz w:val="24"/>
          <w:lang w:val="es-CO"/>
        </w:rPr>
      </w:pPr>
    </w:p>
    <w:p w:rsidR="00197EBB" w:rsidRDefault="00197EBB" w:rsidP="00197EBB">
      <w:pPr>
        <w:pStyle w:val="Sinespaciado"/>
        <w:numPr>
          <w:ilvl w:val="0"/>
          <w:numId w:val="24"/>
        </w:numPr>
        <w:jc w:val="both"/>
        <w:rPr>
          <w:b/>
          <w:sz w:val="24"/>
          <w:lang w:val="es-CO"/>
        </w:rPr>
      </w:pPr>
      <w:r w:rsidRPr="00AF365A">
        <w:rPr>
          <w:b/>
          <w:sz w:val="24"/>
          <w:lang w:val="es-CO"/>
        </w:rPr>
        <w:t>ACEPTACIÓN DE ESTÁNDARES MÍNIMOS DE ÉTICA PARA PROVEEDORES (SECCIÓN 6)</w:t>
      </w:r>
    </w:p>
    <w:p w:rsidR="00197EBB" w:rsidRDefault="00197EBB" w:rsidP="00197EBB">
      <w:pPr>
        <w:pStyle w:val="Prrafodelista"/>
        <w:rPr>
          <w:b/>
          <w:sz w:val="24"/>
          <w:lang w:val="es-CO"/>
        </w:rPr>
      </w:pPr>
    </w:p>
    <w:p w:rsidR="00197EBB" w:rsidRPr="00AF365A" w:rsidRDefault="00197EBB" w:rsidP="00197EBB">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197EBB" w:rsidRPr="00AF365A" w:rsidRDefault="00197EBB" w:rsidP="00197EBB">
      <w:pPr>
        <w:pStyle w:val="Sinespaciado"/>
        <w:ind w:left="720"/>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 xml:space="preserve">TIEMPO DE ENTREGA PROPUESTO PARA LA ENTREGA DE CADA </w:t>
      </w:r>
      <w:r>
        <w:rPr>
          <w:b/>
          <w:sz w:val="24"/>
          <w:lang w:val="es-CO"/>
        </w:rPr>
        <w:t xml:space="preserve">KIT </w:t>
      </w:r>
      <w:r w:rsidRPr="00AF365A">
        <w:rPr>
          <w:b/>
          <w:sz w:val="24"/>
          <w:lang w:val="es-CO"/>
        </w:rPr>
        <w:t xml:space="preserve">A PARTIR DE LA FECHA DE RECIBO DE CADA ORDEN DE COMPRA:  </w:t>
      </w:r>
    </w:p>
    <w:p w:rsidR="00197EBB" w:rsidRPr="00AF365A" w:rsidRDefault="00197EBB" w:rsidP="00197EBB">
      <w:pPr>
        <w:pStyle w:val="Sinespaciado"/>
        <w:ind w:left="720"/>
        <w:jc w:val="both"/>
        <w:rPr>
          <w:b/>
          <w:sz w:val="24"/>
          <w:lang w:val="es-CO"/>
        </w:rPr>
      </w:pPr>
      <w:r w:rsidRPr="00583F06">
        <w:rPr>
          <w:b/>
          <w:color w:val="1F497D" w:themeColor="text2"/>
          <w:sz w:val="24"/>
          <w:highlight w:val="yellow"/>
          <w:u w:val="single"/>
          <w:lang w:val="es-CO"/>
        </w:rPr>
        <w:t>[</w:t>
      </w:r>
      <w:r>
        <w:rPr>
          <w:b/>
          <w:color w:val="1F497D" w:themeColor="text2"/>
          <w:sz w:val="24"/>
          <w:highlight w:val="yellow"/>
          <w:u w:val="single"/>
          <w:lang w:val="es-CO"/>
        </w:rPr>
        <w:t>Diez (10) días calendario</w:t>
      </w:r>
      <w:r w:rsidRPr="00583F06">
        <w:rPr>
          <w:b/>
          <w:color w:val="1F497D" w:themeColor="text2"/>
          <w:sz w:val="24"/>
          <w:highlight w:val="yellow"/>
          <w:u w:val="single"/>
          <w:lang w:val="es-CO"/>
        </w:rPr>
        <w:t xml:space="preserve">]. </w:t>
      </w:r>
    </w:p>
    <w:p w:rsidR="00197EBB" w:rsidRPr="00AF365A" w:rsidRDefault="00197EBB" w:rsidP="00197EBB">
      <w:pPr>
        <w:pStyle w:val="Sinespaciado"/>
        <w:ind w:left="720"/>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 xml:space="preserve"> GARANTIA: </w:t>
      </w:r>
    </w:p>
    <w:p w:rsidR="00197EBB" w:rsidRPr="00AF365A" w:rsidRDefault="00197EBB" w:rsidP="00197EBB">
      <w:pPr>
        <w:pStyle w:val="Sinespaciado"/>
        <w:ind w:left="720"/>
        <w:jc w:val="both"/>
        <w:rPr>
          <w:b/>
          <w:sz w:val="24"/>
          <w:lang w:val="es-CO"/>
        </w:rPr>
      </w:pPr>
      <w:r>
        <w:rPr>
          <w:b/>
          <w:color w:val="1F497D" w:themeColor="text2"/>
          <w:sz w:val="24"/>
          <w:highlight w:val="yellow"/>
          <w:u w:val="single"/>
          <w:lang w:val="es-CO"/>
        </w:rPr>
        <w:t>(</w:t>
      </w:r>
      <w:r w:rsidRPr="001401DC">
        <w:rPr>
          <w:b/>
          <w:color w:val="1F497D" w:themeColor="text2"/>
          <w:sz w:val="24"/>
          <w:highlight w:val="yellow"/>
          <w:u w:val="single"/>
          <w:lang w:val="es-CO"/>
        </w:rPr>
        <w:t xml:space="preserve">NO MENOR A </w:t>
      </w:r>
      <w:r>
        <w:rPr>
          <w:b/>
          <w:color w:val="1F497D" w:themeColor="text2"/>
          <w:sz w:val="24"/>
          <w:highlight w:val="yellow"/>
          <w:u w:val="single"/>
          <w:lang w:val="es-CO"/>
        </w:rPr>
        <w:t>DOCE</w:t>
      </w:r>
      <w:r w:rsidRPr="001401DC">
        <w:rPr>
          <w:b/>
          <w:color w:val="1F497D" w:themeColor="text2"/>
          <w:sz w:val="24"/>
          <w:highlight w:val="yellow"/>
          <w:u w:val="single"/>
          <w:lang w:val="es-CO"/>
        </w:rPr>
        <w:t xml:space="preserve"> MESES PARA REMPLAZOS EN EJEM</w:t>
      </w:r>
      <w:r>
        <w:rPr>
          <w:b/>
          <w:color w:val="1F497D" w:themeColor="text2"/>
          <w:sz w:val="24"/>
          <w:highlight w:val="yellow"/>
          <w:u w:val="single"/>
          <w:lang w:val="es-CO"/>
        </w:rPr>
        <w:t>PLARES CON PROBLEMAS DE CALIDAD</w:t>
      </w:r>
      <w:r>
        <w:rPr>
          <w:b/>
          <w:color w:val="1F497D" w:themeColor="text2"/>
          <w:sz w:val="24"/>
          <w:u w:val="single"/>
          <w:lang w:val="es-CO"/>
        </w:rPr>
        <w:t>)</w:t>
      </w:r>
    </w:p>
    <w:p w:rsidR="00197EBB" w:rsidRPr="00AF365A" w:rsidRDefault="00197EBB" w:rsidP="00197EBB">
      <w:pPr>
        <w:pStyle w:val="Sinespaciado"/>
        <w:ind w:left="720"/>
        <w:jc w:val="both"/>
        <w:rPr>
          <w:b/>
          <w:sz w:val="24"/>
          <w:lang w:val="es-CO"/>
        </w:rPr>
      </w:pPr>
    </w:p>
    <w:p w:rsidR="00197EBB" w:rsidRPr="00AF365A" w:rsidRDefault="00197EBB" w:rsidP="00197EBB">
      <w:pPr>
        <w:pStyle w:val="Sinespaciado"/>
        <w:numPr>
          <w:ilvl w:val="0"/>
          <w:numId w:val="24"/>
        </w:numPr>
        <w:jc w:val="both"/>
        <w:rPr>
          <w:b/>
          <w:sz w:val="24"/>
          <w:lang w:val="es-CO"/>
        </w:rPr>
      </w:pPr>
      <w:r w:rsidRPr="00AF365A">
        <w:rPr>
          <w:b/>
          <w:sz w:val="24"/>
          <w:lang w:val="es-CO"/>
        </w:rPr>
        <w:t xml:space="preserve"> FORMA DE PAGO:</w:t>
      </w:r>
      <w:r>
        <w:rPr>
          <w:b/>
          <w:sz w:val="24"/>
          <w:lang w:val="es-CO"/>
        </w:rPr>
        <w:t xml:space="preserve"> Contra</w:t>
      </w:r>
      <w:r w:rsidRPr="00AF365A">
        <w:rPr>
          <w:b/>
          <w:sz w:val="24"/>
          <w:lang w:val="es-CO"/>
        </w:rPr>
        <w:t xml:space="preserve"> entrega a satisfacción </w:t>
      </w:r>
    </w:p>
    <w:p w:rsidR="00197EBB" w:rsidRPr="00AF365A" w:rsidRDefault="00197EBB" w:rsidP="00197EBB">
      <w:pPr>
        <w:tabs>
          <w:tab w:val="left" w:pos="3840"/>
        </w:tabs>
        <w:spacing w:after="0" w:line="240" w:lineRule="auto"/>
        <w:ind w:left="1080"/>
        <w:rPr>
          <w:rFonts w:asciiTheme="minorHAnsi" w:hAnsiTheme="minorHAnsi"/>
          <w:sz w:val="28"/>
          <w:szCs w:val="28"/>
          <w:lang w:val="es-CO"/>
        </w:rPr>
      </w:pPr>
    </w:p>
    <w:p w:rsidR="00197EBB" w:rsidRDefault="00197EBB" w:rsidP="00197EBB">
      <w:pPr>
        <w:pStyle w:val="Ttulo1"/>
        <w:rPr>
          <w:rFonts w:asciiTheme="minorHAnsi" w:hAnsiTheme="minorHAnsi"/>
          <w:sz w:val="52"/>
          <w:lang w:val="es-CO"/>
        </w:rPr>
      </w:pPr>
      <w:bookmarkStart w:id="3" w:name="_Toc368668523"/>
      <w:bookmarkEnd w:id="1"/>
    </w:p>
    <w:p w:rsidR="00197EBB" w:rsidRDefault="00197EBB" w:rsidP="00197EBB">
      <w:pPr>
        <w:spacing w:after="0" w:line="240" w:lineRule="auto"/>
        <w:rPr>
          <w:rFonts w:asciiTheme="minorHAnsi" w:eastAsia="Times New Roman" w:hAnsiTheme="minorHAnsi"/>
          <w:b/>
          <w:bCs/>
          <w:kern w:val="32"/>
          <w:sz w:val="52"/>
          <w:szCs w:val="32"/>
          <w:lang w:val="es-CO"/>
        </w:rPr>
      </w:pPr>
      <w:r>
        <w:rPr>
          <w:rFonts w:asciiTheme="minorHAnsi" w:hAnsiTheme="minorHAnsi"/>
          <w:sz w:val="52"/>
          <w:lang w:val="es-CO"/>
        </w:rPr>
        <w:br w:type="page"/>
      </w:r>
    </w:p>
    <w:p w:rsidR="00197EBB" w:rsidRPr="00AF365A" w:rsidRDefault="00197EBB" w:rsidP="00197EBB">
      <w:pPr>
        <w:pStyle w:val="Ttulo1"/>
        <w:rPr>
          <w:rFonts w:asciiTheme="minorHAnsi" w:hAnsiTheme="minorHAnsi"/>
          <w:sz w:val="52"/>
          <w:lang w:val="es-CO"/>
        </w:rPr>
      </w:pPr>
      <w:r w:rsidRPr="00AF365A">
        <w:rPr>
          <w:rFonts w:asciiTheme="minorHAnsi" w:hAnsiTheme="minorHAnsi"/>
          <w:sz w:val="52"/>
          <w:lang w:val="es-CO"/>
        </w:rPr>
        <w:lastRenderedPageBreak/>
        <w:t xml:space="preserve">Sección 5: </w:t>
      </w:r>
      <w:r w:rsidRPr="00AF365A">
        <w:rPr>
          <w:rFonts w:asciiTheme="minorHAnsi" w:hAnsiTheme="minorHAnsi"/>
          <w:lang w:val="es-CO"/>
        </w:rPr>
        <w:t>OFERTA ECONÓMICA–DETALLE DE PRECIOS</w:t>
      </w:r>
      <w:bookmarkEnd w:id="3"/>
    </w:p>
    <w:tbl>
      <w:tblPr>
        <w:tblW w:w="10643" w:type="dxa"/>
        <w:tblInd w:w="70" w:type="dxa"/>
        <w:tblCellMar>
          <w:left w:w="70" w:type="dxa"/>
          <w:right w:w="70" w:type="dxa"/>
        </w:tblCellMar>
        <w:tblLook w:val="04A0" w:firstRow="1" w:lastRow="0" w:firstColumn="1" w:lastColumn="0" w:noHBand="0" w:noVBand="1"/>
      </w:tblPr>
      <w:tblGrid>
        <w:gridCol w:w="358"/>
        <w:gridCol w:w="1192"/>
        <w:gridCol w:w="4125"/>
        <w:gridCol w:w="801"/>
        <w:gridCol w:w="647"/>
        <w:gridCol w:w="988"/>
        <w:gridCol w:w="579"/>
        <w:gridCol w:w="1090"/>
        <w:gridCol w:w="1090"/>
      </w:tblGrid>
      <w:tr w:rsidR="00197EBB" w:rsidRPr="00197EBB" w:rsidTr="00A719C9">
        <w:trPr>
          <w:trHeight w:val="300"/>
        </w:trPr>
        <w:tc>
          <w:tcPr>
            <w:tcW w:w="3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469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r>
              <w:rPr>
                <w:rFonts w:eastAsia="Times New Roman"/>
                <w:noProof/>
                <w:color w:val="000000"/>
                <w:lang w:val="es-CO" w:eastAsia="es-CO"/>
              </w:rPr>
              <w:drawing>
                <wp:anchor distT="0" distB="0" distL="114300" distR="114300" simplePos="0" relativeHeight="251659264" behindDoc="0" locked="0" layoutInCell="1" allowOverlap="1" wp14:anchorId="1AD31CE4" wp14:editId="30081D56">
                  <wp:simplePos x="0" y="0"/>
                  <wp:positionH relativeFrom="column">
                    <wp:posOffset>2085975</wp:posOffset>
                  </wp:positionH>
                  <wp:positionV relativeFrom="paragraph">
                    <wp:posOffset>142875</wp:posOffset>
                  </wp:positionV>
                  <wp:extent cx="800100" cy="676275"/>
                  <wp:effectExtent l="0" t="0" r="0" b="9525"/>
                  <wp:wrapNone/>
                  <wp:docPr id="6" name="Imagen 6"/>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985"/>
            </w:tblGrid>
            <w:tr w:rsidR="00197EBB" w:rsidRPr="00197EBB" w:rsidTr="00A719C9">
              <w:trPr>
                <w:trHeight w:val="300"/>
                <w:tblCellSpacing w:w="0" w:type="dxa"/>
              </w:trPr>
              <w:tc>
                <w:tcPr>
                  <w:tcW w:w="4680"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bl>
          <w:p w:rsidR="00197EBB" w:rsidRPr="00890D2C" w:rsidRDefault="00197EBB" w:rsidP="00A719C9">
            <w:pPr>
              <w:spacing w:after="0" w:line="240" w:lineRule="auto"/>
              <w:rPr>
                <w:rFonts w:eastAsia="Times New Roman"/>
                <w:color w:val="000000"/>
                <w:lang w:val="es-CO" w:eastAsia="es-CO"/>
              </w:rPr>
            </w:pPr>
          </w:p>
        </w:tc>
        <w:tc>
          <w:tcPr>
            <w:tcW w:w="91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13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r w:rsidR="00197EBB" w:rsidRPr="00197EBB" w:rsidTr="00A719C9">
        <w:trPr>
          <w:trHeight w:val="300"/>
        </w:trPr>
        <w:tc>
          <w:tcPr>
            <w:tcW w:w="3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46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13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r w:rsidR="00197EBB" w:rsidRPr="00197EBB" w:rsidTr="00A719C9">
        <w:trPr>
          <w:trHeight w:val="300"/>
        </w:trPr>
        <w:tc>
          <w:tcPr>
            <w:tcW w:w="3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46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13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r w:rsidR="00197EBB" w:rsidRPr="00197EBB" w:rsidTr="00A719C9">
        <w:trPr>
          <w:trHeight w:val="300"/>
        </w:trPr>
        <w:tc>
          <w:tcPr>
            <w:tcW w:w="3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37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469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91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13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r w:rsidR="00197EBB" w:rsidRPr="00197EBB" w:rsidTr="00A719C9">
        <w:trPr>
          <w:trHeight w:val="300"/>
        </w:trPr>
        <w:tc>
          <w:tcPr>
            <w:tcW w:w="39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37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469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91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13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65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c>
          <w:tcPr>
            <w:tcW w:w="1256" w:type="dxa"/>
            <w:tcBorders>
              <w:top w:val="nil"/>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color w:val="000000"/>
                <w:lang w:val="es-CO" w:eastAsia="es-CO"/>
              </w:rPr>
            </w:pPr>
            <w:r w:rsidRPr="00890D2C">
              <w:rPr>
                <w:rFonts w:eastAsia="Times New Roman"/>
                <w:color w:val="000000"/>
                <w:lang w:val="es-CO" w:eastAsia="es-CO"/>
              </w:rPr>
              <w:t> </w:t>
            </w:r>
          </w:p>
        </w:tc>
      </w:tr>
      <w:tr w:rsidR="00197EBB" w:rsidRPr="00197EBB" w:rsidTr="00A719C9">
        <w:trPr>
          <w:trHeight w:val="465"/>
        </w:trPr>
        <w:tc>
          <w:tcPr>
            <w:tcW w:w="12344" w:type="dxa"/>
            <w:gridSpan w:val="9"/>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197EBB" w:rsidRPr="00890D2C" w:rsidRDefault="00197EBB" w:rsidP="00A719C9">
            <w:pPr>
              <w:spacing w:after="0" w:line="240" w:lineRule="auto"/>
              <w:jc w:val="center"/>
              <w:rPr>
                <w:rFonts w:eastAsia="Times New Roman"/>
                <w:b/>
                <w:bCs/>
                <w:color w:val="FFFFFF"/>
                <w:sz w:val="36"/>
                <w:szCs w:val="36"/>
                <w:lang w:val="es-CO" w:eastAsia="es-CO"/>
              </w:rPr>
            </w:pPr>
            <w:r w:rsidRPr="00890D2C">
              <w:rPr>
                <w:rFonts w:eastAsia="Times New Roman"/>
                <w:b/>
                <w:bCs/>
                <w:color w:val="FFFFFF"/>
                <w:sz w:val="36"/>
                <w:szCs w:val="36"/>
                <w:lang w:val="es-CO" w:eastAsia="es-CO"/>
              </w:rPr>
              <w:t>OFERTA ECONÓMICA (Con Impuestos)– DETALLE DE PRECIOS</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No</w:t>
            </w:r>
          </w:p>
        </w:tc>
        <w:tc>
          <w:tcPr>
            <w:tcW w:w="137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Descripción</w:t>
            </w:r>
          </w:p>
        </w:tc>
        <w:tc>
          <w:tcPr>
            <w:tcW w:w="469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rPr>
                <w:rFonts w:eastAsia="Times New Roman"/>
                <w:b/>
                <w:bCs/>
                <w:color w:val="000000"/>
                <w:sz w:val="16"/>
                <w:szCs w:val="16"/>
                <w:lang w:val="es-CO" w:eastAsia="es-CO"/>
              </w:rPr>
            </w:pPr>
            <w:r w:rsidRPr="00890D2C">
              <w:rPr>
                <w:rFonts w:eastAsia="Times New Roman"/>
                <w:b/>
                <w:bCs/>
                <w:color w:val="000000"/>
                <w:sz w:val="16"/>
                <w:szCs w:val="16"/>
                <w:lang w:val="es-CO" w:eastAsia="es-CO"/>
              </w:rPr>
              <w:t>Especificaciones</w:t>
            </w:r>
          </w:p>
        </w:tc>
        <w:tc>
          <w:tcPr>
            <w:tcW w:w="91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Cantidad</w:t>
            </w:r>
          </w:p>
        </w:tc>
        <w:tc>
          <w:tcPr>
            <w:tcW w:w="113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proofErr w:type="spellStart"/>
            <w:r w:rsidRPr="00890D2C">
              <w:rPr>
                <w:rFonts w:eastAsia="Times New Roman"/>
                <w:b/>
                <w:bCs/>
                <w:color w:val="000000"/>
                <w:sz w:val="16"/>
                <w:szCs w:val="16"/>
                <w:lang w:val="es-CO" w:eastAsia="es-CO"/>
              </w:rPr>
              <w:t>Vr</w:t>
            </w:r>
            <w:proofErr w:type="spellEnd"/>
            <w:r w:rsidRPr="00890D2C">
              <w:rPr>
                <w:rFonts w:eastAsia="Times New Roman"/>
                <w:b/>
                <w:bCs/>
                <w:color w:val="000000"/>
                <w:sz w:val="16"/>
                <w:szCs w:val="16"/>
                <w:lang w:val="es-CO" w:eastAsia="es-CO"/>
              </w:rPr>
              <w:t xml:space="preserve"> Unitario </w:t>
            </w:r>
            <w:r w:rsidRPr="00890D2C">
              <w:rPr>
                <w:rFonts w:eastAsia="Times New Roman"/>
                <w:b/>
                <w:bCs/>
                <w:color w:val="000000"/>
                <w:sz w:val="16"/>
                <w:szCs w:val="16"/>
                <w:lang w:val="es-CO" w:eastAsia="es-CO"/>
              </w:rPr>
              <w:br/>
              <w:t>(Antes de Impuestos)</w:t>
            </w:r>
          </w:p>
        </w:tc>
        <w:tc>
          <w:tcPr>
            <w:tcW w:w="65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 IMP</w:t>
            </w:r>
          </w:p>
        </w:tc>
        <w:tc>
          <w:tcPr>
            <w:tcW w:w="125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proofErr w:type="spellStart"/>
            <w:r w:rsidRPr="00890D2C">
              <w:rPr>
                <w:rFonts w:eastAsia="Times New Roman"/>
                <w:b/>
                <w:bCs/>
                <w:color w:val="000000"/>
                <w:sz w:val="16"/>
                <w:szCs w:val="16"/>
                <w:lang w:val="es-CO" w:eastAsia="es-CO"/>
              </w:rPr>
              <w:t>Vr</w:t>
            </w:r>
            <w:proofErr w:type="spellEnd"/>
            <w:r w:rsidRPr="00890D2C">
              <w:rPr>
                <w:rFonts w:eastAsia="Times New Roman"/>
                <w:b/>
                <w:bCs/>
                <w:color w:val="000000"/>
                <w:sz w:val="16"/>
                <w:szCs w:val="16"/>
                <w:lang w:val="es-CO" w:eastAsia="es-CO"/>
              </w:rPr>
              <w:t xml:space="preserve"> Unitario</w:t>
            </w:r>
            <w:r w:rsidRPr="00890D2C">
              <w:rPr>
                <w:rFonts w:eastAsia="Times New Roman"/>
                <w:b/>
                <w:bCs/>
                <w:color w:val="000000"/>
                <w:sz w:val="16"/>
                <w:szCs w:val="16"/>
                <w:lang w:val="es-CO" w:eastAsia="es-CO"/>
              </w:rPr>
              <w:br/>
              <w:t>(</w:t>
            </w:r>
            <w:proofErr w:type="spellStart"/>
            <w:r w:rsidRPr="00890D2C">
              <w:rPr>
                <w:rFonts w:eastAsia="Times New Roman"/>
                <w:b/>
                <w:bCs/>
                <w:color w:val="000000"/>
                <w:sz w:val="16"/>
                <w:szCs w:val="16"/>
                <w:lang w:val="es-CO" w:eastAsia="es-CO"/>
              </w:rPr>
              <w:t>Despues</w:t>
            </w:r>
            <w:proofErr w:type="spellEnd"/>
            <w:r w:rsidRPr="00890D2C">
              <w:rPr>
                <w:rFonts w:eastAsia="Times New Roman"/>
                <w:b/>
                <w:bCs/>
                <w:color w:val="000000"/>
                <w:sz w:val="16"/>
                <w:szCs w:val="16"/>
                <w:lang w:val="es-CO" w:eastAsia="es-CO"/>
              </w:rPr>
              <w:t xml:space="preserve"> de Impuestos)</w:t>
            </w:r>
          </w:p>
        </w:tc>
        <w:tc>
          <w:tcPr>
            <w:tcW w:w="1256" w:type="dxa"/>
            <w:tcBorders>
              <w:top w:val="single" w:sz="4" w:space="0" w:color="auto"/>
              <w:left w:val="nil"/>
              <w:bottom w:val="single" w:sz="4" w:space="0" w:color="auto"/>
              <w:right w:val="single" w:sz="4" w:space="0" w:color="auto"/>
            </w:tcBorders>
            <w:shd w:val="clear" w:color="000000" w:fill="F2F2F2"/>
            <w:vAlign w:val="center"/>
            <w:hideMark/>
          </w:tcPr>
          <w:p w:rsidR="00197EBB" w:rsidRPr="00890D2C" w:rsidRDefault="00197EBB" w:rsidP="00A719C9">
            <w:pPr>
              <w:spacing w:after="0" w:line="240" w:lineRule="auto"/>
              <w:jc w:val="center"/>
              <w:rPr>
                <w:rFonts w:eastAsia="Times New Roman"/>
                <w:b/>
                <w:bCs/>
                <w:color w:val="000000"/>
                <w:sz w:val="16"/>
                <w:szCs w:val="16"/>
                <w:lang w:val="es-CO" w:eastAsia="es-CO"/>
              </w:rPr>
            </w:pPr>
            <w:r w:rsidRPr="00890D2C">
              <w:rPr>
                <w:rFonts w:eastAsia="Times New Roman"/>
                <w:b/>
                <w:bCs/>
                <w:color w:val="000000"/>
                <w:sz w:val="16"/>
                <w:szCs w:val="16"/>
                <w:lang w:val="es-CO" w:eastAsia="es-CO"/>
              </w:rPr>
              <w:t>TOTAL</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Plano Inclinado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Plano inclinado metálico de no memos de 70 cm de longitud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Metro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Puede ser un metro metálico o </w:t>
            </w:r>
            <w:proofErr w:type="gramStart"/>
            <w:r w:rsidRPr="00890D2C">
              <w:rPr>
                <w:rFonts w:eastAsia="Times New Roman"/>
                <w:color w:val="000000"/>
                <w:sz w:val="16"/>
                <w:szCs w:val="16"/>
                <w:lang w:val="es-CO" w:eastAsia="es-CO"/>
              </w:rPr>
              <w:t>un</w:t>
            </w:r>
            <w:proofErr w:type="gramEnd"/>
            <w:r w:rsidRPr="00890D2C">
              <w:rPr>
                <w:rFonts w:eastAsia="Times New Roman"/>
                <w:color w:val="000000"/>
                <w:sz w:val="16"/>
                <w:szCs w:val="16"/>
                <w:lang w:val="es-CO" w:eastAsia="es-CO"/>
              </w:rPr>
              <w:t xml:space="preserve"> cinta métrica plástica que se encuentre dividida en centímetros.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Cronómetro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En este se debe poder tomar diferentes lapsos de tiempo y guardarlos.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Embudo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 De vidrio y máximo de 75 mm de ancho y una boca inferior no superior a 10 mm</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Semillas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Semillas de plantas y árboles de la región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Semillas</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proofErr w:type="gramStart"/>
            <w:r w:rsidRPr="00890D2C">
              <w:rPr>
                <w:rFonts w:eastAsia="Times New Roman"/>
                <w:color w:val="000000"/>
                <w:sz w:val="16"/>
                <w:szCs w:val="16"/>
                <w:lang w:val="es-CO" w:eastAsia="es-CO"/>
              </w:rPr>
              <w:t>hortalizas</w:t>
            </w:r>
            <w:proofErr w:type="gramEnd"/>
            <w:r w:rsidRPr="00890D2C">
              <w:rPr>
                <w:rFonts w:eastAsia="Times New Roman"/>
                <w:color w:val="000000"/>
                <w:sz w:val="16"/>
                <w:szCs w:val="16"/>
                <w:lang w:val="es-CO" w:eastAsia="es-CO"/>
              </w:rPr>
              <w:t>, aromáticas, etc.) huertas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Tijeras de jardinería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Tijera Jardinera Koala </w:t>
            </w:r>
            <w:proofErr w:type="spellStart"/>
            <w:r w:rsidRPr="00890D2C">
              <w:rPr>
                <w:rFonts w:eastAsia="Times New Roman"/>
                <w:color w:val="000000"/>
                <w:sz w:val="16"/>
                <w:szCs w:val="16"/>
                <w:lang w:val="es-CO" w:eastAsia="es-CO"/>
              </w:rPr>
              <w:t>Koala</w:t>
            </w:r>
            <w:proofErr w:type="spellEnd"/>
            <w:r w:rsidRPr="00890D2C">
              <w:rPr>
                <w:rFonts w:eastAsia="Times New Roman"/>
                <w:color w:val="000000"/>
                <w:sz w:val="16"/>
                <w:szCs w:val="16"/>
                <w:lang w:val="es-CO" w:eastAsia="es-CO"/>
              </w:rPr>
              <w:t xml:space="preserve"> 440402</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Guantes para jardinería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Guantes para jardinería Guantes De Algodón Palma Látex Prote</w:t>
            </w:r>
            <w:r>
              <w:rPr>
                <w:rFonts w:eastAsia="Times New Roman"/>
                <w:color w:val="000000"/>
                <w:sz w:val="16"/>
                <w:szCs w:val="16"/>
                <w:lang w:val="es-CO" w:eastAsia="es-CO"/>
              </w:rPr>
              <w:t>c</w:t>
            </w:r>
            <w:r w:rsidRPr="00890D2C">
              <w:rPr>
                <w:rFonts w:eastAsia="Times New Roman"/>
                <w:color w:val="000000"/>
                <w:sz w:val="16"/>
                <w:szCs w:val="16"/>
                <w:lang w:val="es-CO" w:eastAsia="es-CO"/>
              </w:rPr>
              <w:t>ción 800A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780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Balde para jardinería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Balde 12 Litros Azul </w:t>
            </w:r>
            <w:proofErr w:type="spellStart"/>
            <w:r w:rsidRPr="00890D2C">
              <w:rPr>
                <w:rFonts w:eastAsia="Times New Roman"/>
                <w:color w:val="000000"/>
                <w:sz w:val="16"/>
                <w:szCs w:val="16"/>
                <w:lang w:val="es-CO" w:eastAsia="es-CO"/>
              </w:rPr>
              <w:t>Vanyplas</w:t>
            </w:r>
            <w:proofErr w:type="spellEnd"/>
            <w:r w:rsidRPr="00890D2C">
              <w:rPr>
                <w:rFonts w:eastAsia="Times New Roman"/>
                <w:color w:val="000000"/>
                <w:sz w:val="16"/>
                <w:szCs w:val="16"/>
                <w:lang w:val="es-CO" w:eastAsia="es-CO"/>
              </w:rPr>
              <w:t xml:space="preserve"> 21031</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45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Pala de mano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pala de mano para jardinería genérica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Termómetro ambiental</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Termómetro Bimetálico ambiental/refrigerador rango de temperatura -50+50° (-58+122°F) resolución 1°C (2°F) empaque individual en caja de cartón, marca </w:t>
            </w:r>
            <w:proofErr w:type="spellStart"/>
            <w:r w:rsidRPr="00890D2C">
              <w:rPr>
                <w:rFonts w:eastAsia="Times New Roman"/>
                <w:color w:val="000000"/>
                <w:sz w:val="16"/>
                <w:szCs w:val="16"/>
                <w:lang w:val="es-CO" w:eastAsia="es-CO"/>
              </w:rPr>
              <w:t>Brixco</w:t>
            </w:r>
            <w:proofErr w:type="spellEnd"/>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250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Papel indicador universal para PH Rollo x 5 metros de papel indicador de PH rango 0-14</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Tiras de papel indicador con intervalo de pH de 0-14 modelo CVQ2051</w:t>
            </w:r>
            <w:r w:rsidRPr="00890D2C">
              <w:rPr>
                <w:rFonts w:eastAsia="Times New Roman"/>
                <w:color w:val="000000"/>
                <w:sz w:val="16"/>
                <w:szCs w:val="16"/>
                <w:lang w:val="es-CO" w:eastAsia="es-CO"/>
              </w:rPr>
              <w:br/>
              <w:t xml:space="preserve">Muy resistentes, no se deshacen al introducirlas en solución, no se corren, el colorante se mantiene en la tira, cada almohadilla de las tiras retiene el color y no se corren ni mezclan entre sí. La caja contiene 3 tonos por unidad de pH, para evitar errores en la evaluación de pH, entre una unidad y otra, lo que ayuda al usuario a determinar el valor de pH, La tira plástica protege los dedos del contacto con la solución, no se destiñen así que las soluciones a las que se les determina el pH no se contaminan con los colorantes de las tiras.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Bolsas plásticas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Bolsas plásticas para reciclaje en colores amarillo, azul, gris, blanco, rojo y verde paquetes por 12 bolsas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14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Canecas para reciclaje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Punto ecológico compuesto por 3 canecas con capacidad 18 litros, solución para alto volumen de residuos sólidos, cada caneca debe contar con bandeja de marcación especial,  en colores verde azul y gris.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Balón de fútbol</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F767DC">
              <w:rPr>
                <w:rFonts w:eastAsia="Times New Roman"/>
                <w:color w:val="262626"/>
                <w:sz w:val="20"/>
                <w:szCs w:val="20"/>
                <w:lang w:val="es-CO" w:eastAsia="es-CO"/>
              </w:rPr>
              <w:t xml:space="preserve">Especificaciones técnicas de los recursos educativos para Educación Física Cubierta en cuero sintético, construcción tipo laminado al calor, enmallado en hilo 100% Nylon </w:t>
            </w:r>
            <w:proofErr w:type="spellStart"/>
            <w:r w:rsidRPr="00F767DC">
              <w:rPr>
                <w:rFonts w:eastAsia="Times New Roman"/>
                <w:color w:val="262626"/>
                <w:sz w:val="20"/>
                <w:szCs w:val="20"/>
                <w:lang w:val="es-CO" w:eastAsia="es-CO"/>
              </w:rPr>
              <w:t>Ducilo</w:t>
            </w:r>
            <w:proofErr w:type="spellEnd"/>
            <w:r w:rsidRPr="00F767DC">
              <w:rPr>
                <w:rFonts w:eastAsia="Times New Roman"/>
                <w:color w:val="262626"/>
                <w:sz w:val="20"/>
                <w:szCs w:val="20"/>
                <w:lang w:val="es-CO" w:eastAsia="es-CO"/>
              </w:rPr>
              <w:t>, neumático en caucho butiro de dos capas. No. 4 Oficial MOLTEN</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Balón de baloncesto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F767DC">
              <w:rPr>
                <w:rFonts w:eastAsia="Times New Roman"/>
                <w:color w:val="262626"/>
                <w:sz w:val="20"/>
                <w:szCs w:val="20"/>
                <w:lang w:val="es-CO" w:eastAsia="es-CO"/>
              </w:rPr>
              <w:t xml:space="preserve">Especificaciones técnicas de los recursos educativos para Educación Física Cubierto en caucho, construcción tipo vulcanizado, enmallado en hilo 100% Nylon </w:t>
            </w:r>
            <w:proofErr w:type="spellStart"/>
            <w:r w:rsidRPr="00F767DC">
              <w:rPr>
                <w:rFonts w:eastAsia="Times New Roman"/>
                <w:color w:val="262626"/>
                <w:sz w:val="20"/>
                <w:szCs w:val="20"/>
                <w:lang w:val="es-CO" w:eastAsia="es-CO"/>
              </w:rPr>
              <w:t>Ducilo</w:t>
            </w:r>
            <w:proofErr w:type="spellEnd"/>
            <w:r w:rsidRPr="00F767DC">
              <w:rPr>
                <w:rFonts w:eastAsia="Times New Roman"/>
                <w:color w:val="262626"/>
                <w:sz w:val="20"/>
                <w:szCs w:val="20"/>
                <w:lang w:val="es-CO" w:eastAsia="es-CO"/>
              </w:rPr>
              <w:t xml:space="preserve">. Neumático en caucho </w:t>
            </w:r>
            <w:proofErr w:type="spellStart"/>
            <w:r w:rsidRPr="00F767DC">
              <w:rPr>
                <w:rFonts w:eastAsia="Times New Roman"/>
                <w:color w:val="262626"/>
                <w:sz w:val="20"/>
                <w:szCs w:val="20"/>
                <w:lang w:val="es-CO" w:eastAsia="es-CO"/>
              </w:rPr>
              <w:t>butilo</w:t>
            </w:r>
            <w:proofErr w:type="spellEnd"/>
            <w:r w:rsidRPr="00F767DC">
              <w:rPr>
                <w:rFonts w:eastAsia="Times New Roman"/>
                <w:color w:val="262626"/>
                <w:sz w:val="20"/>
                <w:szCs w:val="20"/>
                <w:lang w:val="es-CO" w:eastAsia="es-CO"/>
              </w:rPr>
              <w:t xml:space="preserve"> de dos</w:t>
            </w:r>
            <w:r w:rsidRPr="00F767DC">
              <w:rPr>
                <w:rFonts w:eastAsia="Times New Roman"/>
                <w:color w:val="262626"/>
                <w:sz w:val="20"/>
                <w:szCs w:val="20"/>
                <w:lang w:val="es-CO" w:eastAsia="es-CO"/>
              </w:rPr>
              <w:br w:type="page"/>
              <w:t>capas. Oficial MOLTEN  # 7  B7R</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Balón de Voleibol</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F767DC">
              <w:rPr>
                <w:rFonts w:eastAsia="Times New Roman"/>
                <w:color w:val="262626"/>
                <w:sz w:val="20"/>
                <w:szCs w:val="20"/>
                <w:lang w:val="es-CO" w:eastAsia="es-CO"/>
              </w:rPr>
              <w:t xml:space="preserve">Especificaciones técnicas de los recursos educativos para Educación Física V5M 3500 Cubierto en cuero P.U., suave, construcción tipo laminado al calor, enmallado en hilo 100% Nylon </w:t>
            </w:r>
            <w:proofErr w:type="spellStart"/>
            <w:r w:rsidRPr="00F767DC">
              <w:rPr>
                <w:rFonts w:eastAsia="Times New Roman"/>
                <w:color w:val="262626"/>
                <w:sz w:val="20"/>
                <w:szCs w:val="20"/>
                <w:lang w:val="es-CO" w:eastAsia="es-CO"/>
              </w:rPr>
              <w:t>Ducilo</w:t>
            </w:r>
            <w:proofErr w:type="spellEnd"/>
            <w:r w:rsidRPr="00F767DC">
              <w:rPr>
                <w:rFonts w:eastAsia="Times New Roman"/>
                <w:color w:val="262626"/>
                <w:sz w:val="20"/>
                <w:szCs w:val="20"/>
                <w:lang w:val="es-CO" w:eastAsia="es-CO"/>
              </w:rPr>
              <w:t xml:space="preserve">, neumático en caucho </w:t>
            </w:r>
            <w:proofErr w:type="spellStart"/>
            <w:r w:rsidRPr="00F767DC">
              <w:rPr>
                <w:rFonts w:eastAsia="Times New Roman"/>
                <w:color w:val="262626"/>
                <w:sz w:val="20"/>
                <w:szCs w:val="20"/>
                <w:lang w:val="es-CO" w:eastAsia="es-CO"/>
              </w:rPr>
              <w:t>butilo</w:t>
            </w:r>
            <w:proofErr w:type="spellEnd"/>
            <w:r w:rsidRPr="00F767DC">
              <w:rPr>
                <w:rFonts w:eastAsia="Times New Roman"/>
                <w:color w:val="262626"/>
                <w:sz w:val="20"/>
                <w:szCs w:val="20"/>
                <w:lang w:val="es-CO" w:eastAsia="es-CO"/>
              </w:rPr>
              <w:t xml:space="preserve"> de dos capas.  Oficial MOLTEN  V5M  referencia 2700</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Conos de delimitación</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Especificaciones técnicas de los recursos educativos para Educación Física Cono de 30 </w:t>
            </w:r>
            <w:proofErr w:type="spellStart"/>
            <w:r w:rsidRPr="00890D2C">
              <w:rPr>
                <w:rFonts w:eastAsia="Times New Roman"/>
                <w:color w:val="000000"/>
                <w:sz w:val="16"/>
                <w:szCs w:val="16"/>
                <w:lang w:val="es-CO" w:eastAsia="es-CO"/>
              </w:rPr>
              <w:t>cmts</w:t>
            </w:r>
            <w:proofErr w:type="spellEnd"/>
            <w:r w:rsidRPr="00890D2C">
              <w:rPr>
                <w:rFonts w:eastAsia="Times New Roman"/>
                <w:color w:val="000000"/>
                <w:sz w:val="16"/>
                <w:szCs w:val="16"/>
                <w:lang w:val="es-CO" w:eastAsia="es-CO"/>
              </w:rPr>
              <w:t xml:space="preserve"> plástico color naranja </w:t>
            </w:r>
            <w:proofErr w:type="spellStart"/>
            <w:r w:rsidRPr="00890D2C">
              <w:rPr>
                <w:rFonts w:eastAsia="Times New Roman"/>
                <w:color w:val="000000"/>
                <w:sz w:val="16"/>
                <w:szCs w:val="16"/>
                <w:lang w:val="es-CO" w:eastAsia="es-CO"/>
              </w:rPr>
              <w:t>fluorecente</w:t>
            </w:r>
            <w:proofErr w:type="spellEnd"/>
            <w:r w:rsidRPr="00890D2C">
              <w:rPr>
                <w:rFonts w:eastAsia="Times New Roman"/>
                <w:color w:val="000000"/>
                <w:sz w:val="16"/>
                <w:szCs w:val="16"/>
                <w:lang w:val="es-CO" w:eastAsia="es-CO"/>
              </w:rPr>
              <w:t xml:space="preserve"> (Adjuntar certificación sobre el cumplimiento de las especificaciones técnicas, expedido por ICONTEC y el registro de marca). Medida 20cm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19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Pito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Especificaciones técnicas de los recursos educativos para Educación Física Instrumento que produce sonido mediante un impulso de aire, con cuerda de 30 </w:t>
            </w:r>
            <w:proofErr w:type="spellStart"/>
            <w:r w:rsidRPr="00890D2C">
              <w:rPr>
                <w:rFonts w:eastAsia="Times New Roman"/>
                <w:color w:val="000000"/>
                <w:sz w:val="16"/>
                <w:szCs w:val="16"/>
                <w:lang w:val="es-CO" w:eastAsia="es-CO"/>
              </w:rPr>
              <w:t>cmts</w:t>
            </w:r>
            <w:proofErr w:type="spellEnd"/>
            <w:r w:rsidRPr="00890D2C">
              <w:rPr>
                <w:rFonts w:eastAsia="Times New Roman"/>
                <w:color w:val="000000"/>
                <w:sz w:val="16"/>
                <w:szCs w:val="16"/>
                <w:lang w:val="es-CO" w:eastAsia="es-CO"/>
              </w:rPr>
              <w:t xml:space="preserve"> (Adjuntar certificación sobre el cumplimiento de las especificaciones técnicas, expedido por ICONTEC y el registro de marca).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8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Decámetro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Especificaciones técnicas de los recursos educativos para Educación Física Cinta métrica con cubierta metálica o de pasta, con capacidad para medir 10 metros, (Adjuntar certificación sobre el cumplimiento de las especificaciones técnicas, expedido por ICONTEC y el registro de marca).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Aros plásticos</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Especificaciones técnicas de los recursos educativos para Educación Física Sin empalme</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Cuerdas para saltar</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Especificaciones técnicas de los recursos educativos para Educación Física juego de 3 lazos (uno de 2m otro de 2,40m y otro de 2,80)  cuerda en nailon de 6 mm con cabo de madera.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300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23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Petos</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Especificaciones técnicas de los recursos educativos para Educación Física tipo camisilla cerrado 100% poliéster, Colores rojo y azul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1560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Tulas</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Elaborada en lona morral impermeable con cuerda para cerrar y colgar, base reforzada, medidas 70 cm de ancho en la base y 1m de alto.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Cununos Macho y hembra (01 Pareja)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Cununos  (macho y hembra) cantidad de envío para Tumaco (20) y cantidad de envío para Popayán   (16) 1 Pareja Hembra y Macho / 36 parejas en total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36</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Huasac</w:t>
            </w:r>
            <w:proofErr w:type="spellEnd"/>
            <w:r w:rsidRPr="00890D2C">
              <w:rPr>
                <w:rFonts w:eastAsia="Times New Roman"/>
                <w:sz w:val="16"/>
                <w:szCs w:val="16"/>
                <w:lang w:val="es-CO" w:eastAsia="es-CO"/>
              </w:rPr>
              <w:t xml:space="preserv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proofErr w:type="spellStart"/>
            <w:r w:rsidRPr="00890D2C">
              <w:rPr>
                <w:rFonts w:eastAsia="Times New Roman"/>
                <w:color w:val="000000"/>
                <w:sz w:val="16"/>
                <w:szCs w:val="16"/>
                <w:lang w:val="es-CO" w:eastAsia="es-CO"/>
              </w:rPr>
              <w:t>Huasac</w:t>
            </w:r>
            <w:proofErr w:type="spellEnd"/>
            <w:r w:rsidRPr="00890D2C">
              <w:rPr>
                <w:rFonts w:eastAsia="Times New Roman"/>
                <w:color w:val="000000"/>
                <w:sz w:val="16"/>
                <w:szCs w:val="16"/>
                <w:lang w:val="es-CO" w:eastAsia="es-CO"/>
              </w:rPr>
              <w:t xml:space="preserve"> Cantidad de envío para Tumaco (20) y cantidad de envío Popayán (16)</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36</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Marimba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Marimba  Cantidad de envío para Tumaco (20) y cantidad de envío Popayán (16)</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36</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Bombos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Bombo  Cantidad de envío para Tumaco (20) y cantidad de envío Popayán (16)</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36</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29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Gaitas Macho y hembra (1 Pareja)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Gaitas Macho y hembra (14) parejas entregadas en Santa Marta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Tambora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Tambora cantidad de envío para entregar en Santa Marta (14)  / 1 (pareja hembra macho) 14 parejas en total.</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Tambor llamador</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Tambor llamador cantidad de envío para entregar en Santa Marta (14)</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Tambor Alegre</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Tambor Alegre cantidad de envío para entregar en Santa Marta (14)</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Guasá</w:t>
            </w:r>
            <w:proofErr w:type="spellEnd"/>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proofErr w:type="spellStart"/>
            <w:r w:rsidRPr="00890D2C">
              <w:rPr>
                <w:rFonts w:eastAsia="Times New Roman"/>
                <w:color w:val="000000"/>
                <w:sz w:val="16"/>
                <w:szCs w:val="16"/>
                <w:lang w:val="es-CO" w:eastAsia="es-CO"/>
              </w:rPr>
              <w:t>Guasá</w:t>
            </w:r>
            <w:proofErr w:type="spellEnd"/>
            <w:r w:rsidRPr="00890D2C">
              <w:rPr>
                <w:rFonts w:eastAsia="Times New Roman"/>
                <w:color w:val="000000"/>
                <w:sz w:val="16"/>
                <w:szCs w:val="16"/>
                <w:lang w:val="es-CO" w:eastAsia="es-CO"/>
              </w:rPr>
              <w:t xml:space="preserve"> cantidad de envío para entregar en Santa Marta (14)</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Bandola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Bandola Cantidad de envío (08) Cúcuta y cantidad de envío Ocaña (02)</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Guitarra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Guitarra  Cantidad de envío (08) Cúcuta y cantidad de envío Ocaña (02)</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64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Triple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Triple Cantidad de envío (08) Cúcuta y cantidad de envío Ocaña (02)</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10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África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38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África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39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Central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Central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del Norte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del Norte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del Sur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del Sur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Política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América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47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Asia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Asia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49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Europa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Europa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Mapamundi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Mapamundi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Oceanía Político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Oceanía físico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55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África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América Central</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América del Norte</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América del Sur</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59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Asia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Europa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Bristol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61</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Mapamundi</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w:t>
            </w:r>
            <w:proofErr w:type="spellStart"/>
            <w:r w:rsidRPr="00890D2C">
              <w:rPr>
                <w:rFonts w:eastAsia="Times New Roman"/>
                <w:color w:val="000000"/>
                <w:sz w:val="16"/>
                <w:szCs w:val="16"/>
                <w:lang w:val="es-CO" w:eastAsia="es-CO"/>
              </w:rPr>
              <w:t>bristol</w:t>
            </w:r>
            <w:proofErr w:type="spellEnd"/>
            <w:r w:rsidRPr="00890D2C">
              <w:rPr>
                <w:rFonts w:eastAsia="Times New Roman"/>
                <w:color w:val="000000"/>
                <w:sz w:val="16"/>
                <w:szCs w:val="16"/>
                <w:lang w:val="es-CO" w:eastAsia="es-CO"/>
              </w:rPr>
              <w:t xml:space="preserve">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62</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proofErr w:type="spellStart"/>
            <w:r w:rsidRPr="00890D2C">
              <w:rPr>
                <w:rFonts w:eastAsia="Times New Roman"/>
                <w:sz w:val="16"/>
                <w:szCs w:val="16"/>
                <w:lang w:val="es-CO" w:eastAsia="es-CO"/>
              </w:rPr>
              <w:t>Mapamudo</w:t>
            </w:r>
            <w:proofErr w:type="spellEnd"/>
            <w:r w:rsidRPr="00890D2C">
              <w:rPr>
                <w:rFonts w:eastAsia="Times New Roman"/>
                <w:sz w:val="16"/>
                <w:szCs w:val="16"/>
                <w:lang w:val="es-CO" w:eastAsia="es-CO"/>
              </w:rPr>
              <w:t xml:space="preserve"> Oceanía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Sociales Mapa de los continentes. Láminas plastificadas por ambos lados, con varilla plástica en la parte superior y en la parte inferior, elaboradas en cartulina </w:t>
            </w:r>
            <w:proofErr w:type="spellStart"/>
            <w:r w:rsidRPr="00890D2C">
              <w:rPr>
                <w:rFonts w:eastAsia="Times New Roman"/>
                <w:color w:val="000000"/>
                <w:sz w:val="16"/>
                <w:szCs w:val="16"/>
                <w:lang w:val="es-CO" w:eastAsia="es-CO"/>
              </w:rPr>
              <w:t>bristol</w:t>
            </w:r>
            <w:proofErr w:type="spellEnd"/>
            <w:r w:rsidRPr="00890D2C">
              <w:rPr>
                <w:rFonts w:eastAsia="Times New Roman"/>
                <w:color w:val="000000"/>
                <w:sz w:val="16"/>
                <w:szCs w:val="16"/>
                <w:lang w:val="es-CO" w:eastAsia="es-CO"/>
              </w:rPr>
              <w:t xml:space="preserve"> de 160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w:t>
            </w:r>
            <w:proofErr w:type="spellStart"/>
            <w:r w:rsidRPr="00890D2C">
              <w:rPr>
                <w:rFonts w:eastAsia="Times New Roman"/>
                <w:color w:val="000000"/>
                <w:sz w:val="16"/>
                <w:szCs w:val="16"/>
                <w:lang w:val="es-CO" w:eastAsia="es-CO"/>
              </w:rPr>
              <w:t>ó</w:t>
            </w:r>
            <w:proofErr w:type="spellEnd"/>
            <w:r w:rsidRPr="00890D2C">
              <w:rPr>
                <w:rFonts w:eastAsia="Times New Roman"/>
                <w:color w:val="000000"/>
                <w:sz w:val="16"/>
                <w:szCs w:val="16"/>
                <w:lang w:val="es-CO" w:eastAsia="es-CO"/>
              </w:rPr>
              <w:t xml:space="preserve"> papel </w:t>
            </w:r>
            <w:proofErr w:type="spellStart"/>
            <w:r w:rsidRPr="00890D2C">
              <w:rPr>
                <w:rFonts w:eastAsia="Times New Roman"/>
                <w:color w:val="000000"/>
                <w:sz w:val="16"/>
                <w:szCs w:val="16"/>
                <w:lang w:val="es-CO" w:eastAsia="es-CO"/>
              </w:rPr>
              <w:t>propalcote</w:t>
            </w:r>
            <w:proofErr w:type="spellEnd"/>
            <w:r w:rsidRPr="00890D2C">
              <w:rPr>
                <w:rFonts w:eastAsia="Times New Roman"/>
                <w:color w:val="000000"/>
                <w:sz w:val="16"/>
                <w:szCs w:val="16"/>
                <w:lang w:val="es-CO" w:eastAsia="es-CO"/>
              </w:rPr>
              <w:t xml:space="preserve"> de 150 </w:t>
            </w:r>
            <w:proofErr w:type="spellStart"/>
            <w:r w:rsidRPr="00890D2C">
              <w:rPr>
                <w:rFonts w:eastAsia="Times New Roman"/>
                <w:color w:val="000000"/>
                <w:sz w:val="16"/>
                <w:szCs w:val="16"/>
                <w:lang w:val="es-CO" w:eastAsia="es-CO"/>
              </w:rPr>
              <w:t>grs</w:t>
            </w:r>
            <w:proofErr w:type="spellEnd"/>
            <w:r w:rsidRPr="00890D2C">
              <w:rPr>
                <w:rFonts w:eastAsia="Times New Roman"/>
                <w:color w:val="000000"/>
                <w:sz w:val="16"/>
                <w:szCs w:val="16"/>
                <w:lang w:val="es-CO" w:eastAsia="es-CO"/>
              </w:rPr>
              <w:t xml:space="preserve"> con gancho para colgar, de 70 x 100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como mínimo.</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lastRenderedPageBreak/>
              <w:t>63</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Colección de 33 mapas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w:t>
            </w:r>
            <w:proofErr w:type="spellStart"/>
            <w:r w:rsidRPr="00890D2C">
              <w:rPr>
                <w:rFonts w:eastAsia="Times New Roman"/>
                <w:color w:val="000000"/>
                <w:sz w:val="16"/>
                <w:szCs w:val="16"/>
                <w:lang w:val="es-CO" w:eastAsia="es-CO"/>
              </w:rPr>
              <w:t>Sociale</w:t>
            </w:r>
            <w:proofErr w:type="spellEnd"/>
            <w:r w:rsidRPr="00890D2C">
              <w:rPr>
                <w:rFonts w:eastAsia="Times New Roman"/>
                <w:color w:val="000000"/>
                <w:sz w:val="16"/>
                <w:szCs w:val="16"/>
                <w:lang w:val="es-CO" w:eastAsia="es-CO"/>
              </w:rPr>
              <w:t xml:space="preserve"> Mapa de los mundos.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64</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Colección mapas  varios de Colombia</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w:t>
            </w:r>
            <w:proofErr w:type="spellStart"/>
            <w:r w:rsidRPr="00890D2C">
              <w:rPr>
                <w:rFonts w:eastAsia="Times New Roman"/>
                <w:color w:val="000000"/>
                <w:sz w:val="16"/>
                <w:szCs w:val="16"/>
                <w:lang w:val="es-CO" w:eastAsia="es-CO"/>
              </w:rPr>
              <w:t>Sociale</w:t>
            </w:r>
            <w:proofErr w:type="spellEnd"/>
            <w:r w:rsidRPr="00890D2C">
              <w:rPr>
                <w:rFonts w:eastAsia="Times New Roman"/>
                <w:color w:val="000000"/>
                <w:sz w:val="16"/>
                <w:szCs w:val="16"/>
                <w:lang w:val="es-CO" w:eastAsia="es-CO"/>
              </w:rPr>
              <w:t xml:space="preserve"> Mapa de los mundos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1665"/>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65</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Globo terráqueo iluminado</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Material Recursos Educativos Ciencias Sociales Especificaciones Técnicas de los recursos educativos para el área de Ciencias </w:t>
            </w:r>
            <w:proofErr w:type="spellStart"/>
            <w:r w:rsidRPr="00890D2C">
              <w:rPr>
                <w:rFonts w:eastAsia="Times New Roman"/>
                <w:color w:val="000000"/>
                <w:sz w:val="16"/>
                <w:szCs w:val="16"/>
                <w:lang w:val="es-CO" w:eastAsia="es-CO"/>
              </w:rPr>
              <w:t>Sociale</w:t>
            </w:r>
            <w:proofErr w:type="spellEnd"/>
            <w:r w:rsidRPr="00890D2C">
              <w:rPr>
                <w:rFonts w:eastAsia="Times New Roman"/>
                <w:color w:val="000000"/>
                <w:sz w:val="16"/>
                <w:szCs w:val="16"/>
                <w:lang w:val="es-CO" w:eastAsia="es-CO"/>
              </w:rPr>
              <w:t xml:space="preserve"> Mapa de los mundos  Elaborado en </w:t>
            </w:r>
            <w:proofErr w:type="gramStart"/>
            <w:r w:rsidRPr="00890D2C">
              <w:rPr>
                <w:rFonts w:eastAsia="Times New Roman"/>
                <w:color w:val="000000"/>
                <w:sz w:val="16"/>
                <w:szCs w:val="16"/>
                <w:lang w:val="es-CO" w:eastAsia="es-CO"/>
              </w:rPr>
              <w:t>pasta de libros naturales endurecidas y prensadas</w:t>
            </w:r>
            <w:proofErr w:type="gramEnd"/>
            <w:r w:rsidRPr="00890D2C">
              <w:rPr>
                <w:rFonts w:eastAsia="Times New Roman"/>
                <w:color w:val="000000"/>
                <w:sz w:val="16"/>
                <w:szCs w:val="16"/>
                <w:lang w:val="es-CO" w:eastAsia="es-CO"/>
              </w:rPr>
              <w:t xml:space="preserve"> (cartón plastificado), liso brillante con protección UV, que aísle de la humedad y lo proteja de los líquidos. Debe permitir un buen grado de visualización, las uniones deben coincidir sin degradar la cartografía. Cartografía físico-política e hidrografía en idioma español. Herraje y base metálica. Actualizado. Mínimo 23 </w:t>
            </w:r>
            <w:proofErr w:type="spellStart"/>
            <w:r w:rsidRPr="00890D2C">
              <w:rPr>
                <w:rFonts w:eastAsia="Times New Roman"/>
                <w:color w:val="000000"/>
                <w:sz w:val="16"/>
                <w:szCs w:val="16"/>
                <w:lang w:val="es-CO" w:eastAsia="es-CO"/>
              </w:rPr>
              <w:t>cms</w:t>
            </w:r>
            <w:proofErr w:type="spellEnd"/>
            <w:r w:rsidRPr="00890D2C">
              <w:rPr>
                <w:rFonts w:eastAsia="Times New Roman"/>
                <w:color w:val="000000"/>
                <w:sz w:val="16"/>
                <w:szCs w:val="16"/>
                <w:lang w:val="es-CO" w:eastAsia="es-CO"/>
              </w:rPr>
              <w:t xml:space="preserve"> de diámetro. Todos los materiales deben llevar en sus estuches y soportes.</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sidRPr="00890D2C">
              <w:rPr>
                <w:rFonts w:eastAsia="Times New Roman"/>
                <w:color w:val="262626"/>
                <w:sz w:val="16"/>
                <w:szCs w:val="16"/>
                <w:lang w:val="es-CO" w:eastAsia="es-CO"/>
              </w:rPr>
              <w:t>60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66</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TRANSPORTE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Transporte Todos los módulos correspondientes a las 20  experiencias deben llegar, en este caso, a la bodega del NRC – TUMACO.</w:t>
            </w:r>
            <w:r>
              <w:rPr>
                <w:rFonts w:eastAsia="Times New Roman"/>
                <w:color w:val="000000"/>
                <w:sz w:val="16"/>
                <w:szCs w:val="16"/>
                <w:lang w:val="es-CO" w:eastAsia="es-CO"/>
              </w:rPr>
              <w:t xml:space="preserve"> (El precio unitario corresponde al transporte por experiencia)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Pr>
                <w:rFonts w:eastAsia="Times New Roman"/>
                <w:sz w:val="20"/>
                <w:szCs w:val="20"/>
                <w:lang w:val="es-CO" w:eastAsia="es-CO"/>
              </w:rPr>
              <w:t>Flete</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20</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67</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TRANSPORTE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Transporte Todos los módulos correspondientes a las 14 experiencias deben llegar, en este caso, a la bodega del NRC – SANTA MARTA.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14</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68</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TRANSPORTE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 xml:space="preserve">Transporte Todos los módulos correspondientes a las  02 experiencias deben llegar, en este caso, a la bodega del NRC –  OCAÑA </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2</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69</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TRANSPORTE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Transporte Todos los módulos correspondientes a las 08 experiencias deben llegar, en este caso, a la bodega del NRC – CUCUTA.</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8</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900"/>
        </w:trPr>
        <w:tc>
          <w:tcPr>
            <w:tcW w:w="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EBB" w:rsidRPr="00890D2C" w:rsidRDefault="00197EBB" w:rsidP="00A719C9">
            <w:pPr>
              <w:spacing w:after="0" w:line="240" w:lineRule="auto"/>
              <w:jc w:val="center"/>
              <w:rPr>
                <w:rFonts w:eastAsia="Times New Roman"/>
                <w:b/>
                <w:bCs/>
                <w:sz w:val="16"/>
                <w:szCs w:val="16"/>
                <w:lang w:val="es-CO" w:eastAsia="es-CO"/>
              </w:rPr>
            </w:pPr>
            <w:r w:rsidRPr="00890D2C">
              <w:rPr>
                <w:rFonts w:eastAsia="Times New Roman"/>
                <w:b/>
                <w:bCs/>
                <w:sz w:val="16"/>
                <w:szCs w:val="16"/>
                <w:lang w:val="es-CO" w:eastAsia="es-CO"/>
              </w:rPr>
              <w:t>70</w:t>
            </w:r>
          </w:p>
        </w:tc>
        <w:tc>
          <w:tcPr>
            <w:tcW w:w="1376" w:type="dxa"/>
            <w:tcBorders>
              <w:top w:val="single" w:sz="4" w:space="0" w:color="auto"/>
              <w:left w:val="nil"/>
              <w:bottom w:val="single" w:sz="4" w:space="0" w:color="auto"/>
              <w:right w:val="nil"/>
            </w:tcBorders>
            <w:shd w:val="clear" w:color="auto" w:fill="auto"/>
            <w:vAlign w:val="center"/>
            <w:hideMark/>
          </w:tcPr>
          <w:p w:rsidR="00197EBB" w:rsidRPr="00890D2C" w:rsidRDefault="00197EBB" w:rsidP="00A719C9">
            <w:pPr>
              <w:spacing w:after="0" w:line="240" w:lineRule="auto"/>
              <w:jc w:val="center"/>
              <w:rPr>
                <w:rFonts w:eastAsia="Times New Roman"/>
                <w:sz w:val="16"/>
                <w:szCs w:val="16"/>
                <w:lang w:val="es-CO" w:eastAsia="es-CO"/>
              </w:rPr>
            </w:pPr>
            <w:r w:rsidRPr="00890D2C">
              <w:rPr>
                <w:rFonts w:eastAsia="Times New Roman"/>
                <w:sz w:val="16"/>
                <w:szCs w:val="16"/>
                <w:lang w:val="es-CO" w:eastAsia="es-CO"/>
              </w:rPr>
              <w:t xml:space="preserve">TRANSPORTE </w:t>
            </w:r>
          </w:p>
        </w:tc>
        <w:tc>
          <w:tcPr>
            <w:tcW w:w="4696" w:type="dxa"/>
            <w:tcBorders>
              <w:top w:val="single" w:sz="4" w:space="0" w:color="auto"/>
              <w:left w:val="single" w:sz="4" w:space="0" w:color="auto"/>
              <w:bottom w:val="single" w:sz="4" w:space="0" w:color="auto"/>
              <w:right w:val="nil"/>
            </w:tcBorders>
            <w:shd w:val="clear" w:color="auto" w:fill="auto"/>
            <w:vAlign w:val="center"/>
            <w:hideMark/>
          </w:tcPr>
          <w:p w:rsidR="00197EBB" w:rsidRPr="00890D2C" w:rsidRDefault="00197EBB" w:rsidP="00A719C9">
            <w:pPr>
              <w:spacing w:after="0" w:line="240" w:lineRule="auto"/>
              <w:rPr>
                <w:rFonts w:eastAsia="Times New Roman"/>
                <w:color w:val="000000"/>
                <w:sz w:val="16"/>
                <w:szCs w:val="16"/>
                <w:lang w:val="es-CO" w:eastAsia="es-CO"/>
              </w:rPr>
            </w:pPr>
            <w:r w:rsidRPr="00890D2C">
              <w:rPr>
                <w:rFonts w:eastAsia="Times New Roman"/>
                <w:color w:val="000000"/>
                <w:sz w:val="16"/>
                <w:szCs w:val="16"/>
                <w:lang w:val="es-CO" w:eastAsia="es-CO"/>
              </w:rPr>
              <w:t>Transporte Todos los módulos correspondientes a las 16 experiencias deben llegar, en este caso, a la bodega del NRC – POPAYAN.</w:t>
            </w:r>
          </w:p>
        </w:tc>
        <w:tc>
          <w:tcPr>
            <w:tcW w:w="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sz w:val="20"/>
                <w:szCs w:val="20"/>
                <w:lang w:val="es-CO" w:eastAsia="es-CO"/>
              </w:rPr>
            </w:pPr>
            <w:r w:rsidRPr="00890D2C">
              <w:rPr>
                <w:rFonts w:eastAsia="Times New Roman"/>
                <w:sz w:val="20"/>
                <w:szCs w:val="20"/>
                <w:lang w:val="es-CO" w:eastAsia="es-CO"/>
              </w:rPr>
              <w:t>Unidad</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6"/>
                <w:szCs w:val="16"/>
                <w:lang w:val="es-CO" w:eastAsia="es-CO"/>
              </w:rPr>
            </w:pPr>
            <w:r>
              <w:rPr>
                <w:rFonts w:eastAsia="Times New Roman"/>
                <w:color w:val="262626"/>
                <w:sz w:val="16"/>
                <w:szCs w:val="16"/>
                <w:lang w:val="es-CO" w:eastAsia="es-CO"/>
              </w:rPr>
              <w:t>16</w:t>
            </w:r>
          </w:p>
        </w:tc>
        <w:tc>
          <w:tcPr>
            <w:tcW w:w="113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rPr>
                <w:rFonts w:eastAsia="Times New Roman"/>
                <w:color w:val="262626"/>
                <w:sz w:val="18"/>
                <w:szCs w:val="18"/>
                <w:lang w:val="es-CO" w:eastAsia="es-CO"/>
              </w:rPr>
            </w:pPr>
            <w:r w:rsidRPr="00890D2C">
              <w:rPr>
                <w:rFonts w:eastAsia="Times New Roman"/>
                <w:color w:val="262626"/>
                <w:sz w:val="18"/>
                <w:szCs w:val="18"/>
                <w:lang w:val="es-CO" w:eastAsia="es-CO"/>
              </w:rPr>
              <w:t> </w:t>
            </w:r>
          </w:p>
        </w:tc>
        <w:tc>
          <w:tcPr>
            <w:tcW w:w="6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16%</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rsidR="00197EBB" w:rsidRPr="00890D2C" w:rsidRDefault="00197EBB" w:rsidP="00A719C9">
            <w:pPr>
              <w:spacing w:after="0" w:line="240" w:lineRule="auto"/>
              <w:jc w:val="center"/>
              <w:rPr>
                <w:rFonts w:eastAsia="Times New Roman"/>
                <w:color w:val="262626"/>
                <w:sz w:val="18"/>
                <w:szCs w:val="18"/>
                <w:lang w:val="es-CO" w:eastAsia="es-CO"/>
              </w:rPr>
            </w:pPr>
            <w:r w:rsidRPr="00890D2C">
              <w:rPr>
                <w:rFonts w:eastAsia="Times New Roman"/>
                <w:color w:val="262626"/>
                <w:sz w:val="18"/>
                <w:szCs w:val="18"/>
                <w:lang w:val="es-CO" w:eastAsia="es-CO"/>
              </w:rPr>
              <w:t xml:space="preserve"> $                  -   </w:t>
            </w:r>
          </w:p>
        </w:tc>
      </w:tr>
      <w:tr w:rsidR="00197EBB" w:rsidRPr="00890D2C" w:rsidTr="00A719C9">
        <w:trPr>
          <w:trHeight w:val="300"/>
        </w:trPr>
        <w:tc>
          <w:tcPr>
            <w:tcW w:w="11088"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197EBB" w:rsidRPr="00890D2C" w:rsidRDefault="00197EBB" w:rsidP="00A719C9">
            <w:pPr>
              <w:spacing w:after="0" w:line="240" w:lineRule="auto"/>
              <w:jc w:val="center"/>
              <w:rPr>
                <w:rFonts w:eastAsia="Times New Roman"/>
                <w:b/>
                <w:bCs/>
                <w:i/>
                <w:iCs/>
                <w:color w:val="262626"/>
                <w:sz w:val="20"/>
                <w:szCs w:val="20"/>
                <w:lang w:val="es-CO" w:eastAsia="es-CO"/>
              </w:rPr>
            </w:pPr>
            <w:r w:rsidRPr="00890D2C">
              <w:rPr>
                <w:rFonts w:eastAsia="Times New Roman"/>
                <w:b/>
                <w:bCs/>
                <w:i/>
                <w:iCs/>
                <w:color w:val="262626"/>
                <w:sz w:val="20"/>
                <w:szCs w:val="20"/>
                <w:lang w:val="es-CO" w:eastAsia="es-CO"/>
              </w:rPr>
              <w:t>TOTAL</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EBB" w:rsidRPr="00890D2C" w:rsidRDefault="00197EBB" w:rsidP="00A719C9">
            <w:pPr>
              <w:spacing w:after="0" w:line="240" w:lineRule="auto"/>
              <w:jc w:val="center"/>
              <w:rPr>
                <w:rFonts w:eastAsia="Times New Roman"/>
                <w:b/>
                <w:bCs/>
                <w:color w:val="000000"/>
                <w:lang w:val="es-CO" w:eastAsia="es-CO"/>
              </w:rPr>
            </w:pPr>
          </w:p>
        </w:tc>
      </w:tr>
      <w:tr w:rsidR="00197EBB" w:rsidRPr="00890D2C" w:rsidTr="00A719C9">
        <w:trPr>
          <w:trHeight w:val="300"/>
        </w:trPr>
        <w:tc>
          <w:tcPr>
            <w:tcW w:w="39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137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469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91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65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113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65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125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c>
          <w:tcPr>
            <w:tcW w:w="1256" w:type="dxa"/>
            <w:tcBorders>
              <w:top w:val="nil"/>
              <w:left w:val="nil"/>
              <w:bottom w:val="nil"/>
              <w:right w:val="nil"/>
            </w:tcBorders>
            <w:shd w:val="clear" w:color="auto" w:fill="auto"/>
            <w:noWrap/>
            <w:vAlign w:val="bottom"/>
            <w:hideMark/>
          </w:tcPr>
          <w:p w:rsidR="00197EBB" w:rsidRPr="00890D2C" w:rsidRDefault="00197EBB" w:rsidP="00A719C9">
            <w:pPr>
              <w:spacing w:after="0" w:line="240" w:lineRule="auto"/>
              <w:rPr>
                <w:rFonts w:eastAsia="Times New Roman"/>
                <w:color w:val="000000"/>
                <w:lang w:val="es-CO" w:eastAsia="es-CO"/>
              </w:rPr>
            </w:pPr>
          </w:p>
        </w:tc>
      </w:tr>
      <w:tr w:rsidR="00197EBB" w:rsidRPr="00197EBB" w:rsidTr="00A719C9">
        <w:trPr>
          <w:trHeight w:val="645"/>
        </w:trPr>
        <w:tc>
          <w:tcPr>
            <w:tcW w:w="12344" w:type="dxa"/>
            <w:gridSpan w:val="9"/>
            <w:tcBorders>
              <w:top w:val="nil"/>
              <w:left w:val="nil"/>
              <w:bottom w:val="nil"/>
              <w:right w:val="nil"/>
            </w:tcBorders>
            <w:shd w:val="clear" w:color="000000" w:fill="FFFFFF"/>
            <w:vAlign w:val="center"/>
            <w:hideMark/>
          </w:tcPr>
          <w:p w:rsidR="00197EBB" w:rsidRPr="00890D2C" w:rsidRDefault="00197EBB" w:rsidP="00A719C9">
            <w:pPr>
              <w:spacing w:after="0" w:line="240" w:lineRule="auto"/>
              <w:jc w:val="center"/>
              <w:rPr>
                <w:rFonts w:eastAsia="Times New Roman"/>
                <w:b/>
                <w:bCs/>
                <w:sz w:val="24"/>
                <w:szCs w:val="24"/>
                <w:lang w:val="es-CO" w:eastAsia="es-CO"/>
              </w:rPr>
            </w:pPr>
            <w:r w:rsidRPr="00890D2C">
              <w:rPr>
                <w:rFonts w:eastAsia="Times New Roman"/>
                <w:b/>
                <w:bCs/>
                <w:sz w:val="24"/>
                <w:szCs w:val="24"/>
                <w:lang w:val="es-CO" w:eastAsia="es-CO"/>
              </w:rPr>
              <w:t xml:space="preserve">ITBCOL0013 CONTRATACIÓN CENTROS DE APRENDIZAJE (CRA) PARA ESTUDIANTES Y DOCENTES ENTREGADOS EN DONDE EL PROVEEDOR LO REQUIERA </w:t>
            </w:r>
          </w:p>
        </w:tc>
      </w:tr>
    </w:tbl>
    <w:p w:rsidR="00197EBB" w:rsidRPr="00890D2C" w:rsidRDefault="00197EBB" w:rsidP="00197EBB">
      <w:pPr>
        <w:rPr>
          <w:lang w:val="es-CO"/>
        </w:rPr>
      </w:pPr>
    </w:p>
    <w:tbl>
      <w:tblPr>
        <w:tblW w:w="10870" w:type="dxa"/>
        <w:tblInd w:w="70" w:type="dxa"/>
        <w:tblCellMar>
          <w:left w:w="70" w:type="dxa"/>
          <w:right w:w="70" w:type="dxa"/>
        </w:tblCellMar>
        <w:tblLook w:val="04A0" w:firstRow="1" w:lastRow="0" w:firstColumn="1" w:lastColumn="0" w:noHBand="0" w:noVBand="1"/>
      </w:tblPr>
      <w:tblGrid>
        <w:gridCol w:w="342"/>
        <w:gridCol w:w="409"/>
        <w:gridCol w:w="1166"/>
        <w:gridCol w:w="1769"/>
        <w:gridCol w:w="425"/>
        <w:gridCol w:w="1764"/>
        <w:gridCol w:w="779"/>
        <w:gridCol w:w="561"/>
        <w:gridCol w:w="964"/>
        <w:gridCol w:w="561"/>
        <w:gridCol w:w="1065"/>
        <w:gridCol w:w="1065"/>
      </w:tblGrid>
      <w:tr w:rsidR="00197EBB" w:rsidRPr="00197EBB" w:rsidTr="00A719C9">
        <w:trPr>
          <w:trHeight w:val="300"/>
        </w:trPr>
        <w:tc>
          <w:tcPr>
            <w:tcW w:w="342"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409"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1166"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3958" w:type="dxa"/>
            <w:gridSpan w:val="3"/>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779"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561"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964"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561"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1065"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c>
          <w:tcPr>
            <w:tcW w:w="1065" w:type="dxa"/>
            <w:tcBorders>
              <w:top w:val="nil"/>
              <w:left w:val="nil"/>
              <w:bottom w:val="nil"/>
              <w:right w:val="nil"/>
            </w:tcBorders>
            <w:shd w:val="clear" w:color="auto" w:fill="auto"/>
            <w:noWrap/>
            <w:vAlign w:val="bottom"/>
            <w:hideMark/>
          </w:tcPr>
          <w:p w:rsidR="00197EBB" w:rsidRPr="00705C64" w:rsidRDefault="00197EBB" w:rsidP="00A719C9">
            <w:pPr>
              <w:spacing w:after="0" w:line="240" w:lineRule="auto"/>
              <w:rPr>
                <w:rFonts w:eastAsia="Times New Roman"/>
                <w:color w:val="000000"/>
                <w:lang w:val="es-CO" w:eastAsia="es-CO"/>
              </w:rPr>
            </w:pPr>
          </w:p>
        </w:tc>
      </w:tr>
      <w:tr w:rsidR="00197EBB" w:rsidRPr="00197EBB" w:rsidTr="00A719C9">
        <w:trPr>
          <w:trHeight w:val="645"/>
        </w:trPr>
        <w:tc>
          <w:tcPr>
            <w:tcW w:w="10870" w:type="dxa"/>
            <w:gridSpan w:val="12"/>
            <w:tcBorders>
              <w:top w:val="nil"/>
              <w:left w:val="nil"/>
              <w:bottom w:val="nil"/>
              <w:right w:val="nil"/>
            </w:tcBorders>
            <w:shd w:val="clear" w:color="000000" w:fill="FFFFFF"/>
            <w:vAlign w:val="center"/>
            <w:hideMark/>
          </w:tcPr>
          <w:p w:rsidR="00197EBB" w:rsidRDefault="00197EBB" w:rsidP="00A719C9">
            <w:pPr>
              <w:spacing w:after="0" w:line="240" w:lineRule="auto"/>
              <w:jc w:val="center"/>
              <w:rPr>
                <w:rFonts w:eastAsia="Times New Roman"/>
                <w:b/>
                <w:bCs/>
                <w:color w:val="C0504D"/>
                <w:sz w:val="24"/>
                <w:szCs w:val="24"/>
                <w:lang w:val="es-CO" w:eastAsia="es-CO"/>
              </w:rPr>
            </w:pPr>
          </w:p>
          <w:p w:rsidR="00197EBB" w:rsidRDefault="00197EBB" w:rsidP="00A719C9">
            <w:pPr>
              <w:spacing w:after="0" w:line="240" w:lineRule="auto"/>
              <w:jc w:val="center"/>
              <w:rPr>
                <w:rFonts w:eastAsia="Times New Roman"/>
                <w:b/>
                <w:bCs/>
                <w:color w:val="C0504D"/>
                <w:sz w:val="24"/>
                <w:szCs w:val="24"/>
                <w:lang w:val="es-CO" w:eastAsia="es-CO"/>
              </w:rPr>
            </w:pPr>
          </w:p>
          <w:p w:rsidR="00197EBB" w:rsidRDefault="00197EBB" w:rsidP="00A719C9">
            <w:pPr>
              <w:spacing w:after="0" w:line="240" w:lineRule="auto"/>
              <w:jc w:val="center"/>
              <w:rPr>
                <w:rFonts w:eastAsia="Times New Roman"/>
                <w:b/>
                <w:bCs/>
                <w:color w:val="C0504D"/>
                <w:sz w:val="24"/>
                <w:szCs w:val="24"/>
                <w:lang w:val="es-CO" w:eastAsia="es-CO"/>
              </w:rPr>
            </w:pPr>
          </w:p>
          <w:p w:rsidR="00197EBB" w:rsidRPr="00705C64" w:rsidRDefault="00197EBB" w:rsidP="00A719C9">
            <w:pPr>
              <w:spacing w:after="0" w:line="240" w:lineRule="auto"/>
              <w:jc w:val="center"/>
              <w:rPr>
                <w:rFonts w:eastAsia="Times New Roman"/>
                <w:b/>
                <w:bCs/>
                <w:color w:val="C0504D"/>
                <w:sz w:val="24"/>
                <w:szCs w:val="24"/>
                <w:lang w:val="es-CO" w:eastAsia="es-CO"/>
              </w:rPr>
            </w:pPr>
          </w:p>
        </w:tc>
      </w:tr>
      <w:tr w:rsidR="00197EBB" w:rsidRPr="00197EBB" w:rsidTr="00A719C9">
        <w:trPr>
          <w:trHeight w:val="300"/>
        </w:trPr>
        <w:tc>
          <w:tcPr>
            <w:tcW w:w="342" w:type="dxa"/>
            <w:tcBorders>
              <w:top w:val="nil"/>
              <w:left w:val="nil"/>
              <w:bottom w:val="nil"/>
              <w:right w:val="nil"/>
            </w:tcBorders>
            <w:shd w:val="clear" w:color="000000" w:fill="FFFFFF"/>
            <w:vAlign w:val="center"/>
            <w:hideMark/>
          </w:tcPr>
          <w:p w:rsidR="00197EBB" w:rsidRPr="00705C64" w:rsidRDefault="00197EBB" w:rsidP="00A719C9">
            <w:pPr>
              <w:spacing w:after="0" w:line="240" w:lineRule="auto"/>
              <w:rPr>
                <w:rFonts w:eastAsia="Times New Roman"/>
                <w:b/>
                <w:bCs/>
                <w:i/>
                <w:iCs/>
                <w:color w:val="262626"/>
                <w:sz w:val="16"/>
                <w:szCs w:val="16"/>
                <w:lang w:val="es-CO" w:eastAsia="es-CO"/>
              </w:rPr>
            </w:pPr>
            <w:r w:rsidRPr="00705C64">
              <w:rPr>
                <w:rFonts w:eastAsia="Times New Roman"/>
                <w:b/>
                <w:bCs/>
                <w:i/>
                <w:iCs/>
                <w:color w:val="262626"/>
                <w:sz w:val="16"/>
                <w:szCs w:val="16"/>
                <w:lang w:val="es-CO" w:eastAsia="es-CO"/>
              </w:rPr>
              <w:lastRenderedPageBreak/>
              <w:t> </w:t>
            </w:r>
          </w:p>
        </w:tc>
        <w:tc>
          <w:tcPr>
            <w:tcW w:w="409" w:type="dxa"/>
            <w:tcBorders>
              <w:top w:val="nil"/>
              <w:left w:val="nil"/>
              <w:bottom w:val="nil"/>
              <w:right w:val="nil"/>
            </w:tcBorders>
            <w:shd w:val="clear" w:color="000000" w:fill="FFFFFF"/>
            <w:vAlign w:val="center"/>
            <w:hideMark/>
          </w:tcPr>
          <w:p w:rsidR="00197EBB" w:rsidRPr="00705C64" w:rsidRDefault="00197EBB" w:rsidP="00A719C9">
            <w:pPr>
              <w:spacing w:after="0" w:line="240" w:lineRule="auto"/>
              <w:rPr>
                <w:rFonts w:eastAsia="Times New Roman"/>
                <w:b/>
                <w:bCs/>
                <w:i/>
                <w:iCs/>
                <w:color w:val="262626"/>
                <w:sz w:val="16"/>
                <w:szCs w:val="16"/>
                <w:lang w:val="es-CO" w:eastAsia="es-CO"/>
              </w:rPr>
            </w:pPr>
            <w:r w:rsidRPr="00705C64">
              <w:rPr>
                <w:rFonts w:eastAsia="Times New Roman"/>
                <w:b/>
                <w:bCs/>
                <w:i/>
                <w:iCs/>
                <w:color w:val="262626"/>
                <w:sz w:val="16"/>
                <w:szCs w:val="16"/>
                <w:lang w:val="es-CO" w:eastAsia="es-CO"/>
              </w:rPr>
              <w:t> </w:t>
            </w:r>
          </w:p>
        </w:tc>
        <w:tc>
          <w:tcPr>
            <w:tcW w:w="1166" w:type="dxa"/>
            <w:tcBorders>
              <w:top w:val="nil"/>
              <w:left w:val="nil"/>
              <w:bottom w:val="nil"/>
              <w:right w:val="nil"/>
            </w:tcBorders>
            <w:shd w:val="clear" w:color="000000" w:fill="FFFFFF"/>
            <w:vAlign w:val="center"/>
            <w:hideMark/>
          </w:tcPr>
          <w:p w:rsidR="00197EBB" w:rsidRPr="00705C64" w:rsidRDefault="00197EBB" w:rsidP="00A719C9">
            <w:pPr>
              <w:spacing w:after="0" w:line="240" w:lineRule="auto"/>
              <w:rPr>
                <w:rFonts w:eastAsia="Times New Roman"/>
                <w:b/>
                <w:bCs/>
                <w:i/>
                <w:iCs/>
                <w:color w:val="262626"/>
                <w:sz w:val="16"/>
                <w:szCs w:val="16"/>
                <w:lang w:val="es-CO" w:eastAsia="es-CO"/>
              </w:rPr>
            </w:pPr>
            <w:r w:rsidRPr="00705C64">
              <w:rPr>
                <w:rFonts w:eastAsia="Times New Roman"/>
                <w:b/>
                <w:bCs/>
                <w:i/>
                <w:iCs/>
                <w:color w:val="262626"/>
                <w:sz w:val="16"/>
                <w:szCs w:val="16"/>
                <w:lang w:val="es-CO" w:eastAsia="es-CO"/>
              </w:rPr>
              <w:t> </w:t>
            </w:r>
          </w:p>
        </w:tc>
        <w:tc>
          <w:tcPr>
            <w:tcW w:w="3958" w:type="dxa"/>
            <w:gridSpan w:val="3"/>
            <w:tcBorders>
              <w:top w:val="nil"/>
              <w:left w:val="nil"/>
              <w:bottom w:val="nil"/>
              <w:right w:val="nil"/>
            </w:tcBorders>
            <w:shd w:val="clear" w:color="000000" w:fill="FFFFFF"/>
            <w:vAlign w:val="center"/>
            <w:hideMark/>
          </w:tcPr>
          <w:p w:rsidR="00197EBB" w:rsidRPr="00705C64" w:rsidRDefault="00197EBB" w:rsidP="00A719C9">
            <w:pPr>
              <w:spacing w:after="0" w:line="240" w:lineRule="auto"/>
              <w:rPr>
                <w:rFonts w:eastAsia="Times New Roman"/>
                <w:b/>
                <w:bCs/>
                <w:i/>
                <w:iCs/>
                <w:color w:val="262626"/>
                <w:sz w:val="16"/>
                <w:szCs w:val="16"/>
                <w:lang w:val="es-CO" w:eastAsia="es-CO"/>
              </w:rPr>
            </w:pPr>
            <w:r w:rsidRPr="00705C64">
              <w:rPr>
                <w:rFonts w:eastAsia="Times New Roman"/>
                <w:b/>
                <w:bCs/>
                <w:i/>
                <w:iCs/>
                <w:color w:val="262626"/>
                <w:sz w:val="16"/>
                <w:szCs w:val="16"/>
                <w:lang w:val="es-CO" w:eastAsia="es-CO"/>
              </w:rPr>
              <w:t> </w:t>
            </w:r>
          </w:p>
        </w:tc>
        <w:tc>
          <w:tcPr>
            <w:tcW w:w="779" w:type="dxa"/>
            <w:tcBorders>
              <w:top w:val="nil"/>
              <w:left w:val="nil"/>
              <w:bottom w:val="nil"/>
              <w:right w:val="nil"/>
            </w:tcBorders>
            <w:shd w:val="clear" w:color="000000" w:fill="FFFFFF"/>
            <w:vAlign w:val="center"/>
            <w:hideMark/>
          </w:tcPr>
          <w:p w:rsidR="00197EBB" w:rsidRPr="00705C64" w:rsidRDefault="00197EBB" w:rsidP="00A719C9">
            <w:pPr>
              <w:spacing w:after="0" w:line="240" w:lineRule="auto"/>
              <w:rPr>
                <w:rFonts w:eastAsia="Times New Roman"/>
                <w:b/>
                <w:bCs/>
                <w:i/>
                <w:iCs/>
                <w:color w:val="C0504D"/>
                <w:sz w:val="16"/>
                <w:szCs w:val="16"/>
                <w:lang w:val="es-CO" w:eastAsia="es-CO"/>
              </w:rPr>
            </w:pPr>
            <w:r w:rsidRPr="00705C64">
              <w:rPr>
                <w:rFonts w:eastAsia="Times New Roman"/>
                <w:b/>
                <w:bCs/>
                <w:i/>
                <w:iCs/>
                <w:color w:val="C0504D"/>
                <w:sz w:val="16"/>
                <w:szCs w:val="16"/>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sz w:val="18"/>
                <w:szCs w:val="18"/>
                <w:lang w:val="es-CO" w:eastAsia="es-CO"/>
              </w:rPr>
            </w:pPr>
            <w:r w:rsidRPr="00705C64">
              <w:rPr>
                <w:rFonts w:eastAsia="Times New Roman"/>
                <w:color w:val="C0504D"/>
                <w:sz w:val="18"/>
                <w:szCs w:val="18"/>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4111" w:type="dxa"/>
            <w:gridSpan w:val="5"/>
            <w:tcBorders>
              <w:top w:val="nil"/>
              <w:left w:val="nil"/>
              <w:bottom w:val="nil"/>
              <w:right w:val="nil"/>
            </w:tcBorders>
            <w:shd w:val="clear" w:color="000000" w:fill="FFFFFF"/>
            <w:noWrap/>
            <w:vAlign w:val="center"/>
            <w:hideMark/>
          </w:tcPr>
          <w:p w:rsidR="00197EBB" w:rsidRPr="00705C64" w:rsidRDefault="00197EBB" w:rsidP="00A719C9">
            <w:pPr>
              <w:spacing w:after="0" w:line="240" w:lineRule="auto"/>
              <w:rPr>
                <w:rFonts w:ascii="Symbol" w:eastAsia="Times New Roman" w:hAnsi="Symbol"/>
                <w:color w:val="000000"/>
                <w:sz w:val="20"/>
                <w:szCs w:val="20"/>
                <w:lang w:val="es-CO" w:eastAsia="es-CO"/>
              </w:rPr>
            </w:pPr>
            <w:r w:rsidRPr="00705C64">
              <w:rPr>
                <w:rFonts w:ascii="Symbol" w:eastAsia="Times New Roman" w:hAnsi="Symbol"/>
                <w:color w:val="000000"/>
                <w:sz w:val="20"/>
                <w:szCs w:val="20"/>
                <w:lang w:val="es-CO" w:eastAsia="es-CO"/>
              </w:rPr>
              <w:t></w:t>
            </w:r>
            <w:r w:rsidRPr="00705C64">
              <w:rPr>
                <w:rFonts w:ascii="Times New Roman" w:eastAsia="Times New Roman" w:hAnsi="Times New Roman"/>
                <w:color w:val="000000"/>
                <w:sz w:val="14"/>
                <w:szCs w:val="14"/>
                <w:lang w:val="es-CO" w:eastAsia="es-CO"/>
              </w:rPr>
              <w:t xml:space="preserve">         </w:t>
            </w:r>
            <w:r>
              <w:rPr>
                <w:rFonts w:eastAsia="Times New Roman"/>
                <w:color w:val="000000"/>
                <w:sz w:val="20"/>
                <w:szCs w:val="20"/>
                <w:lang w:val="es-CO" w:eastAsia="es-CO"/>
              </w:rPr>
              <w:t xml:space="preserve">Moneda de la </w:t>
            </w:r>
            <w:r w:rsidRPr="00705C64">
              <w:rPr>
                <w:rFonts w:eastAsia="Times New Roman"/>
                <w:color w:val="000000"/>
                <w:sz w:val="20"/>
                <w:szCs w:val="20"/>
                <w:lang w:val="es-CO" w:eastAsia="es-CO"/>
              </w:rPr>
              <w:t>Oferta:</w:t>
            </w:r>
          </w:p>
        </w:tc>
        <w:tc>
          <w:tcPr>
            <w:tcW w:w="1764" w:type="dxa"/>
            <w:tcBorders>
              <w:top w:val="nil"/>
              <w:left w:val="nil"/>
              <w:bottom w:val="nil"/>
              <w:right w:val="nil"/>
            </w:tcBorders>
            <w:shd w:val="clear" w:color="000000" w:fill="FFFFFF"/>
            <w:noWrap/>
            <w:vAlign w:val="center"/>
            <w:hideMark/>
          </w:tcPr>
          <w:p w:rsidR="00197EBB" w:rsidRPr="00890D2C" w:rsidRDefault="00197EBB" w:rsidP="00A719C9">
            <w:pPr>
              <w:spacing w:after="0" w:line="240" w:lineRule="auto"/>
              <w:rPr>
                <w:rFonts w:ascii="Symbol" w:eastAsia="Times New Roman" w:hAnsi="Symbol"/>
                <w:sz w:val="20"/>
                <w:szCs w:val="20"/>
                <w:lang w:val="es-CO" w:eastAsia="es-CO"/>
              </w:rPr>
            </w:pPr>
          </w:p>
        </w:tc>
        <w:tc>
          <w:tcPr>
            <w:tcW w:w="3930" w:type="dxa"/>
            <w:gridSpan w:val="5"/>
            <w:tcBorders>
              <w:top w:val="nil"/>
              <w:left w:val="nil"/>
              <w:bottom w:val="single" w:sz="4" w:space="0" w:color="auto"/>
              <w:right w:val="nil"/>
            </w:tcBorders>
            <w:shd w:val="clear" w:color="000000" w:fill="FFFFFF"/>
            <w:vAlign w:val="bottom"/>
            <w:hideMark/>
          </w:tcPr>
          <w:p w:rsidR="00197EBB" w:rsidRPr="00890D2C" w:rsidRDefault="00197EBB" w:rsidP="00A719C9">
            <w:pPr>
              <w:spacing w:after="0" w:line="240" w:lineRule="auto"/>
              <w:rPr>
                <w:rFonts w:eastAsia="Times New Roman"/>
                <w:b/>
                <w:bCs/>
                <w:sz w:val="18"/>
                <w:szCs w:val="18"/>
                <w:lang w:val="es-CO" w:eastAsia="es-CO"/>
              </w:rPr>
            </w:pPr>
            <w:r w:rsidRPr="00890D2C">
              <w:rPr>
                <w:rFonts w:eastAsia="Times New Roman"/>
                <w:b/>
                <w:bCs/>
                <w:sz w:val="18"/>
                <w:szCs w:val="18"/>
                <w:lang w:val="es-CO" w:eastAsia="es-CO"/>
              </w:rPr>
              <w:t>PESOS COLOMBIANOS (COP)</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197EBB" w:rsidTr="00A719C9">
        <w:trPr>
          <w:trHeight w:val="1110"/>
        </w:trPr>
        <w:tc>
          <w:tcPr>
            <w:tcW w:w="5875" w:type="dxa"/>
            <w:gridSpan w:val="6"/>
            <w:tcBorders>
              <w:top w:val="nil"/>
              <w:left w:val="nil"/>
              <w:bottom w:val="nil"/>
              <w:right w:val="nil"/>
            </w:tcBorders>
            <w:shd w:val="clear" w:color="000000" w:fill="FFFFFF"/>
            <w:noWrap/>
            <w:vAlign w:val="center"/>
            <w:hideMark/>
          </w:tcPr>
          <w:p w:rsidR="00197EBB" w:rsidRPr="00890D2C" w:rsidRDefault="00197EBB" w:rsidP="00A719C9">
            <w:pPr>
              <w:spacing w:after="0" w:line="240" w:lineRule="auto"/>
              <w:rPr>
                <w:rFonts w:ascii="Symbol" w:eastAsia="Times New Roman" w:hAnsi="Symbol"/>
                <w:sz w:val="20"/>
                <w:szCs w:val="20"/>
                <w:lang w:val="es-CO" w:eastAsia="es-CO"/>
              </w:rPr>
            </w:pPr>
            <w:r w:rsidRPr="00890D2C">
              <w:rPr>
                <w:rFonts w:ascii="Symbol" w:eastAsia="Times New Roman" w:hAnsi="Symbol"/>
                <w:sz w:val="20"/>
                <w:szCs w:val="20"/>
                <w:lang w:val="es-CO" w:eastAsia="es-CO"/>
              </w:rPr>
              <w:t></w:t>
            </w:r>
            <w:r w:rsidRPr="00890D2C">
              <w:rPr>
                <w:rFonts w:ascii="Times New Roman" w:eastAsia="Times New Roman" w:hAnsi="Times New Roman"/>
                <w:sz w:val="14"/>
                <w:szCs w:val="14"/>
                <w:lang w:val="es-CO" w:eastAsia="es-CO"/>
              </w:rPr>
              <w:t xml:space="preserve">         </w:t>
            </w:r>
            <w:r w:rsidRPr="00890D2C">
              <w:rPr>
                <w:rFonts w:eastAsia="Times New Roman"/>
                <w:sz w:val="20"/>
                <w:szCs w:val="20"/>
                <w:lang w:val="es-CO" w:eastAsia="es-CO"/>
              </w:rPr>
              <w:t>Compromiso de Tiempo de entrega (En días Calendario):</w:t>
            </w:r>
          </w:p>
        </w:tc>
        <w:tc>
          <w:tcPr>
            <w:tcW w:w="3930" w:type="dxa"/>
            <w:gridSpan w:val="5"/>
            <w:tcBorders>
              <w:top w:val="single" w:sz="4" w:space="0" w:color="auto"/>
              <w:left w:val="nil"/>
              <w:bottom w:val="single" w:sz="4" w:space="0" w:color="auto"/>
              <w:right w:val="nil"/>
            </w:tcBorders>
            <w:shd w:val="clear" w:color="000000" w:fill="FFFFFF"/>
            <w:vAlign w:val="bottom"/>
            <w:hideMark/>
          </w:tcPr>
          <w:p w:rsidR="00197EBB" w:rsidRPr="00890D2C" w:rsidRDefault="00197EBB" w:rsidP="00A719C9">
            <w:pPr>
              <w:spacing w:after="0" w:line="240" w:lineRule="auto"/>
              <w:rPr>
                <w:rFonts w:eastAsia="Times New Roman"/>
                <w:b/>
                <w:bCs/>
                <w:sz w:val="18"/>
                <w:szCs w:val="18"/>
                <w:lang w:val="es-CO" w:eastAsia="es-CO"/>
              </w:rPr>
            </w:pPr>
            <w:r w:rsidRPr="00890D2C">
              <w:rPr>
                <w:rFonts w:eastAsia="Times New Roman"/>
                <w:b/>
                <w:bCs/>
                <w:sz w:val="18"/>
                <w:szCs w:val="18"/>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197EBB" w:rsidTr="00A719C9">
        <w:trPr>
          <w:trHeight w:val="300"/>
        </w:trPr>
        <w:tc>
          <w:tcPr>
            <w:tcW w:w="5875" w:type="dxa"/>
            <w:gridSpan w:val="6"/>
            <w:tcBorders>
              <w:top w:val="nil"/>
              <w:left w:val="nil"/>
              <w:bottom w:val="nil"/>
              <w:right w:val="nil"/>
            </w:tcBorders>
            <w:shd w:val="clear" w:color="000000" w:fill="FFFFFF"/>
            <w:noWrap/>
            <w:vAlign w:val="center"/>
            <w:hideMark/>
          </w:tcPr>
          <w:p w:rsidR="00197EBB" w:rsidRPr="00890D2C" w:rsidRDefault="00197EBB" w:rsidP="00A719C9">
            <w:pPr>
              <w:spacing w:after="0" w:line="240" w:lineRule="auto"/>
              <w:rPr>
                <w:rFonts w:ascii="Symbol" w:eastAsia="Times New Roman" w:hAnsi="Symbol"/>
                <w:sz w:val="20"/>
                <w:szCs w:val="20"/>
                <w:lang w:val="es-CO" w:eastAsia="es-CO"/>
              </w:rPr>
            </w:pPr>
            <w:r w:rsidRPr="00890D2C">
              <w:rPr>
                <w:rFonts w:ascii="Symbol" w:eastAsia="Times New Roman" w:hAnsi="Symbol"/>
                <w:sz w:val="20"/>
                <w:szCs w:val="20"/>
                <w:lang w:val="es-CO" w:eastAsia="es-CO"/>
              </w:rPr>
              <w:t></w:t>
            </w:r>
            <w:r w:rsidRPr="00890D2C">
              <w:rPr>
                <w:rFonts w:ascii="Times New Roman" w:eastAsia="Times New Roman" w:hAnsi="Times New Roman"/>
                <w:sz w:val="14"/>
                <w:szCs w:val="14"/>
                <w:lang w:val="es-CO" w:eastAsia="es-CO"/>
              </w:rPr>
              <w:t xml:space="preserve">         </w:t>
            </w:r>
            <w:r w:rsidRPr="00890D2C">
              <w:rPr>
                <w:rFonts w:eastAsia="Times New Roman"/>
                <w:sz w:val="20"/>
                <w:szCs w:val="20"/>
                <w:lang w:val="es-CO" w:eastAsia="es-CO"/>
              </w:rPr>
              <w:t>Validez de la oferta  (En días Calendario):</w:t>
            </w:r>
          </w:p>
        </w:tc>
        <w:tc>
          <w:tcPr>
            <w:tcW w:w="3930" w:type="dxa"/>
            <w:gridSpan w:val="5"/>
            <w:tcBorders>
              <w:top w:val="single" w:sz="4" w:space="0" w:color="auto"/>
              <w:left w:val="nil"/>
              <w:bottom w:val="single" w:sz="4" w:space="0" w:color="auto"/>
              <w:right w:val="nil"/>
            </w:tcBorders>
            <w:shd w:val="clear" w:color="000000" w:fill="FFFFFF"/>
            <w:noWrap/>
            <w:vAlign w:val="bottom"/>
            <w:hideMark/>
          </w:tcPr>
          <w:p w:rsidR="00197EBB" w:rsidRPr="00890D2C" w:rsidRDefault="00197EBB" w:rsidP="00A719C9">
            <w:pPr>
              <w:spacing w:after="0" w:line="240" w:lineRule="auto"/>
              <w:rPr>
                <w:rFonts w:eastAsia="Times New Roman"/>
                <w:b/>
                <w:bCs/>
                <w:sz w:val="18"/>
                <w:szCs w:val="18"/>
                <w:lang w:val="es-CO" w:eastAsia="es-CO"/>
              </w:rPr>
            </w:pPr>
            <w:r w:rsidRPr="00890D2C">
              <w:rPr>
                <w:rFonts w:eastAsia="Times New Roman"/>
                <w:b/>
                <w:bCs/>
                <w:sz w:val="18"/>
                <w:szCs w:val="18"/>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197EBB" w:rsidTr="00A719C9">
        <w:trPr>
          <w:trHeight w:val="795"/>
        </w:trPr>
        <w:tc>
          <w:tcPr>
            <w:tcW w:w="5875" w:type="dxa"/>
            <w:gridSpan w:val="6"/>
            <w:tcBorders>
              <w:top w:val="nil"/>
              <w:left w:val="nil"/>
              <w:bottom w:val="nil"/>
              <w:right w:val="nil"/>
            </w:tcBorders>
            <w:shd w:val="clear" w:color="000000" w:fill="FFFFFF"/>
            <w:noWrap/>
            <w:vAlign w:val="center"/>
            <w:hideMark/>
          </w:tcPr>
          <w:p w:rsidR="00197EBB" w:rsidRPr="00890D2C" w:rsidRDefault="00197EBB" w:rsidP="00A719C9">
            <w:pPr>
              <w:spacing w:after="0" w:line="240" w:lineRule="auto"/>
              <w:rPr>
                <w:rFonts w:ascii="Symbol" w:eastAsia="Times New Roman" w:hAnsi="Symbol"/>
                <w:sz w:val="20"/>
                <w:szCs w:val="20"/>
                <w:lang w:val="es-CO" w:eastAsia="es-CO"/>
              </w:rPr>
            </w:pPr>
            <w:r w:rsidRPr="00890D2C">
              <w:rPr>
                <w:rFonts w:ascii="Symbol" w:eastAsia="Times New Roman" w:hAnsi="Symbol"/>
                <w:sz w:val="20"/>
                <w:szCs w:val="20"/>
                <w:lang w:val="es-CO" w:eastAsia="es-CO"/>
              </w:rPr>
              <w:t></w:t>
            </w:r>
            <w:r w:rsidRPr="00890D2C">
              <w:rPr>
                <w:rFonts w:ascii="Times New Roman" w:eastAsia="Times New Roman" w:hAnsi="Times New Roman"/>
                <w:sz w:val="14"/>
                <w:szCs w:val="14"/>
                <w:lang w:val="es-CO" w:eastAsia="es-CO"/>
              </w:rPr>
              <w:t xml:space="preserve">         </w:t>
            </w:r>
            <w:r w:rsidRPr="00890D2C">
              <w:rPr>
                <w:rFonts w:eastAsia="Times New Roman"/>
                <w:sz w:val="20"/>
                <w:szCs w:val="20"/>
                <w:lang w:val="es-CO" w:eastAsia="es-CO"/>
              </w:rPr>
              <w:t>Duración de la Garantía  (En meses):</w:t>
            </w:r>
          </w:p>
        </w:tc>
        <w:tc>
          <w:tcPr>
            <w:tcW w:w="3930" w:type="dxa"/>
            <w:gridSpan w:val="5"/>
            <w:tcBorders>
              <w:top w:val="single" w:sz="4" w:space="0" w:color="auto"/>
              <w:left w:val="nil"/>
              <w:bottom w:val="single" w:sz="4" w:space="0" w:color="auto"/>
              <w:right w:val="nil"/>
            </w:tcBorders>
            <w:shd w:val="clear" w:color="000000" w:fill="FFFFFF"/>
            <w:vAlign w:val="bottom"/>
            <w:hideMark/>
          </w:tcPr>
          <w:p w:rsidR="00197EBB" w:rsidRPr="00890D2C" w:rsidRDefault="00197EBB" w:rsidP="00A719C9">
            <w:pPr>
              <w:spacing w:after="0" w:line="240" w:lineRule="auto"/>
              <w:rPr>
                <w:rFonts w:eastAsia="Times New Roman"/>
                <w:b/>
                <w:bCs/>
                <w:sz w:val="18"/>
                <w:szCs w:val="18"/>
                <w:lang w:val="es-CO" w:eastAsia="es-CO"/>
              </w:rPr>
            </w:pPr>
            <w:r w:rsidRPr="00890D2C">
              <w:rPr>
                <w:rFonts w:eastAsia="Times New Roman"/>
                <w:b/>
                <w:bCs/>
                <w:sz w:val="18"/>
                <w:szCs w:val="18"/>
                <w:lang w:val="es-CO" w:eastAsia="es-CO"/>
              </w:rPr>
              <w:t>NO MENOR A SEIS MESES PARA REMPLAZOS EN EJEMPLARES CON PROBLEMAS DE CALIDAD EN IMPRESIÓN, O TERMINADOS.</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686" w:type="dxa"/>
            <w:gridSpan w:val="4"/>
            <w:tcBorders>
              <w:top w:val="nil"/>
              <w:left w:val="nil"/>
              <w:bottom w:val="nil"/>
              <w:right w:val="nil"/>
            </w:tcBorders>
            <w:shd w:val="clear" w:color="000000" w:fill="FFFFFF"/>
            <w:noWrap/>
            <w:vAlign w:val="center"/>
            <w:hideMark/>
          </w:tcPr>
          <w:p w:rsidR="00197EBB" w:rsidRPr="00705C64" w:rsidRDefault="00197EBB" w:rsidP="00A719C9">
            <w:pPr>
              <w:spacing w:after="0" w:line="240" w:lineRule="auto"/>
              <w:rPr>
                <w:rFonts w:ascii="Symbol" w:eastAsia="Times New Roman" w:hAnsi="Symbol"/>
                <w:color w:val="000000"/>
                <w:sz w:val="20"/>
                <w:szCs w:val="20"/>
                <w:lang w:val="es-CO" w:eastAsia="es-CO"/>
              </w:rPr>
            </w:pPr>
            <w:r w:rsidRPr="00705C64">
              <w:rPr>
                <w:rFonts w:ascii="Symbol" w:eastAsia="Times New Roman" w:hAnsi="Symbol"/>
                <w:color w:val="000000"/>
                <w:sz w:val="20"/>
                <w:szCs w:val="20"/>
                <w:lang w:val="es-CO" w:eastAsia="es-CO"/>
              </w:rPr>
              <w:t></w:t>
            </w:r>
            <w:r>
              <w:rPr>
                <w:rFonts w:ascii="Symbol" w:eastAsia="Times New Roman" w:hAnsi="Symbol"/>
                <w:color w:val="000000"/>
                <w:sz w:val="20"/>
                <w:szCs w:val="20"/>
                <w:lang w:val="es-CO" w:eastAsia="es-CO"/>
              </w:rPr>
              <w:t></w:t>
            </w:r>
            <w:r>
              <w:rPr>
                <w:rFonts w:ascii="Symbol" w:eastAsia="Times New Roman" w:hAnsi="Symbol"/>
                <w:color w:val="000000"/>
                <w:sz w:val="20"/>
                <w:szCs w:val="20"/>
                <w:lang w:val="es-CO" w:eastAsia="es-CO"/>
              </w:rPr>
              <w:t></w:t>
            </w:r>
            <w:r>
              <w:rPr>
                <w:rFonts w:ascii="Symbol" w:eastAsia="Times New Roman" w:hAnsi="Symbol"/>
                <w:color w:val="000000"/>
                <w:sz w:val="20"/>
                <w:szCs w:val="20"/>
                <w:lang w:val="es-CO" w:eastAsia="es-CO"/>
              </w:rPr>
              <w:t></w:t>
            </w:r>
            <w:r>
              <w:rPr>
                <w:rFonts w:ascii="Symbol" w:eastAsia="Times New Roman" w:hAnsi="Symbol"/>
                <w:color w:val="000000"/>
                <w:sz w:val="20"/>
                <w:szCs w:val="20"/>
                <w:lang w:val="es-CO" w:eastAsia="es-CO"/>
              </w:rPr>
              <w:t></w:t>
            </w:r>
            <w:r>
              <w:rPr>
                <w:rFonts w:ascii="Symbol" w:eastAsia="Times New Roman" w:hAnsi="Symbol"/>
                <w:color w:val="000000"/>
                <w:sz w:val="20"/>
                <w:szCs w:val="20"/>
                <w:lang w:val="es-CO" w:eastAsia="es-CO"/>
              </w:rPr>
              <w:t></w:t>
            </w:r>
            <w:r>
              <w:rPr>
                <w:rFonts w:eastAsia="Times New Roman"/>
                <w:color w:val="000000"/>
                <w:sz w:val="20"/>
                <w:szCs w:val="20"/>
                <w:lang w:val="es-CO" w:eastAsia="es-CO"/>
              </w:rPr>
              <w:t xml:space="preserve">Condiciones de </w:t>
            </w:r>
            <w:r w:rsidRPr="00705C64">
              <w:rPr>
                <w:rFonts w:eastAsia="Times New Roman"/>
                <w:color w:val="000000"/>
                <w:sz w:val="20"/>
                <w:szCs w:val="20"/>
                <w:lang w:val="es-CO" w:eastAsia="es-CO"/>
              </w:rPr>
              <w:t>Pago:</w:t>
            </w:r>
          </w:p>
        </w:tc>
        <w:tc>
          <w:tcPr>
            <w:tcW w:w="2189" w:type="dxa"/>
            <w:gridSpan w:val="2"/>
            <w:tcBorders>
              <w:top w:val="nil"/>
              <w:left w:val="nil"/>
              <w:bottom w:val="nil"/>
              <w:right w:val="nil"/>
            </w:tcBorders>
            <w:shd w:val="clear" w:color="000000" w:fill="FFFFFF"/>
            <w:noWrap/>
            <w:vAlign w:val="center"/>
            <w:hideMark/>
          </w:tcPr>
          <w:p w:rsidR="00197EBB" w:rsidRPr="00890D2C" w:rsidRDefault="00197EBB" w:rsidP="00A719C9">
            <w:pPr>
              <w:spacing w:after="0" w:line="240" w:lineRule="auto"/>
              <w:rPr>
                <w:rFonts w:ascii="Symbol" w:eastAsia="Times New Roman" w:hAnsi="Symbol"/>
                <w:sz w:val="20"/>
                <w:szCs w:val="20"/>
                <w:lang w:val="es-CO" w:eastAsia="es-CO"/>
              </w:rPr>
            </w:pPr>
          </w:p>
        </w:tc>
        <w:tc>
          <w:tcPr>
            <w:tcW w:w="3930" w:type="dxa"/>
            <w:gridSpan w:val="5"/>
            <w:tcBorders>
              <w:top w:val="nil"/>
              <w:left w:val="nil"/>
              <w:bottom w:val="single" w:sz="4" w:space="0" w:color="auto"/>
              <w:right w:val="nil"/>
            </w:tcBorders>
            <w:shd w:val="clear" w:color="000000" w:fill="FFFFFF"/>
            <w:vAlign w:val="bottom"/>
            <w:hideMark/>
          </w:tcPr>
          <w:p w:rsidR="00197EBB" w:rsidRPr="00890D2C" w:rsidRDefault="00197EBB" w:rsidP="00A719C9">
            <w:pPr>
              <w:spacing w:after="0" w:line="240" w:lineRule="auto"/>
              <w:rPr>
                <w:rFonts w:eastAsia="Times New Roman"/>
                <w:b/>
                <w:bCs/>
                <w:sz w:val="18"/>
                <w:szCs w:val="18"/>
                <w:lang w:val="es-CO" w:eastAsia="es-CO"/>
              </w:rPr>
            </w:pPr>
            <w:r w:rsidRPr="00890D2C">
              <w:rPr>
                <w:rFonts w:eastAsia="Times New Roman"/>
                <w:b/>
                <w:bCs/>
                <w:sz w:val="18"/>
                <w:szCs w:val="18"/>
                <w:lang w:val="es-CO" w:eastAsia="es-CO"/>
              </w:rPr>
              <w:t xml:space="preserve">FACTURA A 30 DIAS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409"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2935"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2189" w:type="dxa"/>
            <w:gridSpan w:val="2"/>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lang w:val="es-CO" w:eastAsia="es-CO"/>
              </w:rPr>
            </w:pPr>
            <w:r w:rsidRPr="00890D2C">
              <w:rPr>
                <w:rFonts w:eastAsia="Times New Roman"/>
                <w:lang w:val="es-CO" w:eastAsia="es-CO"/>
              </w:rPr>
              <w:t> </w:t>
            </w:r>
          </w:p>
        </w:tc>
        <w:tc>
          <w:tcPr>
            <w:tcW w:w="779"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b/>
                <w:bCs/>
                <w:lang w:val="es-CO" w:eastAsia="es-CO"/>
              </w:rPr>
            </w:pPr>
            <w:r w:rsidRPr="00890D2C">
              <w:rPr>
                <w:rFonts w:eastAsia="Times New Roman"/>
                <w:b/>
                <w:bCs/>
                <w:lang w:val="es-CO" w:eastAsia="es-CO"/>
              </w:rPr>
              <w:t> </w:t>
            </w:r>
          </w:p>
        </w:tc>
        <w:tc>
          <w:tcPr>
            <w:tcW w:w="561" w:type="dxa"/>
            <w:tcBorders>
              <w:top w:val="nil"/>
              <w:left w:val="nil"/>
              <w:bottom w:val="nil"/>
              <w:right w:val="nil"/>
            </w:tcBorders>
            <w:shd w:val="clear" w:color="000000" w:fill="FFFFFF"/>
            <w:noWrap/>
            <w:vAlign w:val="bottom"/>
            <w:hideMark/>
          </w:tcPr>
          <w:p w:rsidR="00197EBB" w:rsidRPr="00890D2C" w:rsidRDefault="00197EBB" w:rsidP="00A719C9">
            <w:pPr>
              <w:spacing w:after="0" w:line="240" w:lineRule="auto"/>
              <w:rPr>
                <w:rFonts w:eastAsia="Times New Roman"/>
                <w:b/>
                <w:bCs/>
                <w:lang w:val="es-CO" w:eastAsia="es-CO"/>
              </w:rPr>
            </w:pPr>
            <w:r w:rsidRPr="00890D2C">
              <w:rPr>
                <w:rFonts w:eastAsia="Times New Roman"/>
                <w:b/>
                <w:bCs/>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409"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2935"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2189"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C0504D"/>
                <w:lang w:val="es-CO" w:eastAsia="es-CO"/>
              </w:rPr>
            </w:pPr>
            <w:r w:rsidRPr="00705C64">
              <w:rPr>
                <w:rFonts w:eastAsia="Times New Roman"/>
                <w:b/>
                <w:bCs/>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C0504D"/>
                <w:lang w:val="es-CO" w:eastAsia="es-CO"/>
              </w:rPr>
            </w:pPr>
            <w:r w:rsidRPr="00705C64">
              <w:rPr>
                <w:rFonts w:eastAsia="Times New Roman"/>
                <w:b/>
                <w:bCs/>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409" w:type="dxa"/>
            <w:tcBorders>
              <w:top w:val="nil"/>
              <w:left w:val="nil"/>
              <w:bottom w:val="nil"/>
              <w:right w:val="nil"/>
            </w:tcBorders>
            <w:shd w:val="clear" w:color="000000" w:fill="FFFFFF"/>
            <w:noWrap/>
            <w:vAlign w:val="center"/>
          </w:tcPr>
          <w:p w:rsidR="00197EBB" w:rsidRPr="00705C64" w:rsidRDefault="00197EBB" w:rsidP="00A719C9">
            <w:pPr>
              <w:spacing w:after="0" w:line="240" w:lineRule="auto"/>
              <w:rPr>
                <w:rFonts w:ascii="Symbol" w:eastAsia="Times New Roman" w:hAnsi="Symbol"/>
                <w:color w:val="000000"/>
                <w:sz w:val="20"/>
                <w:szCs w:val="20"/>
                <w:lang w:val="es-CO" w:eastAsia="es-CO"/>
              </w:rPr>
            </w:pPr>
          </w:p>
        </w:tc>
        <w:tc>
          <w:tcPr>
            <w:tcW w:w="2935"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2189"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C0504D"/>
                <w:lang w:val="es-CO" w:eastAsia="es-CO"/>
              </w:rPr>
            </w:pPr>
            <w:r w:rsidRPr="00705C64">
              <w:rPr>
                <w:rFonts w:eastAsia="Times New Roman"/>
                <w:b/>
                <w:bCs/>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C0504D"/>
                <w:lang w:val="es-CO" w:eastAsia="es-CO"/>
              </w:rPr>
            </w:pPr>
            <w:r w:rsidRPr="00705C64">
              <w:rPr>
                <w:rFonts w:eastAsia="Times New Roman"/>
                <w:b/>
                <w:bCs/>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2935"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2189" w:type="dxa"/>
            <w:gridSpan w:val="2"/>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124" w:type="dxa"/>
            <w:gridSpan w:val="4"/>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lang w:val="es-CO" w:eastAsia="es-CO"/>
              </w:rPr>
            </w:pPr>
            <w:r w:rsidRPr="00705C64">
              <w:rPr>
                <w:rFonts w:eastAsia="Times New Roman"/>
                <w:b/>
                <w:bCs/>
                <w:color w:val="000000"/>
                <w:lang w:val="es-CO" w:eastAsia="es-CO"/>
              </w:rPr>
              <w:t>REPRESENTANTE DEL PROVEEDOR</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 xml:space="preserve">Nombre: </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C.C.</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C0504D"/>
                <w:lang w:val="es-CO" w:eastAsia="es-CO"/>
              </w:rPr>
            </w:pPr>
            <w:r w:rsidRPr="00705C64">
              <w:rPr>
                <w:rFonts w:eastAsia="Times New Roman"/>
                <w:color w:val="C0504D"/>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Cargo:</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NIT:</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Firma:</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 </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b/>
                <w:bCs/>
                <w:color w:val="000000"/>
                <w:sz w:val="18"/>
                <w:szCs w:val="18"/>
                <w:lang w:val="es-CO" w:eastAsia="es-CO"/>
              </w:rPr>
            </w:pPr>
            <w:r w:rsidRPr="00705C64">
              <w:rPr>
                <w:rFonts w:eastAsia="Times New Roman"/>
                <w:b/>
                <w:bCs/>
                <w:color w:val="000000"/>
                <w:sz w:val="18"/>
                <w:szCs w:val="18"/>
                <w:lang w:val="es-CO" w:eastAsia="es-CO"/>
              </w:rPr>
              <w:t>Fecha:</w:t>
            </w:r>
          </w:p>
        </w:tc>
        <w:tc>
          <w:tcPr>
            <w:tcW w:w="3958" w:type="dxa"/>
            <w:gridSpan w:val="3"/>
            <w:tcBorders>
              <w:top w:val="nil"/>
              <w:left w:val="nil"/>
              <w:bottom w:val="single" w:sz="4" w:space="0" w:color="auto"/>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r w:rsidR="00197EBB" w:rsidRPr="00705C64" w:rsidTr="00A719C9">
        <w:trPr>
          <w:trHeight w:val="300"/>
        </w:trPr>
        <w:tc>
          <w:tcPr>
            <w:tcW w:w="342"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40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166"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3958" w:type="dxa"/>
            <w:gridSpan w:val="3"/>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779"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964"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561"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c>
          <w:tcPr>
            <w:tcW w:w="1065" w:type="dxa"/>
            <w:tcBorders>
              <w:top w:val="nil"/>
              <w:left w:val="nil"/>
              <w:bottom w:val="nil"/>
              <w:right w:val="nil"/>
            </w:tcBorders>
            <w:shd w:val="clear" w:color="000000" w:fill="FFFFFF"/>
            <w:noWrap/>
            <w:vAlign w:val="bottom"/>
            <w:hideMark/>
          </w:tcPr>
          <w:p w:rsidR="00197EBB" w:rsidRPr="00705C64" w:rsidRDefault="00197EBB" w:rsidP="00A719C9">
            <w:pPr>
              <w:spacing w:after="0" w:line="240" w:lineRule="auto"/>
              <w:rPr>
                <w:rFonts w:eastAsia="Times New Roman"/>
                <w:color w:val="000000"/>
                <w:lang w:val="es-CO" w:eastAsia="es-CO"/>
              </w:rPr>
            </w:pPr>
            <w:r w:rsidRPr="00705C64">
              <w:rPr>
                <w:rFonts w:eastAsia="Times New Roman"/>
                <w:color w:val="000000"/>
                <w:lang w:val="es-CO" w:eastAsia="es-CO"/>
              </w:rPr>
              <w:t> </w:t>
            </w:r>
          </w:p>
        </w:tc>
      </w:tr>
    </w:tbl>
    <w:p w:rsidR="00197EBB" w:rsidRDefault="00197EBB" w:rsidP="00197EBB">
      <w:pPr>
        <w:spacing w:after="0" w:line="240" w:lineRule="auto"/>
        <w:rPr>
          <w:rFonts w:asciiTheme="minorHAnsi" w:eastAsia="Times New Roman" w:hAnsiTheme="minorHAnsi"/>
          <w:b/>
          <w:bCs/>
          <w:kern w:val="32"/>
          <w:sz w:val="52"/>
          <w:szCs w:val="32"/>
          <w:lang w:val="es-CO"/>
        </w:rPr>
      </w:pPr>
    </w:p>
    <w:p w:rsidR="00197EBB" w:rsidRDefault="00197EBB" w:rsidP="00197EBB">
      <w:pPr>
        <w:spacing w:after="0" w:line="240" w:lineRule="auto"/>
        <w:rPr>
          <w:rFonts w:asciiTheme="minorHAnsi" w:eastAsia="Times New Roman" w:hAnsiTheme="minorHAnsi"/>
          <w:b/>
          <w:bCs/>
          <w:kern w:val="32"/>
          <w:sz w:val="52"/>
          <w:szCs w:val="32"/>
          <w:lang w:val="es-CO"/>
        </w:rPr>
      </w:pPr>
      <w:r>
        <w:rPr>
          <w:rFonts w:asciiTheme="minorHAnsi" w:eastAsia="Times New Roman" w:hAnsiTheme="minorHAnsi"/>
          <w:b/>
          <w:bCs/>
          <w:kern w:val="32"/>
          <w:sz w:val="52"/>
          <w:szCs w:val="32"/>
          <w:lang w:val="es-CO"/>
        </w:rPr>
        <w:br w:type="page"/>
      </w:r>
    </w:p>
    <w:p w:rsidR="00197EBB" w:rsidRPr="00ED1F01" w:rsidRDefault="00197EBB" w:rsidP="00197EBB">
      <w:pPr>
        <w:spacing w:after="0" w:line="240" w:lineRule="auto"/>
        <w:rPr>
          <w:rFonts w:asciiTheme="minorHAnsi" w:eastAsia="Times New Roman" w:hAnsiTheme="minorHAnsi"/>
          <w:b/>
          <w:bCs/>
          <w:kern w:val="32"/>
          <w:sz w:val="32"/>
          <w:szCs w:val="32"/>
          <w:lang w:val="es-CO"/>
        </w:rPr>
      </w:pPr>
      <w:r w:rsidRPr="00ED1F01">
        <w:rPr>
          <w:rFonts w:asciiTheme="minorHAnsi" w:eastAsia="Times New Roman" w:hAnsiTheme="minorHAnsi"/>
          <w:b/>
          <w:bCs/>
          <w:kern w:val="32"/>
          <w:sz w:val="52"/>
          <w:szCs w:val="32"/>
          <w:lang w:val="es-CO"/>
        </w:rPr>
        <w:lastRenderedPageBreak/>
        <w:t>Sección 6:</w:t>
      </w:r>
      <w:r w:rsidRPr="00ED1F01">
        <w:rPr>
          <w:rFonts w:asciiTheme="minorHAnsi" w:hAnsiTheme="minorHAnsi"/>
          <w:sz w:val="52"/>
          <w:lang w:val="es-CO"/>
        </w:rPr>
        <w:t xml:space="preserve"> </w:t>
      </w:r>
      <w:r w:rsidRPr="00ED1F01">
        <w:rPr>
          <w:rFonts w:asciiTheme="minorHAnsi" w:eastAsia="Times New Roman" w:hAnsiTheme="minorHAnsi"/>
          <w:b/>
          <w:bCs/>
          <w:kern w:val="32"/>
          <w:sz w:val="32"/>
          <w:szCs w:val="32"/>
          <w:lang w:val="es-CO"/>
        </w:rPr>
        <w:t>ACEPTACIÓN DE ESTÁNDARES MÍNIMOS DE ÉTICA PARA PROVEEDORES</w:t>
      </w:r>
    </w:p>
    <w:p w:rsidR="00197EBB" w:rsidRPr="00AF365A" w:rsidRDefault="00197EBB" w:rsidP="00197EBB">
      <w:pPr>
        <w:pStyle w:val="Sinespaciado"/>
        <w:jc w:val="center"/>
        <w:rPr>
          <w:b/>
          <w:sz w:val="40"/>
          <w:lang w:val="es-CO"/>
        </w:rPr>
      </w:pPr>
      <w:r w:rsidRPr="00AF365A">
        <w:rPr>
          <w:b/>
          <w:sz w:val="40"/>
          <w:lang w:val="es-CO"/>
        </w:rPr>
        <w:t>ESTÁNDARES MÍNIMOS DE ÉTICA PARA PROVEEDORES</w:t>
      </w:r>
    </w:p>
    <w:p w:rsidR="00197EBB" w:rsidRPr="00AF365A" w:rsidRDefault="00197EBB" w:rsidP="00197EBB">
      <w:pPr>
        <w:pStyle w:val="Sinespaciado"/>
        <w:jc w:val="both"/>
        <w:rPr>
          <w:lang w:val="es-CO"/>
        </w:rPr>
      </w:pPr>
    </w:p>
    <w:p w:rsidR="00197EBB" w:rsidRPr="00AF365A" w:rsidRDefault="00197EBB" w:rsidP="00197EBB">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197EBB" w:rsidRPr="00AF365A" w:rsidRDefault="00197EBB" w:rsidP="00197EBB">
      <w:pPr>
        <w:pStyle w:val="Sinespaciado"/>
        <w:jc w:val="both"/>
        <w:rPr>
          <w:sz w:val="18"/>
          <w:szCs w:val="18"/>
          <w:lang w:val="es-CO"/>
        </w:rPr>
      </w:pPr>
    </w:p>
    <w:p w:rsidR="00197EBB" w:rsidRPr="00AF365A" w:rsidRDefault="00197EBB" w:rsidP="00197EBB">
      <w:pPr>
        <w:pStyle w:val="Sinespaciado"/>
        <w:ind w:left="720"/>
        <w:jc w:val="both"/>
        <w:rPr>
          <w:b/>
          <w:sz w:val="18"/>
          <w:szCs w:val="18"/>
          <w:highlight w:val="yellow"/>
          <w:lang w:val="es-CO"/>
        </w:rPr>
      </w:pPr>
      <w:r w:rsidRPr="00AF365A">
        <w:rPr>
          <w:sz w:val="18"/>
          <w:szCs w:val="18"/>
          <w:lang w:val="es-CO"/>
        </w:rPr>
        <w:t xml:space="preserve">Nombre del proveedor / empresa: </w:t>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t xml:space="preserve"> </w:t>
      </w:r>
      <w:r w:rsidRPr="00AF365A">
        <w:rPr>
          <w:b/>
          <w:color w:val="1F497D" w:themeColor="text2"/>
          <w:szCs w:val="18"/>
          <w:u w:val="single"/>
          <w:lang w:val="es-CO"/>
        </w:rPr>
        <w:t>[Nombre – Razón Social del Proveedor].</w:t>
      </w:r>
    </w:p>
    <w:p w:rsidR="00197EBB" w:rsidRPr="00AF365A" w:rsidRDefault="00197EBB" w:rsidP="00197EBB">
      <w:pPr>
        <w:pStyle w:val="Sinespaciado"/>
        <w:jc w:val="both"/>
        <w:rPr>
          <w:rFonts w:cs="Arial"/>
          <w:b/>
          <w:sz w:val="18"/>
          <w:szCs w:val="18"/>
          <w:lang w:val="es-CO"/>
        </w:rPr>
      </w:pPr>
    </w:p>
    <w:p w:rsidR="00197EBB" w:rsidRPr="00AF365A" w:rsidRDefault="00197EBB" w:rsidP="00197EBB">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197EBB" w:rsidRPr="00AF365A" w:rsidRDefault="00197EBB" w:rsidP="00197EBB">
      <w:pPr>
        <w:pStyle w:val="Sinespaciado"/>
        <w:jc w:val="both"/>
        <w:rPr>
          <w:sz w:val="18"/>
          <w:szCs w:val="18"/>
          <w:lang w:val="es-CO"/>
        </w:rPr>
      </w:pPr>
    </w:p>
    <w:p w:rsidR="00197EBB" w:rsidRPr="00AF365A" w:rsidRDefault="00197EBB" w:rsidP="00197EBB">
      <w:pPr>
        <w:pStyle w:val="Sinespaciado"/>
        <w:jc w:val="both"/>
        <w:rPr>
          <w:sz w:val="18"/>
          <w:szCs w:val="18"/>
          <w:lang w:val="es-CO"/>
        </w:rPr>
      </w:pPr>
      <w:r w:rsidRPr="00AF365A">
        <w:rPr>
          <w:sz w:val="18"/>
          <w:szCs w:val="18"/>
          <w:lang w:val="es-CO"/>
        </w:rPr>
        <w:t>Establecemos lo siguiente:</w:t>
      </w:r>
    </w:p>
    <w:p w:rsidR="00197EBB" w:rsidRPr="00AF365A" w:rsidRDefault="00197EBB" w:rsidP="00197EBB">
      <w:pPr>
        <w:pStyle w:val="Sinespaciado"/>
        <w:jc w:val="both"/>
        <w:rPr>
          <w:sz w:val="18"/>
          <w:szCs w:val="18"/>
          <w:lang w:val="es-CO"/>
        </w:rPr>
      </w:pP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197EBB" w:rsidRPr="00AF365A" w:rsidRDefault="00197EBB" w:rsidP="00197EBB">
      <w:pPr>
        <w:pStyle w:val="Sinespaciado"/>
        <w:numPr>
          <w:ilvl w:val="0"/>
          <w:numId w:val="26"/>
        </w:numPr>
        <w:jc w:val="both"/>
        <w:rPr>
          <w:sz w:val="18"/>
          <w:szCs w:val="18"/>
          <w:lang w:val="es-CO"/>
        </w:rPr>
      </w:pPr>
      <w:r w:rsidRPr="00AF365A">
        <w:rPr>
          <w:sz w:val="18"/>
          <w:szCs w:val="18"/>
          <w:lang w:val="es-CO"/>
        </w:rPr>
        <w:t>Los empleadores estarán sujetos a lo dispuesto en acuerdos internacionales, normativa nacional, leyes de seguridad social y regulaciones de contratación, y no permitirán el uso de fraudulentos contratos de corto plazo (como trabajo informal o el subempleo), subcontratos no autorizados u otras relaciones laborales irregulares</w:t>
      </w:r>
    </w:p>
    <w:p w:rsidR="00197EBB" w:rsidRPr="00AF365A" w:rsidRDefault="00197EBB" w:rsidP="00197EBB">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197EBB" w:rsidRPr="00AF365A" w:rsidRDefault="00197EBB" w:rsidP="00197EBB">
      <w:pPr>
        <w:pStyle w:val="Sinespaciado"/>
        <w:ind w:left="720"/>
        <w:jc w:val="both"/>
        <w:rPr>
          <w:rFonts w:cs="Arial"/>
          <w:sz w:val="18"/>
          <w:szCs w:val="18"/>
          <w:lang w:val="es-CO"/>
        </w:rPr>
      </w:pPr>
    </w:p>
    <w:p w:rsidR="00197EBB" w:rsidRPr="00AF365A" w:rsidRDefault="00197EBB" w:rsidP="00197EBB">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197EBB" w:rsidRPr="00AF365A" w:rsidRDefault="00197EBB" w:rsidP="00197EBB">
      <w:pPr>
        <w:pStyle w:val="Sinespaciado"/>
        <w:ind w:left="720"/>
        <w:jc w:val="both"/>
        <w:rPr>
          <w:rFonts w:cs="Arial"/>
          <w:b/>
          <w:sz w:val="18"/>
          <w:szCs w:val="18"/>
          <w:lang w:val="es-CO"/>
        </w:rPr>
      </w:pPr>
    </w:p>
    <w:p w:rsidR="00197EBB" w:rsidRPr="00AF365A" w:rsidRDefault="00197EBB" w:rsidP="00197EBB">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197EBB" w:rsidRPr="00AF365A" w:rsidRDefault="00197EBB" w:rsidP="00197EBB">
      <w:pPr>
        <w:pStyle w:val="Sinespaciado"/>
        <w:numPr>
          <w:ilvl w:val="0"/>
          <w:numId w:val="27"/>
        </w:numPr>
        <w:jc w:val="both"/>
        <w:rPr>
          <w:sz w:val="18"/>
          <w:szCs w:val="18"/>
          <w:lang w:val="es-CO"/>
        </w:rPr>
      </w:pPr>
      <w:r w:rsidRPr="00AF365A">
        <w:rPr>
          <w:sz w:val="18"/>
          <w:szCs w:val="18"/>
          <w:lang w:val="es-CO"/>
        </w:rPr>
        <w:lastRenderedPageBreak/>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197EBB" w:rsidRPr="00AF365A" w:rsidRDefault="00197EBB" w:rsidP="00197EBB">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197EBB" w:rsidRPr="00AF365A" w:rsidRDefault="00197EBB" w:rsidP="00197EBB">
      <w:pPr>
        <w:pStyle w:val="Sinespaciado"/>
        <w:ind w:left="720"/>
        <w:jc w:val="both"/>
        <w:rPr>
          <w:sz w:val="18"/>
          <w:szCs w:val="18"/>
          <w:lang w:val="es-CO"/>
        </w:rPr>
      </w:pPr>
    </w:p>
    <w:p w:rsidR="00197EBB" w:rsidRPr="00AF365A" w:rsidRDefault="00197EBB" w:rsidP="00197EBB">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197EBB" w:rsidRPr="00AF365A" w:rsidRDefault="00197EBB" w:rsidP="00197EBB">
      <w:pPr>
        <w:pStyle w:val="Sinespaciado"/>
        <w:jc w:val="both"/>
        <w:rPr>
          <w:sz w:val="18"/>
          <w:szCs w:val="18"/>
          <w:lang w:val="es-CO"/>
        </w:rPr>
      </w:pPr>
    </w:p>
    <w:p w:rsidR="00197EBB" w:rsidRPr="00AF365A" w:rsidRDefault="00197EBB" w:rsidP="00197EBB">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197EBB" w:rsidRPr="00AF365A" w:rsidRDefault="00197EBB" w:rsidP="00197EBB">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197EBB" w:rsidRPr="00AF365A" w:rsidRDefault="00197EBB" w:rsidP="00197EBB">
      <w:pPr>
        <w:pStyle w:val="Sinespaciado"/>
        <w:jc w:val="both"/>
        <w:rPr>
          <w:b/>
          <w:i/>
          <w:sz w:val="18"/>
          <w:szCs w:val="18"/>
          <w:lang w:val="es-CO"/>
        </w:rPr>
      </w:pPr>
    </w:p>
    <w:p w:rsidR="00197EBB" w:rsidRPr="00AF365A" w:rsidRDefault="00197EBB" w:rsidP="00197EBB">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197EBB" w:rsidRPr="00AF365A" w:rsidRDefault="00197EBB" w:rsidP="00197EBB">
      <w:pPr>
        <w:pStyle w:val="Sinespaciado"/>
        <w:rPr>
          <w:lang w:val="es-CO"/>
        </w:rPr>
      </w:pPr>
      <w:r w:rsidRPr="00AF365A">
        <w:rPr>
          <w:lang w:val="es-CO"/>
        </w:rPr>
        <w:tab/>
      </w:r>
    </w:p>
    <w:p w:rsidR="00197EBB" w:rsidRPr="00AF365A" w:rsidRDefault="00197EBB" w:rsidP="00197EBB">
      <w:pPr>
        <w:pStyle w:val="Sinespaciado"/>
        <w:rPr>
          <w:rFonts w:cs="Arial"/>
          <w:sz w:val="24"/>
          <w:szCs w:val="24"/>
          <w:lang w:val="es-CO"/>
        </w:rPr>
      </w:pPr>
    </w:p>
    <w:p w:rsidR="00197EBB" w:rsidRPr="00AF365A" w:rsidRDefault="00197EBB" w:rsidP="00197EBB">
      <w:pPr>
        <w:pStyle w:val="Prrafodelista"/>
        <w:rPr>
          <w:lang w:val="es-CO"/>
        </w:rPr>
      </w:pPr>
      <w:r w:rsidRPr="00AF365A">
        <w:rPr>
          <w:lang w:val="es-CO"/>
        </w:rPr>
        <w:t xml:space="preserve">Firma: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Nombre: </w:t>
      </w:r>
      <w:r w:rsidRPr="00AF365A">
        <w:rPr>
          <w:lang w:val="es-CO"/>
        </w:rPr>
        <w:tab/>
        <w:t>………………………………………………………………………</w:t>
      </w:r>
    </w:p>
    <w:p w:rsidR="00197EBB" w:rsidRPr="00AF365A" w:rsidRDefault="00197EBB" w:rsidP="00197EBB">
      <w:pPr>
        <w:pStyle w:val="Prrafodelista"/>
        <w:rPr>
          <w:lang w:val="es-CO"/>
        </w:rPr>
      </w:pPr>
      <w:r w:rsidRPr="00AF365A">
        <w:rPr>
          <w:lang w:val="es-CO"/>
        </w:rPr>
        <w:t xml:space="preserve">Cargo: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Fecha: </w:t>
      </w:r>
      <w:r w:rsidRPr="00AF365A">
        <w:rPr>
          <w:lang w:val="es-CO"/>
        </w:rPr>
        <w:tab/>
      </w:r>
      <w:r w:rsidRPr="00AF365A">
        <w:rPr>
          <w:lang w:val="es-CO"/>
        </w:rPr>
        <w:tab/>
        <w:t>………………………………………………………………………</w:t>
      </w:r>
    </w:p>
    <w:p w:rsidR="00197EBB" w:rsidRPr="00AF365A" w:rsidRDefault="00197EBB" w:rsidP="00197EBB">
      <w:pPr>
        <w:pStyle w:val="Prrafodelista"/>
        <w:rPr>
          <w:lang w:val="es-CO"/>
        </w:rPr>
      </w:pPr>
      <w:r w:rsidRPr="00AF365A">
        <w:rPr>
          <w:lang w:val="es-CO"/>
        </w:rPr>
        <w:t xml:space="preserve">Razón Social: </w:t>
      </w:r>
      <w:r w:rsidRPr="00AF365A">
        <w:rPr>
          <w:lang w:val="es-CO"/>
        </w:rPr>
        <w:tab/>
        <w:t>………………………………………………………………………</w:t>
      </w:r>
    </w:p>
    <w:p w:rsidR="00197EBB" w:rsidRPr="00AF365A" w:rsidRDefault="00197EBB" w:rsidP="00197EBB">
      <w:pPr>
        <w:pStyle w:val="Prrafodelista"/>
        <w:rPr>
          <w:lang w:val="es-CO"/>
        </w:rPr>
      </w:pPr>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t>………………..</w:t>
      </w:r>
    </w:p>
    <w:p w:rsidR="00F65824" w:rsidRDefault="00F65824">
      <w:bookmarkStart w:id="4" w:name="_GoBack"/>
      <w:bookmarkEnd w:id="4"/>
    </w:p>
    <w:sectPr w:rsidR="00F65824" w:rsidSect="006B4A05">
      <w:headerReference w:type="default" r:id="rId7"/>
      <w:footerReference w:type="default" r:id="rId8"/>
      <w:pgSz w:w="12240" w:h="15840"/>
      <w:pgMar w:top="444" w:right="720" w:bottom="720" w:left="720" w:header="426"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48" w:rsidRPr="00027641" w:rsidRDefault="00197EBB" w:rsidP="006B4A05">
    <w:pPr>
      <w:pStyle w:val="Piedepgina"/>
      <w:rPr>
        <w:rFonts w:asciiTheme="minorHAnsi" w:hAnsiTheme="minorHAnsi"/>
        <w:i/>
        <w:sz w:val="22"/>
      </w:rPr>
    </w:pPr>
    <w:r w:rsidRPr="00027641">
      <w:rPr>
        <w:rFonts w:asciiTheme="minorHAnsi" w:hAnsiTheme="minorHAnsi" w:cs="Arial"/>
        <w:i/>
        <w:sz w:val="16"/>
        <w:szCs w:val="18"/>
      </w:rPr>
      <w:t xml:space="preserve">Manual de </w:t>
    </w:r>
    <w:proofErr w:type="spellStart"/>
    <w:r w:rsidRPr="00027641">
      <w:rPr>
        <w:rFonts w:asciiTheme="minorHAnsi" w:hAnsiTheme="minorHAnsi" w:cs="Arial"/>
        <w:i/>
        <w:sz w:val="16"/>
        <w:szCs w:val="18"/>
      </w:rPr>
      <w:t>Logística</w:t>
    </w:r>
    <w:proofErr w:type="spellEnd"/>
    <w:r w:rsidRPr="00027641">
      <w:rPr>
        <w:rFonts w:asciiTheme="minorHAnsi" w:hAnsiTheme="minorHAnsi" w:cs="Arial"/>
        <w:i/>
        <w:sz w:val="16"/>
        <w:szCs w:val="18"/>
      </w:rPr>
      <w:t xml:space="preserve"> - </w:t>
    </w:r>
    <w:proofErr w:type="spellStart"/>
    <w:r w:rsidRPr="00027641">
      <w:rPr>
        <w:rFonts w:asciiTheme="minorHAnsi" w:hAnsiTheme="minorHAnsi" w:cs="Arial"/>
        <w:i/>
        <w:sz w:val="16"/>
        <w:szCs w:val="18"/>
      </w:rPr>
      <w:t>Anexo</w:t>
    </w:r>
    <w:proofErr w:type="spellEnd"/>
    <w:r w:rsidRPr="00027641">
      <w:rPr>
        <w:rFonts w:asciiTheme="minorHAnsi" w:hAnsiTheme="minorHAnsi" w:cs="Arial"/>
        <w:i/>
        <w:sz w:val="16"/>
        <w:szCs w:val="18"/>
      </w:rPr>
      <w:t xml:space="preserve"> 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48" w:rsidRDefault="00197EBB" w:rsidP="00B4384D">
    <w:pPr>
      <w:pStyle w:val="Encabezado"/>
      <w:jc w:val="right"/>
    </w:pPr>
    <w:r>
      <w:rPr>
        <w:noProof/>
        <w:lang w:val="es-CO" w:eastAsia="es-CO"/>
      </w:rPr>
      <w:drawing>
        <wp:inline distT="0" distB="0" distL="0" distR="0" wp14:anchorId="6CEC487F" wp14:editId="3FA63296">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5">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7">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9">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0"/>
  </w:num>
  <w:num w:numId="5">
    <w:abstractNumId w:val="22"/>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4"/>
  </w:num>
  <w:num w:numId="12">
    <w:abstractNumId w:val="21"/>
  </w:num>
  <w:num w:numId="13">
    <w:abstractNumId w:val="14"/>
  </w:num>
  <w:num w:numId="14">
    <w:abstractNumId w:val="12"/>
  </w:num>
  <w:num w:numId="15">
    <w:abstractNumId w:val="4"/>
  </w:num>
  <w:num w:numId="16">
    <w:abstractNumId w:val="2"/>
  </w:num>
  <w:num w:numId="17">
    <w:abstractNumId w:val="28"/>
  </w:num>
  <w:num w:numId="18">
    <w:abstractNumId w:val="9"/>
  </w:num>
  <w:num w:numId="19">
    <w:abstractNumId w:val="31"/>
  </w:num>
  <w:num w:numId="20">
    <w:abstractNumId w:val="26"/>
  </w:num>
  <w:num w:numId="21">
    <w:abstractNumId w:val="8"/>
  </w:num>
  <w:num w:numId="22">
    <w:abstractNumId w:val="32"/>
  </w:num>
  <w:num w:numId="23">
    <w:abstractNumId w:val="25"/>
  </w:num>
  <w:num w:numId="24">
    <w:abstractNumId w:val="27"/>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3"/>
  </w:num>
  <w:num w:numId="35">
    <w:abstractNumId w:val="34"/>
  </w:num>
  <w:num w:numId="36">
    <w:abstractNumId w:val="20"/>
  </w:num>
  <w:num w:numId="37">
    <w:abstractNumId w:val="1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BB"/>
    <w:rsid w:val="00046477"/>
    <w:rsid w:val="000C33CB"/>
    <w:rsid w:val="000D520B"/>
    <w:rsid w:val="0010565B"/>
    <w:rsid w:val="00175908"/>
    <w:rsid w:val="00197EBB"/>
    <w:rsid w:val="001B0BBE"/>
    <w:rsid w:val="00297B69"/>
    <w:rsid w:val="002B3189"/>
    <w:rsid w:val="006F00AE"/>
    <w:rsid w:val="00842C2A"/>
    <w:rsid w:val="008A5AC2"/>
    <w:rsid w:val="00934FA9"/>
    <w:rsid w:val="009E3175"/>
    <w:rsid w:val="00B32D1D"/>
    <w:rsid w:val="00C01ED0"/>
    <w:rsid w:val="00CA6EF2"/>
    <w:rsid w:val="00CF4F21"/>
    <w:rsid w:val="00D0502E"/>
    <w:rsid w:val="00D938D6"/>
    <w:rsid w:val="00DB412E"/>
    <w:rsid w:val="00DF3B30"/>
    <w:rsid w:val="00E5150E"/>
    <w:rsid w:val="00EC60AF"/>
    <w:rsid w:val="00EE53E9"/>
    <w:rsid w:val="00F65824"/>
    <w:rsid w:val="00F66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BB"/>
    <w:rPr>
      <w:rFonts w:ascii="Calibri" w:eastAsia="Calibri" w:hAnsi="Calibri" w:cs="Times New Roman"/>
      <w:lang w:val="en-US"/>
    </w:rPr>
  </w:style>
  <w:style w:type="paragraph" w:styleId="Ttulo1">
    <w:name w:val="heading 1"/>
    <w:basedOn w:val="Normal"/>
    <w:next w:val="Normal"/>
    <w:link w:val="Ttulo1Car"/>
    <w:uiPriority w:val="9"/>
    <w:qFormat/>
    <w:rsid w:val="00197EBB"/>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197EBB"/>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197EB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197EB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197EBB"/>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197EB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197EB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197EB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197EB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BB"/>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rsid w:val="00197EBB"/>
    <w:rPr>
      <w:rFonts w:ascii="Cambria" w:eastAsia="Times New Roman" w:hAnsi="Cambria" w:cs="Times New Roman"/>
      <w:b/>
      <w:bCs/>
      <w:i/>
      <w:iCs/>
      <w:sz w:val="28"/>
      <w:szCs w:val="28"/>
      <w:lang w:val="en-US"/>
    </w:rPr>
  </w:style>
  <w:style w:type="character" w:customStyle="1" w:styleId="Ttulo3Car">
    <w:name w:val="Título 3 Car"/>
    <w:aliases w:val="Section Header3 Car"/>
    <w:basedOn w:val="Fuentedeprrafopredeter"/>
    <w:link w:val="Ttulo3"/>
    <w:rsid w:val="00197EBB"/>
    <w:rPr>
      <w:rFonts w:ascii="Times New Roman" w:eastAsia="Times New Roman" w:hAnsi="Times New Roman" w:cs="Times New Roman"/>
      <w:sz w:val="24"/>
      <w:szCs w:val="24"/>
      <w:lang w:val="en-US" w:eastAsia="en-GB"/>
    </w:rPr>
  </w:style>
  <w:style w:type="character" w:customStyle="1" w:styleId="Ttulo4Car">
    <w:name w:val="Título 4 Car"/>
    <w:basedOn w:val="Fuentedeprrafopredeter"/>
    <w:link w:val="Ttulo4"/>
    <w:rsid w:val="00197EBB"/>
    <w:rPr>
      <w:rFonts w:ascii="Times New Roman" w:eastAsia="Times New Roman" w:hAnsi="Times New Roman" w:cs="Times New Roman"/>
      <w:sz w:val="24"/>
      <w:szCs w:val="24"/>
      <w:lang w:val="en-US" w:eastAsia="en-GB"/>
    </w:rPr>
  </w:style>
  <w:style w:type="character" w:customStyle="1" w:styleId="Ttulo5Car">
    <w:name w:val="Título 5 Car"/>
    <w:basedOn w:val="Fuentedeprrafopredeter"/>
    <w:link w:val="Ttulo5"/>
    <w:uiPriority w:val="9"/>
    <w:rsid w:val="00197EBB"/>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rsid w:val="00197EB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197EB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197EB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197EB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197EBB"/>
    <w:pPr>
      <w:ind w:left="720"/>
      <w:contextualSpacing/>
    </w:pPr>
  </w:style>
  <w:style w:type="paragraph" w:customStyle="1" w:styleId="Para">
    <w:name w:val="Para"/>
    <w:uiPriority w:val="99"/>
    <w:rsid w:val="00197EBB"/>
    <w:pPr>
      <w:tabs>
        <w:tab w:val="left" w:pos="284"/>
        <w:tab w:val="left" w:pos="851"/>
      </w:tabs>
      <w:spacing w:before="60" w:after="60" w:line="240" w:lineRule="auto"/>
      <w:ind w:left="850" w:hanging="737"/>
    </w:pPr>
    <w:rPr>
      <w:rFonts w:ascii="Times New Roman" w:eastAsia="Times New Roman" w:hAnsi="Times New Roman" w:cs="Times New Roman"/>
      <w:sz w:val="24"/>
      <w:szCs w:val="24"/>
      <w:lang w:val="en-GB"/>
    </w:rPr>
  </w:style>
  <w:style w:type="paragraph" w:customStyle="1" w:styleId="StyleHead21Left">
    <w:name w:val="Style Head 2.1 + Left"/>
    <w:basedOn w:val="Normal"/>
    <w:uiPriority w:val="99"/>
    <w:rsid w:val="00197EBB"/>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97EBB"/>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97EBB"/>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97EBB"/>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97EBB"/>
  </w:style>
  <w:style w:type="paragraph" w:styleId="Textoindependiente">
    <w:name w:val="Body Text"/>
    <w:basedOn w:val="Normal"/>
    <w:link w:val="TextoindependienteCar"/>
    <w:uiPriority w:val="99"/>
    <w:rsid w:val="00197EBB"/>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97EBB"/>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97EBB"/>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99"/>
    <w:rsid w:val="00197EBB"/>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97EB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97EBB"/>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97EBB"/>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97EBB"/>
    <w:pPr>
      <w:tabs>
        <w:tab w:val="clear" w:pos="851"/>
      </w:tabs>
      <w:spacing w:before="240"/>
      <w:ind w:left="1080" w:hanging="360"/>
      <w:jc w:val="both"/>
    </w:pPr>
  </w:style>
  <w:style w:type="paragraph" w:customStyle="1" w:styleId="SubReg">
    <w:name w:val="SubReg"/>
    <w:uiPriority w:val="99"/>
    <w:rsid w:val="00197EBB"/>
    <w:pPr>
      <w:tabs>
        <w:tab w:val="left" w:pos="851"/>
      </w:tabs>
      <w:spacing w:before="60" w:after="60" w:line="240" w:lineRule="auto"/>
      <w:ind w:left="851" w:hanging="851"/>
      <w:jc w:val="both"/>
    </w:pPr>
    <w:rPr>
      <w:rFonts w:ascii="Times New Roman" w:eastAsia="Times New Roman" w:hAnsi="Times New Roman" w:cs="Times New Roman"/>
      <w:sz w:val="24"/>
      <w:szCs w:val="24"/>
      <w:lang w:val="en-GB" w:eastAsia="en-GB"/>
    </w:rPr>
  </w:style>
  <w:style w:type="paragraph" w:customStyle="1" w:styleId="SubSubReg">
    <w:name w:val="SubSubReg"/>
    <w:uiPriority w:val="99"/>
    <w:rsid w:val="00197EBB"/>
    <w:pPr>
      <w:tabs>
        <w:tab w:val="left" w:pos="1418"/>
      </w:tabs>
      <w:spacing w:before="60" w:after="60" w:line="240" w:lineRule="auto"/>
      <w:ind w:left="1418" w:hanging="567"/>
      <w:jc w:val="both"/>
    </w:pPr>
    <w:rPr>
      <w:rFonts w:ascii="Times New Roman" w:eastAsia="Times New Roman" w:hAnsi="Times New Roman" w:cs="Times New Roman"/>
      <w:sz w:val="24"/>
      <w:szCs w:val="24"/>
      <w:lang w:val="en-GB" w:eastAsia="en-GB"/>
    </w:rPr>
  </w:style>
  <w:style w:type="paragraph" w:customStyle="1" w:styleId="SubPara">
    <w:name w:val="SubPara"/>
    <w:uiPriority w:val="99"/>
    <w:rsid w:val="00197EBB"/>
    <w:pPr>
      <w:tabs>
        <w:tab w:val="left" w:pos="720"/>
        <w:tab w:val="left" w:pos="1440"/>
      </w:tabs>
      <w:spacing w:before="60" w:after="120" w:line="240" w:lineRule="auto"/>
      <w:ind w:left="1440" w:hanging="720"/>
      <w:jc w:val="both"/>
    </w:pPr>
    <w:rPr>
      <w:rFonts w:ascii="Times New Roman" w:eastAsia="Times New Roman" w:hAnsi="Times New Roman" w:cs="Times New Roman"/>
      <w:sz w:val="24"/>
      <w:szCs w:val="24"/>
      <w:lang w:val="en-US"/>
    </w:rPr>
  </w:style>
  <w:style w:type="paragraph" w:customStyle="1" w:styleId="SubSubPara">
    <w:name w:val="SubSubPara"/>
    <w:uiPriority w:val="99"/>
    <w:rsid w:val="00197EBB"/>
    <w:pPr>
      <w:tabs>
        <w:tab w:val="left" w:pos="720"/>
        <w:tab w:val="left" w:pos="1440"/>
        <w:tab w:val="left" w:pos="2160"/>
      </w:tabs>
      <w:spacing w:before="60" w:after="120" w:line="240" w:lineRule="auto"/>
      <w:ind w:left="2160" w:hanging="720"/>
      <w:jc w:val="both"/>
    </w:pPr>
    <w:rPr>
      <w:rFonts w:ascii="Times New Roman" w:eastAsia="Times New Roman" w:hAnsi="Times New Roman" w:cs="Times New Roman"/>
      <w:sz w:val="24"/>
      <w:szCs w:val="24"/>
      <w:lang w:val="en-US"/>
    </w:rPr>
  </w:style>
  <w:style w:type="paragraph" w:styleId="Textoindependiente2">
    <w:name w:val="Body Text 2"/>
    <w:basedOn w:val="Normal"/>
    <w:link w:val="Textoindependiente2Car"/>
    <w:uiPriority w:val="99"/>
    <w:semiHidden/>
    <w:unhideWhenUsed/>
    <w:rsid w:val="00197EBB"/>
    <w:pPr>
      <w:spacing w:after="120" w:line="480" w:lineRule="auto"/>
    </w:pPr>
  </w:style>
  <w:style w:type="character" w:customStyle="1" w:styleId="Textoindependiente2Car">
    <w:name w:val="Texto independiente 2 Car"/>
    <w:basedOn w:val="Fuentedeprrafopredeter"/>
    <w:link w:val="Textoindependiente2"/>
    <w:uiPriority w:val="99"/>
    <w:semiHidden/>
    <w:rsid w:val="00197EBB"/>
    <w:rPr>
      <w:rFonts w:ascii="Calibri" w:eastAsia="Calibri" w:hAnsi="Calibri" w:cs="Times New Roman"/>
      <w:lang w:val="en-US"/>
    </w:rPr>
  </w:style>
  <w:style w:type="paragraph" w:styleId="TDC1">
    <w:name w:val="toc 1"/>
    <w:basedOn w:val="Normal"/>
    <w:next w:val="Normal"/>
    <w:autoRedefine/>
    <w:uiPriority w:val="39"/>
    <w:unhideWhenUsed/>
    <w:rsid w:val="00197EBB"/>
    <w:pPr>
      <w:tabs>
        <w:tab w:val="right" w:leader="dot" w:pos="10790"/>
      </w:tabs>
    </w:pPr>
    <w:rPr>
      <w:b/>
      <w:noProof/>
      <w:lang w:val="es-CO"/>
    </w:rPr>
  </w:style>
  <w:style w:type="paragraph" w:styleId="TDC2">
    <w:name w:val="toc 2"/>
    <w:basedOn w:val="Normal"/>
    <w:next w:val="Normal"/>
    <w:autoRedefine/>
    <w:uiPriority w:val="39"/>
    <w:unhideWhenUsed/>
    <w:rsid w:val="00197EBB"/>
    <w:pPr>
      <w:ind w:left="220"/>
    </w:pPr>
  </w:style>
  <w:style w:type="paragraph" w:styleId="TDC5">
    <w:name w:val="toc 5"/>
    <w:basedOn w:val="Normal"/>
    <w:next w:val="Normal"/>
    <w:autoRedefine/>
    <w:uiPriority w:val="39"/>
    <w:unhideWhenUsed/>
    <w:rsid w:val="00197EBB"/>
    <w:pPr>
      <w:ind w:left="880"/>
    </w:pPr>
  </w:style>
  <w:style w:type="paragraph" w:styleId="TDC3">
    <w:name w:val="toc 3"/>
    <w:basedOn w:val="Normal"/>
    <w:next w:val="Normal"/>
    <w:autoRedefine/>
    <w:uiPriority w:val="39"/>
    <w:unhideWhenUsed/>
    <w:rsid w:val="00197EBB"/>
    <w:pPr>
      <w:ind w:left="440"/>
    </w:pPr>
  </w:style>
  <w:style w:type="character" w:styleId="Hipervnculo">
    <w:name w:val="Hyperlink"/>
    <w:basedOn w:val="Fuentedeprrafopredeter"/>
    <w:uiPriority w:val="99"/>
    <w:unhideWhenUsed/>
    <w:rsid w:val="00197EBB"/>
    <w:rPr>
      <w:color w:val="0000FF"/>
      <w:u w:val="single"/>
    </w:rPr>
  </w:style>
  <w:style w:type="paragraph" w:styleId="Encabezado">
    <w:name w:val="header"/>
    <w:basedOn w:val="Normal"/>
    <w:link w:val="EncabezadoCar"/>
    <w:uiPriority w:val="99"/>
    <w:unhideWhenUsed/>
    <w:rsid w:val="00197EBB"/>
    <w:pPr>
      <w:tabs>
        <w:tab w:val="center" w:pos="4513"/>
        <w:tab w:val="right" w:pos="9026"/>
      </w:tabs>
    </w:pPr>
  </w:style>
  <w:style w:type="character" w:customStyle="1" w:styleId="EncabezadoCar">
    <w:name w:val="Encabezado Car"/>
    <w:basedOn w:val="Fuentedeprrafopredeter"/>
    <w:link w:val="Encabezado"/>
    <w:uiPriority w:val="99"/>
    <w:rsid w:val="00197EBB"/>
    <w:rPr>
      <w:rFonts w:ascii="Calibri" w:eastAsia="Calibri" w:hAnsi="Calibri" w:cs="Times New Roman"/>
      <w:lang w:val="en-US"/>
    </w:rPr>
  </w:style>
  <w:style w:type="paragraph" w:styleId="Mapadeldocumento">
    <w:name w:val="Document Map"/>
    <w:basedOn w:val="Normal"/>
    <w:link w:val="MapadeldocumentoCar"/>
    <w:semiHidden/>
    <w:rsid w:val="00197EBB"/>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197EBB"/>
    <w:rPr>
      <w:rFonts w:ascii="Tahoma" w:eastAsia="Calibri" w:hAnsi="Tahoma" w:cs="Tahoma"/>
      <w:sz w:val="20"/>
      <w:szCs w:val="20"/>
      <w:shd w:val="clear" w:color="auto" w:fill="000080"/>
      <w:lang w:val="en-US"/>
    </w:rPr>
  </w:style>
  <w:style w:type="paragraph" w:styleId="Textodeglobo">
    <w:name w:val="Balloon Text"/>
    <w:basedOn w:val="Normal"/>
    <w:link w:val="TextodegloboCar"/>
    <w:uiPriority w:val="99"/>
    <w:semiHidden/>
    <w:unhideWhenUsed/>
    <w:rsid w:val="00197E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EBB"/>
    <w:rPr>
      <w:rFonts w:ascii="Tahoma" w:eastAsia="Calibri" w:hAnsi="Tahoma" w:cs="Tahoma"/>
      <w:sz w:val="16"/>
      <w:szCs w:val="16"/>
      <w:lang w:val="en-US"/>
    </w:rPr>
  </w:style>
  <w:style w:type="character" w:customStyle="1" w:styleId="hps">
    <w:name w:val="hps"/>
    <w:basedOn w:val="Fuentedeprrafopredeter"/>
    <w:rsid w:val="00197EBB"/>
  </w:style>
  <w:style w:type="character" w:styleId="Textoennegrita">
    <w:name w:val="Strong"/>
    <w:basedOn w:val="Fuentedeprrafopredeter"/>
    <w:uiPriority w:val="22"/>
    <w:qFormat/>
    <w:rsid w:val="00197EBB"/>
    <w:rPr>
      <w:b/>
      <w:bCs/>
    </w:rPr>
  </w:style>
  <w:style w:type="paragraph" w:styleId="Sinespaciado">
    <w:name w:val="No Spacing"/>
    <w:uiPriority w:val="99"/>
    <w:qFormat/>
    <w:rsid w:val="00197EBB"/>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197EBB"/>
    <w:pPr>
      <w:ind w:left="720"/>
      <w:contextualSpacing/>
    </w:pPr>
  </w:style>
  <w:style w:type="paragraph" w:customStyle="1" w:styleId="Default">
    <w:name w:val="Default"/>
    <w:rsid w:val="00197EBB"/>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apple-converted-space">
    <w:name w:val="apple-converted-space"/>
    <w:basedOn w:val="Fuentedeprrafopredeter"/>
    <w:rsid w:val="00197EBB"/>
  </w:style>
  <w:style w:type="character" w:styleId="Hipervnculovisitado">
    <w:name w:val="FollowedHyperlink"/>
    <w:basedOn w:val="Fuentedeprrafopredeter"/>
    <w:uiPriority w:val="99"/>
    <w:semiHidden/>
    <w:unhideWhenUsed/>
    <w:rsid w:val="00197EBB"/>
    <w:rPr>
      <w:color w:val="800080"/>
      <w:u w:val="single"/>
    </w:rPr>
  </w:style>
  <w:style w:type="paragraph" w:customStyle="1" w:styleId="xl93">
    <w:name w:val="xl93"/>
    <w:basedOn w:val="Normal"/>
    <w:rsid w:val="00197EB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val="es-CO" w:eastAsia="es-CO"/>
    </w:rPr>
  </w:style>
  <w:style w:type="paragraph" w:customStyle="1" w:styleId="xl94">
    <w:name w:val="xl94"/>
    <w:basedOn w:val="Normal"/>
    <w:rsid w:val="00197EBB"/>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95">
    <w:name w:val="xl95"/>
    <w:basedOn w:val="Normal"/>
    <w:rsid w:val="00197EB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96">
    <w:name w:val="xl96"/>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6"/>
      <w:szCs w:val="16"/>
      <w:lang w:val="es-CO" w:eastAsia="es-CO"/>
    </w:rPr>
  </w:style>
  <w:style w:type="paragraph" w:customStyle="1" w:styleId="xl97">
    <w:name w:val="xl97"/>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8"/>
      <w:szCs w:val="18"/>
      <w:lang w:val="es-CO" w:eastAsia="es-CO"/>
    </w:rPr>
  </w:style>
  <w:style w:type="paragraph" w:customStyle="1" w:styleId="xl98">
    <w:name w:val="xl98"/>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8"/>
      <w:szCs w:val="18"/>
      <w:lang w:val="es-CO" w:eastAsia="es-CO"/>
    </w:rPr>
  </w:style>
  <w:style w:type="paragraph" w:customStyle="1" w:styleId="xl99">
    <w:name w:val="xl99"/>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8"/>
      <w:szCs w:val="18"/>
      <w:lang w:val="es-CO" w:eastAsia="es-CO"/>
    </w:rPr>
  </w:style>
  <w:style w:type="paragraph" w:customStyle="1" w:styleId="xl100">
    <w:name w:val="xl100"/>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val="es-CO" w:eastAsia="es-CO"/>
    </w:rPr>
  </w:style>
  <w:style w:type="paragraph" w:customStyle="1" w:styleId="xl101">
    <w:name w:val="xl101"/>
    <w:basedOn w:val="Normal"/>
    <w:rsid w:val="00197EBB"/>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sz w:val="16"/>
      <w:szCs w:val="16"/>
      <w:lang w:val="es-CO" w:eastAsia="es-CO"/>
    </w:rPr>
  </w:style>
  <w:style w:type="paragraph" w:customStyle="1" w:styleId="xl102">
    <w:name w:val="xl102"/>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03">
    <w:name w:val="xl103"/>
    <w:basedOn w:val="Normal"/>
    <w:rsid w:val="00197EBB"/>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4">
    <w:name w:val="xl104"/>
    <w:basedOn w:val="Normal"/>
    <w:rsid w:val="00197EB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b/>
      <w:bCs/>
      <w:sz w:val="16"/>
      <w:szCs w:val="16"/>
      <w:lang w:val="es-CO" w:eastAsia="es-CO"/>
    </w:rPr>
  </w:style>
  <w:style w:type="paragraph" w:customStyle="1" w:styleId="xl105">
    <w:name w:val="xl105"/>
    <w:basedOn w:val="Normal"/>
    <w:rsid w:val="00197EB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16"/>
      <w:szCs w:val="16"/>
      <w:lang w:val="es-CO" w:eastAsia="es-CO"/>
    </w:rPr>
  </w:style>
  <w:style w:type="paragraph" w:customStyle="1" w:styleId="xl106">
    <w:name w:val="xl106"/>
    <w:basedOn w:val="Normal"/>
    <w:rsid w:val="00197EBB"/>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7">
    <w:name w:val="xl107"/>
    <w:basedOn w:val="Normal"/>
    <w:rsid w:val="00197EBB"/>
    <w:pPr>
      <w:pBdr>
        <w:left w:val="single" w:sz="4" w:space="0" w:color="auto"/>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b/>
      <w:bCs/>
      <w:color w:val="FFFFFF"/>
      <w:sz w:val="36"/>
      <w:szCs w:val="36"/>
      <w:lang w:val="es-CO" w:eastAsia="es-CO"/>
    </w:rPr>
  </w:style>
  <w:style w:type="paragraph" w:customStyle="1" w:styleId="xl108">
    <w:name w:val="xl108"/>
    <w:basedOn w:val="Normal"/>
    <w:rsid w:val="00197EBB"/>
    <w:pPr>
      <w:pBdr>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b/>
      <w:bCs/>
      <w:color w:val="FFFFFF"/>
      <w:sz w:val="36"/>
      <w:szCs w:val="36"/>
      <w:lang w:val="es-CO" w:eastAsia="es-CO"/>
    </w:rPr>
  </w:style>
  <w:style w:type="paragraph" w:customStyle="1" w:styleId="xl109">
    <w:name w:val="xl109"/>
    <w:basedOn w:val="Normal"/>
    <w:rsid w:val="00197EB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0">
    <w:name w:val="xl110"/>
    <w:basedOn w:val="Normal"/>
    <w:rsid w:val="00197EBB"/>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1">
    <w:name w:val="xl111"/>
    <w:basedOn w:val="Normal"/>
    <w:rsid w:val="00197EB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2">
    <w:name w:val="xl112"/>
    <w:basedOn w:val="Normal"/>
    <w:rsid w:val="00197EB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13">
    <w:name w:val="xl113"/>
    <w:basedOn w:val="Normal"/>
    <w:rsid w:val="00197EB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14">
    <w:name w:val="xl114"/>
    <w:basedOn w:val="Normal"/>
    <w:rsid w:val="00197EB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val="es-CO" w:eastAsia="es-CO"/>
    </w:rPr>
  </w:style>
  <w:style w:type="paragraph" w:customStyle="1" w:styleId="xl115">
    <w:name w:val="xl115"/>
    <w:basedOn w:val="Normal"/>
    <w:rsid w:val="00197EB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6">
    <w:name w:val="xl116"/>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7">
    <w:name w:val="xl117"/>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8">
    <w:name w:val="xl118"/>
    <w:basedOn w:val="Normal"/>
    <w:rsid w:val="00197EB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9">
    <w:name w:val="xl119"/>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BB"/>
    <w:rPr>
      <w:rFonts w:ascii="Calibri" w:eastAsia="Calibri" w:hAnsi="Calibri" w:cs="Times New Roman"/>
      <w:lang w:val="en-US"/>
    </w:rPr>
  </w:style>
  <w:style w:type="paragraph" w:styleId="Ttulo1">
    <w:name w:val="heading 1"/>
    <w:basedOn w:val="Normal"/>
    <w:next w:val="Normal"/>
    <w:link w:val="Ttulo1Car"/>
    <w:uiPriority w:val="9"/>
    <w:qFormat/>
    <w:rsid w:val="00197EBB"/>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197EBB"/>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197EB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197EB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197EBB"/>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197EB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197EB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197EB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197EB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EBB"/>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rsid w:val="00197EBB"/>
    <w:rPr>
      <w:rFonts w:ascii="Cambria" w:eastAsia="Times New Roman" w:hAnsi="Cambria" w:cs="Times New Roman"/>
      <w:b/>
      <w:bCs/>
      <w:i/>
      <w:iCs/>
      <w:sz w:val="28"/>
      <w:szCs w:val="28"/>
      <w:lang w:val="en-US"/>
    </w:rPr>
  </w:style>
  <w:style w:type="character" w:customStyle="1" w:styleId="Ttulo3Car">
    <w:name w:val="Título 3 Car"/>
    <w:aliases w:val="Section Header3 Car"/>
    <w:basedOn w:val="Fuentedeprrafopredeter"/>
    <w:link w:val="Ttulo3"/>
    <w:rsid w:val="00197EBB"/>
    <w:rPr>
      <w:rFonts w:ascii="Times New Roman" w:eastAsia="Times New Roman" w:hAnsi="Times New Roman" w:cs="Times New Roman"/>
      <w:sz w:val="24"/>
      <w:szCs w:val="24"/>
      <w:lang w:val="en-US" w:eastAsia="en-GB"/>
    </w:rPr>
  </w:style>
  <w:style w:type="character" w:customStyle="1" w:styleId="Ttulo4Car">
    <w:name w:val="Título 4 Car"/>
    <w:basedOn w:val="Fuentedeprrafopredeter"/>
    <w:link w:val="Ttulo4"/>
    <w:rsid w:val="00197EBB"/>
    <w:rPr>
      <w:rFonts w:ascii="Times New Roman" w:eastAsia="Times New Roman" w:hAnsi="Times New Roman" w:cs="Times New Roman"/>
      <w:sz w:val="24"/>
      <w:szCs w:val="24"/>
      <w:lang w:val="en-US" w:eastAsia="en-GB"/>
    </w:rPr>
  </w:style>
  <w:style w:type="character" w:customStyle="1" w:styleId="Ttulo5Car">
    <w:name w:val="Título 5 Car"/>
    <w:basedOn w:val="Fuentedeprrafopredeter"/>
    <w:link w:val="Ttulo5"/>
    <w:uiPriority w:val="9"/>
    <w:rsid w:val="00197EBB"/>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rsid w:val="00197EB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197EB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197EB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197EB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197EBB"/>
    <w:pPr>
      <w:ind w:left="720"/>
      <w:contextualSpacing/>
    </w:pPr>
  </w:style>
  <w:style w:type="paragraph" w:customStyle="1" w:styleId="Para">
    <w:name w:val="Para"/>
    <w:uiPriority w:val="99"/>
    <w:rsid w:val="00197EBB"/>
    <w:pPr>
      <w:tabs>
        <w:tab w:val="left" w:pos="284"/>
        <w:tab w:val="left" w:pos="851"/>
      </w:tabs>
      <w:spacing w:before="60" w:after="60" w:line="240" w:lineRule="auto"/>
      <w:ind w:left="850" w:hanging="737"/>
    </w:pPr>
    <w:rPr>
      <w:rFonts w:ascii="Times New Roman" w:eastAsia="Times New Roman" w:hAnsi="Times New Roman" w:cs="Times New Roman"/>
      <w:sz w:val="24"/>
      <w:szCs w:val="24"/>
      <w:lang w:val="en-GB"/>
    </w:rPr>
  </w:style>
  <w:style w:type="paragraph" w:customStyle="1" w:styleId="StyleHead21Left">
    <w:name w:val="Style Head 2.1 + Left"/>
    <w:basedOn w:val="Normal"/>
    <w:uiPriority w:val="99"/>
    <w:rsid w:val="00197EBB"/>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97EBB"/>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97EBB"/>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97EBB"/>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97EBB"/>
  </w:style>
  <w:style w:type="paragraph" w:styleId="Textoindependiente">
    <w:name w:val="Body Text"/>
    <w:basedOn w:val="Normal"/>
    <w:link w:val="TextoindependienteCar"/>
    <w:uiPriority w:val="99"/>
    <w:rsid w:val="00197EBB"/>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97EBB"/>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97EBB"/>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99"/>
    <w:rsid w:val="00197EBB"/>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97EB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197EBB"/>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97EBB"/>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97EBB"/>
    <w:pPr>
      <w:tabs>
        <w:tab w:val="clear" w:pos="851"/>
      </w:tabs>
      <w:spacing w:before="240"/>
      <w:ind w:left="1080" w:hanging="360"/>
      <w:jc w:val="both"/>
    </w:pPr>
  </w:style>
  <w:style w:type="paragraph" w:customStyle="1" w:styleId="SubReg">
    <w:name w:val="SubReg"/>
    <w:uiPriority w:val="99"/>
    <w:rsid w:val="00197EBB"/>
    <w:pPr>
      <w:tabs>
        <w:tab w:val="left" w:pos="851"/>
      </w:tabs>
      <w:spacing w:before="60" w:after="60" w:line="240" w:lineRule="auto"/>
      <w:ind w:left="851" w:hanging="851"/>
      <w:jc w:val="both"/>
    </w:pPr>
    <w:rPr>
      <w:rFonts w:ascii="Times New Roman" w:eastAsia="Times New Roman" w:hAnsi="Times New Roman" w:cs="Times New Roman"/>
      <w:sz w:val="24"/>
      <w:szCs w:val="24"/>
      <w:lang w:val="en-GB" w:eastAsia="en-GB"/>
    </w:rPr>
  </w:style>
  <w:style w:type="paragraph" w:customStyle="1" w:styleId="SubSubReg">
    <w:name w:val="SubSubReg"/>
    <w:uiPriority w:val="99"/>
    <w:rsid w:val="00197EBB"/>
    <w:pPr>
      <w:tabs>
        <w:tab w:val="left" w:pos="1418"/>
      </w:tabs>
      <w:spacing w:before="60" w:after="60" w:line="240" w:lineRule="auto"/>
      <w:ind w:left="1418" w:hanging="567"/>
      <w:jc w:val="both"/>
    </w:pPr>
    <w:rPr>
      <w:rFonts w:ascii="Times New Roman" w:eastAsia="Times New Roman" w:hAnsi="Times New Roman" w:cs="Times New Roman"/>
      <w:sz w:val="24"/>
      <w:szCs w:val="24"/>
      <w:lang w:val="en-GB" w:eastAsia="en-GB"/>
    </w:rPr>
  </w:style>
  <w:style w:type="paragraph" w:customStyle="1" w:styleId="SubPara">
    <w:name w:val="SubPara"/>
    <w:uiPriority w:val="99"/>
    <w:rsid w:val="00197EBB"/>
    <w:pPr>
      <w:tabs>
        <w:tab w:val="left" w:pos="720"/>
        <w:tab w:val="left" w:pos="1440"/>
      </w:tabs>
      <w:spacing w:before="60" w:after="120" w:line="240" w:lineRule="auto"/>
      <w:ind w:left="1440" w:hanging="720"/>
      <w:jc w:val="both"/>
    </w:pPr>
    <w:rPr>
      <w:rFonts w:ascii="Times New Roman" w:eastAsia="Times New Roman" w:hAnsi="Times New Roman" w:cs="Times New Roman"/>
      <w:sz w:val="24"/>
      <w:szCs w:val="24"/>
      <w:lang w:val="en-US"/>
    </w:rPr>
  </w:style>
  <w:style w:type="paragraph" w:customStyle="1" w:styleId="SubSubPara">
    <w:name w:val="SubSubPara"/>
    <w:uiPriority w:val="99"/>
    <w:rsid w:val="00197EBB"/>
    <w:pPr>
      <w:tabs>
        <w:tab w:val="left" w:pos="720"/>
        <w:tab w:val="left" w:pos="1440"/>
        <w:tab w:val="left" w:pos="2160"/>
      </w:tabs>
      <w:spacing w:before="60" w:after="120" w:line="240" w:lineRule="auto"/>
      <w:ind w:left="2160" w:hanging="720"/>
      <w:jc w:val="both"/>
    </w:pPr>
    <w:rPr>
      <w:rFonts w:ascii="Times New Roman" w:eastAsia="Times New Roman" w:hAnsi="Times New Roman" w:cs="Times New Roman"/>
      <w:sz w:val="24"/>
      <w:szCs w:val="24"/>
      <w:lang w:val="en-US"/>
    </w:rPr>
  </w:style>
  <w:style w:type="paragraph" w:styleId="Textoindependiente2">
    <w:name w:val="Body Text 2"/>
    <w:basedOn w:val="Normal"/>
    <w:link w:val="Textoindependiente2Car"/>
    <w:uiPriority w:val="99"/>
    <w:semiHidden/>
    <w:unhideWhenUsed/>
    <w:rsid w:val="00197EBB"/>
    <w:pPr>
      <w:spacing w:after="120" w:line="480" w:lineRule="auto"/>
    </w:pPr>
  </w:style>
  <w:style w:type="character" w:customStyle="1" w:styleId="Textoindependiente2Car">
    <w:name w:val="Texto independiente 2 Car"/>
    <w:basedOn w:val="Fuentedeprrafopredeter"/>
    <w:link w:val="Textoindependiente2"/>
    <w:uiPriority w:val="99"/>
    <w:semiHidden/>
    <w:rsid w:val="00197EBB"/>
    <w:rPr>
      <w:rFonts w:ascii="Calibri" w:eastAsia="Calibri" w:hAnsi="Calibri" w:cs="Times New Roman"/>
      <w:lang w:val="en-US"/>
    </w:rPr>
  </w:style>
  <w:style w:type="paragraph" w:styleId="TDC1">
    <w:name w:val="toc 1"/>
    <w:basedOn w:val="Normal"/>
    <w:next w:val="Normal"/>
    <w:autoRedefine/>
    <w:uiPriority w:val="39"/>
    <w:unhideWhenUsed/>
    <w:rsid w:val="00197EBB"/>
    <w:pPr>
      <w:tabs>
        <w:tab w:val="right" w:leader="dot" w:pos="10790"/>
      </w:tabs>
    </w:pPr>
    <w:rPr>
      <w:b/>
      <w:noProof/>
      <w:lang w:val="es-CO"/>
    </w:rPr>
  </w:style>
  <w:style w:type="paragraph" w:styleId="TDC2">
    <w:name w:val="toc 2"/>
    <w:basedOn w:val="Normal"/>
    <w:next w:val="Normal"/>
    <w:autoRedefine/>
    <w:uiPriority w:val="39"/>
    <w:unhideWhenUsed/>
    <w:rsid w:val="00197EBB"/>
    <w:pPr>
      <w:ind w:left="220"/>
    </w:pPr>
  </w:style>
  <w:style w:type="paragraph" w:styleId="TDC5">
    <w:name w:val="toc 5"/>
    <w:basedOn w:val="Normal"/>
    <w:next w:val="Normal"/>
    <w:autoRedefine/>
    <w:uiPriority w:val="39"/>
    <w:unhideWhenUsed/>
    <w:rsid w:val="00197EBB"/>
    <w:pPr>
      <w:ind w:left="880"/>
    </w:pPr>
  </w:style>
  <w:style w:type="paragraph" w:styleId="TDC3">
    <w:name w:val="toc 3"/>
    <w:basedOn w:val="Normal"/>
    <w:next w:val="Normal"/>
    <w:autoRedefine/>
    <w:uiPriority w:val="39"/>
    <w:unhideWhenUsed/>
    <w:rsid w:val="00197EBB"/>
    <w:pPr>
      <w:ind w:left="440"/>
    </w:pPr>
  </w:style>
  <w:style w:type="character" w:styleId="Hipervnculo">
    <w:name w:val="Hyperlink"/>
    <w:basedOn w:val="Fuentedeprrafopredeter"/>
    <w:uiPriority w:val="99"/>
    <w:unhideWhenUsed/>
    <w:rsid w:val="00197EBB"/>
    <w:rPr>
      <w:color w:val="0000FF"/>
      <w:u w:val="single"/>
    </w:rPr>
  </w:style>
  <w:style w:type="paragraph" w:styleId="Encabezado">
    <w:name w:val="header"/>
    <w:basedOn w:val="Normal"/>
    <w:link w:val="EncabezadoCar"/>
    <w:uiPriority w:val="99"/>
    <w:unhideWhenUsed/>
    <w:rsid w:val="00197EBB"/>
    <w:pPr>
      <w:tabs>
        <w:tab w:val="center" w:pos="4513"/>
        <w:tab w:val="right" w:pos="9026"/>
      </w:tabs>
    </w:pPr>
  </w:style>
  <w:style w:type="character" w:customStyle="1" w:styleId="EncabezadoCar">
    <w:name w:val="Encabezado Car"/>
    <w:basedOn w:val="Fuentedeprrafopredeter"/>
    <w:link w:val="Encabezado"/>
    <w:uiPriority w:val="99"/>
    <w:rsid w:val="00197EBB"/>
    <w:rPr>
      <w:rFonts w:ascii="Calibri" w:eastAsia="Calibri" w:hAnsi="Calibri" w:cs="Times New Roman"/>
      <w:lang w:val="en-US"/>
    </w:rPr>
  </w:style>
  <w:style w:type="paragraph" w:styleId="Mapadeldocumento">
    <w:name w:val="Document Map"/>
    <w:basedOn w:val="Normal"/>
    <w:link w:val="MapadeldocumentoCar"/>
    <w:semiHidden/>
    <w:rsid w:val="00197EBB"/>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197EBB"/>
    <w:rPr>
      <w:rFonts w:ascii="Tahoma" w:eastAsia="Calibri" w:hAnsi="Tahoma" w:cs="Tahoma"/>
      <w:sz w:val="20"/>
      <w:szCs w:val="20"/>
      <w:shd w:val="clear" w:color="auto" w:fill="000080"/>
      <w:lang w:val="en-US"/>
    </w:rPr>
  </w:style>
  <w:style w:type="paragraph" w:styleId="Textodeglobo">
    <w:name w:val="Balloon Text"/>
    <w:basedOn w:val="Normal"/>
    <w:link w:val="TextodegloboCar"/>
    <w:uiPriority w:val="99"/>
    <w:semiHidden/>
    <w:unhideWhenUsed/>
    <w:rsid w:val="00197E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EBB"/>
    <w:rPr>
      <w:rFonts w:ascii="Tahoma" w:eastAsia="Calibri" w:hAnsi="Tahoma" w:cs="Tahoma"/>
      <w:sz w:val="16"/>
      <w:szCs w:val="16"/>
      <w:lang w:val="en-US"/>
    </w:rPr>
  </w:style>
  <w:style w:type="character" w:customStyle="1" w:styleId="hps">
    <w:name w:val="hps"/>
    <w:basedOn w:val="Fuentedeprrafopredeter"/>
    <w:rsid w:val="00197EBB"/>
  </w:style>
  <w:style w:type="character" w:styleId="Textoennegrita">
    <w:name w:val="Strong"/>
    <w:basedOn w:val="Fuentedeprrafopredeter"/>
    <w:uiPriority w:val="22"/>
    <w:qFormat/>
    <w:rsid w:val="00197EBB"/>
    <w:rPr>
      <w:b/>
      <w:bCs/>
    </w:rPr>
  </w:style>
  <w:style w:type="paragraph" w:styleId="Sinespaciado">
    <w:name w:val="No Spacing"/>
    <w:uiPriority w:val="99"/>
    <w:qFormat/>
    <w:rsid w:val="00197EBB"/>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197EBB"/>
    <w:pPr>
      <w:ind w:left="720"/>
      <w:contextualSpacing/>
    </w:pPr>
  </w:style>
  <w:style w:type="paragraph" w:customStyle="1" w:styleId="Default">
    <w:name w:val="Default"/>
    <w:rsid w:val="00197EBB"/>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apple-converted-space">
    <w:name w:val="apple-converted-space"/>
    <w:basedOn w:val="Fuentedeprrafopredeter"/>
    <w:rsid w:val="00197EBB"/>
  </w:style>
  <w:style w:type="character" w:styleId="Hipervnculovisitado">
    <w:name w:val="FollowedHyperlink"/>
    <w:basedOn w:val="Fuentedeprrafopredeter"/>
    <w:uiPriority w:val="99"/>
    <w:semiHidden/>
    <w:unhideWhenUsed/>
    <w:rsid w:val="00197EBB"/>
    <w:rPr>
      <w:color w:val="800080"/>
      <w:u w:val="single"/>
    </w:rPr>
  </w:style>
  <w:style w:type="paragraph" w:customStyle="1" w:styleId="xl93">
    <w:name w:val="xl93"/>
    <w:basedOn w:val="Normal"/>
    <w:rsid w:val="00197EB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0"/>
      <w:szCs w:val="20"/>
      <w:lang w:val="es-CO" w:eastAsia="es-CO"/>
    </w:rPr>
  </w:style>
  <w:style w:type="paragraph" w:customStyle="1" w:styleId="xl94">
    <w:name w:val="xl94"/>
    <w:basedOn w:val="Normal"/>
    <w:rsid w:val="00197EBB"/>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95">
    <w:name w:val="xl95"/>
    <w:basedOn w:val="Normal"/>
    <w:rsid w:val="00197EB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96">
    <w:name w:val="xl96"/>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6"/>
      <w:szCs w:val="16"/>
      <w:lang w:val="es-CO" w:eastAsia="es-CO"/>
    </w:rPr>
  </w:style>
  <w:style w:type="paragraph" w:customStyle="1" w:styleId="xl97">
    <w:name w:val="xl97"/>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8"/>
      <w:szCs w:val="18"/>
      <w:lang w:val="es-CO" w:eastAsia="es-CO"/>
    </w:rPr>
  </w:style>
  <w:style w:type="paragraph" w:customStyle="1" w:styleId="xl98">
    <w:name w:val="xl98"/>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8"/>
      <w:szCs w:val="18"/>
      <w:lang w:val="es-CO" w:eastAsia="es-CO"/>
    </w:rPr>
  </w:style>
  <w:style w:type="paragraph" w:customStyle="1" w:styleId="xl99">
    <w:name w:val="xl99"/>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8"/>
      <w:szCs w:val="18"/>
      <w:lang w:val="es-CO" w:eastAsia="es-CO"/>
    </w:rPr>
  </w:style>
  <w:style w:type="paragraph" w:customStyle="1" w:styleId="xl100">
    <w:name w:val="xl100"/>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lang w:val="es-CO" w:eastAsia="es-CO"/>
    </w:rPr>
  </w:style>
  <w:style w:type="paragraph" w:customStyle="1" w:styleId="xl101">
    <w:name w:val="xl101"/>
    <w:basedOn w:val="Normal"/>
    <w:rsid w:val="00197EBB"/>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sz w:val="16"/>
      <w:szCs w:val="16"/>
      <w:lang w:val="es-CO" w:eastAsia="es-CO"/>
    </w:rPr>
  </w:style>
  <w:style w:type="paragraph" w:customStyle="1" w:styleId="xl102">
    <w:name w:val="xl102"/>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03">
    <w:name w:val="xl103"/>
    <w:basedOn w:val="Normal"/>
    <w:rsid w:val="00197EBB"/>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4">
    <w:name w:val="xl104"/>
    <w:basedOn w:val="Normal"/>
    <w:rsid w:val="00197EBB"/>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b/>
      <w:bCs/>
      <w:sz w:val="16"/>
      <w:szCs w:val="16"/>
      <w:lang w:val="es-CO" w:eastAsia="es-CO"/>
    </w:rPr>
  </w:style>
  <w:style w:type="paragraph" w:customStyle="1" w:styleId="xl105">
    <w:name w:val="xl105"/>
    <w:basedOn w:val="Normal"/>
    <w:rsid w:val="00197EB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16"/>
      <w:szCs w:val="16"/>
      <w:lang w:val="es-CO" w:eastAsia="es-CO"/>
    </w:rPr>
  </w:style>
  <w:style w:type="paragraph" w:customStyle="1" w:styleId="xl106">
    <w:name w:val="xl106"/>
    <w:basedOn w:val="Normal"/>
    <w:rsid w:val="00197EBB"/>
    <w:pP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7">
    <w:name w:val="xl107"/>
    <w:basedOn w:val="Normal"/>
    <w:rsid w:val="00197EBB"/>
    <w:pPr>
      <w:pBdr>
        <w:left w:val="single" w:sz="4" w:space="0" w:color="auto"/>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b/>
      <w:bCs/>
      <w:color w:val="FFFFFF"/>
      <w:sz w:val="36"/>
      <w:szCs w:val="36"/>
      <w:lang w:val="es-CO" w:eastAsia="es-CO"/>
    </w:rPr>
  </w:style>
  <w:style w:type="paragraph" w:customStyle="1" w:styleId="xl108">
    <w:name w:val="xl108"/>
    <w:basedOn w:val="Normal"/>
    <w:rsid w:val="00197EBB"/>
    <w:pPr>
      <w:pBdr>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b/>
      <w:bCs/>
      <w:color w:val="FFFFFF"/>
      <w:sz w:val="36"/>
      <w:szCs w:val="36"/>
      <w:lang w:val="es-CO" w:eastAsia="es-CO"/>
    </w:rPr>
  </w:style>
  <w:style w:type="paragraph" w:customStyle="1" w:styleId="xl109">
    <w:name w:val="xl109"/>
    <w:basedOn w:val="Normal"/>
    <w:rsid w:val="00197EB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0">
    <w:name w:val="xl110"/>
    <w:basedOn w:val="Normal"/>
    <w:rsid w:val="00197EBB"/>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1">
    <w:name w:val="xl111"/>
    <w:basedOn w:val="Normal"/>
    <w:rsid w:val="00197EB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b/>
      <w:bCs/>
      <w:i/>
      <w:iCs/>
      <w:color w:val="262626"/>
      <w:sz w:val="20"/>
      <w:szCs w:val="20"/>
      <w:lang w:val="es-CO" w:eastAsia="es-CO"/>
    </w:rPr>
  </w:style>
  <w:style w:type="paragraph" w:customStyle="1" w:styleId="xl112">
    <w:name w:val="xl112"/>
    <w:basedOn w:val="Normal"/>
    <w:rsid w:val="00197EBB"/>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13">
    <w:name w:val="xl113"/>
    <w:basedOn w:val="Normal"/>
    <w:rsid w:val="00197EBB"/>
    <w:pPr>
      <w:pBdr>
        <w:top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b/>
      <w:bCs/>
      <w:sz w:val="16"/>
      <w:szCs w:val="16"/>
      <w:lang w:val="es-CO" w:eastAsia="es-CO"/>
    </w:rPr>
  </w:style>
  <w:style w:type="paragraph" w:customStyle="1" w:styleId="xl114">
    <w:name w:val="xl114"/>
    <w:basedOn w:val="Normal"/>
    <w:rsid w:val="00197EBB"/>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val="es-CO" w:eastAsia="es-CO"/>
    </w:rPr>
  </w:style>
  <w:style w:type="paragraph" w:customStyle="1" w:styleId="xl115">
    <w:name w:val="xl115"/>
    <w:basedOn w:val="Normal"/>
    <w:rsid w:val="00197EB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6">
    <w:name w:val="xl116"/>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7">
    <w:name w:val="xl117"/>
    <w:basedOn w:val="Normal"/>
    <w:rsid w:val="00197E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8">
    <w:name w:val="xl118"/>
    <w:basedOn w:val="Normal"/>
    <w:rsid w:val="00197EB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19">
    <w:name w:val="xl119"/>
    <w:basedOn w:val="Normal"/>
    <w:rsid w:val="00197E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5128</Words>
  <Characters>28207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CoordPopayan</dc:creator>
  <cp:lastModifiedBy>CoordPopayan</cp:lastModifiedBy>
  <cp:revision>1</cp:revision>
  <dcterms:created xsi:type="dcterms:W3CDTF">2015-09-11T18:39:00Z</dcterms:created>
  <dcterms:modified xsi:type="dcterms:W3CDTF">2015-09-11T18:40:00Z</dcterms:modified>
</cp:coreProperties>
</file>