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48D0" w:rsidRDefault="00217BAB" w:rsidP="00344F0B">
      <w:pPr>
        <w:pStyle w:val="Ttulo"/>
      </w:pPr>
      <w:r>
        <w:t>Conceptos y entidades en la asignación de objetivos.</w:t>
      </w:r>
    </w:p>
    <w:p w:rsidR="00B40718" w:rsidRDefault="00B40718" w:rsidP="00B40718">
      <w:pPr>
        <w:pStyle w:val="Ttulo1"/>
      </w:pPr>
      <w:r>
        <w:t>Introducción.</w:t>
      </w:r>
    </w:p>
    <w:p w:rsidR="00217BAB" w:rsidRDefault="0089116E" w:rsidP="0089116E">
      <w:pPr>
        <w:jc w:val="both"/>
      </w:pPr>
      <w:r>
        <w:t>Tras darle muchas vueltas a lo comentado en la última reunión y montar y desmontar varias veces el modelo, tengo una propuesta sobre cómo organizar la información para este proyecto.</w:t>
      </w:r>
    </w:p>
    <w:p w:rsidR="0089116E" w:rsidRDefault="0089116E" w:rsidP="0089116E">
      <w:pPr>
        <w:jc w:val="both"/>
      </w:pPr>
      <w:r>
        <w:t>Empecemos por la parte fácil, las entidades generales que participan en la fijación de los objetivos.</w:t>
      </w:r>
    </w:p>
    <w:p w:rsidR="0089116E" w:rsidRDefault="0089116E" w:rsidP="0089116E">
      <w:pPr>
        <w:jc w:val="both"/>
      </w:pPr>
      <w:r w:rsidRPr="003A1706">
        <w:rPr>
          <w:b/>
        </w:rPr>
        <w:t>Ejercicio</w:t>
      </w:r>
      <w:r>
        <w:t>: Es el periodo del que evaluamos los objetivos y simplemente tendrá un descriptor con fecha inicial y final.</w:t>
      </w:r>
      <w:r w:rsidR="00344F0B">
        <w:t xml:space="preserve"> También se indica el porcentaje general que cada categoría de objetivos (ver más adelante) implica sobre el variable</w:t>
      </w:r>
    </w:p>
    <w:p w:rsidR="0089116E" w:rsidRDefault="0089116E" w:rsidP="0089116E">
      <w:pPr>
        <w:jc w:val="both"/>
      </w:pPr>
      <w:r w:rsidRPr="003A1706">
        <w:rPr>
          <w:b/>
        </w:rPr>
        <w:t>País</w:t>
      </w:r>
      <w:r>
        <w:t>: Bastante sencillo, los países en los que ejercemos la actividad.</w:t>
      </w:r>
    </w:p>
    <w:p w:rsidR="0089116E" w:rsidRDefault="0089116E" w:rsidP="0089116E">
      <w:pPr>
        <w:jc w:val="both"/>
      </w:pPr>
      <w:r w:rsidRPr="003A1706">
        <w:rPr>
          <w:b/>
        </w:rPr>
        <w:t>Unidad de negocio</w:t>
      </w:r>
      <w:r>
        <w:t>: Las diferentes unidades de negocio de la empresa.</w:t>
      </w:r>
    </w:p>
    <w:p w:rsidR="0089116E" w:rsidRDefault="003A1706" w:rsidP="0089116E">
      <w:pPr>
        <w:jc w:val="both"/>
      </w:pPr>
      <w:r w:rsidRPr="003A1706">
        <w:rPr>
          <w:b/>
        </w:rPr>
        <w:t>Trabajador</w:t>
      </w:r>
      <w:r>
        <w:t xml:space="preserve">: Persona física que trabaja con nosotros. </w:t>
      </w:r>
    </w:p>
    <w:p w:rsidR="003A1706" w:rsidRDefault="003A1706" w:rsidP="0089116E">
      <w:pPr>
        <w:jc w:val="both"/>
      </w:pPr>
      <w:r w:rsidRPr="003A1706">
        <w:rPr>
          <w:b/>
        </w:rPr>
        <w:t>Puesto</w:t>
      </w:r>
      <w:r>
        <w:t>: Puestos de trabajo que hay en la empresa.</w:t>
      </w:r>
    </w:p>
    <w:p w:rsidR="003A1706" w:rsidRDefault="003A1706" w:rsidP="0089116E">
      <w:pPr>
        <w:jc w:val="both"/>
      </w:pPr>
      <w:r>
        <w:t xml:space="preserve">Ya tenemos las primeras piezas del puzle, vamos </w:t>
      </w:r>
      <w:r w:rsidR="000B4465">
        <w:t xml:space="preserve">a por los objetivos. Hay que tener en cuenta que hay que diseñarlos de manera libre para que </w:t>
      </w:r>
      <w:r w:rsidR="0005477A">
        <w:t xml:space="preserve">en </w:t>
      </w:r>
      <w:r w:rsidR="000B4465">
        <w:t>el futuro se puedan cambiar y crear nuevos de forma transparente.</w:t>
      </w:r>
    </w:p>
    <w:p w:rsidR="000B4465" w:rsidRDefault="000B4465" w:rsidP="0089116E">
      <w:pPr>
        <w:jc w:val="both"/>
      </w:pPr>
      <w:r w:rsidRPr="000B4465">
        <w:rPr>
          <w:b/>
        </w:rPr>
        <w:t>Categoría de objetivo</w:t>
      </w:r>
      <w:r>
        <w:t>: Vendrán fijados por la aplicación y la idea es que sirvan para mostrarlos de manera ordenada (agrupados) en las pantallas y formularios de la aplicación</w:t>
      </w:r>
      <w:r w:rsidR="00344F0B">
        <w:t>, también sirven para fijar que porcentaje del variable supone cada categoría</w:t>
      </w:r>
      <w:r>
        <w:t>. Las categorías serán: General, de servicio y personal (las tres agrupaciones que nos mostraba Amparo en la hoja aquella).</w:t>
      </w:r>
    </w:p>
    <w:p w:rsidR="000B4465" w:rsidRDefault="000B4465" w:rsidP="0089116E">
      <w:pPr>
        <w:jc w:val="both"/>
      </w:pPr>
      <w:r w:rsidRPr="000B4465">
        <w:rPr>
          <w:b/>
        </w:rPr>
        <w:t>Tipo de objetivo</w:t>
      </w:r>
      <w:r>
        <w:t xml:space="preserve">: Nuevamente fijados por la aplicación, indica cómo se rellenarán cuando sean evaluados. Los tipos serán: Si/No (se mostrará como un </w:t>
      </w:r>
      <w:proofErr w:type="spellStart"/>
      <w:r>
        <w:t>check</w:t>
      </w:r>
      <w:proofErr w:type="spellEnd"/>
      <w:r>
        <w:t xml:space="preserve"> en la aplicación, si está marcado el objetivo se ha cumplido), numérico (su resultado es una cifra), porcentual (su resultado es</w:t>
      </w:r>
      <w:r w:rsidR="0005477A">
        <w:t xml:space="preserve"> un porcentaje de cumplimiento), ligado a competencias (indica que depende de la evaluación del desempeño).</w:t>
      </w:r>
    </w:p>
    <w:p w:rsidR="000B4465" w:rsidRDefault="0005477A" w:rsidP="0089116E">
      <w:pPr>
        <w:jc w:val="both"/>
      </w:pPr>
      <w:r w:rsidRPr="00EC592D">
        <w:rPr>
          <w:b/>
        </w:rPr>
        <w:t>Objetivo</w:t>
      </w:r>
      <w:r>
        <w:t>: Estos los crean los usuarios</w:t>
      </w:r>
      <w:r w:rsidR="00EC592D">
        <w:t xml:space="preserve"> avanzados</w:t>
      </w:r>
      <w:r>
        <w:t xml:space="preserve"> de la aplicación, basándose en las categorías y tipos antes comentados. Es decir, se introduce un descriptor, se le asigna una categoría </w:t>
      </w:r>
      <w:r w:rsidR="00EC592D">
        <w:t>y un tipo simplemente, no se hace nada más; el resto de elementos que ahora echaréis en falta aparecerán cuando se asigne el objetivo.</w:t>
      </w:r>
    </w:p>
    <w:p w:rsidR="00EC592D" w:rsidRDefault="00EC592D" w:rsidP="0089116E">
      <w:pPr>
        <w:jc w:val="both"/>
      </w:pPr>
      <w:r>
        <w:lastRenderedPageBreak/>
        <w:t>Llegados a este punto tenemos el ejercicio preparado, los países, unidades de negocio, trabajadores, sus puestos y los objetivos categorizados y tipificados. Ahora toca montar quién va con quien; esto lo hace</w:t>
      </w:r>
      <w:r w:rsidR="00C90B6A">
        <w:t>n</w:t>
      </w:r>
      <w:r>
        <w:t xml:space="preserve"> las asignaciones.</w:t>
      </w:r>
    </w:p>
    <w:p w:rsidR="00EC592D" w:rsidRDefault="00EC592D" w:rsidP="0089116E">
      <w:pPr>
        <w:jc w:val="both"/>
      </w:pPr>
      <w:r w:rsidRPr="00344F0B">
        <w:rPr>
          <w:b/>
        </w:rPr>
        <w:t>Asignación de trabajador</w:t>
      </w:r>
      <w:r w:rsidR="000D254E">
        <w:t xml:space="preserve">: </w:t>
      </w:r>
      <w:r>
        <w:t>Se liga un trabajador a un ejercicio, país, unidad de negocio y puesto de trabajo (ya sé que est</w:t>
      </w:r>
      <w:r w:rsidR="00344F0B">
        <w:t>oy</w:t>
      </w:r>
      <w:r>
        <w:t xml:space="preserve"> simplificado por</w:t>
      </w:r>
      <w:r w:rsidR="00344F0B">
        <w:t>que</w:t>
      </w:r>
      <w:r>
        <w:t xml:space="preserve"> habrá gente con pertenencia a varios países y unidades, pero vamos a empezar sencillito). En esta asignación también se indica su importe de sueldo fijo y el porcentaje de variable aplicable (hay que tener en cuenta que los sueldos cambian con los años y la asignación con el ejercicio salvaguarda esto).</w:t>
      </w:r>
    </w:p>
    <w:p w:rsidR="000D254E" w:rsidRDefault="000D254E" w:rsidP="0089116E">
      <w:pPr>
        <w:jc w:val="both"/>
      </w:pPr>
      <w:r w:rsidRPr="000D254E">
        <w:rPr>
          <w:b/>
        </w:rPr>
        <w:t>Asignación de objetivo:</w:t>
      </w:r>
      <w:r>
        <w:t xml:space="preserve"> Se hace contra la asignación de trabajador que hemos visto antes. El usuario contra esa asignación selecciona un objetivo (ya sabemos implícitamente su categoría y tipo), marcará si el cumplimiento del objetivo condiciona el cálculo de variable (es decir si este </w:t>
      </w:r>
      <w:proofErr w:type="spellStart"/>
      <w:r>
        <w:t>check</w:t>
      </w:r>
      <w:proofErr w:type="spellEnd"/>
      <w:r>
        <w:t xml:space="preserve"> está marcado y el objetivo no se cumple, al trabajador no se le calcula variable). Si el tipo es numérico el usuario deberá indicar valores mínimos y máximos para él (así sabremos que si supera el mínimo lo ha cumplido, y al tener dos valores podemos complicar la recompensa en futuras versiones).</w:t>
      </w:r>
      <w:r w:rsidR="000B7D82">
        <w:t xml:space="preserve"> Si el objetivo es porcentual el usuario indicará el porcentaje mínimo de cumplimiento.</w:t>
      </w:r>
      <w:r>
        <w:t xml:space="preserve"> Por último, se indicará el porcentaje de variable que supone el cumplimiento (lógicamente este porcentaje se condiciona con el porcentaje de la categoría a la que pertenece el objetivo).</w:t>
      </w:r>
    </w:p>
    <w:p w:rsidR="00EC592D" w:rsidRDefault="000B7D82" w:rsidP="000B7D82">
      <w:pPr>
        <w:pStyle w:val="Ttulo1"/>
      </w:pPr>
      <w:r>
        <w:t>Caso práctico.</w:t>
      </w:r>
    </w:p>
    <w:p w:rsidR="000B7D82" w:rsidRDefault="000B7D82" w:rsidP="0089116E">
      <w:pPr>
        <w:jc w:val="both"/>
      </w:pPr>
      <w:r>
        <w:t xml:space="preserve">Os voy a proponer un caso </w:t>
      </w:r>
      <w:r w:rsidR="004E2F9A">
        <w:t>práctico</w:t>
      </w:r>
      <w:r>
        <w:t xml:space="preserve"> para que veáis como se montarían todas las piezas. Le pondré un poco de humor que es lo mínimo que merecéis si habéis leído hasta aquí.</w:t>
      </w:r>
    </w:p>
    <w:p w:rsidR="00D55FD3" w:rsidRDefault="000B7D82" w:rsidP="0089116E">
      <w:pPr>
        <w:jc w:val="both"/>
      </w:pPr>
      <w:r>
        <w:t>Pepe Maravillas es un trabajador de GDES España, trabaja como conductor en la unidad de logística y su sueldo es un fijo 1000 euros con un 50% de variable. Que cobre el variable depende de que haya dinero para ello</w:t>
      </w:r>
      <w:r w:rsidR="00D55FD3">
        <w:t xml:space="preserve"> [Objetivo principal]</w:t>
      </w:r>
      <w:r>
        <w:t>. Por otra parte queremos que trabaje en equipo con sus compañeros</w:t>
      </w:r>
      <w:r w:rsidR="00D55FD3">
        <w:t xml:space="preserve"> y</w:t>
      </w:r>
      <w:r>
        <w:t xml:space="preserve"> que tenga un porcentaje de puntualidad de un 90%</w:t>
      </w:r>
      <w:r w:rsidR="00D55FD3">
        <w:t xml:space="preserve"> [objetivos de servicio]. Además su jefe quiere recompensar dos cosas: El número de viajes que realiza y la satisfacción del cliente con las entregas</w:t>
      </w:r>
      <w:r w:rsidR="00957C32">
        <w:t xml:space="preserve"> (95%)</w:t>
      </w:r>
      <w:r w:rsidR="00D55FD3">
        <w:t xml:space="preserve"> [objetivos personales].</w:t>
      </w:r>
    </w:p>
    <w:p w:rsidR="00D55FD3" w:rsidRDefault="00D55FD3" w:rsidP="0089116E">
      <w:pPr>
        <w:jc w:val="both"/>
      </w:pPr>
      <w:r>
        <w:t>Vamos allá, Amparo (perdona pero eras la victima propicia) habrá introducido en la aplicación.</w:t>
      </w:r>
    </w:p>
    <w:p w:rsidR="00D55FD3" w:rsidRDefault="00D55FD3" w:rsidP="0089116E">
      <w:pPr>
        <w:jc w:val="both"/>
      </w:pPr>
      <w:r>
        <w:t>Ejercicio: Ejercicio 2015, inicio 01/01/2015, final 31/12/2015. Categoría principal participa 0% del cálculo variable, Servicios (70%), Personal (30%)</w:t>
      </w:r>
    </w:p>
    <w:p w:rsidR="00D55FD3" w:rsidRDefault="00D55FD3" w:rsidP="0089116E">
      <w:pPr>
        <w:jc w:val="both"/>
      </w:pPr>
      <w:r>
        <w:t>País: España.</w:t>
      </w:r>
    </w:p>
    <w:p w:rsidR="00D55FD3" w:rsidRDefault="00D55FD3" w:rsidP="0089116E">
      <w:pPr>
        <w:jc w:val="both"/>
      </w:pPr>
      <w:r>
        <w:t>Unidad: Logística</w:t>
      </w:r>
    </w:p>
    <w:p w:rsidR="00D55FD3" w:rsidRDefault="00D55FD3" w:rsidP="0089116E">
      <w:pPr>
        <w:jc w:val="both"/>
      </w:pPr>
      <w:r>
        <w:t xml:space="preserve">Trabajador: Pepe Maravillas, dirección, </w:t>
      </w:r>
      <w:r w:rsidR="0062482C">
        <w:t>DNI</w:t>
      </w:r>
      <w:r>
        <w:t>....</w:t>
      </w:r>
    </w:p>
    <w:p w:rsidR="00D55FD3" w:rsidRDefault="0062482C" w:rsidP="0089116E">
      <w:pPr>
        <w:jc w:val="both"/>
      </w:pPr>
      <w:r>
        <w:t>Puesto: Conductor</w:t>
      </w:r>
    </w:p>
    <w:p w:rsidR="0062482C" w:rsidRDefault="0062482C" w:rsidP="0089116E">
      <w:pPr>
        <w:jc w:val="both"/>
      </w:pPr>
      <w:r>
        <w:t>Y habrá creado previamente los siguientes objetivos.</w:t>
      </w:r>
    </w:p>
    <w:p w:rsidR="0062482C" w:rsidRDefault="0062482C" w:rsidP="0089116E">
      <w:pPr>
        <w:jc w:val="both"/>
      </w:pPr>
      <w:r w:rsidRPr="0062482C">
        <w:rPr>
          <w:i/>
        </w:rPr>
        <w:lastRenderedPageBreak/>
        <w:t>Beneficios suficientes</w:t>
      </w:r>
      <w:r>
        <w:t xml:space="preserve">, categoría principal, tipo S/N. </w:t>
      </w:r>
      <w:r w:rsidRPr="0062482C">
        <w:rPr>
          <w:i/>
        </w:rPr>
        <w:t>Trabajo en equipo</w:t>
      </w:r>
      <w:r>
        <w:t xml:space="preserve">, categoría servicio, tipo S/N. </w:t>
      </w:r>
      <w:r w:rsidRPr="0062482C">
        <w:rPr>
          <w:i/>
        </w:rPr>
        <w:t>Puntualidad,</w:t>
      </w:r>
      <w:r>
        <w:t xml:space="preserve"> categoría servicio, tipo porcentual.</w:t>
      </w:r>
    </w:p>
    <w:p w:rsidR="0062482C" w:rsidRDefault="0062482C" w:rsidP="0089116E">
      <w:pPr>
        <w:jc w:val="both"/>
      </w:pPr>
      <w:r>
        <w:t>En otra pantalla habrá asignado a Pepe al ejercicio 2015, en España, unidad Logística y puesto Conductor</w:t>
      </w:r>
      <w:r w:rsidR="00995CD3">
        <w:t xml:space="preserve"> con un fijo de 1000 y variable de 50%</w:t>
      </w:r>
      <w:r>
        <w:t xml:space="preserve">. </w:t>
      </w:r>
    </w:p>
    <w:p w:rsidR="0062482C" w:rsidRDefault="0062482C" w:rsidP="0089116E">
      <w:pPr>
        <w:jc w:val="both"/>
      </w:pPr>
      <w:r>
        <w:t xml:space="preserve">Una vez creada la asignación selecciona el objetivo </w:t>
      </w:r>
      <w:r w:rsidRPr="0062482C">
        <w:rPr>
          <w:i/>
        </w:rPr>
        <w:t>Beneficios suficientes</w:t>
      </w:r>
      <w:r>
        <w:t xml:space="preserve"> y en su asignación a Pepe marca que es necesario su cumplimiento para cobrar variable, como la categoría a la que pertenece tiene un 0% de participación ni se le pregunta el porcentaje de variable por el cumplimiento.</w:t>
      </w:r>
    </w:p>
    <w:p w:rsidR="0062482C" w:rsidRDefault="0062482C" w:rsidP="0089116E">
      <w:pPr>
        <w:jc w:val="both"/>
      </w:pPr>
      <w:r>
        <w:t xml:space="preserve">Luego selecciona el objetivo </w:t>
      </w:r>
      <w:r w:rsidRPr="0062482C">
        <w:rPr>
          <w:i/>
        </w:rPr>
        <w:t>Trabajo en equipo</w:t>
      </w:r>
      <w:r>
        <w:rPr>
          <w:i/>
        </w:rPr>
        <w:t xml:space="preserve">, </w:t>
      </w:r>
      <w:r>
        <w:t>como es un S/N la aplicación sólo pregunta el porcentaje de variable que supone (ya que su categoría tiene un 70%), Amparo decide que de ese 70 este objetivo es el 30%.</w:t>
      </w:r>
    </w:p>
    <w:p w:rsidR="0062482C" w:rsidRDefault="00957C32" w:rsidP="0089116E">
      <w:pPr>
        <w:jc w:val="both"/>
      </w:pPr>
      <w:r>
        <w:t>L</w:t>
      </w:r>
      <w:r w:rsidR="0062482C">
        <w:t xml:space="preserve">e asigna el nuevo objetivo </w:t>
      </w:r>
      <w:r w:rsidRPr="0062482C">
        <w:rPr>
          <w:i/>
        </w:rPr>
        <w:t>Puntualidad</w:t>
      </w:r>
      <w:r>
        <w:t xml:space="preserve"> dado que es de tipo porcentual la aplicación le pregunta el porcentaje objetivo (90%) y también el porcentaje sobre variable, que lógicamente es un 40% (70-30).</w:t>
      </w:r>
    </w:p>
    <w:p w:rsidR="00957C32" w:rsidRDefault="00957C32" w:rsidP="0089116E">
      <w:pPr>
        <w:jc w:val="both"/>
      </w:pPr>
      <w:r>
        <w:t>Y Amparo ha terminado su tarea.</w:t>
      </w:r>
    </w:p>
    <w:p w:rsidR="00957C32" w:rsidRDefault="00957C32" w:rsidP="0089116E">
      <w:pPr>
        <w:jc w:val="both"/>
      </w:pPr>
      <w:r>
        <w:t>Ahora entra en juego el jefe de Pepe que tiene que crear dos objetivos (la idea es que tenga limitada la creación a los personales).</w:t>
      </w:r>
    </w:p>
    <w:p w:rsidR="00957C32" w:rsidRDefault="00957C32" w:rsidP="0089116E">
      <w:pPr>
        <w:jc w:val="both"/>
      </w:pPr>
      <w:r w:rsidRPr="00957C32">
        <w:rPr>
          <w:i/>
        </w:rPr>
        <w:t>Número de viajes</w:t>
      </w:r>
      <w:r>
        <w:t xml:space="preserve">, categoría personal, tipo numérico. </w:t>
      </w:r>
      <w:r w:rsidRPr="00957C32">
        <w:rPr>
          <w:i/>
        </w:rPr>
        <w:t>Satisfacción de cliente</w:t>
      </w:r>
      <w:r>
        <w:t>, categoría personal, tipo porcentual.</w:t>
      </w:r>
    </w:p>
    <w:p w:rsidR="00957C32" w:rsidRDefault="00957C32" w:rsidP="0089116E">
      <w:pPr>
        <w:jc w:val="both"/>
      </w:pPr>
      <w:r>
        <w:t>El jefe de Pepe busca a su trabajador en la aplicación y ve las asignaciones que ha hecho Amparo (no las puede cambiar) y va al grupo personal asignando sus objetivos.</w:t>
      </w:r>
    </w:p>
    <w:p w:rsidR="00957C32" w:rsidRDefault="00957C32" w:rsidP="0089116E">
      <w:pPr>
        <w:jc w:val="both"/>
      </w:pPr>
      <w:r w:rsidRPr="00957C32">
        <w:rPr>
          <w:i/>
        </w:rPr>
        <w:t>Número de viajes</w:t>
      </w:r>
      <w:r>
        <w:t>, la aplicación dado el tipo de objetivo le pide un mínimo y un máximo (pongamos 200 y 500) y un porcentaje de variable (del 30% que supone esta categoría pongamos que asigna un 10% a este objetivo).</w:t>
      </w:r>
    </w:p>
    <w:p w:rsidR="00957C32" w:rsidRDefault="00957C32" w:rsidP="0089116E">
      <w:pPr>
        <w:jc w:val="both"/>
      </w:pPr>
      <w:r>
        <w:t xml:space="preserve">El otro objetivo que debe asignar es </w:t>
      </w:r>
      <w:r w:rsidRPr="00957C32">
        <w:rPr>
          <w:i/>
        </w:rPr>
        <w:t>Satisfacción de cliente</w:t>
      </w:r>
      <w:r>
        <w:rPr>
          <w:i/>
        </w:rPr>
        <w:t xml:space="preserve"> </w:t>
      </w:r>
      <w:r>
        <w:t xml:space="preserve"> en el que la aplicación le solicita un porcentaje objetivo (95% según nuestro ejemplo) y que participación tiene el variable, que será un 20% (30-10).</w:t>
      </w:r>
    </w:p>
    <w:p w:rsidR="00957C32" w:rsidRDefault="00957C32" w:rsidP="0089116E">
      <w:pPr>
        <w:jc w:val="both"/>
      </w:pPr>
      <w:r>
        <w:t>Y de este modo queda construida una asignación de objetivos.</w:t>
      </w:r>
    </w:p>
    <w:p w:rsidR="00995CD3" w:rsidRPr="00957C32" w:rsidRDefault="00995CD3" w:rsidP="0089116E">
      <w:pPr>
        <w:jc w:val="both"/>
      </w:pPr>
    </w:p>
    <w:p w:rsidR="00D55FD3" w:rsidRDefault="00D55FD3" w:rsidP="0089116E">
      <w:pPr>
        <w:jc w:val="both"/>
      </w:pPr>
    </w:p>
    <w:sectPr w:rsidR="00D55FD3" w:rsidSect="00CC48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217BAB"/>
    <w:rsid w:val="0005477A"/>
    <w:rsid w:val="000B4465"/>
    <w:rsid w:val="000B7D82"/>
    <w:rsid w:val="000D254E"/>
    <w:rsid w:val="00217BAB"/>
    <w:rsid w:val="00344F0B"/>
    <w:rsid w:val="003A1706"/>
    <w:rsid w:val="004E2F9A"/>
    <w:rsid w:val="0062482C"/>
    <w:rsid w:val="0089116E"/>
    <w:rsid w:val="00957C32"/>
    <w:rsid w:val="00995CD3"/>
    <w:rsid w:val="00B40718"/>
    <w:rsid w:val="00C90B6A"/>
    <w:rsid w:val="00CC48D0"/>
    <w:rsid w:val="00D55FD3"/>
    <w:rsid w:val="00EC59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48D0"/>
  </w:style>
  <w:style w:type="paragraph" w:styleId="Ttulo1">
    <w:name w:val="heading 1"/>
    <w:basedOn w:val="Normal"/>
    <w:next w:val="Normal"/>
    <w:link w:val="Ttulo1Car"/>
    <w:uiPriority w:val="9"/>
    <w:qFormat/>
    <w:rsid w:val="00344F0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44F0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344F0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344F0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3</Pages>
  <Words>1036</Words>
  <Characters>5702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6725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Rafael Garcia</dc:creator>
  <cp:lastModifiedBy>Rafael Garcia</cp:lastModifiedBy>
  <cp:revision>6</cp:revision>
  <cp:lastPrinted>2015-03-25T11:46:00Z</cp:lastPrinted>
  <dcterms:created xsi:type="dcterms:W3CDTF">2015-03-25T10:41:00Z</dcterms:created>
  <dcterms:modified xsi:type="dcterms:W3CDTF">2015-03-25T12:36:00Z</dcterms:modified>
</cp:coreProperties>
</file>