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38806" w14:textId="77777777" w:rsidR="00414CD5" w:rsidRDefault="00414CD5" w:rsidP="00C80CB3">
      <w:pPr>
        <w:pStyle w:val="Default"/>
        <w:spacing w:before="480" w:after="240"/>
        <w:jc w:val="center"/>
      </w:pPr>
      <w:r>
        <w:t>Licenciatura em Engenharia Informática</w:t>
      </w:r>
    </w:p>
    <w:p w14:paraId="4D96070D" w14:textId="1F263918" w:rsidR="00414CD5" w:rsidRDefault="00414CD5" w:rsidP="003A7D4C">
      <w:pPr>
        <w:pStyle w:val="Default"/>
        <w:spacing w:after="120"/>
        <w:jc w:val="center"/>
      </w:pPr>
      <w:r>
        <w:t>Curso</w:t>
      </w:r>
      <w:r w:rsidR="006F452D">
        <w:t xml:space="preserve"> Pós-Laboral</w:t>
      </w:r>
    </w:p>
    <w:p w14:paraId="0F995265" w14:textId="7A722BC0" w:rsidR="00414CD5" w:rsidRDefault="00414CD5" w:rsidP="00414CD5">
      <w:pPr>
        <w:pStyle w:val="Default"/>
        <w:spacing w:after="240"/>
        <w:jc w:val="center"/>
      </w:pPr>
      <w:r>
        <w:t xml:space="preserve">Ramo de </w:t>
      </w:r>
      <w:r w:rsidR="006F452D">
        <w:t>Redes e Administração de Sistemas</w:t>
      </w:r>
    </w:p>
    <w:p w14:paraId="07FAA9E9" w14:textId="77777777" w:rsidR="00414CD5" w:rsidRDefault="00414CD5" w:rsidP="00414CD5">
      <w:pPr>
        <w:pStyle w:val="Default"/>
        <w:spacing w:after="240"/>
        <w:jc w:val="center"/>
      </w:pPr>
      <w:r>
        <w:t>Unidade Curricular de Ética e Deontologia</w:t>
      </w:r>
    </w:p>
    <w:p w14:paraId="3655127B" w14:textId="77777777" w:rsidR="00414CD5" w:rsidRDefault="001A61C4" w:rsidP="003A7D4C">
      <w:pPr>
        <w:pStyle w:val="Default"/>
        <w:spacing w:after="480"/>
        <w:jc w:val="center"/>
      </w:pPr>
      <w:r>
        <w:t xml:space="preserve">Ano </w:t>
      </w:r>
      <w:proofErr w:type="spellStart"/>
      <w:r>
        <w:t>Lectivo</w:t>
      </w:r>
      <w:proofErr w:type="spellEnd"/>
      <w:r>
        <w:t xml:space="preserve"> de 2020</w:t>
      </w:r>
      <w:r w:rsidR="00414CD5">
        <w:t>/202</w:t>
      </w:r>
      <w:r>
        <w:t>1</w:t>
      </w:r>
    </w:p>
    <w:p w14:paraId="78B2D36B" w14:textId="2F3FA638" w:rsidR="007C7B2F" w:rsidRDefault="007C7B2F" w:rsidP="00414CD5">
      <w:pPr>
        <w:pStyle w:val="Default"/>
        <w:spacing w:after="240"/>
        <w:jc w:val="center"/>
      </w:pPr>
      <w:r>
        <w:t xml:space="preserve">PALESTRA Nº </w:t>
      </w:r>
      <w:r w:rsidR="00F32432">
        <w:t>9</w:t>
      </w:r>
    </w:p>
    <w:p w14:paraId="7F65AECC" w14:textId="48B57311" w:rsidR="007C7B2F" w:rsidRDefault="000921E8" w:rsidP="00414CD5">
      <w:pPr>
        <w:pStyle w:val="Default"/>
        <w:spacing w:after="240"/>
        <w:jc w:val="center"/>
      </w:pPr>
      <w:r>
        <w:t>Regulamento Geral de Proteção de Dados</w:t>
      </w:r>
      <w:r w:rsidR="00C85D78">
        <w:t xml:space="preserve"> </w:t>
      </w:r>
    </w:p>
    <w:p w14:paraId="6D71037A" w14:textId="7ADA3404" w:rsidR="006F452D" w:rsidRDefault="00F32432" w:rsidP="00C85D78">
      <w:pPr>
        <w:pStyle w:val="Default"/>
        <w:spacing w:after="240"/>
        <w:jc w:val="center"/>
      </w:pPr>
      <w:r>
        <w:t>Dr</w:t>
      </w:r>
      <w:r w:rsidR="006F452D">
        <w:t>.</w:t>
      </w:r>
      <w:r>
        <w:t>ª</w:t>
      </w:r>
      <w:r w:rsidR="006F452D">
        <w:t xml:space="preserve"> </w:t>
      </w:r>
      <w:r>
        <w:t>Filomena Girão</w:t>
      </w:r>
    </w:p>
    <w:p w14:paraId="200A7A70" w14:textId="6A3AD494" w:rsidR="00F32432" w:rsidRDefault="00F32432" w:rsidP="00C85D78">
      <w:pPr>
        <w:pStyle w:val="Default"/>
        <w:spacing w:after="240"/>
        <w:jc w:val="center"/>
      </w:pPr>
      <w:r>
        <w:t>Dr.ª Maria Frias Borges</w:t>
      </w:r>
    </w:p>
    <w:p w14:paraId="5A2F8A77" w14:textId="7107D9AC" w:rsidR="007C7B2F" w:rsidRDefault="003A7D4C" w:rsidP="00414CD5">
      <w:pPr>
        <w:pStyle w:val="Default"/>
        <w:spacing w:after="240"/>
        <w:jc w:val="center"/>
      </w:pPr>
      <w:r>
        <w:t>Realizada em</w:t>
      </w:r>
      <w:r w:rsidR="00C85D78">
        <w:t xml:space="preserve"> </w:t>
      </w:r>
      <w:r w:rsidR="00F32432">
        <w:t>26</w:t>
      </w:r>
      <w:r w:rsidR="007C7B2F">
        <w:t xml:space="preserve"> de </w:t>
      </w:r>
      <w:r w:rsidR="006F452D">
        <w:t>m</w:t>
      </w:r>
      <w:r w:rsidR="00C85D78">
        <w:t>aio</w:t>
      </w:r>
      <w:r w:rsidR="007C7B2F">
        <w:t xml:space="preserve"> de 202</w:t>
      </w:r>
      <w:r w:rsidR="001A61C4">
        <w:t>1</w:t>
      </w:r>
    </w:p>
    <w:p w14:paraId="25E2D6A4" w14:textId="77777777" w:rsidR="002F281D" w:rsidRDefault="002F281D" w:rsidP="002F281D">
      <w:pPr>
        <w:pStyle w:val="CM2"/>
        <w:spacing w:before="100" w:beforeAutospacing="1" w:after="100" w:afterAutospacing="1"/>
        <w:jc w:val="center"/>
        <w:rPr>
          <w:rFonts w:ascii="Arial" w:hAnsi="Arial" w:cs="Arial"/>
          <w:b/>
          <w:bCs/>
          <w:smallCaps/>
          <w:color w:val="000000"/>
          <w:sz w:val="28"/>
          <w:szCs w:val="28"/>
        </w:rPr>
      </w:pPr>
    </w:p>
    <w:p w14:paraId="622A5106" w14:textId="77777777" w:rsidR="002F281D" w:rsidRDefault="002F281D" w:rsidP="002F281D">
      <w:pPr>
        <w:pStyle w:val="CM2"/>
        <w:spacing w:before="100" w:beforeAutospacing="1" w:after="100" w:afterAutospacing="1"/>
        <w:jc w:val="center"/>
        <w:rPr>
          <w:rFonts w:ascii="Arial" w:hAnsi="Arial" w:cs="Arial"/>
          <w:b/>
          <w:bCs/>
          <w:smallCaps/>
          <w:color w:val="000000"/>
          <w:sz w:val="28"/>
          <w:szCs w:val="28"/>
        </w:rPr>
      </w:pPr>
    </w:p>
    <w:p w14:paraId="39FD45B4" w14:textId="77777777" w:rsidR="002F281D" w:rsidRDefault="002F281D" w:rsidP="002F281D">
      <w:pPr>
        <w:pStyle w:val="CM2"/>
        <w:spacing w:before="100" w:beforeAutospacing="1" w:after="100" w:afterAutospacing="1"/>
        <w:jc w:val="center"/>
        <w:rPr>
          <w:rFonts w:ascii="Arial" w:hAnsi="Arial" w:cs="Arial"/>
          <w:b/>
          <w:bCs/>
          <w:smallCaps/>
          <w:color w:val="000000"/>
          <w:sz w:val="28"/>
          <w:szCs w:val="28"/>
        </w:rPr>
      </w:pPr>
    </w:p>
    <w:p w14:paraId="60BF9C33" w14:textId="77777777" w:rsidR="002F281D" w:rsidRDefault="002F281D" w:rsidP="002F281D">
      <w:pPr>
        <w:pStyle w:val="CM2"/>
        <w:spacing w:before="100" w:beforeAutospacing="1" w:after="100" w:afterAutospacing="1"/>
        <w:jc w:val="center"/>
        <w:rPr>
          <w:rFonts w:ascii="Arial" w:hAnsi="Arial" w:cs="Arial"/>
          <w:b/>
          <w:bCs/>
          <w:smallCaps/>
          <w:color w:val="000000"/>
          <w:sz w:val="28"/>
          <w:szCs w:val="28"/>
        </w:rPr>
      </w:pPr>
    </w:p>
    <w:p w14:paraId="4E39FA2C" w14:textId="77777777" w:rsidR="002F281D" w:rsidRDefault="002F281D" w:rsidP="002F281D">
      <w:pPr>
        <w:pStyle w:val="CM2"/>
        <w:spacing w:before="100" w:beforeAutospacing="1" w:after="100" w:afterAutospacing="1"/>
        <w:jc w:val="center"/>
        <w:rPr>
          <w:rFonts w:ascii="Arial" w:hAnsi="Arial" w:cs="Arial"/>
          <w:b/>
          <w:bCs/>
          <w:smallCaps/>
          <w:color w:val="000000"/>
          <w:sz w:val="28"/>
          <w:szCs w:val="28"/>
        </w:rPr>
      </w:pPr>
    </w:p>
    <w:p w14:paraId="130B67F9" w14:textId="77777777" w:rsidR="002F281D" w:rsidRDefault="002F281D" w:rsidP="002F281D">
      <w:pPr>
        <w:pStyle w:val="CM2"/>
        <w:spacing w:before="100" w:beforeAutospacing="1" w:after="100" w:afterAutospacing="1"/>
        <w:jc w:val="center"/>
        <w:rPr>
          <w:rFonts w:ascii="Arial" w:hAnsi="Arial" w:cs="Arial"/>
          <w:b/>
          <w:bCs/>
          <w:smallCaps/>
          <w:color w:val="000000"/>
          <w:sz w:val="28"/>
          <w:szCs w:val="28"/>
        </w:rPr>
      </w:pPr>
    </w:p>
    <w:p w14:paraId="6CDFE440" w14:textId="6DE1EEE9" w:rsidR="005314F8" w:rsidRPr="004C649A" w:rsidRDefault="000921E8" w:rsidP="002F281D">
      <w:pPr>
        <w:pStyle w:val="CM2"/>
        <w:spacing w:before="100" w:beforeAutospacing="1" w:after="100" w:afterAutospacing="1"/>
        <w:jc w:val="center"/>
        <w:rPr>
          <w:rFonts w:ascii="Arial" w:hAnsi="Arial" w:cs="Arial"/>
          <w:b/>
          <w:bCs/>
          <w:smallCaps/>
          <w:color w:val="000000"/>
          <w:sz w:val="28"/>
          <w:szCs w:val="28"/>
        </w:rPr>
      </w:pPr>
      <w:r>
        <w:rPr>
          <w:rFonts w:ascii="Arial" w:hAnsi="Arial" w:cs="Arial"/>
          <w:b/>
          <w:bCs/>
          <w:smallCaps/>
          <w:color w:val="000000"/>
          <w:sz w:val="28"/>
          <w:szCs w:val="28"/>
        </w:rPr>
        <w:t>Regulamento Geral de Proteção de Dados</w:t>
      </w:r>
    </w:p>
    <w:p w14:paraId="6444501A" w14:textId="3D9B5927" w:rsidR="00A86720" w:rsidRPr="00A86720" w:rsidRDefault="00A86720" w:rsidP="002F281D">
      <w:pPr>
        <w:pStyle w:val="Default"/>
        <w:spacing w:before="100" w:beforeAutospacing="1" w:after="100" w:afterAutospacing="1"/>
        <w:jc w:val="center"/>
      </w:pPr>
    </w:p>
    <w:p w14:paraId="57407A19" w14:textId="77777777" w:rsidR="002F281D" w:rsidRDefault="006F452D" w:rsidP="002F281D">
      <w:pPr>
        <w:pStyle w:val="CM1"/>
        <w:spacing w:before="100" w:beforeAutospacing="1" w:after="100" w:afterAutospacing="1"/>
        <w:jc w:val="center"/>
        <w:rPr>
          <w:rFonts w:ascii="Arial" w:hAnsi="Arial" w:cs="Arial"/>
          <w:b/>
          <w:bCs/>
          <w:color w:val="000000"/>
          <w:sz w:val="28"/>
          <w:szCs w:val="28"/>
        </w:rPr>
      </w:pPr>
      <w:r>
        <w:rPr>
          <w:rFonts w:ascii="Arial" w:hAnsi="Arial" w:cs="Arial"/>
          <w:b/>
          <w:bCs/>
          <w:color w:val="000000"/>
          <w:sz w:val="28"/>
          <w:szCs w:val="28"/>
        </w:rPr>
        <w:t>João Pedro Verdete Santos</w:t>
      </w:r>
    </w:p>
    <w:p w14:paraId="480E549A" w14:textId="055F7BA4" w:rsidR="00414CD5" w:rsidRPr="002F281D" w:rsidRDefault="00E31D42" w:rsidP="002F281D">
      <w:pPr>
        <w:pStyle w:val="CM1"/>
        <w:spacing w:before="100" w:beforeAutospacing="1" w:after="100" w:afterAutospacing="1"/>
        <w:jc w:val="center"/>
        <w:rPr>
          <w:rFonts w:ascii="Arial" w:hAnsi="Arial" w:cs="Arial"/>
          <w:b/>
          <w:bCs/>
          <w:color w:val="000000"/>
          <w:sz w:val="28"/>
          <w:szCs w:val="28"/>
        </w:rPr>
      </w:pPr>
      <w:r>
        <w:rPr>
          <w:rFonts w:ascii="Arial" w:hAnsi="Arial" w:cs="Arial"/>
          <w:b/>
          <w:bCs/>
          <w:color w:val="000000"/>
          <w:sz w:val="28"/>
          <w:szCs w:val="28"/>
        </w:rPr>
        <w:t>2017011382</w:t>
      </w:r>
    </w:p>
    <w:p w14:paraId="0A4DBC54" w14:textId="77777777" w:rsidR="002F281D" w:rsidRDefault="002F281D" w:rsidP="00A03BDD">
      <w:pPr>
        <w:pStyle w:val="CM2"/>
        <w:spacing w:line="240" w:lineRule="auto"/>
        <w:jc w:val="center"/>
        <w:rPr>
          <w:rFonts w:ascii="Arial" w:hAnsi="Arial" w:cs="Arial"/>
          <w:b/>
          <w:bCs/>
          <w:color w:val="000000"/>
          <w:sz w:val="28"/>
          <w:szCs w:val="28"/>
        </w:rPr>
      </w:pPr>
    </w:p>
    <w:p w14:paraId="75CD4342" w14:textId="77777777" w:rsidR="002F281D" w:rsidRDefault="002F281D" w:rsidP="00A03BDD">
      <w:pPr>
        <w:pStyle w:val="CM2"/>
        <w:spacing w:line="240" w:lineRule="auto"/>
        <w:jc w:val="center"/>
        <w:rPr>
          <w:rFonts w:ascii="Arial" w:hAnsi="Arial" w:cs="Arial"/>
          <w:b/>
          <w:bCs/>
          <w:color w:val="000000"/>
          <w:sz w:val="28"/>
          <w:szCs w:val="28"/>
        </w:rPr>
      </w:pPr>
    </w:p>
    <w:p w14:paraId="5BF75B63" w14:textId="77777777" w:rsidR="002F281D" w:rsidRDefault="002F281D" w:rsidP="00A03BDD">
      <w:pPr>
        <w:pStyle w:val="CM2"/>
        <w:spacing w:line="240" w:lineRule="auto"/>
        <w:jc w:val="center"/>
        <w:rPr>
          <w:rFonts w:ascii="Arial" w:hAnsi="Arial" w:cs="Arial"/>
          <w:b/>
          <w:bCs/>
          <w:color w:val="000000"/>
          <w:sz w:val="28"/>
          <w:szCs w:val="28"/>
        </w:rPr>
      </w:pPr>
    </w:p>
    <w:p w14:paraId="4B823503" w14:textId="77777777" w:rsidR="002F281D" w:rsidRDefault="002F281D" w:rsidP="00A03BDD">
      <w:pPr>
        <w:pStyle w:val="CM2"/>
        <w:spacing w:line="240" w:lineRule="auto"/>
        <w:jc w:val="center"/>
        <w:rPr>
          <w:rFonts w:ascii="Arial" w:hAnsi="Arial" w:cs="Arial"/>
          <w:b/>
          <w:bCs/>
          <w:color w:val="000000"/>
          <w:sz w:val="28"/>
          <w:szCs w:val="28"/>
        </w:rPr>
      </w:pPr>
    </w:p>
    <w:p w14:paraId="68D06EA3" w14:textId="695BFBEB" w:rsidR="005314F8" w:rsidRDefault="00414CD5" w:rsidP="00A03BDD">
      <w:pPr>
        <w:pStyle w:val="CM2"/>
        <w:spacing w:line="240" w:lineRule="auto"/>
        <w:jc w:val="center"/>
        <w:rPr>
          <w:rFonts w:ascii="Arial" w:hAnsi="Arial" w:cs="Arial"/>
          <w:color w:val="000000"/>
          <w:sz w:val="28"/>
          <w:szCs w:val="28"/>
        </w:rPr>
      </w:pPr>
      <w:r>
        <w:rPr>
          <w:rFonts w:ascii="Arial" w:hAnsi="Arial" w:cs="Arial"/>
          <w:b/>
          <w:bCs/>
          <w:color w:val="000000"/>
          <w:sz w:val="28"/>
          <w:szCs w:val="28"/>
        </w:rPr>
        <w:t xml:space="preserve">Coimbra, </w:t>
      </w:r>
      <w:r w:rsidR="000921E8">
        <w:rPr>
          <w:rFonts w:ascii="Arial" w:hAnsi="Arial" w:cs="Arial"/>
          <w:b/>
          <w:bCs/>
          <w:color w:val="000000"/>
          <w:sz w:val="28"/>
          <w:szCs w:val="28"/>
        </w:rPr>
        <w:t>26</w:t>
      </w:r>
      <w:r>
        <w:rPr>
          <w:rFonts w:ascii="Arial" w:hAnsi="Arial" w:cs="Arial"/>
          <w:b/>
          <w:bCs/>
          <w:color w:val="000000"/>
          <w:sz w:val="28"/>
          <w:szCs w:val="28"/>
        </w:rPr>
        <w:t xml:space="preserve"> de </w:t>
      </w:r>
      <w:r w:rsidR="006F452D">
        <w:rPr>
          <w:rFonts w:ascii="Arial" w:hAnsi="Arial" w:cs="Arial"/>
          <w:b/>
          <w:bCs/>
          <w:color w:val="000000"/>
          <w:sz w:val="28"/>
          <w:szCs w:val="28"/>
        </w:rPr>
        <w:t>ma</w:t>
      </w:r>
      <w:r w:rsidR="00C85D78">
        <w:rPr>
          <w:rFonts w:ascii="Arial" w:hAnsi="Arial" w:cs="Arial"/>
          <w:b/>
          <w:bCs/>
          <w:color w:val="000000"/>
          <w:sz w:val="28"/>
          <w:szCs w:val="28"/>
        </w:rPr>
        <w:t>io</w:t>
      </w:r>
      <w:r>
        <w:rPr>
          <w:rFonts w:ascii="Arial" w:hAnsi="Arial" w:cs="Arial"/>
          <w:b/>
          <w:bCs/>
          <w:color w:val="000000"/>
          <w:sz w:val="28"/>
          <w:szCs w:val="28"/>
        </w:rPr>
        <w:t xml:space="preserve"> de 202</w:t>
      </w:r>
      <w:r w:rsidR="001A61C4">
        <w:rPr>
          <w:rFonts w:ascii="Arial" w:hAnsi="Arial" w:cs="Arial"/>
          <w:b/>
          <w:bCs/>
          <w:color w:val="000000"/>
          <w:sz w:val="28"/>
          <w:szCs w:val="28"/>
        </w:rPr>
        <w:t>1</w:t>
      </w:r>
      <w:r w:rsidR="0067481D">
        <w:rPr>
          <w:rFonts w:ascii="Arial" w:hAnsi="Arial" w:cs="Arial"/>
          <w:b/>
          <w:bCs/>
          <w:color w:val="000000"/>
          <w:sz w:val="28"/>
          <w:szCs w:val="28"/>
        </w:rPr>
        <w:t xml:space="preserve"> </w:t>
      </w:r>
    </w:p>
    <w:p w14:paraId="1F314320" w14:textId="52766669" w:rsidR="005314F8" w:rsidRDefault="00940D4C" w:rsidP="004C08D8">
      <w:pPr>
        <w:pStyle w:val="CM1"/>
        <w:spacing w:before="360" w:after="4080"/>
        <w:jc w:val="center"/>
        <w:rPr>
          <w:rFonts w:ascii="Arial" w:hAnsi="Arial" w:cs="Arial"/>
          <w:color w:val="000000"/>
          <w:sz w:val="28"/>
          <w:szCs w:val="28"/>
        </w:rPr>
      </w:pPr>
      <w:r>
        <w:rPr>
          <w:rFonts w:ascii="Arial" w:hAnsi="Arial" w:cs="Arial"/>
          <w:b/>
          <w:bCs/>
          <w:color w:val="000000"/>
          <w:sz w:val="28"/>
          <w:szCs w:val="28"/>
        </w:rPr>
        <w:lastRenderedPageBreak/>
        <w:t>João Pedro Verdete Santos</w:t>
      </w:r>
      <w:r w:rsidR="0067481D">
        <w:rPr>
          <w:rFonts w:ascii="Arial" w:hAnsi="Arial" w:cs="Arial"/>
          <w:b/>
          <w:bCs/>
          <w:color w:val="000000"/>
          <w:sz w:val="28"/>
          <w:szCs w:val="28"/>
        </w:rPr>
        <w:t xml:space="preserve"> </w:t>
      </w:r>
    </w:p>
    <w:p w14:paraId="3FE8E948" w14:textId="3CD03296" w:rsidR="005314F8" w:rsidRDefault="000921E8" w:rsidP="004C08D8">
      <w:pPr>
        <w:pStyle w:val="CM1"/>
        <w:spacing w:after="4080"/>
        <w:jc w:val="center"/>
        <w:rPr>
          <w:rFonts w:ascii="Arial" w:hAnsi="Arial" w:cs="Arial"/>
          <w:color w:val="000000"/>
          <w:sz w:val="28"/>
          <w:szCs w:val="28"/>
        </w:rPr>
      </w:pPr>
      <w:r>
        <w:rPr>
          <w:rFonts w:ascii="Arial" w:hAnsi="Arial" w:cs="Arial"/>
          <w:b/>
          <w:bCs/>
          <w:color w:val="000000"/>
          <w:sz w:val="28"/>
          <w:szCs w:val="28"/>
        </w:rPr>
        <w:t>Regulamento Geral de Proteção de Dados</w:t>
      </w:r>
      <w:r w:rsidR="0067481D">
        <w:rPr>
          <w:rFonts w:ascii="Arial" w:hAnsi="Arial" w:cs="Arial"/>
          <w:b/>
          <w:bCs/>
          <w:color w:val="000000"/>
          <w:sz w:val="28"/>
          <w:szCs w:val="28"/>
        </w:rPr>
        <w:t xml:space="preserve"> </w:t>
      </w:r>
    </w:p>
    <w:p w14:paraId="0A11CF83" w14:textId="5BC3A75B" w:rsidR="009458A9" w:rsidRDefault="00940D4C" w:rsidP="009458A9">
      <w:pPr>
        <w:pStyle w:val="CM3"/>
        <w:spacing w:after="100" w:afterAutospacing="1"/>
        <w:jc w:val="center"/>
        <w:rPr>
          <w:rFonts w:ascii="Arial" w:hAnsi="Arial" w:cs="Arial"/>
          <w:color w:val="000000"/>
          <w:sz w:val="23"/>
          <w:szCs w:val="23"/>
        </w:rPr>
      </w:pPr>
      <w:r>
        <w:rPr>
          <w:rFonts w:ascii="Arial" w:hAnsi="Arial" w:cs="Arial"/>
          <w:color w:val="000000"/>
          <w:sz w:val="23"/>
          <w:szCs w:val="23"/>
        </w:rPr>
        <w:t>Relatório da Palestra sobre “</w:t>
      </w:r>
      <w:r w:rsidR="00F713A6">
        <w:rPr>
          <w:rFonts w:ascii="Arial" w:hAnsi="Arial" w:cs="Arial"/>
          <w:color w:val="000000"/>
          <w:sz w:val="23"/>
          <w:szCs w:val="23"/>
        </w:rPr>
        <w:t>Regulamento Geral de Proteção de Dados: problema ou oportunidade?</w:t>
      </w:r>
      <w:r w:rsidR="009458A9">
        <w:rPr>
          <w:rFonts w:ascii="Arial" w:hAnsi="Arial" w:cs="Arial"/>
          <w:color w:val="000000"/>
          <w:sz w:val="23"/>
          <w:szCs w:val="23"/>
        </w:rPr>
        <w:t>”</w:t>
      </w:r>
    </w:p>
    <w:p w14:paraId="2312D69F" w14:textId="77777777" w:rsidR="009458A9" w:rsidRDefault="009458A9" w:rsidP="009458A9">
      <w:pPr>
        <w:pStyle w:val="CM3"/>
        <w:spacing w:after="100" w:afterAutospacing="1"/>
        <w:rPr>
          <w:rFonts w:ascii="Arial" w:hAnsi="Arial" w:cs="Arial"/>
          <w:b/>
          <w:bCs/>
          <w:color w:val="000000"/>
          <w:sz w:val="28"/>
          <w:szCs w:val="28"/>
        </w:rPr>
      </w:pPr>
    </w:p>
    <w:p w14:paraId="033AB826" w14:textId="77777777" w:rsidR="009458A9" w:rsidRDefault="009458A9" w:rsidP="009458A9">
      <w:pPr>
        <w:pStyle w:val="CM3"/>
        <w:spacing w:after="100" w:afterAutospacing="1"/>
        <w:rPr>
          <w:rFonts w:ascii="Arial" w:hAnsi="Arial" w:cs="Arial"/>
          <w:b/>
          <w:bCs/>
          <w:color w:val="000000"/>
          <w:sz w:val="28"/>
          <w:szCs w:val="28"/>
        </w:rPr>
      </w:pPr>
    </w:p>
    <w:p w14:paraId="57EA56FE" w14:textId="77777777" w:rsidR="009458A9" w:rsidRDefault="009458A9" w:rsidP="009458A9">
      <w:pPr>
        <w:pStyle w:val="CM3"/>
        <w:spacing w:after="100" w:afterAutospacing="1"/>
        <w:rPr>
          <w:rFonts w:ascii="Arial" w:hAnsi="Arial" w:cs="Arial"/>
          <w:b/>
          <w:bCs/>
          <w:color w:val="000000"/>
          <w:sz w:val="28"/>
          <w:szCs w:val="28"/>
        </w:rPr>
      </w:pPr>
    </w:p>
    <w:p w14:paraId="3E51AC00" w14:textId="77777777" w:rsidR="009458A9" w:rsidRDefault="009458A9" w:rsidP="009458A9">
      <w:pPr>
        <w:pStyle w:val="CM3"/>
        <w:spacing w:after="100" w:afterAutospacing="1"/>
        <w:rPr>
          <w:rFonts w:ascii="Arial" w:hAnsi="Arial" w:cs="Arial"/>
          <w:b/>
          <w:bCs/>
          <w:color w:val="000000"/>
          <w:sz w:val="28"/>
          <w:szCs w:val="28"/>
        </w:rPr>
      </w:pPr>
    </w:p>
    <w:p w14:paraId="6432B5E6" w14:textId="77777777" w:rsidR="009458A9" w:rsidRDefault="009458A9" w:rsidP="009458A9">
      <w:pPr>
        <w:pStyle w:val="CM3"/>
        <w:spacing w:after="100" w:afterAutospacing="1"/>
        <w:rPr>
          <w:rFonts w:ascii="Arial" w:hAnsi="Arial" w:cs="Arial"/>
          <w:b/>
          <w:bCs/>
          <w:color w:val="000000"/>
          <w:sz w:val="28"/>
          <w:szCs w:val="28"/>
        </w:rPr>
      </w:pPr>
    </w:p>
    <w:p w14:paraId="2910EF5D" w14:textId="77777777" w:rsidR="009458A9" w:rsidRDefault="009458A9" w:rsidP="009458A9">
      <w:pPr>
        <w:pStyle w:val="CM3"/>
        <w:spacing w:after="100" w:afterAutospacing="1"/>
        <w:rPr>
          <w:rFonts w:ascii="Arial" w:hAnsi="Arial" w:cs="Arial"/>
          <w:b/>
          <w:bCs/>
          <w:color w:val="000000"/>
          <w:sz w:val="28"/>
          <w:szCs w:val="28"/>
        </w:rPr>
      </w:pPr>
    </w:p>
    <w:p w14:paraId="7ABCD717" w14:textId="77777777" w:rsidR="009458A9" w:rsidRDefault="009458A9" w:rsidP="009458A9">
      <w:pPr>
        <w:pStyle w:val="CM3"/>
        <w:spacing w:after="100" w:afterAutospacing="1"/>
        <w:rPr>
          <w:rFonts w:ascii="Arial" w:hAnsi="Arial" w:cs="Arial"/>
          <w:b/>
          <w:bCs/>
          <w:color w:val="000000"/>
          <w:sz w:val="28"/>
          <w:szCs w:val="28"/>
        </w:rPr>
      </w:pPr>
    </w:p>
    <w:p w14:paraId="12F079BC" w14:textId="77777777" w:rsidR="009458A9" w:rsidRDefault="009458A9" w:rsidP="009458A9">
      <w:pPr>
        <w:pStyle w:val="CM3"/>
        <w:spacing w:after="100" w:afterAutospacing="1"/>
        <w:rPr>
          <w:rFonts w:ascii="Arial" w:hAnsi="Arial" w:cs="Arial"/>
          <w:b/>
          <w:bCs/>
          <w:color w:val="000000"/>
          <w:sz w:val="28"/>
          <w:szCs w:val="28"/>
        </w:rPr>
      </w:pPr>
    </w:p>
    <w:p w14:paraId="396C9FAA" w14:textId="77777777" w:rsidR="009458A9" w:rsidRDefault="009458A9" w:rsidP="009458A9">
      <w:pPr>
        <w:pStyle w:val="CM3"/>
        <w:spacing w:after="100" w:afterAutospacing="1"/>
        <w:rPr>
          <w:rFonts w:ascii="Arial" w:hAnsi="Arial" w:cs="Arial"/>
          <w:b/>
          <w:bCs/>
          <w:color w:val="000000"/>
          <w:sz w:val="28"/>
          <w:szCs w:val="28"/>
        </w:rPr>
      </w:pPr>
    </w:p>
    <w:p w14:paraId="5EB47A66" w14:textId="77777777" w:rsidR="002F281D" w:rsidRDefault="002F281D" w:rsidP="009458A9">
      <w:pPr>
        <w:pStyle w:val="CM3"/>
        <w:spacing w:after="100" w:afterAutospacing="1"/>
        <w:ind w:left="2160" w:firstLine="720"/>
        <w:rPr>
          <w:rFonts w:ascii="Arial" w:hAnsi="Arial" w:cs="Arial"/>
          <w:b/>
          <w:bCs/>
          <w:color w:val="000000"/>
          <w:sz w:val="28"/>
          <w:szCs w:val="28"/>
        </w:rPr>
      </w:pPr>
    </w:p>
    <w:p w14:paraId="43D708BB" w14:textId="1DE032E4" w:rsidR="002F281D" w:rsidRDefault="002F281D" w:rsidP="009458A9">
      <w:pPr>
        <w:pStyle w:val="CM3"/>
        <w:spacing w:after="100" w:afterAutospacing="1"/>
        <w:ind w:left="2160" w:firstLine="720"/>
        <w:rPr>
          <w:rFonts w:ascii="Arial" w:hAnsi="Arial" w:cs="Arial"/>
          <w:b/>
          <w:bCs/>
          <w:color w:val="000000"/>
          <w:sz w:val="28"/>
          <w:szCs w:val="28"/>
        </w:rPr>
      </w:pPr>
    </w:p>
    <w:p w14:paraId="3D0D0AA1" w14:textId="77777777" w:rsidR="006E03D9" w:rsidRPr="006E03D9" w:rsidRDefault="006E03D9" w:rsidP="006E03D9">
      <w:pPr>
        <w:pStyle w:val="Default"/>
      </w:pPr>
    </w:p>
    <w:p w14:paraId="46612520" w14:textId="30385765" w:rsidR="009458A9" w:rsidRDefault="002F281D" w:rsidP="009458A9">
      <w:pPr>
        <w:pStyle w:val="CM3"/>
        <w:spacing w:after="100" w:afterAutospacing="1"/>
        <w:ind w:left="2160" w:firstLine="720"/>
        <w:rPr>
          <w:rFonts w:ascii="Arial" w:hAnsi="Arial" w:cs="Arial"/>
          <w:b/>
          <w:bCs/>
          <w:color w:val="000000"/>
          <w:sz w:val="28"/>
          <w:szCs w:val="28"/>
        </w:rPr>
      </w:pPr>
      <w:r>
        <w:rPr>
          <w:rFonts w:ascii="Arial" w:hAnsi="Arial" w:cs="Arial"/>
          <w:b/>
          <w:bCs/>
          <w:color w:val="000000"/>
          <w:sz w:val="28"/>
          <w:szCs w:val="28"/>
        </w:rPr>
        <w:t>C</w:t>
      </w:r>
      <w:r w:rsidR="009458A9">
        <w:rPr>
          <w:rFonts w:ascii="Arial" w:hAnsi="Arial" w:cs="Arial"/>
          <w:b/>
          <w:bCs/>
          <w:color w:val="000000"/>
          <w:sz w:val="28"/>
          <w:szCs w:val="28"/>
        </w:rPr>
        <w:t xml:space="preserve">oimbra, </w:t>
      </w:r>
      <w:r w:rsidR="00F32432">
        <w:rPr>
          <w:rFonts w:ascii="Arial" w:hAnsi="Arial" w:cs="Arial"/>
          <w:b/>
          <w:bCs/>
          <w:color w:val="000000"/>
          <w:sz w:val="28"/>
          <w:szCs w:val="28"/>
        </w:rPr>
        <w:t>26</w:t>
      </w:r>
      <w:r w:rsidR="009458A9">
        <w:rPr>
          <w:rFonts w:ascii="Arial" w:hAnsi="Arial" w:cs="Arial"/>
          <w:b/>
          <w:bCs/>
          <w:color w:val="000000"/>
          <w:sz w:val="28"/>
          <w:szCs w:val="28"/>
        </w:rPr>
        <w:t xml:space="preserve"> de ma</w:t>
      </w:r>
      <w:r w:rsidR="00C85D78">
        <w:rPr>
          <w:rFonts w:ascii="Arial" w:hAnsi="Arial" w:cs="Arial"/>
          <w:b/>
          <w:bCs/>
          <w:color w:val="000000"/>
          <w:sz w:val="28"/>
          <w:szCs w:val="28"/>
        </w:rPr>
        <w:t>i</w:t>
      </w:r>
      <w:r w:rsidR="009458A9">
        <w:rPr>
          <w:rFonts w:ascii="Arial" w:hAnsi="Arial" w:cs="Arial"/>
          <w:b/>
          <w:bCs/>
          <w:color w:val="000000"/>
          <w:sz w:val="28"/>
          <w:szCs w:val="28"/>
        </w:rPr>
        <w:t>o de 2021</w:t>
      </w:r>
    </w:p>
    <w:p w14:paraId="0C76C7A9" w14:textId="77777777" w:rsidR="000541A7" w:rsidRPr="000541A7" w:rsidRDefault="000541A7" w:rsidP="000541A7">
      <w:pPr>
        <w:pStyle w:val="Default"/>
      </w:pPr>
    </w:p>
    <w:p w14:paraId="12AA927D" w14:textId="77777777" w:rsidR="001E6851" w:rsidRDefault="001E6851">
      <w:pPr>
        <w:pStyle w:val="Default"/>
        <w:spacing w:line="276" w:lineRule="atLeast"/>
        <w:ind w:right="3187"/>
        <w:rPr>
          <w:rFonts w:ascii="Arial" w:hAnsi="Arial" w:cs="Arial"/>
          <w:b/>
          <w:bCs/>
          <w:sz w:val="23"/>
          <w:szCs w:val="23"/>
        </w:rPr>
      </w:pPr>
    </w:p>
    <w:p w14:paraId="270F19BF" w14:textId="34B47788" w:rsidR="002F281D" w:rsidRDefault="002F281D">
      <w:pPr>
        <w:pStyle w:val="Default"/>
        <w:spacing w:line="276" w:lineRule="atLeast"/>
        <w:ind w:right="3187"/>
        <w:rPr>
          <w:rFonts w:ascii="Arial" w:hAnsi="Arial" w:cs="Arial"/>
          <w:b/>
          <w:bCs/>
          <w:sz w:val="23"/>
          <w:szCs w:val="23"/>
        </w:rPr>
        <w:sectPr w:rsidR="002F281D" w:rsidSect="00853411">
          <w:headerReference w:type="first" r:id="rId8"/>
          <w:footerReference w:type="first" r:id="rId9"/>
          <w:pgSz w:w="11900" w:h="17340"/>
          <w:pgMar w:top="1219" w:right="993" w:bottom="632" w:left="941" w:header="720" w:footer="720" w:gutter="0"/>
          <w:pgNumType w:fmt="lowerRoman" w:start="1"/>
          <w:cols w:space="720"/>
          <w:noEndnote/>
          <w:titlePg/>
          <w:docGrid w:linePitch="299"/>
        </w:sectPr>
      </w:pPr>
    </w:p>
    <w:sdt>
      <w:sdtPr>
        <w:rPr>
          <w:rFonts w:ascii="Calibri" w:eastAsia="Times New Roman" w:hAnsi="Calibri" w:cs="Times New Roman"/>
          <w:color w:val="auto"/>
          <w:sz w:val="22"/>
          <w:szCs w:val="22"/>
          <w:lang w:val="pt-PT" w:eastAsia="pt-PT"/>
        </w:rPr>
        <w:id w:val="-920408080"/>
        <w:docPartObj>
          <w:docPartGallery w:val="Table of Contents"/>
          <w:docPartUnique/>
        </w:docPartObj>
      </w:sdtPr>
      <w:sdtEndPr>
        <w:rPr>
          <w:b/>
          <w:bCs/>
          <w:noProof/>
        </w:rPr>
      </w:sdtEndPr>
      <w:sdtContent>
        <w:p w14:paraId="7D6A40D7" w14:textId="77777777" w:rsidR="002571A8" w:rsidRPr="00853411" w:rsidRDefault="002571A8" w:rsidP="002571A8">
          <w:pPr>
            <w:pStyle w:val="Cabealhodondice"/>
            <w:rPr>
              <w:lang w:val="pt-PT"/>
            </w:rPr>
          </w:pPr>
          <w:r w:rsidRPr="00853411">
            <w:rPr>
              <w:lang w:val="pt-PT"/>
            </w:rPr>
            <w:t>Índice</w:t>
          </w:r>
        </w:p>
        <w:p w14:paraId="70466E44" w14:textId="77777777" w:rsidR="002571A8" w:rsidRPr="0024739C" w:rsidRDefault="002571A8" w:rsidP="002571A8">
          <w:pPr>
            <w:rPr>
              <w:lang w:val="en-US" w:eastAsia="en-US"/>
            </w:rPr>
          </w:pPr>
        </w:p>
        <w:p w14:paraId="559CD126" w14:textId="07C39D18" w:rsidR="007A5442" w:rsidRDefault="002571A8">
          <w:pPr>
            <w:pStyle w:val="ndice1"/>
            <w:tabs>
              <w:tab w:val="right" w:leader="dot" w:pos="995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3280933" w:history="1">
            <w:r w:rsidR="007A5442" w:rsidRPr="00003D45">
              <w:rPr>
                <w:rStyle w:val="Hiperligao"/>
                <w:rFonts w:eastAsiaTheme="majorEastAsia"/>
                <w:smallCaps/>
                <w:noProof/>
              </w:rPr>
              <w:t>Resumo</w:t>
            </w:r>
            <w:r w:rsidR="007A5442">
              <w:rPr>
                <w:noProof/>
                <w:webHidden/>
              </w:rPr>
              <w:tab/>
            </w:r>
            <w:r w:rsidR="007A5442">
              <w:rPr>
                <w:noProof/>
                <w:webHidden/>
              </w:rPr>
              <w:fldChar w:fldCharType="begin"/>
            </w:r>
            <w:r w:rsidR="007A5442">
              <w:rPr>
                <w:noProof/>
                <w:webHidden/>
              </w:rPr>
              <w:instrText xml:space="preserve"> PAGEREF _Toc73280933 \h </w:instrText>
            </w:r>
            <w:r w:rsidR="007A5442">
              <w:rPr>
                <w:noProof/>
                <w:webHidden/>
              </w:rPr>
            </w:r>
            <w:r w:rsidR="007A5442">
              <w:rPr>
                <w:noProof/>
                <w:webHidden/>
              </w:rPr>
              <w:fldChar w:fldCharType="separate"/>
            </w:r>
            <w:r w:rsidR="007A5442">
              <w:rPr>
                <w:noProof/>
                <w:webHidden/>
              </w:rPr>
              <w:t>ii</w:t>
            </w:r>
            <w:r w:rsidR="007A5442">
              <w:rPr>
                <w:noProof/>
                <w:webHidden/>
              </w:rPr>
              <w:fldChar w:fldCharType="end"/>
            </w:r>
          </w:hyperlink>
        </w:p>
        <w:p w14:paraId="7C107D83" w14:textId="234A44BF" w:rsidR="007A5442" w:rsidRDefault="007A5442">
          <w:pPr>
            <w:pStyle w:val="ndice1"/>
            <w:tabs>
              <w:tab w:val="left" w:pos="440"/>
              <w:tab w:val="right" w:leader="dot" w:pos="9956"/>
            </w:tabs>
            <w:rPr>
              <w:rFonts w:asciiTheme="minorHAnsi" w:eastAsiaTheme="minorEastAsia" w:hAnsiTheme="minorHAnsi" w:cstheme="minorBidi"/>
              <w:noProof/>
            </w:rPr>
          </w:pPr>
          <w:hyperlink w:anchor="_Toc73280934" w:history="1">
            <w:r w:rsidRPr="00003D45">
              <w:rPr>
                <w:rStyle w:val="Hiperligao"/>
                <w:rFonts w:eastAsiaTheme="majorEastAsia"/>
                <w:smallCaps/>
                <w:noProof/>
              </w:rPr>
              <w:t>1.</w:t>
            </w:r>
            <w:r>
              <w:rPr>
                <w:rFonts w:asciiTheme="minorHAnsi" w:eastAsiaTheme="minorEastAsia" w:hAnsiTheme="minorHAnsi" w:cstheme="minorBidi"/>
                <w:noProof/>
              </w:rPr>
              <w:tab/>
            </w:r>
            <w:r w:rsidRPr="00003D45">
              <w:rPr>
                <w:rStyle w:val="Hiperligao"/>
                <w:rFonts w:eastAsiaTheme="majorEastAsia"/>
                <w:smallCaps/>
                <w:noProof/>
              </w:rPr>
              <w:t>Introdução</w:t>
            </w:r>
            <w:r>
              <w:rPr>
                <w:noProof/>
                <w:webHidden/>
              </w:rPr>
              <w:tab/>
            </w:r>
            <w:r>
              <w:rPr>
                <w:noProof/>
                <w:webHidden/>
              </w:rPr>
              <w:fldChar w:fldCharType="begin"/>
            </w:r>
            <w:r>
              <w:rPr>
                <w:noProof/>
                <w:webHidden/>
              </w:rPr>
              <w:instrText xml:space="preserve"> PAGEREF _Toc73280934 \h </w:instrText>
            </w:r>
            <w:r>
              <w:rPr>
                <w:noProof/>
                <w:webHidden/>
              </w:rPr>
            </w:r>
            <w:r>
              <w:rPr>
                <w:noProof/>
                <w:webHidden/>
              </w:rPr>
              <w:fldChar w:fldCharType="separate"/>
            </w:r>
            <w:r>
              <w:rPr>
                <w:noProof/>
                <w:webHidden/>
              </w:rPr>
              <w:t>1</w:t>
            </w:r>
            <w:r>
              <w:rPr>
                <w:noProof/>
                <w:webHidden/>
              </w:rPr>
              <w:fldChar w:fldCharType="end"/>
            </w:r>
          </w:hyperlink>
        </w:p>
        <w:p w14:paraId="1FABFB36" w14:textId="0C286F1F" w:rsidR="007A5442" w:rsidRDefault="007A5442">
          <w:pPr>
            <w:pStyle w:val="ndice1"/>
            <w:tabs>
              <w:tab w:val="left" w:pos="440"/>
              <w:tab w:val="right" w:leader="dot" w:pos="9956"/>
            </w:tabs>
            <w:rPr>
              <w:rFonts w:asciiTheme="minorHAnsi" w:eastAsiaTheme="minorEastAsia" w:hAnsiTheme="minorHAnsi" w:cstheme="minorBidi"/>
              <w:noProof/>
            </w:rPr>
          </w:pPr>
          <w:hyperlink w:anchor="_Toc73280935" w:history="1">
            <w:r w:rsidRPr="00003D45">
              <w:rPr>
                <w:rStyle w:val="Hiperligao"/>
                <w:rFonts w:eastAsiaTheme="majorEastAsia"/>
                <w:smallCaps/>
                <w:noProof/>
              </w:rPr>
              <w:t>2.</w:t>
            </w:r>
            <w:r>
              <w:rPr>
                <w:rFonts w:asciiTheme="minorHAnsi" w:eastAsiaTheme="minorEastAsia" w:hAnsiTheme="minorHAnsi" w:cstheme="minorBidi"/>
                <w:noProof/>
              </w:rPr>
              <w:tab/>
            </w:r>
            <w:r w:rsidRPr="00003D45">
              <w:rPr>
                <w:rStyle w:val="Hiperligao"/>
                <w:rFonts w:eastAsiaTheme="majorEastAsia"/>
                <w:smallCaps/>
                <w:noProof/>
              </w:rPr>
              <w:t>Descrição do Tema Abordado na Palestra</w:t>
            </w:r>
            <w:r>
              <w:rPr>
                <w:noProof/>
                <w:webHidden/>
              </w:rPr>
              <w:tab/>
            </w:r>
            <w:r>
              <w:rPr>
                <w:noProof/>
                <w:webHidden/>
              </w:rPr>
              <w:fldChar w:fldCharType="begin"/>
            </w:r>
            <w:r>
              <w:rPr>
                <w:noProof/>
                <w:webHidden/>
              </w:rPr>
              <w:instrText xml:space="preserve"> PAGEREF _Toc73280935 \h </w:instrText>
            </w:r>
            <w:r>
              <w:rPr>
                <w:noProof/>
                <w:webHidden/>
              </w:rPr>
            </w:r>
            <w:r>
              <w:rPr>
                <w:noProof/>
                <w:webHidden/>
              </w:rPr>
              <w:fldChar w:fldCharType="separate"/>
            </w:r>
            <w:r>
              <w:rPr>
                <w:noProof/>
                <w:webHidden/>
              </w:rPr>
              <w:t>3</w:t>
            </w:r>
            <w:r>
              <w:rPr>
                <w:noProof/>
                <w:webHidden/>
              </w:rPr>
              <w:fldChar w:fldCharType="end"/>
            </w:r>
          </w:hyperlink>
        </w:p>
        <w:p w14:paraId="23D0FA65" w14:textId="378210F2" w:rsidR="007A5442" w:rsidRDefault="007A5442">
          <w:pPr>
            <w:pStyle w:val="ndice2"/>
            <w:tabs>
              <w:tab w:val="left" w:pos="880"/>
              <w:tab w:val="right" w:leader="dot" w:pos="9956"/>
            </w:tabs>
            <w:rPr>
              <w:rFonts w:asciiTheme="minorHAnsi" w:eastAsiaTheme="minorEastAsia" w:hAnsiTheme="minorHAnsi" w:cstheme="minorBidi"/>
              <w:noProof/>
            </w:rPr>
          </w:pPr>
          <w:hyperlink w:anchor="_Toc73280936" w:history="1">
            <w:r w:rsidRPr="00003D45">
              <w:rPr>
                <w:rStyle w:val="Hiperligao"/>
                <w:rFonts w:eastAsiaTheme="majorEastAsia"/>
                <w:noProof/>
              </w:rPr>
              <w:t>2.1.</w:t>
            </w:r>
            <w:r>
              <w:rPr>
                <w:rFonts w:asciiTheme="minorHAnsi" w:eastAsiaTheme="minorEastAsia" w:hAnsiTheme="minorHAnsi" w:cstheme="minorBidi"/>
                <w:noProof/>
              </w:rPr>
              <w:tab/>
            </w:r>
            <w:r w:rsidRPr="00003D45">
              <w:rPr>
                <w:rStyle w:val="Hiperligao"/>
                <w:rFonts w:eastAsiaTheme="majorEastAsia"/>
                <w:noProof/>
              </w:rPr>
              <w:t>RGPD e tratamento de dados</w:t>
            </w:r>
            <w:r>
              <w:rPr>
                <w:noProof/>
                <w:webHidden/>
              </w:rPr>
              <w:tab/>
            </w:r>
            <w:r>
              <w:rPr>
                <w:noProof/>
                <w:webHidden/>
              </w:rPr>
              <w:fldChar w:fldCharType="begin"/>
            </w:r>
            <w:r>
              <w:rPr>
                <w:noProof/>
                <w:webHidden/>
              </w:rPr>
              <w:instrText xml:space="preserve"> PAGEREF _Toc73280936 \h </w:instrText>
            </w:r>
            <w:r>
              <w:rPr>
                <w:noProof/>
                <w:webHidden/>
              </w:rPr>
            </w:r>
            <w:r>
              <w:rPr>
                <w:noProof/>
                <w:webHidden/>
              </w:rPr>
              <w:fldChar w:fldCharType="separate"/>
            </w:r>
            <w:r>
              <w:rPr>
                <w:noProof/>
                <w:webHidden/>
              </w:rPr>
              <w:t>3</w:t>
            </w:r>
            <w:r>
              <w:rPr>
                <w:noProof/>
                <w:webHidden/>
              </w:rPr>
              <w:fldChar w:fldCharType="end"/>
            </w:r>
          </w:hyperlink>
        </w:p>
        <w:p w14:paraId="2322BBE0" w14:textId="7BEBC2BE" w:rsidR="007A5442" w:rsidRDefault="007A5442">
          <w:pPr>
            <w:pStyle w:val="ndice1"/>
            <w:tabs>
              <w:tab w:val="left" w:pos="440"/>
              <w:tab w:val="right" w:leader="dot" w:pos="9956"/>
            </w:tabs>
            <w:rPr>
              <w:rFonts w:asciiTheme="minorHAnsi" w:eastAsiaTheme="minorEastAsia" w:hAnsiTheme="minorHAnsi" w:cstheme="minorBidi"/>
              <w:noProof/>
            </w:rPr>
          </w:pPr>
          <w:hyperlink w:anchor="_Toc73280937" w:history="1">
            <w:r w:rsidRPr="00003D45">
              <w:rPr>
                <w:rStyle w:val="Hiperligao"/>
                <w:rFonts w:eastAsiaTheme="majorEastAsia"/>
                <w:smallCaps/>
                <w:noProof/>
              </w:rPr>
              <w:t>3.</w:t>
            </w:r>
            <w:r>
              <w:rPr>
                <w:rFonts w:asciiTheme="minorHAnsi" w:eastAsiaTheme="minorEastAsia" w:hAnsiTheme="minorHAnsi" w:cstheme="minorBidi"/>
                <w:noProof/>
              </w:rPr>
              <w:tab/>
            </w:r>
            <w:r w:rsidRPr="00003D45">
              <w:rPr>
                <w:rStyle w:val="Hiperligao"/>
                <w:rFonts w:eastAsiaTheme="majorEastAsia"/>
                <w:smallCaps/>
                <w:noProof/>
              </w:rPr>
              <w:t>Análise Crítica</w:t>
            </w:r>
            <w:r>
              <w:rPr>
                <w:noProof/>
                <w:webHidden/>
              </w:rPr>
              <w:tab/>
            </w:r>
            <w:r>
              <w:rPr>
                <w:noProof/>
                <w:webHidden/>
              </w:rPr>
              <w:fldChar w:fldCharType="begin"/>
            </w:r>
            <w:r>
              <w:rPr>
                <w:noProof/>
                <w:webHidden/>
              </w:rPr>
              <w:instrText xml:space="preserve"> PAGEREF _Toc73280937 \h </w:instrText>
            </w:r>
            <w:r>
              <w:rPr>
                <w:noProof/>
                <w:webHidden/>
              </w:rPr>
            </w:r>
            <w:r>
              <w:rPr>
                <w:noProof/>
                <w:webHidden/>
              </w:rPr>
              <w:fldChar w:fldCharType="separate"/>
            </w:r>
            <w:r>
              <w:rPr>
                <w:noProof/>
                <w:webHidden/>
              </w:rPr>
              <w:t>7</w:t>
            </w:r>
            <w:r>
              <w:rPr>
                <w:noProof/>
                <w:webHidden/>
              </w:rPr>
              <w:fldChar w:fldCharType="end"/>
            </w:r>
          </w:hyperlink>
        </w:p>
        <w:p w14:paraId="068E4949" w14:textId="3E954574" w:rsidR="007A5442" w:rsidRDefault="007A5442">
          <w:pPr>
            <w:pStyle w:val="ndice2"/>
            <w:tabs>
              <w:tab w:val="left" w:pos="880"/>
              <w:tab w:val="right" w:leader="dot" w:pos="9956"/>
            </w:tabs>
            <w:rPr>
              <w:rFonts w:asciiTheme="minorHAnsi" w:eastAsiaTheme="minorEastAsia" w:hAnsiTheme="minorHAnsi" w:cstheme="minorBidi"/>
              <w:noProof/>
            </w:rPr>
          </w:pPr>
          <w:hyperlink w:anchor="_Toc73280938" w:history="1">
            <w:r w:rsidRPr="00003D45">
              <w:rPr>
                <w:rStyle w:val="Hiperligao"/>
                <w:rFonts w:eastAsiaTheme="majorEastAsia"/>
                <w:noProof/>
              </w:rPr>
              <w:t>3.1.</w:t>
            </w:r>
            <w:r>
              <w:rPr>
                <w:rFonts w:asciiTheme="minorHAnsi" w:eastAsiaTheme="minorEastAsia" w:hAnsiTheme="minorHAnsi" w:cstheme="minorBidi"/>
                <w:noProof/>
              </w:rPr>
              <w:tab/>
            </w:r>
            <w:r w:rsidRPr="00003D45">
              <w:rPr>
                <w:rStyle w:val="Hiperligao"/>
                <w:rFonts w:eastAsiaTheme="majorEastAsia"/>
                <w:noProof/>
              </w:rPr>
              <w:t>Críticas à apresentação</w:t>
            </w:r>
            <w:r>
              <w:rPr>
                <w:noProof/>
                <w:webHidden/>
              </w:rPr>
              <w:tab/>
            </w:r>
            <w:r>
              <w:rPr>
                <w:noProof/>
                <w:webHidden/>
              </w:rPr>
              <w:fldChar w:fldCharType="begin"/>
            </w:r>
            <w:r>
              <w:rPr>
                <w:noProof/>
                <w:webHidden/>
              </w:rPr>
              <w:instrText xml:space="preserve"> PAGEREF _Toc73280938 \h </w:instrText>
            </w:r>
            <w:r>
              <w:rPr>
                <w:noProof/>
                <w:webHidden/>
              </w:rPr>
            </w:r>
            <w:r>
              <w:rPr>
                <w:noProof/>
                <w:webHidden/>
              </w:rPr>
              <w:fldChar w:fldCharType="separate"/>
            </w:r>
            <w:r>
              <w:rPr>
                <w:noProof/>
                <w:webHidden/>
              </w:rPr>
              <w:t>7</w:t>
            </w:r>
            <w:r>
              <w:rPr>
                <w:noProof/>
                <w:webHidden/>
              </w:rPr>
              <w:fldChar w:fldCharType="end"/>
            </w:r>
          </w:hyperlink>
        </w:p>
        <w:p w14:paraId="1B9E1EE2" w14:textId="5A6182A4" w:rsidR="007A5442" w:rsidRDefault="007A5442">
          <w:pPr>
            <w:pStyle w:val="ndice1"/>
            <w:tabs>
              <w:tab w:val="left" w:pos="440"/>
              <w:tab w:val="right" w:leader="dot" w:pos="9956"/>
            </w:tabs>
            <w:rPr>
              <w:rFonts w:asciiTheme="minorHAnsi" w:eastAsiaTheme="minorEastAsia" w:hAnsiTheme="minorHAnsi" w:cstheme="minorBidi"/>
              <w:noProof/>
            </w:rPr>
          </w:pPr>
          <w:hyperlink w:anchor="_Toc73280939" w:history="1">
            <w:r w:rsidRPr="00003D45">
              <w:rPr>
                <w:rStyle w:val="Hiperligao"/>
                <w:rFonts w:eastAsiaTheme="majorEastAsia"/>
                <w:smallCaps/>
                <w:noProof/>
              </w:rPr>
              <w:t>4.</w:t>
            </w:r>
            <w:r>
              <w:rPr>
                <w:rFonts w:asciiTheme="minorHAnsi" w:eastAsiaTheme="minorEastAsia" w:hAnsiTheme="minorHAnsi" w:cstheme="minorBidi"/>
                <w:noProof/>
              </w:rPr>
              <w:tab/>
            </w:r>
            <w:r w:rsidRPr="00003D45">
              <w:rPr>
                <w:rStyle w:val="Hiperligao"/>
                <w:rFonts w:eastAsiaTheme="majorEastAsia"/>
                <w:smallCaps/>
                <w:noProof/>
              </w:rPr>
              <w:t>Considerações Finais</w:t>
            </w:r>
            <w:r>
              <w:rPr>
                <w:noProof/>
                <w:webHidden/>
              </w:rPr>
              <w:tab/>
            </w:r>
            <w:r>
              <w:rPr>
                <w:noProof/>
                <w:webHidden/>
              </w:rPr>
              <w:fldChar w:fldCharType="begin"/>
            </w:r>
            <w:r>
              <w:rPr>
                <w:noProof/>
                <w:webHidden/>
              </w:rPr>
              <w:instrText xml:space="preserve"> PAGEREF _Toc73280939 \h </w:instrText>
            </w:r>
            <w:r>
              <w:rPr>
                <w:noProof/>
                <w:webHidden/>
              </w:rPr>
            </w:r>
            <w:r>
              <w:rPr>
                <w:noProof/>
                <w:webHidden/>
              </w:rPr>
              <w:fldChar w:fldCharType="separate"/>
            </w:r>
            <w:r>
              <w:rPr>
                <w:noProof/>
                <w:webHidden/>
              </w:rPr>
              <w:t>9</w:t>
            </w:r>
            <w:r>
              <w:rPr>
                <w:noProof/>
                <w:webHidden/>
              </w:rPr>
              <w:fldChar w:fldCharType="end"/>
            </w:r>
          </w:hyperlink>
        </w:p>
        <w:p w14:paraId="1C1381C5" w14:textId="0F6F0B4A" w:rsidR="007A5442" w:rsidRDefault="007A5442">
          <w:pPr>
            <w:pStyle w:val="ndice1"/>
            <w:tabs>
              <w:tab w:val="right" w:leader="dot" w:pos="9956"/>
            </w:tabs>
            <w:rPr>
              <w:rFonts w:asciiTheme="minorHAnsi" w:eastAsiaTheme="minorEastAsia" w:hAnsiTheme="minorHAnsi" w:cstheme="minorBidi"/>
              <w:noProof/>
            </w:rPr>
          </w:pPr>
          <w:hyperlink w:anchor="_Toc73280940" w:history="1">
            <w:r w:rsidRPr="00003D45">
              <w:rPr>
                <w:rStyle w:val="Hiperligao"/>
                <w:rFonts w:eastAsiaTheme="majorEastAsia"/>
                <w:smallCaps/>
                <w:noProof/>
              </w:rPr>
              <w:t>Referências</w:t>
            </w:r>
            <w:r>
              <w:rPr>
                <w:noProof/>
                <w:webHidden/>
              </w:rPr>
              <w:tab/>
            </w:r>
            <w:r>
              <w:rPr>
                <w:noProof/>
                <w:webHidden/>
              </w:rPr>
              <w:fldChar w:fldCharType="begin"/>
            </w:r>
            <w:r>
              <w:rPr>
                <w:noProof/>
                <w:webHidden/>
              </w:rPr>
              <w:instrText xml:space="preserve"> PAGEREF _Toc73280940 \h </w:instrText>
            </w:r>
            <w:r>
              <w:rPr>
                <w:noProof/>
                <w:webHidden/>
              </w:rPr>
            </w:r>
            <w:r>
              <w:rPr>
                <w:noProof/>
                <w:webHidden/>
              </w:rPr>
              <w:fldChar w:fldCharType="separate"/>
            </w:r>
            <w:r>
              <w:rPr>
                <w:noProof/>
                <w:webHidden/>
              </w:rPr>
              <w:t>11</w:t>
            </w:r>
            <w:r>
              <w:rPr>
                <w:noProof/>
                <w:webHidden/>
              </w:rPr>
              <w:fldChar w:fldCharType="end"/>
            </w:r>
          </w:hyperlink>
        </w:p>
        <w:p w14:paraId="336628DA" w14:textId="2F0E35AD" w:rsidR="007A5442" w:rsidRDefault="007A5442">
          <w:pPr>
            <w:pStyle w:val="ndice1"/>
            <w:tabs>
              <w:tab w:val="right" w:leader="dot" w:pos="9956"/>
            </w:tabs>
            <w:rPr>
              <w:rFonts w:asciiTheme="minorHAnsi" w:eastAsiaTheme="minorEastAsia" w:hAnsiTheme="minorHAnsi" w:cstheme="minorBidi"/>
              <w:noProof/>
            </w:rPr>
          </w:pPr>
          <w:hyperlink w:anchor="_Toc73280941" w:history="1">
            <w:r w:rsidRPr="00003D45">
              <w:rPr>
                <w:rStyle w:val="Hiperligao"/>
                <w:rFonts w:eastAsiaTheme="majorEastAsia"/>
                <w:smallCaps/>
                <w:noProof/>
              </w:rPr>
              <w:t>Anexos</w:t>
            </w:r>
            <w:r>
              <w:rPr>
                <w:noProof/>
                <w:webHidden/>
              </w:rPr>
              <w:tab/>
            </w:r>
            <w:r>
              <w:rPr>
                <w:noProof/>
                <w:webHidden/>
              </w:rPr>
              <w:fldChar w:fldCharType="begin"/>
            </w:r>
            <w:r>
              <w:rPr>
                <w:noProof/>
                <w:webHidden/>
              </w:rPr>
              <w:instrText xml:space="preserve"> PAGEREF _Toc73280941 \h </w:instrText>
            </w:r>
            <w:r>
              <w:rPr>
                <w:noProof/>
                <w:webHidden/>
              </w:rPr>
            </w:r>
            <w:r>
              <w:rPr>
                <w:noProof/>
                <w:webHidden/>
              </w:rPr>
              <w:fldChar w:fldCharType="separate"/>
            </w:r>
            <w:r>
              <w:rPr>
                <w:noProof/>
                <w:webHidden/>
              </w:rPr>
              <w:t>A</w:t>
            </w:r>
            <w:r>
              <w:rPr>
                <w:noProof/>
                <w:webHidden/>
              </w:rPr>
              <w:fldChar w:fldCharType="end"/>
            </w:r>
          </w:hyperlink>
        </w:p>
        <w:p w14:paraId="5D1638CF" w14:textId="7139F534" w:rsidR="002571A8" w:rsidRDefault="002571A8" w:rsidP="002571A8">
          <w:pPr>
            <w:rPr>
              <w:b/>
              <w:bCs/>
              <w:noProof/>
            </w:rPr>
          </w:pPr>
          <w:r>
            <w:rPr>
              <w:b/>
              <w:bCs/>
              <w:noProof/>
            </w:rPr>
            <w:fldChar w:fldCharType="end"/>
          </w:r>
        </w:p>
      </w:sdtContent>
    </w:sdt>
    <w:p w14:paraId="6E10D176" w14:textId="3117E99F" w:rsidR="004C08D8" w:rsidRPr="005F6376" w:rsidRDefault="004C08D8" w:rsidP="002571A8">
      <w:pPr>
        <w:pStyle w:val="Cabealhodondice"/>
        <w:rPr>
          <w:rFonts w:ascii="Arial" w:hAnsi="Arial" w:cs="Arial"/>
          <w:b/>
          <w:bCs/>
          <w:sz w:val="23"/>
          <w:szCs w:val="23"/>
        </w:rPr>
      </w:pPr>
    </w:p>
    <w:p w14:paraId="1640A058" w14:textId="77777777" w:rsidR="005F6376" w:rsidRPr="005F6376" w:rsidRDefault="005F6376" w:rsidP="004C08D8">
      <w:pPr>
        <w:pStyle w:val="Default"/>
        <w:spacing w:line="276" w:lineRule="atLeast"/>
        <w:rPr>
          <w:rFonts w:ascii="Arial" w:hAnsi="Arial" w:cs="Arial"/>
          <w:b/>
          <w:bCs/>
          <w:sz w:val="23"/>
          <w:szCs w:val="23"/>
          <w:lang w:val="en-US"/>
        </w:rPr>
      </w:pPr>
    </w:p>
    <w:p w14:paraId="485408D7" w14:textId="77777777" w:rsidR="0024739C" w:rsidRDefault="0024739C" w:rsidP="004C08D8">
      <w:pPr>
        <w:pStyle w:val="Default"/>
        <w:spacing w:line="276" w:lineRule="atLeast"/>
        <w:rPr>
          <w:rFonts w:ascii="Arial" w:hAnsi="Arial" w:cs="Arial"/>
          <w:b/>
          <w:bCs/>
          <w:noProof/>
          <w:sz w:val="23"/>
          <w:szCs w:val="23"/>
          <w:lang w:val="en-US"/>
        </w:rPr>
        <w:sectPr w:rsidR="0024739C" w:rsidSect="00853411">
          <w:footerReference w:type="default" r:id="rId10"/>
          <w:headerReference w:type="first" r:id="rId11"/>
          <w:footerReference w:type="first" r:id="rId12"/>
          <w:type w:val="continuous"/>
          <w:pgSz w:w="11900" w:h="17340"/>
          <w:pgMar w:top="1219" w:right="993" w:bottom="632" w:left="941" w:header="720" w:footer="720" w:gutter="0"/>
          <w:pgNumType w:fmt="lowerRoman" w:start="1"/>
          <w:cols w:space="720"/>
          <w:noEndnote/>
          <w:titlePg/>
          <w:docGrid w:linePitch="299"/>
        </w:sectPr>
      </w:pPr>
      <w:r>
        <w:rPr>
          <w:rFonts w:ascii="Arial" w:hAnsi="Arial" w:cs="Arial"/>
          <w:b/>
          <w:bCs/>
          <w:sz w:val="23"/>
          <w:szCs w:val="23"/>
          <w:lang w:val="en-US"/>
        </w:rPr>
        <w:fldChar w:fldCharType="begin"/>
      </w:r>
      <w:r>
        <w:rPr>
          <w:rFonts w:ascii="Arial" w:hAnsi="Arial" w:cs="Arial"/>
          <w:b/>
          <w:bCs/>
          <w:sz w:val="23"/>
          <w:szCs w:val="23"/>
          <w:lang w:val="en-US"/>
        </w:rPr>
        <w:instrText xml:space="preserve"> INDEX \e "</w:instrText>
      </w:r>
      <w:r>
        <w:rPr>
          <w:rFonts w:ascii="Arial" w:hAnsi="Arial" w:cs="Arial"/>
          <w:b/>
          <w:bCs/>
          <w:sz w:val="23"/>
          <w:szCs w:val="23"/>
          <w:lang w:val="en-US"/>
        </w:rPr>
        <w:tab/>
        <w:instrText xml:space="preserve">" \c "1" \z "2070" </w:instrText>
      </w:r>
      <w:r>
        <w:rPr>
          <w:rFonts w:ascii="Arial" w:hAnsi="Arial" w:cs="Arial"/>
          <w:b/>
          <w:bCs/>
          <w:sz w:val="23"/>
          <w:szCs w:val="23"/>
          <w:lang w:val="en-US"/>
        </w:rPr>
        <w:fldChar w:fldCharType="separate"/>
      </w:r>
    </w:p>
    <w:p w14:paraId="44B942FD" w14:textId="443DF4FF" w:rsidR="002571A8" w:rsidRDefault="002571A8" w:rsidP="0024739C"/>
    <w:p w14:paraId="76323382" w14:textId="77777777" w:rsidR="0024739C" w:rsidRPr="0024739C" w:rsidRDefault="0024739C" w:rsidP="0024739C"/>
    <w:p w14:paraId="7EEEEB6C" w14:textId="77777777" w:rsidR="0024739C" w:rsidRPr="0024739C" w:rsidRDefault="0024739C" w:rsidP="0024739C"/>
    <w:p w14:paraId="2ECA8F56" w14:textId="77777777" w:rsidR="0024739C" w:rsidRDefault="0024739C" w:rsidP="004C08D8">
      <w:pPr>
        <w:pStyle w:val="Default"/>
        <w:spacing w:line="276" w:lineRule="atLeast"/>
        <w:rPr>
          <w:rFonts w:ascii="Arial" w:hAnsi="Arial" w:cs="Arial"/>
          <w:b/>
          <w:bCs/>
          <w:noProof/>
          <w:sz w:val="23"/>
          <w:szCs w:val="23"/>
          <w:lang w:val="en-US"/>
        </w:rPr>
      </w:pPr>
    </w:p>
    <w:p w14:paraId="2BE9AEE2" w14:textId="77777777" w:rsidR="0024739C" w:rsidRDefault="0024739C" w:rsidP="004C08D8">
      <w:pPr>
        <w:pStyle w:val="Default"/>
        <w:spacing w:line="276" w:lineRule="atLeast"/>
        <w:rPr>
          <w:rFonts w:ascii="Arial" w:hAnsi="Arial" w:cs="Arial"/>
          <w:b/>
          <w:bCs/>
          <w:noProof/>
          <w:sz w:val="23"/>
          <w:szCs w:val="23"/>
          <w:lang w:val="en-US"/>
        </w:rPr>
        <w:sectPr w:rsidR="0024739C" w:rsidSect="0024739C">
          <w:type w:val="continuous"/>
          <w:pgSz w:w="11900" w:h="17340"/>
          <w:pgMar w:top="1219" w:right="993" w:bottom="632" w:left="941" w:header="720" w:footer="720" w:gutter="0"/>
          <w:pgNumType w:fmt="lowerRoman"/>
          <w:cols w:space="720"/>
          <w:noEndnote/>
          <w:titlePg/>
          <w:docGrid w:linePitch="299"/>
        </w:sectPr>
      </w:pPr>
    </w:p>
    <w:p w14:paraId="3EE6E95F" w14:textId="77777777" w:rsidR="005F6376" w:rsidRPr="00F56B0A" w:rsidRDefault="0024739C" w:rsidP="004C08D8">
      <w:pPr>
        <w:pStyle w:val="Default"/>
        <w:spacing w:line="276" w:lineRule="atLeast"/>
        <w:rPr>
          <w:rFonts w:ascii="Arial" w:hAnsi="Arial" w:cs="Arial"/>
          <w:b/>
          <w:bCs/>
          <w:sz w:val="23"/>
          <w:szCs w:val="23"/>
        </w:rPr>
        <w:sectPr w:rsidR="005F6376" w:rsidRPr="00F56B0A" w:rsidSect="0024739C">
          <w:type w:val="continuous"/>
          <w:pgSz w:w="11900" w:h="17340"/>
          <w:pgMar w:top="1219" w:right="993" w:bottom="632" w:left="941" w:header="720" w:footer="720" w:gutter="0"/>
          <w:pgNumType w:fmt="lowerRoman"/>
          <w:cols w:space="720"/>
          <w:noEndnote/>
          <w:titlePg/>
          <w:docGrid w:linePitch="299"/>
        </w:sectPr>
      </w:pPr>
      <w:r>
        <w:rPr>
          <w:rFonts w:ascii="Arial" w:hAnsi="Arial" w:cs="Arial"/>
          <w:b/>
          <w:bCs/>
          <w:sz w:val="23"/>
          <w:szCs w:val="23"/>
          <w:lang w:val="en-US"/>
        </w:rPr>
        <w:fldChar w:fldCharType="end"/>
      </w:r>
    </w:p>
    <w:p w14:paraId="418BE9BD" w14:textId="17278967" w:rsidR="000541A7" w:rsidRPr="000A1278" w:rsidRDefault="004C08D8" w:rsidP="000A1278">
      <w:pPr>
        <w:pStyle w:val="Ttulo1"/>
        <w:spacing w:after="240"/>
        <w:rPr>
          <w:rFonts w:ascii="Arial" w:eastAsia="Times New Roman" w:hAnsi="Arial" w:cs="Arial"/>
          <w:color w:val="000000"/>
          <w:sz w:val="24"/>
          <w:szCs w:val="24"/>
        </w:rPr>
      </w:pPr>
      <w:bookmarkStart w:id="0" w:name="_Toc73280933"/>
      <w:r w:rsidRPr="00D93E2E">
        <w:rPr>
          <w:smallCaps/>
        </w:rPr>
        <w:lastRenderedPageBreak/>
        <w:t>R</w:t>
      </w:r>
      <w:r w:rsidR="00D93E2E">
        <w:rPr>
          <w:smallCaps/>
        </w:rPr>
        <w:t>esumo</w:t>
      </w:r>
      <w:bookmarkEnd w:id="0"/>
      <w:r w:rsidR="005F6376" w:rsidRPr="00D93E2E">
        <w:rPr>
          <w:rFonts w:ascii="Arial" w:eastAsia="Times New Roman" w:hAnsi="Arial" w:cs="Arial"/>
          <w:color w:val="000000"/>
          <w:sz w:val="24"/>
          <w:szCs w:val="24"/>
        </w:rPr>
        <w:fldChar w:fldCharType="begin"/>
      </w:r>
      <w:r w:rsidR="005F6376" w:rsidRPr="00D93E2E">
        <w:rPr>
          <w:rFonts w:ascii="Arial" w:eastAsia="Times New Roman" w:hAnsi="Arial" w:cs="Arial"/>
          <w:color w:val="000000"/>
          <w:sz w:val="24"/>
          <w:szCs w:val="24"/>
        </w:rPr>
        <w:instrText xml:space="preserve"> XE "RESUMO" </w:instrText>
      </w:r>
      <w:r w:rsidR="005F6376" w:rsidRPr="00D93E2E">
        <w:rPr>
          <w:rFonts w:ascii="Arial" w:eastAsia="Times New Roman" w:hAnsi="Arial" w:cs="Arial"/>
          <w:color w:val="000000"/>
          <w:sz w:val="24"/>
          <w:szCs w:val="24"/>
        </w:rPr>
        <w:fldChar w:fldCharType="end"/>
      </w:r>
    </w:p>
    <w:p w14:paraId="306C2A54" w14:textId="3AF738B1" w:rsidR="000A1278" w:rsidRDefault="000A1278" w:rsidP="00214242">
      <w:pPr>
        <w:pStyle w:val="Default"/>
        <w:spacing w:line="276" w:lineRule="atLeast"/>
        <w:ind w:firstLine="425"/>
        <w:jc w:val="both"/>
        <w:rPr>
          <w:rFonts w:ascii="Times New Roman" w:hAnsi="Times New Roman" w:cs="Times New Roman"/>
        </w:rPr>
      </w:pPr>
      <w:r w:rsidRPr="00B64B0B">
        <w:rPr>
          <w:rFonts w:ascii="Times New Roman" w:hAnsi="Times New Roman" w:cs="Times New Roman"/>
        </w:rPr>
        <w:t xml:space="preserve">Neste relatório irei falar sobre o que </w:t>
      </w:r>
      <w:r w:rsidR="00F713A6">
        <w:rPr>
          <w:rFonts w:ascii="Times New Roman" w:hAnsi="Times New Roman" w:cs="Times New Roman"/>
        </w:rPr>
        <w:t>a Dr.ª Filomena Girão e a Dr.ª Marta Frias Borges</w:t>
      </w:r>
      <w:r w:rsidRPr="00B64B0B">
        <w:rPr>
          <w:rFonts w:ascii="Times New Roman" w:hAnsi="Times New Roman" w:cs="Times New Roman"/>
        </w:rPr>
        <w:t xml:space="preserve"> apresent</w:t>
      </w:r>
      <w:r w:rsidR="00170383">
        <w:rPr>
          <w:rFonts w:ascii="Times New Roman" w:hAnsi="Times New Roman" w:cs="Times New Roman"/>
        </w:rPr>
        <w:t>aram</w:t>
      </w:r>
      <w:r w:rsidRPr="00B64B0B">
        <w:rPr>
          <w:rFonts w:ascii="Times New Roman" w:hAnsi="Times New Roman" w:cs="Times New Roman"/>
        </w:rPr>
        <w:t xml:space="preserve"> na palestra para a cadeira de Ética e Deontologia.</w:t>
      </w:r>
    </w:p>
    <w:p w14:paraId="584467CE" w14:textId="534F33B5" w:rsidR="00F713A6" w:rsidRDefault="00F713A6" w:rsidP="00214242">
      <w:pPr>
        <w:pStyle w:val="Default"/>
        <w:spacing w:line="276" w:lineRule="atLeast"/>
        <w:ind w:firstLine="425"/>
        <w:jc w:val="both"/>
        <w:rPr>
          <w:rFonts w:ascii="Times New Roman" w:hAnsi="Times New Roman" w:cs="Times New Roman"/>
        </w:rPr>
      </w:pPr>
    </w:p>
    <w:p w14:paraId="207F99D9" w14:textId="1C6F3F3B" w:rsidR="00F713A6" w:rsidRDefault="00170383" w:rsidP="00214242">
      <w:pPr>
        <w:pStyle w:val="Default"/>
        <w:spacing w:line="276" w:lineRule="atLeast"/>
        <w:ind w:firstLine="425"/>
        <w:jc w:val="both"/>
        <w:rPr>
          <w:rFonts w:ascii="Times New Roman" w:hAnsi="Times New Roman" w:cs="Times New Roman"/>
        </w:rPr>
      </w:pPr>
      <w:r>
        <w:rPr>
          <w:rFonts w:ascii="Times New Roman" w:hAnsi="Times New Roman" w:cs="Times New Roman"/>
        </w:rPr>
        <w:t xml:space="preserve">Resumidamente neste relatório irei falar sobre os conceitos que a Dr.ª Marta Frias Borges falou durante a sua apresentação nomeadamente o regulamento geral de proteção de dados e as inovações que o mesmo trouxe, os direitos dos titulares de dados e por fim algumas noções sobre os dados pessoais. </w:t>
      </w:r>
    </w:p>
    <w:p w14:paraId="0FFA2160" w14:textId="77777777" w:rsidR="00F713A6" w:rsidRDefault="00F713A6" w:rsidP="00214242">
      <w:pPr>
        <w:pStyle w:val="Default"/>
        <w:spacing w:line="276" w:lineRule="atLeast"/>
        <w:ind w:firstLine="425"/>
        <w:jc w:val="both"/>
        <w:rPr>
          <w:rFonts w:ascii="Times New Roman" w:hAnsi="Times New Roman" w:cs="Times New Roman"/>
        </w:rPr>
      </w:pPr>
    </w:p>
    <w:p w14:paraId="75182B3B" w14:textId="77777777" w:rsidR="000A1278" w:rsidRDefault="000A1278" w:rsidP="000A1278">
      <w:pPr>
        <w:pStyle w:val="Default"/>
        <w:spacing w:line="276" w:lineRule="atLeast"/>
        <w:ind w:firstLine="425"/>
        <w:jc w:val="both"/>
        <w:rPr>
          <w:rFonts w:ascii="Times New Roman" w:hAnsi="Times New Roman" w:cs="Times New Roman"/>
        </w:rPr>
      </w:pPr>
    </w:p>
    <w:p w14:paraId="14183021" w14:textId="77777777" w:rsidR="005F6376" w:rsidRDefault="005F6376" w:rsidP="004C08D8">
      <w:pPr>
        <w:pStyle w:val="Default"/>
        <w:spacing w:line="276" w:lineRule="atLeast"/>
        <w:rPr>
          <w:rFonts w:ascii="Arial" w:hAnsi="Arial" w:cs="Arial"/>
        </w:rPr>
      </w:pPr>
    </w:p>
    <w:p w14:paraId="7EFB1D7A" w14:textId="77777777" w:rsidR="005F6376" w:rsidRDefault="005F6376" w:rsidP="004C08D8">
      <w:pPr>
        <w:pStyle w:val="Default"/>
        <w:spacing w:line="276" w:lineRule="atLeast"/>
        <w:rPr>
          <w:rFonts w:ascii="Arial" w:hAnsi="Arial" w:cs="Arial"/>
        </w:rPr>
      </w:pPr>
    </w:p>
    <w:p w14:paraId="02A6DA12" w14:textId="77777777" w:rsidR="005F6376" w:rsidRDefault="005F6376" w:rsidP="004C08D8">
      <w:pPr>
        <w:pStyle w:val="Default"/>
        <w:spacing w:line="276" w:lineRule="atLeast"/>
        <w:rPr>
          <w:rFonts w:ascii="Arial" w:hAnsi="Arial" w:cs="Arial"/>
        </w:rPr>
      </w:pPr>
    </w:p>
    <w:p w14:paraId="560884AF" w14:textId="77777777" w:rsidR="005F6376" w:rsidRDefault="005F6376" w:rsidP="004C08D8">
      <w:pPr>
        <w:pStyle w:val="Default"/>
        <w:spacing w:line="276" w:lineRule="atLeast"/>
        <w:rPr>
          <w:rFonts w:ascii="Arial" w:hAnsi="Arial" w:cs="Arial"/>
        </w:rPr>
      </w:pPr>
    </w:p>
    <w:p w14:paraId="1FD7047F" w14:textId="77777777" w:rsidR="005F6376" w:rsidRDefault="005F6376" w:rsidP="004C08D8">
      <w:pPr>
        <w:pStyle w:val="Default"/>
        <w:spacing w:line="276" w:lineRule="atLeast"/>
        <w:rPr>
          <w:rFonts w:ascii="Arial" w:hAnsi="Arial" w:cs="Arial"/>
        </w:rPr>
      </w:pPr>
    </w:p>
    <w:p w14:paraId="16D43B3B" w14:textId="77777777" w:rsidR="005F6376" w:rsidRDefault="005F6376" w:rsidP="004C08D8">
      <w:pPr>
        <w:pStyle w:val="Default"/>
        <w:spacing w:line="276" w:lineRule="atLeast"/>
        <w:rPr>
          <w:rFonts w:ascii="Arial" w:hAnsi="Arial" w:cs="Arial"/>
        </w:rPr>
      </w:pPr>
    </w:p>
    <w:p w14:paraId="66F0F7A9" w14:textId="77777777" w:rsidR="005F6376" w:rsidRDefault="005F6376" w:rsidP="004C08D8">
      <w:pPr>
        <w:pStyle w:val="Default"/>
        <w:spacing w:line="276" w:lineRule="atLeast"/>
        <w:rPr>
          <w:rFonts w:ascii="Arial" w:hAnsi="Arial" w:cs="Arial"/>
        </w:rPr>
      </w:pPr>
    </w:p>
    <w:p w14:paraId="4559F532" w14:textId="77777777" w:rsidR="005F6376" w:rsidRDefault="005F6376" w:rsidP="004C08D8">
      <w:pPr>
        <w:pStyle w:val="Default"/>
        <w:spacing w:line="276" w:lineRule="atLeast"/>
        <w:rPr>
          <w:rFonts w:ascii="Arial" w:hAnsi="Arial" w:cs="Arial"/>
        </w:rPr>
      </w:pPr>
    </w:p>
    <w:p w14:paraId="27206119" w14:textId="77777777" w:rsidR="005F6376" w:rsidRDefault="005F6376" w:rsidP="004C08D8">
      <w:pPr>
        <w:pStyle w:val="Default"/>
        <w:spacing w:line="276" w:lineRule="atLeast"/>
        <w:rPr>
          <w:rFonts w:ascii="Arial" w:hAnsi="Arial" w:cs="Arial"/>
        </w:rPr>
      </w:pPr>
    </w:p>
    <w:p w14:paraId="2039BF12" w14:textId="77777777" w:rsidR="005F6376" w:rsidRDefault="005F6376" w:rsidP="004C08D8">
      <w:pPr>
        <w:pStyle w:val="Default"/>
        <w:spacing w:line="276" w:lineRule="atLeast"/>
        <w:rPr>
          <w:rFonts w:ascii="Arial" w:hAnsi="Arial" w:cs="Arial"/>
        </w:rPr>
      </w:pPr>
    </w:p>
    <w:p w14:paraId="6263D7D9" w14:textId="77777777" w:rsidR="005F6376" w:rsidRDefault="005F6376" w:rsidP="004C08D8">
      <w:pPr>
        <w:pStyle w:val="Default"/>
        <w:spacing w:line="276" w:lineRule="atLeast"/>
        <w:rPr>
          <w:rFonts w:ascii="Arial" w:hAnsi="Arial" w:cs="Arial"/>
        </w:rPr>
      </w:pPr>
    </w:p>
    <w:p w14:paraId="2B5C9685" w14:textId="77777777" w:rsidR="005F6376" w:rsidRDefault="005F6376" w:rsidP="004C08D8">
      <w:pPr>
        <w:pStyle w:val="Default"/>
        <w:spacing w:line="276" w:lineRule="atLeast"/>
        <w:rPr>
          <w:rFonts w:ascii="Arial" w:hAnsi="Arial" w:cs="Arial"/>
        </w:rPr>
      </w:pPr>
    </w:p>
    <w:p w14:paraId="1A073B5E" w14:textId="77777777" w:rsidR="005F6376" w:rsidRDefault="005F6376" w:rsidP="004C08D8">
      <w:pPr>
        <w:pStyle w:val="Default"/>
        <w:spacing w:line="276" w:lineRule="atLeast"/>
        <w:rPr>
          <w:rFonts w:ascii="Arial" w:hAnsi="Arial" w:cs="Arial"/>
        </w:rPr>
      </w:pPr>
    </w:p>
    <w:p w14:paraId="227D50D4" w14:textId="77777777" w:rsidR="005F6376" w:rsidRDefault="005F6376" w:rsidP="004C08D8">
      <w:pPr>
        <w:pStyle w:val="Default"/>
        <w:spacing w:line="276" w:lineRule="atLeast"/>
        <w:rPr>
          <w:rFonts w:ascii="Arial" w:hAnsi="Arial" w:cs="Arial"/>
        </w:rPr>
      </w:pPr>
    </w:p>
    <w:p w14:paraId="3C929A06" w14:textId="77777777" w:rsidR="005F6376" w:rsidRDefault="005F6376" w:rsidP="004C08D8">
      <w:pPr>
        <w:pStyle w:val="Default"/>
        <w:spacing w:line="276" w:lineRule="atLeast"/>
        <w:rPr>
          <w:rFonts w:ascii="Arial" w:hAnsi="Arial" w:cs="Arial"/>
        </w:rPr>
      </w:pPr>
    </w:p>
    <w:p w14:paraId="5F2BBD2E" w14:textId="77777777" w:rsidR="005F6376" w:rsidRDefault="005F6376" w:rsidP="004C08D8">
      <w:pPr>
        <w:pStyle w:val="Default"/>
        <w:spacing w:line="276" w:lineRule="atLeast"/>
        <w:rPr>
          <w:rFonts w:ascii="Arial" w:hAnsi="Arial" w:cs="Arial"/>
        </w:rPr>
      </w:pPr>
    </w:p>
    <w:p w14:paraId="2C058838" w14:textId="77777777" w:rsidR="005F6376" w:rsidRDefault="005F6376" w:rsidP="004C08D8">
      <w:pPr>
        <w:pStyle w:val="Default"/>
        <w:spacing w:line="276" w:lineRule="atLeast"/>
        <w:rPr>
          <w:rFonts w:ascii="Arial" w:hAnsi="Arial" w:cs="Arial"/>
        </w:rPr>
      </w:pPr>
    </w:p>
    <w:p w14:paraId="6B47A582" w14:textId="77777777" w:rsidR="005F6376" w:rsidRDefault="005F6376" w:rsidP="004C08D8">
      <w:pPr>
        <w:pStyle w:val="Default"/>
        <w:spacing w:line="276" w:lineRule="atLeast"/>
        <w:rPr>
          <w:rFonts w:ascii="Arial" w:hAnsi="Arial" w:cs="Arial"/>
        </w:rPr>
      </w:pPr>
    </w:p>
    <w:p w14:paraId="36A54BE9" w14:textId="77777777" w:rsidR="005F6376" w:rsidRDefault="005F6376" w:rsidP="004C08D8">
      <w:pPr>
        <w:pStyle w:val="Default"/>
        <w:spacing w:line="276" w:lineRule="atLeast"/>
        <w:rPr>
          <w:rFonts w:ascii="Arial" w:hAnsi="Arial" w:cs="Arial"/>
        </w:rPr>
      </w:pPr>
    </w:p>
    <w:p w14:paraId="7E5E01D5" w14:textId="77777777" w:rsidR="005F6376" w:rsidRDefault="005F6376" w:rsidP="004C08D8">
      <w:pPr>
        <w:pStyle w:val="Default"/>
        <w:spacing w:line="276" w:lineRule="atLeast"/>
        <w:rPr>
          <w:rFonts w:ascii="Arial" w:hAnsi="Arial" w:cs="Arial"/>
        </w:rPr>
      </w:pPr>
    </w:p>
    <w:p w14:paraId="77794090" w14:textId="77777777" w:rsidR="005F6376" w:rsidRDefault="005F6376" w:rsidP="004C08D8">
      <w:pPr>
        <w:pStyle w:val="Default"/>
        <w:spacing w:line="276" w:lineRule="atLeast"/>
        <w:rPr>
          <w:rFonts w:ascii="Arial" w:hAnsi="Arial" w:cs="Arial"/>
        </w:rPr>
      </w:pPr>
    </w:p>
    <w:p w14:paraId="01AEBBA5" w14:textId="77777777" w:rsidR="005F6376" w:rsidRDefault="005F6376" w:rsidP="004C08D8">
      <w:pPr>
        <w:pStyle w:val="Default"/>
        <w:spacing w:line="276" w:lineRule="atLeast"/>
        <w:rPr>
          <w:rFonts w:ascii="Arial" w:hAnsi="Arial" w:cs="Arial"/>
        </w:rPr>
      </w:pPr>
    </w:p>
    <w:p w14:paraId="276148A3" w14:textId="77777777" w:rsidR="005F6376" w:rsidRDefault="005F6376" w:rsidP="004C08D8">
      <w:pPr>
        <w:pStyle w:val="Default"/>
        <w:spacing w:line="276" w:lineRule="atLeast"/>
        <w:rPr>
          <w:rFonts w:ascii="Arial" w:hAnsi="Arial" w:cs="Arial"/>
        </w:rPr>
      </w:pPr>
    </w:p>
    <w:p w14:paraId="5A2C68B0" w14:textId="77777777" w:rsidR="005F6376" w:rsidRDefault="005F6376" w:rsidP="004C08D8">
      <w:pPr>
        <w:pStyle w:val="Default"/>
        <w:spacing w:line="276" w:lineRule="atLeast"/>
        <w:rPr>
          <w:rFonts w:ascii="Arial" w:hAnsi="Arial" w:cs="Arial"/>
        </w:rPr>
      </w:pPr>
    </w:p>
    <w:p w14:paraId="74B8FFC0" w14:textId="77777777" w:rsidR="005F6376" w:rsidRDefault="005F6376" w:rsidP="004C08D8">
      <w:pPr>
        <w:pStyle w:val="Default"/>
        <w:spacing w:line="276" w:lineRule="atLeast"/>
        <w:rPr>
          <w:rFonts w:ascii="Arial" w:hAnsi="Arial" w:cs="Arial"/>
        </w:rPr>
      </w:pPr>
    </w:p>
    <w:p w14:paraId="0084B70C" w14:textId="77777777" w:rsidR="005F6376" w:rsidRDefault="005F6376" w:rsidP="004C08D8">
      <w:pPr>
        <w:pStyle w:val="Default"/>
        <w:spacing w:line="276" w:lineRule="atLeast"/>
        <w:rPr>
          <w:rFonts w:ascii="Arial" w:hAnsi="Arial" w:cs="Arial"/>
          <w:sz w:val="23"/>
          <w:szCs w:val="23"/>
        </w:rPr>
      </w:pPr>
    </w:p>
    <w:p w14:paraId="01F5E84A" w14:textId="77777777" w:rsidR="00E31D42" w:rsidRDefault="00E31D42" w:rsidP="004C08D8">
      <w:pPr>
        <w:pStyle w:val="Default"/>
        <w:spacing w:line="276" w:lineRule="atLeast"/>
        <w:rPr>
          <w:rFonts w:ascii="Arial" w:hAnsi="Arial" w:cs="Arial"/>
          <w:sz w:val="23"/>
          <w:szCs w:val="23"/>
        </w:rPr>
      </w:pPr>
    </w:p>
    <w:p w14:paraId="0A3C012C" w14:textId="7FF8AE05" w:rsidR="00E31D42" w:rsidRDefault="00E31D42" w:rsidP="003939C5">
      <w:pPr>
        <w:pStyle w:val="Default"/>
        <w:spacing w:after="240"/>
        <w:rPr>
          <w:rFonts w:ascii="Arial" w:hAnsi="Arial" w:cs="Arial"/>
          <w:sz w:val="23"/>
          <w:szCs w:val="23"/>
        </w:rPr>
        <w:sectPr w:rsidR="00E31D42" w:rsidSect="002571A8">
          <w:headerReference w:type="even" r:id="rId13"/>
          <w:footerReference w:type="even" r:id="rId14"/>
          <w:footerReference w:type="default" r:id="rId15"/>
          <w:headerReference w:type="first" r:id="rId16"/>
          <w:footerReference w:type="first" r:id="rId17"/>
          <w:pgSz w:w="11900" w:h="17340"/>
          <w:pgMar w:top="1219" w:right="993" w:bottom="632" w:left="941" w:header="720" w:footer="720" w:gutter="0"/>
          <w:pgNumType w:fmt="lowerRoman" w:start="2"/>
          <w:cols w:space="720"/>
          <w:noEndnote/>
          <w:titlePg/>
          <w:docGrid w:linePitch="299"/>
        </w:sectPr>
      </w:pPr>
    </w:p>
    <w:p w14:paraId="208A9E8A" w14:textId="766044A1" w:rsidR="00251500" w:rsidRDefault="005F6376" w:rsidP="00251500">
      <w:pPr>
        <w:pStyle w:val="Ttulo1"/>
        <w:numPr>
          <w:ilvl w:val="0"/>
          <w:numId w:val="6"/>
        </w:numPr>
        <w:spacing w:after="240"/>
        <w:rPr>
          <w:smallCaps/>
        </w:rPr>
      </w:pPr>
      <w:bookmarkStart w:id="1" w:name="_Toc73280934"/>
      <w:r w:rsidRPr="004774A3">
        <w:rPr>
          <w:smallCaps/>
        </w:rPr>
        <w:lastRenderedPageBreak/>
        <w:t>I</w:t>
      </w:r>
      <w:r w:rsidR="004774A3" w:rsidRPr="004774A3">
        <w:rPr>
          <w:smallCaps/>
        </w:rPr>
        <w:t>ntrodução</w:t>
      </w:r>
      <w:bookmarkEnd w:id="1"/>
      <w:r w:rsidR="00076061" w:rsidRPr="004774A3">
        <w:rPr>
          <w:smallCaps/>
        </w:rPr>
        <w:fldChar w:fldCharType="begin"/>
      </w:r>
      <w:r w:rsidR="00076061" w:rsidRPr="004774A3">
        <w:rPr>
          <w:smallCaps/>
        </w:rPr>
        <w:instrText xml:space="preserve"> XE "INTRODUÇÃO" </w:instrText>
      </w:r>
      <w:r w:rsidR="00076061" w:rsidRPr="004774A3">
        <w:rPr>
          <w:smallCaps/>
        </w:rPr>
        <w:fldChar w:fldCharType="end"/>
      </w:r>
      <w:r w:rsidRPr="004774A3">
        <w:rPr>
          <w:smallCaps/>
        </w:rPr>
        <w:t xml:space="preserve"> </w:t>
      </w:r>
    </w:p>
    <w:p w14:paraId="7222BB8C" w14:textId="0341E0C8" w:rsidR="005B435B" w:rsidRDefault="009E2B0E" w:rsidP="00932ADF">
      <w:pPr>
        <w:spacing w:after="240" w:line="240" w:lineRule="auto"/>
        <w:ind w:firstLine="425"/>
        <w:jc w:val="both"/>
        <w:rPr>
          <w:rFonts w:ascii="Arial" w:hAnsi="Arial" w:cs="Arial"/>
          <w:sz w:val="24"/>
          <w:szCs w:val="24"/>
        </w:rPr>
      </w:pPr>
      <w:r w:rsidRPr="009E2B0E">
        <w:rPr>
          <w:rFonts w:ascii="Arial" w:hAnsi="Arial" w:cs="Arial"/>
          <w:sz w:val="24"/>
          <w:szCs w:val="24"/>
        </w:rPr>
        <w:t xml:space="preserve">Neste relatório irei falar sobre a </w:t>
      </w:r>
      <w:r w:rsidR="00932ADF">
        <w:rPr>
          <w:rFonts w:ascii="Arial" w:hAnsi="Arial" w:cs="Arial"/>
          <w:sz w:val="24"/>
          <w:szCs w:val="24"/>
        </w:rPr>
        <w:t>nona</w:t>
      </w:r>
      <w:r w:rsidRPr="009E2B0E">
        <w:rPr>
          <w:rFonts w:ascii="Arial" w:hAnsi="Arial" w:cs="Arial"/>
          <w:sz w:val="24"/>
          <w:szCs w:val="24"/>
        </w:rPr>
        <w:t xml:space="preserve"> palestra da cadeira Ética e Deontologia onde</w:t>
      </w:r>
      <w:r w:rsidR="002F3F46">
        <w:rPr>
          <w:rFonts w:ascii="Arial" w:hAnsi="Arial" w:cs="Arial"/>
          <w:sz w:val="24"/>
          <w:szCs w:val="24"/>
        </w:rPr>
        <w:t xml:space="preserve"> </w:t>
      </w:r>
      <w:r w:rsidR="00932ADF">
        <w:rPr>
          <w:rFonts w:ascii="Arial" w:hAnsi="Arial" w:cs="Arial"/>
          <w:sz w:val="24"/>
          <w:szCs w:val="24"/>
        </w:rPr>
        <w:t>a Dr.ª Marta Frias Borges</w:t>
      </w:r>
      <w:r w:rsidR="009A38CB">
        <w:rPr>
          <w:rFonts w:ascii="Arial" w:hAnsi="Arial" w:cs="Arial"/>
          <w:sz w:val="24"/>
          <w:szCs w:val="24"/>
        </w:rPr>
        <w:t xml:space="preserve"> e a Dr.ª Filomena Girão nos apresentaram durante esta palestra.</w:t>
      </w:r>
    </w:p>
    <w:p w14:paraId="115900C0" w14:textId="72FAA73A" w:rsidR="009A38CB" w:rsidRDefault="009A38CB" w:rsidP="00932ADF">
      <w:pPr>
        <w:spacing w:after="240" w:line="240" w:lineRule="auto"/>
        <w:ind w:firstLine="425"/>
        <w:jc w:val="both"/>
        <w:rPr>
          <w:rFonts w:ascii="Arial" w:hAnsi="Arial" w:cs="Arial"/>
          <w:sz w:val="24"/>
          <w:szCs w:val="24"/>
        </w:rPr>
      </w:pPr>
      <w:r>
        <w:rPr>
          <w:rFonts w:ascii="Arial" w:hAnsi="Arial" w:cs="Arial"/>
          <w:sz w:val="24"/>
          <w:szCs w:val="24"/>
        </w:rPr>
        <w:t>Esta palestra foi direcionada a dar nos a conhecer sobre o que é o regulamento geral de proteção de dados, que direitos têm os titulares de dados e por fim algumas noções relacionadas sobre dados pessoais.</w:t>
      </w:r>
    </w:p>
    <w:p w14:paraId="14EE47E5" w14:textId="21FA8F82" w:rsidR="000C7E13" w:rsidRDefault="000C7E13" w:rsidP="00932ADF">
      <w:pPr>
        <w:spacing w:after="240" w:line="240" w:lineRule="auto"/>
        <w:ind w:firstLine="425"/>
        <w:jc w:val="both"/>
        <w:rPr>
          <w:rFonts w:ascii="Arial" w:hAnsi="Arial" w:cs="Arial"/>
          <w:sz w:val="24"/>
          <w:szCs w:val="24"/>
        </w:rPr>
      </w:pPr>
      <w:r>
        <w:rPr>
          <w:rFonts w:ascii="Arial" w:hAnsi="Arial" w:cs="Arial"/>
          <w:sz w:val="24"/>
          <w:szCs w:val="24"/>
        </w:rPr>
        <w:t>Irei começar por falar sobre o que a Dr.ª Marta Frias Borges nos deu a conhecer sobre o que é o regulamento geral de proteção de dados, as principais inovações que este regulamento trouxe, noções sobre dados pessoas e os princípios sobre o tratamento de dados.</w:t>
      </w:r>
    </w:p>
    <w:p w14:paraId="11B0C243" w14:textId="4BD8C732" w:rsidR="009E2B0E" w:rsidRPr="009E2B0E" w:rsidRDefault="009E2B0E" w:rsidP="009E2B0E">
      <w:pPr>
        <w:rPr>
          <w:rFonts w:ascii="Arial" w:hAnsi="Arial" w:cs="Arial"/>
          <w:sz w:val="24"/>
          <w:szCs w:val="24"/>
        </w:rPr>
      </w:pPr>
    </w:p>
    <w:p w14:paraId="04AADBFD" w14:textId="7278AC82" w:rsidR="009E2B0E" w:rsidRPr="009E2B0E" w:rsidRDefault="009E2B0E" w:rsidP="009E2B0E"/>
    <w:p w14:paraId="56AE16BC" w14:textId="77777777" w:rsidR="00EE0956" w:rsidRDefault="00EE0956" w:rsidP="00433FFB">
      <w:pPr>
        <w:autoSpaceDE w:val="0"/>
        <w:autoSpaceDN w:val="0"/>
        <w:adjustRightInd w:val="0"/>
        <w:spacing w:after="240" w:line="240" w:lineRule="auto"/>
        <w:ind w:firstLine="425"/>
        <w:jc w:val="both"/>
        <w:rPr>
          <w:rFonts w:ascii="Arial" w:hAnsi="Arial" w:cs="Arial"/>
          <w:sz w:val="24"/>
          <w:szCs w:val="24"/>
        </w:rPr>
      </w:pPr>
    </w:p>
    <w:p w14:paraId="30B83F31" w14:textId="33DC214F" w:rsidR="00A4290A" w:rsidRDefault="00A4290A" w:rsidP="009E2B0E">
      <w:pPr>
        <w:autoSpaceDE w:val="0"/>
        <w:autoSpaceDN w:val="0"/>
        <w:adjustRightInd w:val="0"/>
        <w:spacing w:after="240" w:line="240" w:lineRule="auto"/>
        <w:jc w:val="both"/>
        <w:rPr>
          <w:rFonts w:ascii="Arial" w:hAnsi="Arial" w:cs="Arial"/>
          <w:sz w:val="24"/>
          <w:szCs w:val="24"/>
        </w:rPr>
      </w:pPr>
    </w:p>
    <w:p w14:paraId="0881DBDB" w14:textId="42EBE27A" w:rsidR="00A4290A" w:rsidRDefault="00A4290A" w:rsidP="00433FFB">
      <w:pPr>
        <w:autoSpaceDE w:val="0"/>
        <w:autoSpaceDN w:val="0"/>
        <w:adjustRightInd w:val="0"/>
        <w:spacing w:after="240" w:line="240" w:lineRule="auto"/>
        <w:ind w:firstLine="425"/>
        <w:jc w:val="both"/>
        <w:rPr>
          <w:rFonts w:ascii="Arial" w:hAnsi="Arial" w:cs="Arial"/>
          <w:sz w:val="24"/>
          <w:szCs w:val="24"/>
        </w:rPr>
      </w:pPr>
    </w:p>
    <w:p w14:paraId="6E5C4C91" w14:textId="7938FC86" w:rsidR="00A4290A" w:rsidRDefault="00A4290A" w:rsidP="00433FFB">
      <w:pPr>
        <w:autoSpaceDE w:val="0"/>
        <w:autoSpaceDN w:val="0"/>
        <w:adjustRightInd w:val="0"/>
        <w:spacing w:after="240" w:line="240" w:lineRule="auto"/>
        <w:ind w:firstLine="425"/>
        <w:jc w:val="both"/>
        <w:rPr>
          <w:rFonts w:ascii="Arial" w:hAnsi="Arial" w:cs="Arial"/>
          <w:sz w:val="24"/>
          <w:szCs w:val="24"/>
        </w:rPr>
      </w:pPr>
    </w:p>
    <w:p w14:paraId="615492DF" w14:textId="0260F4D7" w:rsidR="00A4290A" w:rsidRDefault="00A4290A" w:rsidP="00433FFB">
      <w:pPr>
        <w:autoSpaceDE w:val="0"/>
        <w:autoSpaceDN w:val="0"/>
        <w:adjustRightInd w:val="0"/>
        <w:spacing w:after="240" w:line="240" w:lineRule="auto"/>
        <w:ind w:firstLine="425"/>
        <w:jc w:val="both"/>
        <w:rPr>
          <w:rFonts w:ascii="Arial" w:hAnsi="Arial" w:cs="Arial"/>
          <w:sz w:val="24"/>
          <w:szCs w:val="24"/>
        </w:rPr>
      </w:pPr>
    </w:p>
    <w:p w14:paraId="5C9D8816" w14:textId="4ADF9588" w:rsidR="00A4290A" w:rsidRDefault="00A4290A" w:rsidP="00433FFB">
      <w:pPr>
        <w:autoSpaceDE w:val="0"/>
        <w:autoSpaceDN w:val="0"/>
        <w:adjustRightInd w:val="0"/>
        <w:spacing w:after="240" w:line="240" w:lineRule="auto"/>
        <w:ind w:firstLine="425"/>
        <w:jc w:val="both"/>
        <w:rPr>
          <w:rFonts w:ascii="Arial" w:hAnsi="Arial" w:cs="Arial"/>
          <w:sz w:val="24"/>
          <w:szCs w:val="24"/>
        </w:rPr>
      </w:pPr>
    </w:p>
    <w:p w14:paraId="7E7855DF" w14:textId="00F0C956" w:rsidR="00A4290A" w:rsidRDefault="00A4290A" w:rsidP="00433FFB">
      <w:pPr>
        <w:autoSpaceDE w:val="0"/>
        <w:autoSpaceDN w:val="0"/>
        <w:adjustRightInd w:val="0"/>
        <w:spacing w:after="240" w:line="240" w:lineRule="auto"/>
        <w:ind w:firstLine="425"/>
        <w:jc w:val="both"/>
        <w:rPr>
          <w:rFonts w:ascii="Arial" w:hAnsi="Arial" w:cs="Arial"/>
          <w:sz w:val="24"/>
          <w:szCs w:val="24"/>
        </w:rPr>
      </w:pPr>
    </w:p>
    <w:p w14:paraId="30689A5F" w14:textId="77777777" w:rsidR="00251500" w:rsidRDefault="00251500" w:rsidP="00433FFB">
      <w:pPr>
        <w:autoSpaceDE w:val="0"/>
        <w:autoSpaceDN w:val="0"/>
        <w:adjustRightInd w:val="0"/>
        <w:spacing w:after="240" w:line="240" w:lineRule="auto"/>
        <w:ind w:firstLine="425"/>
        <w:jc w:val="both"/>
        <w:rPr>
          <w:rFonts w:ascii="Arial" w:hAnsi="Arial" w:cs="Arial"/>
          <w:sz w:val="24"/>
          <w:szCs w:val="24"/>
        </w:rPr>
      </w:pPr>
    </w:p>
    <w:p w14:paraId="17F3DEA9" w14:textId="70F90804" w:rsidR="00A4290A" w:rsidRDefault="00A4290A" w:rsidP="00433FFB">
      <w:pPr>
        <w:autoSpaceDE w:val="0"/>
        <w:autoSpaceDN w:val="0"/>
        <w:adjustRightInd w:val="0"/>
        <w:spacing w:after="240" w:line="240" w:lineRule="auto"/>
        <w:ind w:firstLine="425"/>
        <w:jc w:val="both"/>
        <w:rPr>
          <w:rFonts w:ascii="Arial" w:hAnsi="Arial" w:cs="Arial"/>
          <w:sz w:val="24"/>
          <w:szCs w:val="24"/>
        </w:rPr>
      </w:pPr>
    </w:p>
    <w:p w14:paraId="1CB57A64" w14:textId="0D1E7426" w:rsidR="00A4290A" w:rsidRDefault="00A4290A" w:rsidP="00433FFB">
      <w:pPr>
        <w:autoSpaceDE w:val="0"/>
        <w:autoSpaceDN w:val="0"/>
        <w:adjustRightInd w:val="0"/>
        <w:spacing w:after="240" w:line="240" w:lineRule="auto"/>
        <w:ind w:firstLine="425"/>
        <w:jc w:val="both"/>
        <w:rPr>
          <w:rFonts w:ascii="Arial" w:hAnsi="Arial" w:cs="Arial"/>
          <w:sz w:val="24"/>
          <w:szCs w:val="24"/>
        </w:rPr>
      </w:pPr>
    </w:p>
    <w:p w14:paraId="645A8635" w14:textId="5E7F4CC5" w:rsidR="00A4290A" w:rsidRDefault="00A4290A" w:rsidP="00433FFB">
      <w:pPr>
        <w:autoSpaceDE w:val="0"/>
        <w:autoSpaceDN w:val="0"/>
        <w:adjustRightInd w:val="0"/>
        <w:spacing w:after="240" w:line="240" w:lineRule="auto"/>
        <w:ind w:firstLine="425"/>
        <w:jc w:val="both"/>
        <w:rPr>
          <w:rFonts w:ascii="Arial" w:hAnsi="Arial" w:cs="Arial"/>
          <w:sz w:val="24"/>
          <w:szCs w:val="24"/>
        </w:rPr>
      </w:pPr>
    </w:p>
    <w:p w14:paraId="54B11781" w14:textId="6BFDDD1A"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0518103B" w14:textId="42290C69"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3BCDEE9D" w14:textId="1489BC67"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030D65E8" w14:textId="7B0CCCBE"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35177EAC" w14:textId="7ED8FC7A"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655ADF63" w14:textId="17A77F9F"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0FD7B69B" w14:textId="6ED9E83F"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38AFA562" w14:textId="78C46BB8"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2265696E" w14:textId="57DDCE84"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73487F0F" w14:textId="346C6E1B"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3EC8CD43" w14:textId="54490EE9"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11CDE461" w14:textId="1970BACA"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14BA9EA5" w14:textId="2454876E"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59DC49B9" w14:textId="3041C93A"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66D19347" w14:textId="2E282C47"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56376686" w14:textId="6BCB480E"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709842DC" w14:textId="096BC62E"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069E76C1" w14:textId="0242D0C6"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584FDDDF" w14:textId="352F517B"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7355BAB1" w14:textId="55B0F514"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00B6E19A" w14:textId="0634F5E8"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38CA81D3" w14:textId="4F710FEC"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3F7CBEBB" w14:textId="6B38AF03"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789F03F7" w14:textId="3BC91CA7"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2D5CF462" w14:textId="2BED28DA"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4444EE04" w14:textId="72B6D0D4"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6A76476E" w14:textId="49A56A46"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69EAEDB9" w14:textId="35C1E974"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6B25DE94" w14:textId="4F0B71C1"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0517E098" w14:textId="33CFFF46" w:rsidR="00E31D42" w:rsidRDefault="00E31D42" w:rsidP="00433FFB">
      <w:pPr>
        <w:autoSpaceDE w:val="0"/>
        <w:autoSpaceDN w:val="0"/>
        <w:adjustRightInd w:val="0"/>
        <w:spacing w:after="240" w:line="240" w:lineRule="auto"/>
        <w:ind w:firstLine="425"/>
        <w:jc w:val="both"/>
        <w:rPr>
          <w:rFonts w:ascii="Arial" w:hAnsi="Arial" w:cs="Arial"/>
          <w:sz w:val="24"/>
          <w:szCs w:val="24"/>
        </w:rPr>
      </w:pPr>
    </w:p>
    <w:p w14:paraId="6929DB44" w14:textId="24603BA1" w:rsidR="009A38CB" w:rsidRDefault="009A38CB" w:rsidP="006A64CA">
      <w:pPr>
        <w:autoSpaceDE w:val="0"/>
        <w:autoSpaceDN w:val="0"/>
        <w:adjustRightInd w:val="0"/>
        <w:spacing w:after="240" w:line="240" w:lineRule="auto"/>
        <w:jc w:val="both"/>
        <w:rPr>
          <w:rFonts w:ascii="Arial" w:hAnsi="Arial" w:cs="Arial"/>
          <w:sz w:val="24"/>
          <w:szCs w:val="24"/>
        </w:rPr>
      </w:pPr>
    </w:p>
    <w:p w14:paraId="1ADC5B51" w14:textId="77777777" w:rsidR="000C7E13" w:rsidRDefault="000C7E13" w:rsidP="006A64CA">
      <w:pPr>
        <w:autoSpaceDE w:val="0"/>
        <w:autoSpaceDN w:val="0"/>
        <w:adjustRightInd w:val="0"/>
        <w:spacing w:after="240" w:line="240" w:lineRule="auto"/>
        <w:jc w:val="both"/>
        <w:rPr>
          <w:rFonts w:ascii="Arial" w:hAnsi="Arial" w:cs="Arial"/>
          <w:sz w:val="24"/>
          <w:szCs w:val="24"/>
        </w:rPr>
      </w:pPr>
    </w:p>
    <w:p w14:paraId="3CCA2CAF" w14:textId="77777777" w:rsidR="009A38CB" w:rsidRDefault="009A38CB" w:rsidP="006A64CA">
      <w:pPr>
        <w:autoSpaceDE w:val="0"/>
        <w:autoSpaceDN w:val="0"/>
        <w:adjustRightInd w:val="0"/>
        <w:spacing w:after="240" w:line="240" w:lineRule="auto"/>
        <w:jc w:val="both"/>
        <w:rPr>
          <w:rFonts w:ascii="Arial" w:hAnsi="Arial" w:cs="Arial"/>
          <w:sz w:val="24"/>
          <w:szCs w:val="24"/>
        </w:rPr>
      </w:pPr>
    </w:p>
    <w:p w14:paraId="76A65FB7" w14:textId="77777777" w:rsidR="00993F98" w:rsidRPr="004774A3" w:rsidRDefault="005F6376" w:rsidP="0024739C">
      <w:pPr>
        <w:pStyle w:val="Ttulo1"/>
        <w:numPr>
          <w:ilvl w:val="0"/>
          <w:numId w:val="6"/>
        </w:numPr>
        <w:spacing w:after="240"/>
        <w:rPr>
          <w:smallCaps/>
        </w:rPr>
      </w:pPr>
      <w:bookmarkStart w:id="2" w:name="_Toc73280935"/>
      <w:r w:rsidRPr="004774A3">
        <w:rPr>
          <w:smallCaps/>
        </w:rPr>
        <w:lastRenderedPageBreak/>
        <w:t>D</w:t>
      </w:r>
      <w:r w:rsidR="004774A3" w:rsidRPr="004774A3">
        <w:rPr>
          <w:smallCaps/>
        </w:rPr>
        <w:t>escrição do Tema Abordado na Palestra</w:t>
      </w:r>
      <w:bookmarkEnd w:id="2"/>
    </w:p>
    <w:p w14:paraId="31EBA69F" w14:textId="40D49E20" w:rsidR="00416EC1" w:rsidRPr="00416EC1" w:rsidRDefault="00076061" w:rsidP="00416EC1">
      <w:pPr>
        <w:pStyle w:val="Ttulo2"/>
        <w:numPr>
          <w:ilvl w:val="1"/>
          <w:numId w:val="7"/>
        </w:numPr>
        <w:spacing w:after="240"/>
        <w:ind w:left="788" w:hanging="431"/>
      </w:pPr>
      <w:r>
        <w:fldChar w:fldCharType="begin"/>
      </w:r>
      <w:r w:rsidRPr="001C2C76">
        <w:instrText xml:space="preserve"> XE "</w:instrText>
      </w:r>
      <w:r w:rsidRPr="007801BE">
        <w:instrText>DESENVOLVIMENTO</w:instrText>
      </w:r>
      <w:r w:rsidRPr="001C2C76">
        <w:instrText xml:space="preserve">" </w:instrText>
      </w:r>
      <w:r>
        <w:fldChar w:fldCharType="end"/>
      </w:r>
      <w:r w:rsidR="005F6376">
        <w:t xml:space="preserve"> </w:t>
      </w:r>
      <w:bookmarkStart w:id="3" w:name="_Toc73280936"/>
      <w:r w:rsidR="00952A9D">
        <w:t>RGPD</w:t>
      </w:r>
      <w:r w:rsidR="00170383">
        <w:t xml:space="preserve"> e </w:t>
      </w:r>
      <w:r w:rsidR="000C7E13">
        <w:t xml:space="preserve">tratamento de </w:t>
      </w:r>
      <w:r w:rsidR="00952A9D">
        <w:t>dados</w:t>
      </w:r>
      <w:bookmarkEnd w:id="3"/>
      <w:r w:rsidR="00170383">
        <w:t xml:space="preserve"> </w:t>
      </w:r>
    </w:p>
    <w:p w14:paraId="221648FD" w14:textId="382D7DB6" w:rsidR="005F330D" w:rsidRDefault="007A0CC5" w:rsidP="00C916A4">
      <w:pPr>
        <w:tabs>
          <w:tab w:val="left" w:pos="920"/>
        </w:tabs>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A Dr.ª Marta Frias Borges</w:t>
      </w:r>
      <w:r w:rsidR="00C916A4">
        <w:rPr>
          <w:rFonts w:ascii="Arial" w:hAnsi="Arial" w:cs="Arial"/>
          <w:sz w:val="24"/>
          <w:szCs w:val="24"/>
        </w:rPr>
        <w:t xml:space="preserve"> começou por introduzir o tema ao falar de uma data onde ouviu-se</w:t>
      </w:r>
      <w:r w:rsidR="00301939">
        <w:rPr>
          <w:rFonts w:ascii="Arial" w:hAnsi="Arial" w:cs="Arial"/>
          <w:sz w:val="24"/>
          <w:szCs w:val="24"/>
        </w:rPr>
        <w:t xml:space="preserve"> falar sobre o regulamento geral de proteção de dados</w:t>
      </w:r>
      <w:r w:rsidR="00C916A4">
        <w:rPr>
          <w:rFonts w:ascii="Arial" w:hAnsi="Arial" w:cs="Arial"/>
          <w:sz w:val="24"/>
          <w:szCs w:val="24"/>
        </w:rPr>
        <w:t>.</w:t>
      </w:r>
      <w:r w:rsidR="00301939">
        <w:rPr>
          <w:rFonts w:ascii="Arial" w:hAnsi="Arial" w:cs="Arial"/>
          <w:sz w:val="24"/>
          <w:szCs w:val="24"/>
        </w:rPr>
        <w:t xml:space="preserve"> A 25 de maio de 2018</w:t>
      </w:r>
      <w:r w:rsidR="00C916A4">
        <w:rPr>
          <w:rFonts w:ascii="Arial" w:hAnsi="Arial" w:cs="Arial"/>
          <w:sz w:val="24"/>
          <w:szCs w:val="24"/>
        </w:rPr>
        <w:t xml:space="preserve"> onde ouviu-se falar sobre o regulamento geral de proteção de dados</w:t>
      </w:r>
      <w:r w:rsidR="00301939">
        <w:rPr>
          <w:rFonts w:ascii="Arial" w:hAnsi="Arial" w:cs="Arial"/>
          <w:sz w:val="24"/>
          <w:szCs w:val="24"/>
        </w:rPr>
        <w:t xml:space="preserve">, </w:t>
      </w:r>
      <w:r w:rsidR="00C916A4">
        <w:rPr>
          <w:rFonts w:ascii="Arial" w:hAnsi="Arial" w:cs="Arial"/>
          <w:sz w:val="24"/>
          <w:szCs w:val="24"/>
        </w:rPr>
        <w:t>contudo</w:t>
      </w:r>
      <w:r w:rsidR="00301939">
        <w:rPr>
          <w:rFonts w:ascii="Arial" w:hAnsi="Arial" w:cs="Arial"/>
          <w:sz w:val="24"/>
          <w:szCs w:val="24"/>
        </w:rPr>
        <w:t xml:space="preserve"> a partir dessa data deixou de ter muita importância. Nessa data todos recebemos bastantes emails a pedir consentimento para </w:t>
      </w:r>
      <w:r w:rsidR="00C916A4">
        <w:rPr>
          <w:rFonts w:ascii="Arial" w:hAnsi="Arial" w:cs="Arial"/>
          <w:sz w:val="24"/>
          <w:szCs w:val="24"/>
        </w:rPr>
        <w:t>diversos assuntos</w:t>
      </w:r>
      <w:r w:rsidR="00301939">
        <w:rPr>
          <w:rFonts w:ascii="Arial" w:hAnsi="Arial" w:cs="Arial"/>
          <w:sz w:val="24"/>
          <w:szCs w:val="24"/>
        </w:rPr>
        <w:t xml:space="preserve"> muitos dos quais despropositados e sem nenhuma razão de ser</w:t>
      </w:r>
      <w:r w:rsidR="00C916A4">
        <w:rPr>
          <w:rFonts w:ascii="Arial" w:hAnsi="Arial" w:cs="Arial"/>
          <w:sz w:val="24"/>
          <w:szCs w:val="24"/>
        </w:rPr>
        <w:t>.</w:t>
      </w:r>
      <w:r w:rsidR="00301939">
        <w:rPr>
          <w:rFonts w:ascii="Arial" w:hAnsi="Arial" w:cs="Arial"/>
          <w:sz w:val="24"/>
          <w:szCs w:val="24"/>
        </w:rPr>
        <w:t xml:space="preserve"> </w:t>
      </w:r>
      <w:r w:rsidR="00C916A4">
        <w:rPr>
          <w:rFonts w:ascii="Arial" w:hAnsi="Arial" w:cs="Arial"/>
          <w:sz w:val="24"/>
          <w:szCs w:val="24"/>
        </w:rPr>
        <w:t>N</w:t>
      </w:r>
      <w:r w:rsidR="00301939">
        <w:rPr>
          <w:rFonts w:ascii="Arial" w:hAnsi="Arial" w:cs="Arial"/>
          <w:sz w:val="24"/>
          <w:szCs w:val="24"/>
        </w:rPr>
        <w:t>essa altura falava</w:t>
      </w:r>
      <w:r w:rsidR="00C916A4">
        <w:rPr>
          <w:rFonts w:ascii="Arial" w:hAnsi="Arial" w:cs="Arial"/>
          <w:sz w:val="24"/>
          <w:szCs w:val="24"/>
        </w:rPr>
        <w:t>-</w:t>
      </w:r>
      <w:r w:rsidR="00301939">
        <w:rPr>
          <w:rFonts w:ascii="Arial" w:hAnsi="Arial" w:cs="Arial"/>
          <w:sz w:val="24"/>
          <w:szCs w:val="24"/>
        </w:rPr>
        <w:t>se sobre o regulamento geral de proteção de dados como se fosse algo negativo, ou seja, como se fosse um problema para as empresas, instituições porque se colava o regulamento geral de proteção de dados com a proteção de dados pessoais a coimas que podiam ir até aos 20 milhões de euros ou até 4% do volume de neg</w:t>
      </w:r>
      <w:r w:rsidR="00C916A4">
        <w:rPr>
          <w:rFonts w:ascii="Arial" w:hAnsi="Arial" w:cs="Arial"/>
          <w:sz w:val="24"/>
          <w:szCs w:val="24"/>
        </w:rPr>
        <w:t>ó</w:t>
      </w:r>
      <w:r w:rsidR="00301939">
        <w:rPr>
          <w:rFonts w:ascii="Arial" w:hAnsi="Arial" w:cs="Arial"/>
          <w:sz w:val="24"/>
          <w:szCs w:val="24"/>
        </w:rPr>
        <w:t>cio e portanto era esta a imagem que se tinha do regulamento geral de proteção de dados</w:t>
      </w:r>
      <w:r w:rsidR="00C916A4">
        <w:rPr>
          <w:rFonts w:ascii="Arial" w:hAnsi="Arial" w:cs="Arial"/>
          <w:sz w:val="24"/>
          <w:szCs w:val="24"/>
        </w:rPr>
        <w:t>,</w:t>
      </w:r>
      <w:r w:rsidR="00301939">
        <w:rPr>
          <w:rFonts w:ascii="Arial" w:hAnsi="Arial" w:cs="Arial"/>
          <w:sz w:val="24"/>
          <w:szCs w:val="24"/>
        </w:rPr>
        <w:t xml:space="preserve"> como um problema ou uma dificuldade quando na verdade</w:t>
      </w:r>
      <w:r w:rsidR="00C916A4">
        <w:rPr>
          <w:rFonts w:ascii="Arial" w:hAnsi="Arial" w:cs="Arial"/>
          <w:sz w:val="24"/>
          <w:szCs w:val="24"/>
        </w:rPr>
        <w:t>,</w:t>
      </w:r>
      <w:r w:rsidR="00301939">
        <w:rPr>
          <w:rFonts w:ascii="Arial" w:hAnsi="Arial" w:cs="Arial"/>
          <w:sz w:val="24"/>
          <w:szCs w:val="24"/>
        </w:rPr>
        <w:t xml:space="preserve"> o regulamento geral de proteção de dados</w:t>
      </w:r>
      <w:r w:rsidR="00C916A4">
        <w:rPr>
          <w:rFonts w:ascii="Arial" w:hAnsi="Arial" w:cs="Arial"/>
          <w:sz w:val="24"/>
          <w:szCs w:val="24"/>
        </w:rPr>
        <w:t>,</w:t>
      </w:r>
      <w:r w:rsidR="00301939">
        <w:rPr>
          <w:rFonts w:ascii="Arial" w:hAnsi="Arial" w:cs="Arial"/>
          <w:sz w:val="24"/>
          <w:szCs w:val="24"/>
        </w:rPr>
        <w:t xml:space="preserve"> é ou deve ser encarado como um desafio e como uma oportunidade para as empresas e instituições nos mostrarem que são capazes e que têm procedimentos para protegerem os dados dos seus clientes, </w:t>
      </w:r>
      <w:r w:rsidR="00A64EFC">
        <w:rPr>
          <w:rFonts w:ascii="Arial" w:hAnsi="Arial" w:cs="Arial"/>
          <w:sz w:val="24"/>
          <w:szCs w:val="24"/>
        </w:rPr>
        <w:t xml:space="preserve"> </w:t>
      </w:r>
      <w:r w:rsidR="00301939">
        <w:rPr>
          <w:rFonts w:ascii="Arial" w:hAnsi="Arial" w:cs="Arial"/>
          <w:sz w:val="24"/>
          <w:szCs w:val="24"/>
        </w:rPr>
        <w:t>para protegerem os dados dos seus utentes e que por isso as torna mais capazes para intervir no mercado e sobretudo no mercado único digital é esse o principal fundamento do regulamento geral de proteção de dados</w:t>
      </w:r>
      <w:r w:rsidR="00C916A4">
        <w:rPr>
          <w:rFonts w:ascii="Arial" w:hAnsi="Arial" w:cs="Arial"/>
          <w:sz w:val="24"/>
          <w:szCs w:val="24"/>
        </w:rPr>
        <w:t>.</w:t>
      </w:r>
    </w:p>
    <w:p w14:paraId="443C6F68" w14:textId="25797A92" w:rsidR="00C916A4" w:rsidRDefault="00C916A4" w:rsidP="00C916A4">
      <w:pPr>
        <w:tabs>
          <w:tab w:val="left" w:pos="920"/>
        </w:tabs>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 xml:space="preserve">Com isto foram surgindo algumas </w:t>
      </w:r>
      <w:r w:rsidR="00437853">
        <w:rPr>
          <w:rFonts w:ascii="Arial" w:hAnsi="Arial" w:cs="Arial"/>
          <w:sz w:val="24"/>
          <w:szCs w:val="24"/>
        </w:rPr>
        <w:t>notícias</w:t>
      </w:r>
      <w:r>
        <w:rPr>
          <w:rFonts w:ascii="Arial" w:hAnsi="Arial" w:cs="Arial"/>
          <w:sz w:val="24"/>
          <w:szCs w:val="24"/>
        </w:rPr>
        <w:t xml:space="preserve"> que nos referem que </w:t>
      </w:r>
      <w:r w:rsidR="00437853">
        <w:rPr>
          <w:rFonts w:ascii="Arial" w:hAnsi="Arial" w:cs="Arial"/>
          <w:sz w:val="24"/>
          <w:szCs w:val="24"/>
        </w:rPr>
        <w:t xml:space="preserve">os dados pessoais são o petróleo do seculo XXI e o seu valor será cada vez maior. Algumas notícias já falavam sobre a proteção de dados como um impulsionador de negócios, como uma forma de mostrar que as empresas podiam estar mais à frente dos seus concorrentes, podiam ter valências e mostrar que estavam capazes de intervir neste mercado único digital. </w:t>
      </w:r>
    </w:p>
    <w:p w14:paraId="5A3CAAC5" w14:textId="5771C46B" w:rsidR="00437853" w:rsidRDefault="00437853" w:rsidP="00C916A4">
      <w:pPr>
        <w:tabs>
          <w:tab w:val="left" w:pos="920"/>
        </w:tabs>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O</w:t>
      </w:r>
      <w:r w:rsidR="00885E81">
        <w:rPr>
          <w:rFonts w:ascii="Arial" w:hAnsi="Arial" w:cs="Arial"/>
          <w:sz w:val="24"/>
          <w:szCs w:val="24"/>
        </w:rPr>
        <w:t xml:space="preserve"> regulamento geral de proteção de dados deve então ser encarado como uma oportunidade, um desafio de mostrar essa valência, essa capacidade das empresas e instituições. </w:t>
      </w:r>
    </w:p>
    <w:p w14:paraId="76C9A9C7" w14:textId="77777777" w:rsidR="004D1514" w:rsidRDefault="00885E81" w:rsidP="00C916A4">
      <w:pPr>
        <w:tabs>
          <w:tab w:val="left" w:pos="920"/>
        </w:tabs>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 xml:space="preserve">O principal fundamento para o surgimento do regulamento geral de proteção de dados, em matéria para atos legislativos da União Europeia nos distinguimos dois tipos de atos: a diretiva, ou seja, para que produza efeitos nos vários ordenamentos jurídicos da União Europeia, cada legislador nacional tem de adotar um ato de transposição para o direto nacional dos objetivos definidos na diretiva. Os Estados-Membros dispõem, para a transposição, de uma margem de manobra que lhes permite ter em consideração as especificidades nacionais; o outro ato é p regulamento, ou seja, </w:t>
      </w:r>
      <w:r w:rsidR="004D1514">
        <w:rPr>
          <w:rFonts w:ascii="Arial" w:hAnsi="Arial" w:cs="Arial"/>
          <w:sz w:val="24"/>
          <w:szCs w:val="24"/>
        </w:rPr>
        <w:t>é diretamente aplicável, o que significa que cria direitos e se impõe imediatamente em todos os Estados-Membros ao mesmo nível que uma lei nacional, sem que seja necessária qualquer intervenção por parte das autoridades nacionais.</w:t>
      </w:r>
    </w:p>
    <w:p w14:paraId="11C5C27D" w14:textId="56557121" w:rsidR="004D1514" w:rsidRDefault="00885E81" w:rsidP="00C916A4">
      <w:pPr>
        <w:tabs>
          <w:tab w:val="left" w:pos="920"/>
        </w:tabs>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 xml:space="preserve"> </w:t>
      </w:r>
      <w:r w:rsidR="004D1514">
        <w:rPr>
          <w:rFonts w:ascii="Arial" w:hAnsi="Arial" w:cs="Arial"/>
          <w:sz w:val="24"/>
          <w:szCs w:val="24"/>
        </w:rPr>
        <w:t>Antes do regulamento geral de proteção de dados havia a Diretiva 95/46/EC do Parlamento Europeu transposta para o nosso o nosso ornamento jurídico pela Lei nº 67/98, de 26 de outubro.</w:t>
      </w:r>
    </w:p>
    <w:p w14:paraId="66322443" w14:textId="7163F11E" w:rsidR="0069257C" w:rsidRDefault="004D1514" w:rsidP="00C916A4">
      <w:pPr>
        <w:tabs>
          <w:tab w:val="left" w:pos="920"/>
        </w:tabs>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 xml:space="preserve"> O regulamento geral de proteção de dados é hoje o ato jurídico que regula a pr</w:t>
      </w:r>
      <w:r w:rsidR="0069257C">
        <w:rPr>
          <w:rFonts w:ascii="Arial" w:hAnsi="Arial" w:cs="Arial"/>
          <w:sz w:val="24"/>
          <w:szCs w:val="24"/>
        </w:rPr>
        <w:t xml:space="preserve">oteção de dados de pessoas singulares no que diz respeito ao tratamento de dados pessoais e à livre circulação desses dados. Como a entrada em vigor do regulamento geral de proteção de dados foi revogada a Diretiva 95/46/CE (Lei nº 67/98, de 26 de outubro – Lei da Proteção de Dados Pessoais). O regulamento geral de proteção de dados entrou em vigor a partir de 25 de </w:t>
      </w:r>
      <w:r w:rsidR="006B4889">
        <w:rPr>
          <w:rFonts w:ascii="Arial" w:hAnsi="Arial" w:cs="Arial"/>
          <w:sz w:val="24"/>
          <w:szCs w:val="24"/>
        </w:rPr>
        <w:t>maio</w:t>
      </w:r>
      <w:r w:rsidR="0069257C">
        <w:rPr>
          <w:rFonts w:ascii="Arial" w:hAnsi="Arial" w:cs="Arial"/>
          <w:sz w:val="24"/>
          <w:szCs w:val="24"/>
        </w:rPr>
        <w:t xml:space="preserve"> de 2016, contudo de 2016 a 2018 foram anos de transposição, adaptação produzindo efeitos obrigatórios apenas desde o dia 25 de </w:t>
      </w:r>
      <w:r w:rsidR="000140ED">
        <w:rPr>
          <w:rFonts w:ascii="Arial" w:hAnsi="Arial" w:cs="Arial"/>
          <w:sz w:val="24"/>
          <w:szCs w:val="24"/>
        </w:rPr>
        <w:t>maio</w:t>
      </w:r>
      <w:r w:rsidR="0069257C">
        <w:rPr>
          <w:rFonts w:ascii="Arial" w:hAnsi="Arial" w:cs="Arial"/>
          <w:sz w:val="24"/>
          <w:szCs w:val="24"/>
        </w:rPr>
        <w:t xml:space="preserve"> de 2018.</w:t>
      </w:r>
    </w:p>
    <w:p w14:paraId="769649B9" w14:textId="38CDAF3C" w:rsidR="0069257C" w:rsidRDefault="0069257C" w:rsidP="00C916A4">
      <w:pPr>
        <w:tabs>
          <w:tab w:val="left" w:pos="920"/>
        </w:tabs>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lastRenderedPageBreak/>
        <w:t xml:space="preserve">Com a sua entrada em vigor e com esta produção de efeitos o regulamento geral de proteção de dados passou a ter então aplicabilidade direta, independente de qualquer legislação de transposição, sendo o contrário das diretivas. </w:t>
      </w:r>
    </w:p>
    <w:p w14:paraId="428932F5" w14:textId="317738F2" w:rsidR="00885E81" w:rsidRDefault="0069257C" w:rsidP="00C916A4">
      <w:pPr>
        <w:tabs>
          <w:tab w:val="left" w:pos="920"/>
        </w:tabs>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 xml:space="preserve"> </w:t>
      </w:r>
      <w:r w:rsidR="00EE0C6D">
        <w:rPr>
          <w:rFonts w:ascii="Arial" w:hAnsi="Arial" w:cs="Arial"/>
          <w:sz w:val="24"/>
          <w:szCs w:val="24"/>
        </w:rPr>
        <w:t xml:space="preserve">Os objetivos do legislador na mudança da diretiva para um regulamento diretamente aplicável em todos os ornamentos jurídicos da mesma forma foi portanto harmonizar a defesa dos direitos e liberdades fundamentais das pessoas singulares em relação às atividades de tratamento de dados, ou seja, saber que os meus dados pessoais têm o mesmo tratamento em qualquer país da União Europeia; reforçar o controlo do cidadão sobre o tratamento dos seus dados pessoais, ou seja, as empresas e instituições devem perguntar aos seus clientes se podem ter acesso aos seus dados pessoais; por fim reforçar os direitos dos titulares dos dados e os deveres dos responsáveis pelo tratamento. Isto tudo em prol para a economia de dados deste mercado </w:t>
      </w:r>
      <w:r w:rsidR="00B20869">
        <w:rPr>
          <w:rFonts w:ascii="Arial" w:hAnsi="Arial" w:cs="Arial"/>
          <w:sz w:val="24"/>
          <w:szCs w:val="24"/>
        </w:rPr>
        <w:t>único digital e também para o nosso tratamento de dados.</w:t>
      </w:r>
    </w:p>
    <w:p w14:paraId="1CAEB6CC" w14:textId="77777777" w:rsidR="006B4889" w:rsidRDefault="00B20869" w:rsidP="00C916A4">
      <w:pPr>
        <w:tabs>
          <w:tab w:val="left" w:pos="920"/>
        </w:tabs>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 xml:space="preserve">Principais </w:t>
      </w:r>
      <w:r w:rsidR="000452D8">
        <w:rPr>
          <w:rFonts w:ascii="Arial" w:hAnsi="Arial" w:cs="Arial"/>
          <w:sz w:val="24"/>
          <w:szCs w:val="24"/>
        </w:rPr>
        <w:t xml:space="preserve">inovações trazidas pelo regulamento geral de proteção de dados. Uma das principais inovações prende-se com o princípio da autorregulação, antes tínhamos uma autoridade de controlo, a comissão nacional de proteção de dados que regulava a matéria de proteção de dados, que deixou de ter o papel de conceder autorizações passando agora a ter uma autorregulação, ou seja, as empresas e instituições podem tudo, contudo esta maior liberdade dá-lhes também uma maior responsabilidade. A comissão nacional de </w:t>
      </w:r>
      <w:r w:rsidR="00BB376A">
        <w:rPr>
          <w:rFonts w:ascii="Arial" w:hAnsi="Arial" w:cs="Arial"/>
          <w:sz w:val="24"/>
          <w:szCs w:val="24"/>
        </w:rPr>
        <w:t>proteção</w:t>
      </w:r>
      <w:r w:rsidR="000452D8">
        <w:rPr>
          <w:rFonts w:ascii="Arial" w:hAnsi="Arial" w:cs="Arial"/>
          <w:sz w:val="24"/>
          <w:szCs w:val="24"/>
        </w:rPr>
        <w:t xml:space="preserve"> de dados tem hoje as funções de fiscalização</w:t>
      </w:r>
      <w:r w:rsidR="00BB376A">
        <w:rPr>
          <w:rFonts w:ascii="Arial" w:hAnsi="Arial" w:cs="Arial"/>
          <w:sz w:val="24"/>
          <w:szCs w:val="24"/>
        </w:rPr>
        <w:t xml:space="preserve"> e de aplicação de coimas. Para além disto os titulares de dados receberam alguns direitos, como por exemplo o direito à portabilidade</w:t>
      </w:r>
      <w:r w:rsidR="00E664DB">
        <w:rPr>
          <w:rFonts w:ascii="Arial" w:hAnsi="Arial" w:cs="Arial"/>
          <w:sz w:val="24"/>
          <w:szCs w:val="24"/>
        </w:rPr>
        <w:t>, ou seja, a transferência de dados de uma empresa ou instituição para outra; o</w:t>
      </w:r>
      <w:r w:rsidR="00BB376A">
        <w:rPr>
          <w:rFonts w:ascii="Arial" w:hAnsi="Arial" w:cs="Arial"/>
          <w:sz w:val="24"/>
          <w:szCs w:val="24"/>
        </w:rPr>
        <w:t xml:space="preserve"> direito à limitação</w:t>
      </w:r>
      <w:r w:rsidR="00E664DB">
        <w:rPr>
          <w:rFonts w:ascii="Arial" w:hAnsi="Arial" w:cs="Arial"/>
          <w:sz w:val="24"/>
          <w:szCs w:val="24"/>
        </w:rPr>
        <w:t>, ou seja, os dados pessoais serem tratados por uma determinada finalidade</w:t>
      </w:r>
      <w:r w:rsidR="00A95E01">
        <w:rPr>
          <w:rFonts w:ascii="Arial" w:hAnsi="Arial" w:cs="Arial"/>
          <w:sz w:val="24"/>
          <w:szCs w:val="24"/>
        </w:rPr>
        <w:t xml:space="preserve"> e por fim o direito ao esquecimento que é resumidamente o esquecimento de dados dos clientes por parte das empresas e instituições. Houve também o reforço de outros direitos, como por exemplo o direito à retificação, ou seja, o direito a retificar os dados, saber quanto tempo os meus dados vão ficar guardados numa empresa ou instituição, por exemplo saber quanto tempo um currículo é </w:t>
      </w:r>
      <w:r w:rsidR="006B4889">
        <w:rPr>
          <w:rFonts w:ascii="Arial" w:hAnsi="Arial" w:cs="Arial"/>
          <w:sz w:val="24"/>
          <w:szCs w:val="24"/>
        </w:rPr>
        <w:t>guardado numa empresa.</w:t>
      </w:r>
    </w:p>
    <w:p w14:paraId="7BA6F920" w14:textId="0405A691" w:rsidR="006B4889" w:rsidRDefault="006B4889" w:rsidP="00C916A4">
      <w:pPr>
        <w:tabs>
          <w:tab w:val="left" w:pos="920"/>
        </w:tabs>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Estão obrigados a cumprir o regulamento não só as empresas que estão sediadas na União Europeia, mas também todas aquelas que estão de fora que tratam sobretudo de dados de pessoas que residem na União Europeia.</w:t>
      </w:r>
    </w:p>
    <w:p w14:paraId="1BF0171B" w14:textId="2B5A05EA" w:rsidR="00060CF0" w:rsidRDefault="006B4889" w:rsidP="00C916A4">
      <w:pPr>
        <w:tabs>
          <w:tab w:val="left" w:pos="920"/>
        </w:tabs>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 xml:space="preserve">Quando falamos em dados pessoais </w:t>
      </w:r>
      <w:r w:rsidR="00060CF0">
        <w:rPr>
          <w:rFonts w:ascii="Arial" w:hAnsi="Arial" w:cs="Arial"/>
          <w:sz w:val="24"/>
          <w:szCs w:val="24"/>
        </w:rPr>
        <w:t>referimo-nos por exemplo ao nome completo, número de contribuinte, matrícula do carro, mas alguns desses dados dentro da categoria a pessoas singulares merecem uma especial relevância pelo regulamento geral de proteção de dados e são aquilo a que se chama dados sensíveis. Estes dados abrangem por exemplo, dados de saúde, origem racial, orientação sexual, filiação sindical</w:t>
      </w:r>
      <w:r w:rsidR="00D0258A">
        <w:rPr>
          <w:rFonts w:ascii="Arial" w:hAnsi="Arial" w:cs="Arial"/>
          <w:sz w:val="24"/>
          <w:szCs w:val="24"/>
        </w:rPr>
        <w:t xml:space="preserve">, opiniões </w:t>
      </w:r>
      <w:r w:rsidR="00170383">
        <w:rPr>
          <w:rFonts w:ascii="Arial" w:hAnsi="Arial" w:cs="Arial"/>
          <w:sz w:val="24"/>
          <w:szCs w:val="24"/>
        </w:rPr>
        <w:t>políticas</w:t>
      </w:r>
      <w:r w:rsidR="00D0258A">
        <w:rPr>
          <w:rFonts w:ascii="Arial" w:hAnsi="Arial" w:cs="Arial"/>
          <w:sz w:val="24"/>
          <w:szCs w:val="24"/>
        </w:rPr>
        <w:t>, convicções religiosas ou filosóficas entre outros dados</w:t>
      </w:r>
      <w:r w:rsidR="00060CF0">
        <w:rPr>
          <w:rFonts w:ascii="Arial" w:hAnsi="Arial" w:cs="Arial"/>
          <w:sz w:val="24"/>
          <w:szCs w:val="24"/>
        </w:rPr>
        <w:t xml:space="preserve"> que merecem algum cuidado pelo legislador europeu.</w:t>
      </w:r>
    </w:p>
    <w:p w14:paraId="070943B7" w14:textId="77777777" w:rsidR="00060CF0" w:rsidRDefault="00060CF0" w:rsidP="00C916A4">
      <w:pPr>
        <w:tabs>
          <w:tab w:val="left" w:pos="920"/>
        </w:tabs>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Resumidamente quando falamos a dados pessoais referimo-nos à informação sobre a pessoa singular identificada ou identificável onde estão incluídos dados genéticos e dados biomédicos.</w:t>
      </w:r>
    </w:p>
    <w:p w14:paraId="1B13D76C" w14:textId="77777777" w:rsidR="00D0258A" w:rsidRDefault="00060CF0" w:rsidP="00C916A4">
      <w:pPr>
        <w:tabs>
          <w:tab w:val="left" w:pos="920"/>
        </w:tabs>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 xml:space="preserve">O conceito de dados é um conceito alargado pois abrange os dados de saúde, dados de identificação, o currículo académico e profissional, dados de localização, dados financeiros </w:t>
      </w:r>
      <w:r w:rsidR="00D0258A">
        <w:rPr>
          <w:rFonts w:ascii="Arial" w:hAnsi="Arial" w:cs="Arial"/>
          <w:sz w:val="24"/>
          <w:szCs w:val="24"/>
        </w:rPr>
        <w:t>e dados</w:t>
      </w:r>
      <w:r>
        <w:rPr>
          <w:rFonts w:ascii="Arial" w:hAnsi="Arial" w:cs="Arial"/>
          <w:sz w:val="24"/>
          <w:szCs w:val="24"/>
        </w:rPr>
        <w:t xml:space="preserve"> sociais</w:t>
      </w:r>
      <w:r w:rsidR="00D0258A">
        <w:rPr>
          <w:rFonts w:ascii="Arial" w:hAnsi="Arial" w:cs="Arial"/>
          <w:sz w:val="24"/>
          <w:szCs w:val="24"/>
        </w:rPr>
        <w:t>.</w:t>
      </w:r>
    </w:p>
    <w:p w14:paraId="12FE7614" w14:textId="77777777" w:rsidR="000140ED" w:rsidRDefault="00D0258A" w:rsidP="00C916A4">
      <w:pPr>
        <w:tabs>
          <w:tab w:val="left" w:pos="920"/>
        </w:tabs>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 xml:space="preserve">Os princípios relativos ao tratamento de dados são: o principio da licitude, ou seja, pressupõe-se que o legislador exige que para o tratamento dos dados pessoais estes dados pessoais tenham uma base de licitude, ou seja, uma base legal que justifique o tratamento de </w:t>
      </w:r>
      <w:r>
        <w:rPr>
          <w:rFonts w:ascii="Arial" w:hAnsi="Arial" w:cs="Arial"/>
          <w:sz w:val="24"/>
          <w:szCs w:val="24"/>
        </w:rPr>
        <w:lastRenderedPageBreak/>
        <w:t>dados pessoais por parte de uma determinada empresa ou instituição</w:t>
      </w:r>
      <w:r w:rsidR="000140ED">
        <w:rPr>
          <w:rFonts w:ascii="Arial" w:hAnsi="Arial" w:cs="Arial"/>
          <w:sz w:val="24"/>
          <w:szCs w:val="24"/>
        </w:rPr>
        <w:t>; o principio da lealdade, ou seja, deve haver alguma lealdade para com o titular dos dados e por fim o principio da transparência, ou seja, a pessoa tem o direito a ser informada sobre a forma como os seus dados vão ser tratados e para que finalidade os dados vão ser utilizados e esgotada a finalidade deixa de ser justificável o tratamento dos dados.</w:t>
      </w:r>
    </w:p>
    <w:p w14:paraId="7B69AAF0" w14:textId="0B182CC9" w:rsidR="00A95E01" w:rsidRDefault="000140ED" w:rsidP="00C916A4">
      <w:pPr>
        <w:tabs>
          <w:tab w:val="left" w:pos="920"/>
        </w:tabs>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Por fim conclui-se a palestra falando sobre</w:t>
      </w:r>
      <w:r w:rsidR="001C334A">
        <w:rPr>
          <w:rFonts w:ascii="Arial" w:hAnsi="Arial" w:cs="Arial"/>
          <w:sz w:val="24"/>
          <w:szCs w:val="24"/>
        </w:rPr>
        <w:t xml:space="preserve"> quais são todos os “atores” do regulamento geral de proteção de dados começando pelo titular dos dados que somos todos nós, o responsável pelo tratamento, ou seja, a empresa que determina as finalidades, os tempos e procede a essa recolha, a autoridade de controlo que em Portugal é a comissão nacional de proteção de dados que deixou de conceder autorizações e passou à aplicação de coimas</w:t>
      </w:r>
      <w:r w:rsidR="00EE00ED">
        <w:rPr>
          <w:rFonts w:ascii="Arial" w:hAnsi="Arial" w:cs="Arial"/>
          <w:sz w:val="24"/>
          <w:szCs w:val="24"/>
        </w:rPr>
        <w:t>,</w:t>
      </w:r>
      <w:r w:rsidR="001C334A">
        <w:rPr>
          <w:rFonts w:ascii="Arial" w:hAnsi="Arial" w:cs="Arial"/>
          <w:sz w:val="24"/>
          <w:szCs w:val="24"/>
        </w:rPr>
        <w:t xml:space="preserve"> o responsável pelo tratamento que pode não ser apenas um responsável podendo subcontratar outras entidades para tratamento desses dados, por exemplo empresas de contabilidades, </w:t>
      </w:r>
      <w:proofErr w:type="spellStart"/>
      <w:r w:rsidR="001C334A">
        <w:rPr>
          <w:rFonts w:ascii="Arial" w:hAnsi="Arial" w:cs="Arial"/>
          <w:sz w:val="24"/>
          <w:szCs w:val="24"/>
        </w:rPr>
        <w:t>call</w:t>
      </w:r>
      <w:proofErr w:type="spellEnd"/>
      <w:r w:rsidR="001C334A">
        <w:rPr>
          <w:rFonts w:ascii="Arial" w:hAnsi="Arial" w:cs="Arial"/>
          <w:sz w:val="24"/>
          <w:szCs w:val="24"/>
        </w:rPr>
        <w:t xml:space="preserve"> </w:t>
      </w:r>
      <w:proofErr w:type="spellStart"/>
      <w:r w:rsidR="001C334A">
        <w:rPr>
          <w:rFonts w:ascii="Arial" w:hAnsi="Arial" w:cs="Arial"/>
          <w:sz w:val="24"/>
          <w:szCs w:val="24"/>
        </w:rPr>
        <w:t>cente</w:t>
      </w:r>
      <w:r w:rsidR="00170383">
        <w:rPr>
          <w:rFonts w:ascii="Arial" w:hAnsi="Arial" w:cs="Arial"/>
          <w:sz w:val="24"/>
          <w:szCs w:val="24"/>
        </w:rPr>
        <w:t>r</w:t>
      </w:r>
      <w:r w:rsidR="001C334A">
        <w:rPr>
          <w:rFonts w:ascii="Arial" w:hAnsi="Arial" w:cs="Arial"/>
          <w:sz w:val="24"/>
          <w:szCs w:val="24"/>
        </w:rPr>
        <w:t>s</w:t>
      </w:r>
      <w:proofErr w:type="spellEnd"/>
      <w:r w:rsidR="001C334A">
        <w:rPr>
          <w:rFonts w:ascii="Arial" w:hAnsi="Arial" w:cs="Arial"/>
          <w:sz w:val="24"/>
          <w:szCs w:val="24"/>
        </w:rPr>
        <w:t xml:space="preserve"> </w:t>
      </w:r>
      <w:r w:rsidR="00EE00ED">
        <w:rPr>
          <w:rFonts w:ascii="Arial" w:hAnsi="Arial" w:cs="Arial"/>
          <w:sz w:val="24"/>
          <w:szCs w:val="24"/>
        </w:rPr>
        <w:t>e por fim o DPO que deve ser uma pessoa tanto com conhecimento informático como jurídico.</w:t>
      </w:r>
      <w:r w:rsidR="001C334A">
        <w:rPr>
          <w:rFonts w:ascii="Arial" w:hAnsi="Arial" w:cs="Arial"/>
          <w:sz w:val="24"/>
          <w:szCs w:val="24"/>
        </w:rPr>
        <w:t xml:space="preserve">      </w:t>
      </w:r>
      <w:r>
        <w:rPr>
          <w:rFonts w:ascii="Arial" w:hAnsi="Arial" w:cs="Arial"/>
          <w:sz w:val="24"/>
          <w:szCs w:val="24"/>
        </w:rPr>
        <w:t xml:space="preserve">   </w:t>
      </w:r>
      <w:r w:rsidR="00D0258A">
        <w:rPr>
          <w:rFonts w:ascii="Arial" w:hAnsi="Arial" w:cs="Arial"/>
          <w:sz w:val="24"/>
          <w:szCs w:val="24"/>
        </w:rPr>
        <w:t xml:space="preserve">  </w:t>
      </w:r>
      <w:r w:rsidR="00060CF0">
        <w:rPr>
          <w:rFonts w:ascii="Arial" w:hAnsi="Arial" w:cs="Arial"/>
          <w:sz w:val="24"/>
          <w:szCs w:val="24"/>
        </w:rPr>
        <w:t xml:space="preserve">  </w:t>
      </w:r>
      <w:r w:rsidR="006B4889">
        <w:rPr>
          <w:rFonts w:ascii="Arial" w:hAnsi="Arial" w:cs="Arial"/>
          <w:sz w:val="24"/>
          <w:szCs w:val="24"/>
        </w:rPr>
        <w:t xml:space="preserve"> </w:t>
      </w:r>
      <w:r w:rsidR="00A95E01">
        <w:rPr>
          <w:rFonts w:ascii="Arial" w:hAnsi="Arial" w:cs="Arial"/>
          <w:sz w:val="24"/>
          <w:szCs w:val="24"/>
        </w:rPr>
        <w:t xml:space="preserve"> </w:t>
      </w:r>
    </w:p>
    <w:p w14:paraId="45D0638C" w14:textId="21A2BE42" w:rsidR="00B20869" w:rsidRDefault="00E664DB" w:rsidP="00C916A4">
      <w:pPr>
        <w:tabs>
          <w:tab w:val="left" w:pos="920"/>
        </w:tabs>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 xml:space="preserve">  </w:t>
      </w:r>
      <w:r w:rsidR="00BB376A">
        <w:rPr>
          <w:rFonts w:ascii="Arial" w:hAnsi="Arial" w:cs="Arial"/>
          <w:sz w:val="24"/>
          <w:szCs w:val="24"/>
        </w:rPr>
        <w:t xml:space="preserve">    </w:t>
      </w:r>
      <w:r w:rsidR="000452D8">
        <w:rPr>
          <w:rFonts w:ascii="Arial" w:hAnsi="Arial" w:cs="Arial"/>
          <w:sz w:val="24"/>
          <w:szCs w:val="24"/>
        </w:rPr>
        <w:t xml:space="preserve">   </w:t>
      </w:r>
      <w:r w:rsidR="00B20869">
        <w:rPr>
          <w:rFonts w:ascii="Arial" w:hAnsi="Arial" w:cs="Arial"/>
          <w:sz w:val="24"/>
          <w:szCs w:val="24"/>
        </w:rPr>
        <w:t xml:space="preserve"> </w:t>
      </w:r>
    </w:p>
    <w:p w14:paraId="068D366A" w14:textId="77777777" w:rsidR="00437853" w:rsidRDefault="00437853" w:rsidP="00C916A4">
      <w:pPr>
        <w:tabs>
          <w:tab w:val="left" w:pos="920"/>
        </w:tabs>
        <w:autoSpaceDE w:val="0"/>
        <w:autoSpaceDN w:val="0"/>
        <w:adjustRightInd w:val="0"/>
        <w:spacing w:after="240" w:line="240" w:lineRule="auto"/>
        <w:ind w:firstLine="425"/>
        <w:jc w:val="both"/>
        <w:rPr>
          <w:rFonts w:ascii="Arial" w:hAnsi="Arial" w:cs="Arial"/>
          <w:sz w:val="24"/>
          <w:szCs w:val="24"/>
        </w:rPr>
      </w:pPr>
    </w:p>
    <w:p w14:paraId="0B075631" w14:textId="5E445314" w:rsidR="00AB66BA" w:rsidRDefault="00AB66BA" w:rsidP="00AB66BA">
      <w:pPr>
        <w:tabs>
          <w:tab w:val="left" w:pos="920"/>
        </w:tabs>
        <w:autoSpaceDE w:val="0"/>
        <w:autoSpaceDN w:val="0"/>
        <w:adjustRightInd w:val="0"/>
        <w:spacing w:after="240" w:line="240" w:lineRule="auto"/>
        <w:jc w:val="both"/>
        <w:rPr>
          <w:rFonts w:ascii="Arial" w:hAnsi="Arial" w:cs="Arial"/>
          <w:sz w:val="24"/>
          <w:szCs w:val="24"/>
        </w:rPr>
      </w:pPr>
    </w:p>
    <w:p w14:paraId="7E341D66" w14:textId="652908DC" w:rsidR="00AB66BA" w:rsidRDefault="00AB66BA" w:rsidP="00AB66BA">
      <w:pPr>
        <w:tabs>
          <w:tab w:val="left" w:pos="920"/>
        </w:tabs>
        <w:autoSpaceDE w:val="0"/>
        <w:autoSpaceDN w:val="0"/>
        <w:adjustRightInd w:val="0"/>
        <w:spacing w:after="240" w:line="240" w:lineRule="auto"/>
        <w:jc w:val="both"/>
        <w:rPr>
          <w:rFonts w:ascii="Arial" w:hAnsi="Arial" w:cs="Arial"/>
          <w:sz w:val="24"/>
          <w:szCs w:val="24"/>
        </w:rPr>
      </w:pPr>
    </w:p>
    <w:p w14:paraId="7245C513" w14:textId="79A64BFB" w:rsidR="00EC1A5B" w:rsidRDefault="00EC1A5B" w:rsidP="00AB66BA">
      <w:pPr>
        <w:tabs>
          <w:tab w:val="left" w:pos="920"/>
        </w:tabs>
        <w:autoSpaceDE w:val="0"/>
        <w:autoSpaceDN w:val="0"/>
        <w:adjustRightInd w:val="0"/>
        <w:spacing w:after="240" w:line="240" w:lineRule="auto"/>
        <w:jc w:val="both"/>
        <w:rPr>
          <w:rFonts w:ascii="Arial" w:hAnsi="Arial" w:cs="Arial"/>
          <w:sz w:val="24"/>
          <w:szCs w:val="24"/>
        </w:rPr>
      </w:pPr>
    </w:p>
    <w:p w14:paraId="7BBDD38B" w14:textId="47C5335E" w:rsidR="00EC1A5B" w:rsidRDefault="00EC1A5B" w:rsidP="00AB66BA">
      <w:pPr>
        <w:tabs>
          <w:tab w:val="left" w:pos="920"/>
        </w:tabs>
        <w:autoSpaceDE w:val="0"/>
        <w:autoSpaceDN w:val="0"/>
        <w:adjustRightInd w:val="0"/>
        <w:spacing w:after="240" w:line="240" w:lineRule="auto"/>
        <w:jc w:val="both"/>
        <w:rPr>
          <w:rFonts w:ascii="Arial" w:hAnsi="Arial" w:cs="Arial"/>
          <w:sz w:val="24"/>
          <w:szCs w:val="24"/>
        </w:rPr>
      </w:pPr>
    </w:p>
    <w:p w14:paraId="73508512" w14:textId="4E4CDC7A" w:rsidR="00EC1A5B" w:rsidRDefault="00EC1A5B" w:rsidP="00AB66BA">
      <w:pPr>
        <w:tabs>
          <w:tab w:val="left" w:pos="920"/>
        </w:tabs>
        <w:autoSpaceDE w:val="0"/>
        <w:autoSpaceDN w:val="0"/>
        <w:adjustRightInd w:val="0"/>
        <w:spacing w:after="240" w:line="240" w:lineRule="auto"/>
        <w:jc w:val="both"/>
        <w:rPr>
          <w:rFonts w:ascii="Arial" w:hAnsi="Arial" w:cs="Arial"/>
          <w:sz w:val="24"/>
          <w:szCs w:val="24"/>
        </w:rPr>
      </w:pPr>
    </w:p>
    <w:p w14:paraId="75B31B58" w14:textId="62046DE7" w:rsidR="00EC1A5B" w:rsidRDefault="00EC1A5B" w:rsidP="00AB66BA">
      <w:pPr>
        <w:tabs>
          <w:tab w:val="left" w:pos="920"/>
        </w:tabs>
        <w:autoSpaceDE w:val="0"/>
        <w:autoSpaceDN w:val="0"/>
        <w:adjustRightInd w:val="0"/>
        <w:spacing w:after="240" w:line="240" w:lineRule="auto"/>
        <w:jc w:val="both"/>
        <w:rPr>
          <w:rFonts w:ascii="Arial" w:hAnsi="Arial" w:cs="Arial"/>
          <w:sz w:val="24"/>
          <w:szCs w:val="24"/>
        </w:rPr>
      </w:pPr>
    </w:p>
    <w:p w14:paraId="5EF921C4" w14:textId="1AB33D6B" w:rsidR="00EC1A5B" w:rsidRDefault="00EC1A5B" w:rsidP="00AB66BA">
      <w:pPr>
        <w:tabs>
          <w:tab w:val="left" w:pos="920"/>
        </w:tabs>
        <w:autoSpaceDE w:val="0"/>
        <w:autoSpaceDN w:val="0"/>
        <w:adjustRightInd w:val="0"/>
        <w:spacing w:after="240" w:line="240" w:lineRule="auto"/>
        <w:jc w:val="both"/>
        <w:rPr>
          <w:rFonts w:ascii="Arial" w:hAnsi="Arial" w:cs="Arial"/>
          <w:sz w:val="24"/>
          <w:szCs w:val="24"/>
        </w:rPr>
      </w:pPr>
    </w:p>
    <w:p w14:paraId="694803D7" w14:textId="0270C0DE" w:rsidR="00EC1A5B" w:rsidRDefault="00EC1A5B" w:rsidP="00AB66BA">
      <w:pPr>
        <w:tabs>
          <w:tab w:val="left" w:pos="920"/>
        </w:tabs>
        <w:autoSpaceDE w:val="0"/>
        <w:autoSpaceDN w:val="0"/>
        <w:adjustRightInd w:val="0"/>
        <w:spacing w:after="240" w:line="240" w:lineRule="auto"/>
        <w:jc w:val="both"/>
        <w:rPr>
          <w:rFonts w:ascii="Arial" w:hAnsi="Arial" w:cs="Arial"/>
          <w:sz w:val="24"/>
          <w:szCs w:val="24"/>
        </w:rPr>
      </w:pPr>
    </w:p>
    <w:p w14:paraId="3AA3C28A" w14:textId="3B382AD7" w:rsidR="00EC1A5B" w:rsidRDefault="00EC1A5B" w:rsidP="00AB66BA">
      <w:pPr>
        <w:tabs>
          <w:tab w:val="left" w:pos="920"/>
        </w:tabs>
        <w:autoSpaceDE w:val="0"/>
        <w:autoSpaceDN w:val="0"/>
        <w:adjustRightInd w:val="0"/>
        <w:spacing w:after="240" w:line="240" w:lineRule="auto"/>
        <w:jc w:val="both"/>
        <w:rPr>
          <w:rFonts w:ascii="Arial" w:hAnsi="Arial" w:cs="Arial"/>
          <w:sz w:val="24"/>
          <w:szCs w:val="24"/>
        </w:rPr>
      </w:pPr>
    </w:p>
    <w:p w14:paraId="74D053CB" w14:textId="772B7CD7" w:rsidR="00437853" w:rsidRDefault="00437853" w:rsidP="00AB66BA">
      <w:pPr>
        <w:tabs>
          <w:tab w:val="left" w:pos="920"/>
        </w:tabs>
        <w:autoSpaceDE w:val="0"/>
        <w:autoSpaceDN w:val="0"/>
        <w:adjustRightInd w:val="0"/>
        <w:spacing w:after="240" w:line="240" w:lineRule="auto"/>
        <w:jc w:val="both"/>
        <w:rPr>
          <w:rFonts w:ascii="Arial" w:hAnsi="Arial" w:cs="Arial"/>
          <w:sz w:val="24"/>
          <w:szCs w:val="24"/>
        </w:rPr>
      </w:pPr>
    </w:p>
    <w:p w14:paraId="5A614C19" w14:textId="77777777" w:rsidR="00437853" w:rsidRDefault="00437853" w:rsidP="00AB66BA">
      <w:pPr>
        <w:tabs>
          <w:tab w:val="left" w:pos="920"/>
        </w:tabs>
        <w:autoSpaceDE w:val="0"/>
        <w:autoSpaceDN w:val="0"/>
        <w:adjustRightInd w:val="0"/>
        <w:spacing w:after="240" w:line="240" w:lineRule="auto"/>
        <w:jc w:val="both"/>
        <w:rPr>
          <w:rFonts w:ascii="Arial" w:hAnsi="Arial" w:cs="Arial"/>
          <w:sz w:val="24"/>
          <w:szCs w:val="24"/>
        </w:rPr>
      </w:pPr>
    </w:p>
    <w:p w14:paraId="7B24F12D" w14:textId="406B83B3" w:rsidR="00810D6C" w:rsidRDefault="00810D6C" w:rsidP="00416EC1">
      <w:pPr>
        <w:autoSpaceDE w:val="0"/>
        <w:autoSpaceDN w:val="0"/>
        <w:adjustRightInd w:val="0"/>
        <w:spacing w:after="240" w:line="240" w:lineRule="auto"/>
        <w:jc w:val="both"/>
        <w:rPr>
          <w:rFonts w:ascii="Arial" w:hAnsi="Arial" w:cs="Arial"/>
          <w:sz w:val="24"/>
          <w:szCs w:val="24"/>
        </w:rPr>
      </w:pPr>
    </w:p>
    <w:p w14:paraId="77A83088" w14:textId="268D2AA0" w:rsidR="00810D6C" w:rsidRDefault="00810D6C" w:rsidP="00416EC1">
      <w:pPr>
        <w:autoSpaceDE w:val="0"/>
        <w:autoSpaceDN w:val="0"/>
        <w:adjustRightInd w:val="0"/>
        <w:spacing w:after="240" w:line="240" w:lineRule="auto"/>
        <w:jc w:val="both"/>
        <w:rPr>
          <w:rFonts w:ascii="Arial" w:hAnsi="Arial" w:cs="Arial"/>
          <w:sz w:val="24"/>
          <w:szCs w:val="24"/>
        </w:rPr>
      </w:pPr>
    </w:p>
    <w:p w14:paraId="7E21CB76" w14:textId="33831FE0" w:rsidR="00810D6C" w:rsidRDefault="00810D6C" w:rsidP="00416EC1">
      <w:pPr>
        <w:autoSpaceDE w:val="0"/>
        <w:autoSpaceDN w:val="0"/>
        <w:adjustRightInd w:val="0"/>
        <w:spacing w:after="240" w:line="240" w:lineRule="auto"/>
        <w:jc w:val="both"/>
        <w:rPr>
          <w:rFonts w:ascii="Arial" w:hAnsi="Arial" w:cs="Arial"/>
          <w:sz w:val="24"/>
          <w:szCs w:val="24"/>
        </w:rPr>
      </w:pPr>
    </w:p>
    <w:p w14:paraId="486AB51B" w14:textId="731F6D53" w:rsidR="00810D6C" w:rsidRDefault="00810D6C" w:rsidP="00416EC1">
      <w:pPr>
        <w:autoSpaceDE w:val="0"/>
        <w:autoSpaceDN w:val="0"/>
        <w:adjustRightInd w:val="0"/>
        <w:spacing w:after="240" w:line="240" w:lineRule="auto"/>
        <w:jc w:val="both"/>
        <w:rPr>
          <w:rFonts w:ascii="Arial" w:hAnsi="Arial" w:cs="Arial"/>
          <w:sz w:val="24"/>
          <w:szCs w:val="24"/>
        </w:rPr>
      </w:pPr>
    </w:p>
    <w:p w14:paraId="17B2108D" w14:textId="08DBFFBD" w:rsidR="00810D6C" w:rsidRDefault="00810D6C" w:rsidP="00416EC1">
      <w:pPr>
        <w:autoSpaceDE w:val="0"/>
        <w:autoSpaceDN w:val="0"/>
        <w:adjustRightInd w:val="0"/>
        <w:spacing w:after="240" w:line="240" w:lineRule="auto"/>
        <w:jc w:val="both"/>
        <w:rPr>
          <w:rFonts w:ascii="Arial" w:hAnsi="Arial" w:cs="Arial"/>
          <w:sz w:val="24"/>
          <w:szCs w:val="24"/>
        </w:rPr>
      </w:pPr>
    </w:p>
    <w:p w14:paraId="7AEEA2B0" w14:textId="212FEFD9" w:rsidR="00810D6C" w:rsidRDefault="00810D6C" w:rsidP="00416EC1">
      <w:pPr>
        <w:autoSpaceDE w:val="0"/>
        <w:autoSpaceDN w:val="0"/>
        <w:adjustRightInd w:val="0"/>
        <w:spacing w:after="240" w:line="240" w:lineRule="auto"/>
        <w:jc w:val="both"/>
        <w:rPr>
          <w:rFonts w:ascii="Arial" w:hAnsi="Arial" w:cs="Arial"/>
          <w:sz w:val="24"/>
          <w:szCs w:val="24"/>
        </w:rPr>
      </w:pPr>
    </w:p>
    <w:p w14:paraId="47111F8A" w14:textId="0AF1C2F8" w:rsidR="00810D6C" w:rsidRDefault="00810D6C" w:rsidP="00416EC1">
      <w:pPr>
        <w:autoSpaceDE w:val="0"/>
        <w:autoSpaceDN w:val="0"/>
        <w:adjustRightInd w:val="0"/>
        <w:spacing w:after="240" w:line="240" w:lineRule="auto"/>
        <w:jc w:val="both"/>
        <w:rPr>
          <w:rFonts w:ascii="Arial" w:hAnsi="Arial" w:cs="Arial"/>
          <w:sz w:val="24"/>
          <w:szCs w:val="24"/>
        </w:rPr>
      </w:pPr>
    </w:p>
    <w:p w14:paraId="77D158B1" w14:textId="0FB98285" w:rsidR="00810D6C" w:rsidRDefault="00810D6C" w:rsidP="00416EC1">
      <w:pPr>
        <w:autoSpaceDE w:val="0"/>
        <w:autoSpaceDN w:val="0"/>
        <w:adjustRightInd w:val="0"/>
        <w:spacing w:after="240" w:line="240" w:lineRule="auto"/>
        <w:jc w:val="both"/>
        <w:rPr>
          <w:rFonts w:ascii="Arial" w:hAnsi="Arial" w:cs="Arial"/>
          <w:sz w:val="24"/>
          <w:szCs w:val="24"/>
        </w:rPr>
      </w:pPr>
    </w:p>
    <w:p w14:paraId="5AD0DF63" w14:textId="1298284D" w:rsidR="00810D6C" w:rsidRDefault="00810D6C" w:rsidP="00416EC1">
      <w:pPr>
        <w:autoSpaceDE w:val="0"/>
        <w:autoSpaceDN w:val="0"/>
        <w:adjustRightInd w:val="0"/>
        <w:spacing w:after="240" w:line="240" w:lineRule="auto"/>
        <w:jc w:val="both"/>
        <w:rPr>
          <w:rFonts w:ascii="Arial" w:hAnsi="Arial" w:cs="Arial"/>
          <w:sz w:val="24"/>
          <w:szCs w:val="24"/>
        </w:rPr>
      </w:pPr>
    </w:p>
    <w:p w14:paraId="724ECE23" w14:textId="3C5C061C" w:rsidR="00810D6C" w:rsidRDefault="00810D6C" w:rsidP="00416EC1">
      <w:pPr>
        <w:autoSpaceDE w:val="0"/>
        <w:autoSpaceDN w:val="0"/>
        <w:adjustRightInd w:val="0"/>
        <w:spacing w:after="240" w:line="240" w:lineRule="auto"/>
        <w:jc w:val="both"/>
        <w:rPr>
          <w:rFonts w:ascii="Arial" w:hAnsi="Arial" w:cs="Arial"/>
          <w:sz w:val="24"/>
          <w:szCs w:val="24"/>
        </w:rPr>
      </w:pPr>
    </w:p>
    <w:p w14:paraId="3163312C" w14:textId="41BBBDBC" w:rsidR="00810D6C" w:rsidRDefault="00810D6C" w:rsidP="00416EC1">
      <w:pPr>
        <w:autoSpaceDE w:val="0"/>
        <w:autoSpaceDN w:val="0"/>
        <w:adjustRightInd w:val="0"/>
        <w:spacing w:after="240" w:line="240" w:lineRule="auto"/>
        <w:jc w:val="both"/>
        <w:rPr>
          <w:rFonts w:ascii="Arial" w:hAnsi="Arial" w:cs="Arial"/>
          <w:sz w:val="24"/>
          <w:szCs w:val="24"/>
        </w:rPr>
      </w:pPr>
    </w:p>
    <w:p w14:paraId="753F9723" w14:textId="7C827FA4" w:rsidR="00810D6C" w:rsidRDefault="00810D6C" w:rsidP="00416EC1">
      <w:pPr>
        <w:autoSpaceDE w:val="0"/>
        <w:autoSpaceDN w:val="0"/>
        <w:adjustRightInd w:val="0"/>
        <w:spacing w:after="240" w:line="240" w:lineRule="auto"/>
        <w:jc w:val="both"/>
        <w:rPr>
          <w:rFonts w:ascii="Arial" w:hAnsi="Arial" w:cs="Arial"/>
          <w:sz w:val="24"/>
          <w:szCs w:val="24"/>
        </w:rPr>
      </w:pPr>
    </w:p>
    <w:p w14:paraId="3567BEA6" w14:textId="6809BABF" w:rsidR="006A6057" w:rsidRDefault="006A6057" w:rsidP="00416EC1">
      <w:pPr>
        <w:autoSpaceDE w:val="0"/>
        <w:autoSpaceDN w:val="0"/>
        <w:adjustRightInd w:val="0"/>
        <w:spacing w:after="240" w:line="240" w:lineRule="auto"/>
        <w:jc w:val="both"/>
        <w:rPr>
          <w:rFonts w:ascii="Arial" w:hAnsi="Arial" w:cs="Arial"/>
          <w:sz w:val="24"/>
          <w:szCs w:val="24"/>
        </w:rPr>
      </w:pPr>
    </w:p>
    <w:p w14:paraId="584E266C" w14:textId="4924F2CC" w:rsidR="006A6057" w:rsidRDefault="006A6057" w:rsidP="00416EC1">
      <w:pPr>
        <w:autoSpaceDE w:val="0"/>
        <w:autoSpaceDN w:val="0"/>
        <w:adjustRightInd w:val="0"/>
        <w:spacing w:after="240" w:line="240" w:lineRule="auto"/>
        <w:jc w:val="both"/>
        <w:rPr>
          <w:rFonts w:ascii="Arial" w:hAnsi="Arial" w:cs="Arial"/>
          <w:sz w:val="24"/>
          <w:szCs w:val="24"/>
        </w:rPr>
      </w:pPr>
    </w:p>
    <w:p w14:paraId="298355BA" w14:textId="2E7C7D57" w:rsidR="006A6057" w:rsidRDefault="006A6057" w:rsidP="00416EC1">
      <w:pPr>
        <w:autoSpaceDE w:val="0"/>
        <w:autoSpaceDN w:val="0"/>
        <w:adjustRightInd w:val="0"/>
        <w:spacing w:after="240" w:line="240" w:lineRule="auto"/>
        <w:jc w:val="both"/>
        <w:rPr>
          <w:rFonts w:ascii="Arial" w:hAnsi="Arial" w:cs="Arial"/>
          <w:sz w:val="24"/>
          <w:szCs w:val="24"/>
        </w:rPr>
      </w:pPr>
    </w:p>
    <w:p w14:paraId="78E131FE" w14:textId="7247D0BC" w:rsidR="006A6057" w:rsidRDefault="006A6057" w:rsidP="00416EC1">
      <w:pPr>
        <w:autoSpaceDE w:val="0"/>
        <w:autoSpaceDN w:val="0"/>
        <w:adjustRightInd w:val="0"/>
        <w:spacing w:after="240" w:line="240" w:lineRule="auto"/>
        <w:jc w:val="both"/>
        <w:rPr>
          <w:rFonts w:ascii="Arial" w:hAnsi="Arial" w:cs="Arial"/>
          <w:sz w:val="24"/>
          <w:szCs w:val="24"/>
        </w:rPr>
      </w:pPr>
    </w:p>
    <w:p w14:paraId="481FB90D" w14:textId="040B1233" w:rsidR="006A6057" w:rsidRDefault="006A6057" w:rsidP="00416EC1">
      <w:pPr>
        <w:autoSpaceDE w:val="0"/>
        <w:autoSpaceDN w:val="0"/>
        <w:adjustRightInd w:val="0"/>
        <w:spacing w:after="240" w:line="240" w:lineRule="auto"/>
        <w:jc w:val="both"/>
        <w:rPr>
          <w:rFonts w:ascii="Arial" w:hAnsi="Arial" w:cs="Arial"/>
          <w:sz w:val="24"/>
          <w:szCs w:val="24"/>
        </w:rPr>
      </w:pPr>
    </w:p>
    <w:p w14:paraId="37C5E646" w14:textId="3E1FEAAA" w:rsidR="006A6057" w:rsidRDefault="006A6057" w:rsidP="00416EC1">
      <w:pPr>
        <w:autoSpaceDE w:val="0"/>
        <w:autoSpaceDN w:val="0"/>
        <w:adjustRightInd w:val="0"/>
        <w:spacing w:after="240" w:line="240" w:lineRule="auto"/>
        <w:jc w:val="both"/>
        <w:rPr>
          <w:rFonts w:ascii="Arial" w:hAnsi="Arial" w:cs="Arial"/>
          <w:sz w:val="24"/>
          <w:szCs w:val="24"/>
        </w:rPr>
      </w:pPr>
    </w:p>
    <w:p w14:paraId="697A506D" w14:textId="146C492E" w:rsidR="006A6057" w:rsidRDefault="006A6057" w:rsidP="00416EC1">
      <w:pPr>
        <w:autoSpaceDE w:val="0"/>
        <w:autoSpaceDN w:val="0"/>
        <w:adjustRightInd w:val="0"/>
        <w:spacing w:after="240" w:line="240" w:lineRule="auto"/>
        <w:jc w:val="both"/>
        <w:rPr>
          <w:rFonts w:ascii="Arial" w:hAnsi="Arial" w:cs="Arial"/>
          <w:sz w:val="24"/>
          <w:szCs w:val="24"/>
        </w:rPr>
      </w:pPr>
    </w:p>
    <w:p w14:paraId="19402C8D" w14:textId="4DF9D199" w:rsidR="006A6057" w:rsidRDefault="006A6057" w:rsidP="00416EC1">
      <w:pPr>
        <w:autoSpaceDE w:val="0"/>
        <w:autoSpaceDN w:val="0"/>
        <w:adjustRightInd w:val="0"/>
        <w:spacing w:after="240" w:line="240" w:lineRule="auto"/>
        <w:jc w:val="both"/>
        <w:rPr>
          <w:rFonts w:ascii="Arial" w:hAnsi="Arial" w:cs="Arial"/>
          <w:sz w:val="24"/>
          <w:szCs w:val="24"/>
        </w:rPr>
      </w:pPr>
    </w:p>
    <w:p w14:paraId="03EAB327" w14:textId="5DE7871A" w:rsidR="006A6057" w:rsidRDefault="006A6057" w:rsidP="00416EC1">
      <w:pPr>
        <w:autoSpaceDE w:val="0"/>
        <w:autoSpaceDN w:val="0"/>
        <w:adjustRightInd w:val="0"/>
        <w:spacing w:after="240" w:line="240" w:lineRule="auto"/>
        <w:jc w:val="both"/>
        <w:rPr>
          <w:rFonts w:ascii="Arial" w:hAnsi="Arial" w:cs="Arial"/>
          <w:sz w:val="24"/>
          <w:szCs w:val="24"/>
        </w:rPr>
      </w:pPr>
    </w:p>
    <w:p w14:paraId="1636E988" w14:textId="53A9CE43" w:rsidR="006A6057" w:rsidRDefault="006A6057" w:rsidP="00416EC1">
      <w:pPr>
        <w:autoSpaceDE w:val="0"/>
        <w:autoSpaceDN w:val="0"/>
        <w:adjustRightInd w:val="0"/>
        <w:spacing w:after="240" w:line="240" w:lineRule="auto"/>
        <w:jc w:val="both"/>
        <w:rPr>
          <w:rFonts w:ascii="Arial" w:hAnsi="Arial" w:cs="Arial"/>
          <w:sz w:val="24"/>
          <w:szCs w:val="24"/>
        </w:rPr>
      </w:pPr>
    </w:p>
    <w:p w14:paraId="345AC199" w14:textId="18C1DB95" w:rsidR="006A6057" w:rsidRDefault="006A6057" w:rsidP="00416EC1">
      <w:pPr>
        <w:autoSpaceDE w:val="0"/>
        <w:autoSpaceDN w:val="0"/>
        <w:adjustRightInd w:val="0"/>
        <w:spacing w:after="240" w:line="240" w:lineRule="auto"/>
        <w:jc w:val="both"/>
        <w:rPr>
          <w:rFonts w:ascii="Arial" w:hAnsi="Arial" w:cs="Arial"/>
          <w:sz w:val="24"/>
          <w:szCs w:val="24"/>
        </w:rPr>
      </w:pPr>
    </w:p>
    <w:p w14:paraId="6011A42A" w14:textId="1FD3D293" w:rsidR="006A6057" w:rsidRDefault="006A6057" w:rsidP="00416EC1">
      <w:pPr>
        <w:autoSpaceDE w:val="0"/>
        <w:autoSpaceDN w:val="0"/>
        <w:adjustRightInd w:val="0"/>
        <w:spacing w:after="240" w:line="240" w:lineRule="auto"/>
        <w:jc w:val="both"/>
        <w:rPr>
          <w:rFonts w:ascii="Arial" w:hAnsi="Arial" w:cs="Arial"/>
          <w:sz w:val="24"/>
          <w:szCs w:val="24"/>
        </w:rPr>
      </w:pPr>
    </w:p>
    <w:p w14:paraId="1C4219C9" w14:textId="2EE3F954" w:rsidR="006A6057" w:rsidRDefault="006A6057" w:rsidP="00416EC1">
      <w:pPr>
        <w:autoSpaceDE w:val="0"/>
        <w:autoSpaceDN w:val="0"/>
        <w:adjustRightInd w:val="0"/>
        <w:spacing w:after="240" w:line="240" w:lineRule="auto"/>
        <w:jc w:val="both"/>
        <w:rPr>
          <w:rFonts w:ascii="Arial" w:hAnsi="Arial" w:cs="Arial"/>
          <w:sz w:val="24"/>
          <w:szCs w:val="24"/>
        </w:rPr>
      </w:pPr>
    </w:p>
    <w:p w14:paraId="7AE0E607" w14:textId="20E58492" w:rsidR="006A6057" w:rsidRDefault="006A6057" w:rsidP="00416EC1">
      <w:pPr>
        <w:autoSpaceDE w:val="0"/>
        <w:autoSpaceDN w:val="0"/>
        <w:adjustRightInd w:val="0"/>
        <w:spacing w:after="240" w:line="240" w:lineRule="auto"/>
        <w:jc w:val="both"/>
        <w:rPr>
          <w:rFonts w:ascii="Arial" w:hAnsi="Arial" w:cs="Arial"/>
          <w:sz w:val="24"/>
          <w:szCs w:val="24"/>
        </w:rPr>
      </w:pPr>
    </w:p>
    <w:p w14:paraId="201B896B" w14:textId="5B738012" w:rsidR="006A6057" w:rsidRDefault="006A6057" w:rsidP="00416EC1">
      <w:pPr>
        <w:autoSpaceDE w:val="0"/>
        <w:autoSpaceDN w:val="0"/>
        <w:adjustRightInd w:val="0"/>
        <w:spacing w:after="240" w:line="240" w:lineRule="auto"/>
        <w:jc w:val="both"/>
        <w:rPr>
          <w:rFonts w:ascii="Arial" w:hAnsi="Arial" w:cs="Arial"/>
          <w:sz w:val="24"/>
          <w:szCs w:val="24"/>
        </w:rPr>
      </w:pPr>
    </w:p>
    <w:p w14:paraId="2EC75C72" w14:textId="7468CBA7" w:rsidR="006A6057" w:rsidRDefault="006A6057" w:rsidP="00416EC1">
      <w:pPr>
        <w:autoSpaceDE w:val="0"/>
        <w:autoSpaceDN w:val="0"/>
        <w:adjustRightInd w:val="0"/>
        <w:spacing w:after="240" w:line="240" w:lineRule="auto"/>
        <w:jc w:val="both"/>
        <w:rPr>
          <w:rFonts w:ascii="Arial" w:hAnsi="Arial" w:cs="Arial"/>
          <w:sz w:val="24"/>
          <w:szCs w:val="24"/>
        </w:rPr>
      </w:pPr>
    </w:p>
    <w:p w14:paraId="7359B755" w14:textId="77777777" w:rsidR="00170383" w:rsidRDefault="00170383" w:rsidP="00416EC1">
      <w:pPr>
        <w:autoSpaceDE w:val="0"/>
        <w:autoSpaceDN w:val="0"/>
        <w:adjustRightInd w:val="0"/>
        <w:spacing w:after="240" w:line="240" w:lineRule="auto"/>
        <w:jc w:val="both"/>
        <w:rPr>
          <w:rFonts w:ascii="Arial" w:hAnsi="Arial" w:cs="Arial"/>
          <w:sz w:val="24"/>
          <w:szCs w:val="24"/>
        </w:rPr>
      </w:pPr>
    </w:p>
    <w:p w14:paraId="6C1D194F" w14:textId="7B33CF81" w:rsidR="00932ADF" w:rsidRDefault="00932ADF" w:rsidP="00416EC1">
      <w:pPr>
        <w:autoSpaceDE w:val="0"/>
        <w:autoSpaceDN w:val="0"/>
        <w:adjustRightInd w:val="0"/>
        <w:spacing w:after="240" w:line="240" w:lineRule="auto"/>
        <w:jc w:val="both"/>
        <w:rPr>
          <w:rFonts w:ascii="Arial" w:hAnsi="Arial" w:cs="Arial"/>
          <w:sz w:val="24"/>
          <w:szCs w:val="24"/>
        </w:rPr>
      </w:pPr>
    </w:p>
    <w:p w14:paraId="0DAC7437" w14:textId="77777777" w:rsidR="009A38CB" w:rsidRDefault="009A38CB" w:rsidP="00416EC1">
      <w:pPr>
        <w:autoSpaceDE w:val="0"/>
        <w:autoSpaceDN w:val="0"/>
        <w:adjustRightInd w:val="0"/>
        <w:spacing w:after="240" w:line="240" w:lineRule="auto"/>
        <w:jc w:val="both"/>
        <w:rPr>
          <w:rFonts w:ascii="Arial" w:hAnsi="Arial" w:cs="Arial"/>
          <w:sz w:val="24"/>
          <w:szCs w:val="24"/>
        </w:rPr>
      </w:pPr>
    </w:p>
    <w:p w14:paraId="6B039B35" w14:textId="77777777" w:rsidR="00810D6C" w:rsidRDefault="00810D6C" w:rsidP="00416EC1">
      <w:pPr>
        <w:autoSpaceDE w:val="0"/>
        <w:autoSpaceDN w:val="0"/>
        <w:adjustRightInd w:val="0"/>
        <w:spacing w:after="240" w:line="240" w:lineRule="auto"/>
        <w:jc w:val="both"/>
        <w:rPr>
          <w:rFonts w:ascii="Arial" w:hAnsi="Arial" w:cs="Arial"/>
          <w:sz w:val="24"/>
          <w:szCs w:val="24"/>
        </w:rPr>
      </w:pPr>
    </w:p>
    <w:p w14:paraId="2FB0CA5F" w14:textId="77777777" w:rsidR="008F09D3" w:rsidRPr="004774A3" w:rsidRDefault="005F6376" w:rsidP="0024739C">
      <w:pPr>
        <w:pStyle w:val="Ttulo1"/>
        <w:numPr>
          <w:ilvl w:val="0"/>
          <w:numId w:val="6"/>
        </w:numPr>
        <w:spacing w:after="240"/>
        <w:rPr>
          <w:smallCaps/>
        </w:rPr>
      </w:pPr>
      <w:bookmarkStart w:id="4" w:name="_Toc73280937"/>
      <w:r w:rsidRPr="004774A3">
        <w:rPr>
          <w:smallCaps/>
        </w:rPr>
        <w:lastRenderedPageBreak/>
        <w:t>A</w:t>
      </w:r>
      <w:r w:rsidR="004774A3">
        <w:rPr>
          <w:smallCaps/>
        </w:rPr>
        <w:t>nálise Crítica</w:t>
      </w:r>
      <w:bookmarkEnd w:id="4"/>
    </w:p>
    <w:p w14:paraId="2C5062B3" w14:textId="410D1440" w:rsidR="008F09D3" w:rsidRDefault="00F22539" w:rsidP="008F09D3">
      <w:pPr>
        <w:pStyle w:val="Ttulo2"/>
        <w:numPr>
          <w:ilvl w:val="1"/>
          <w:numId w:val="8"/>
        </w:numPr>
        <w:spacing w:after="240"/>
      </w:pPr>
      <w:bookmarkStart w:id="5" w:name="_Toc73280938"/>
      <w:r>
        <w:t>Críticas à apresentaç</w:t>
      </w:r>
      <w:r w:rsidR="004F7A30">
        <w:t>ão</w:t>
      </w:r>
      <w:bookmarkEnd w:id="5"/>
      <w:r w:rsidR="008F09D3">
        <w:fldChar w:fldCharType="begin"/>
      </w:r>
      <w:r w:rsidR="008F09D3" w:rsidRPr="001C2C76">
        <w:instrText xml:space="preserve"> XE "</w:instrText>
      </w:r>
      <w:r w:rsidR="008F09D3" w:rsidRPr="007801BE">
        <w:instrText>DESENVOLVIMENTO</w:instrText>
      </w:r>
      <w:r w:rsidR="008F09D3" w:rsidRPr="001C2C76">
        <w:instrText xml:space="preserve">" </w:instrText>
      </w:r>
      <w:r w:rsidR="008F09D3">
        <w:fldChar w:fldCharType="end"/>
      </w:r>
    </w:p>
    <w:p w14:paraId="376E9F55" w14:textId="2638513A" w:rsidR="003006F0" w:rsidRDefault="00EF636E" w:rsidP="000921E8">
      <w:pPr>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 xml:space="preserve">Sobre </w:t>
      </w:r>
      <w:r w:rsidR="000921E8">
        <w:rPr>
          <w:rFonts w:ascii="Arial" w:hAnsi="Arial" w:cs="Arial"/>
          <w:sz w:val="24"/>
          <w:szCs w:val="24"/>
        </w:rPr>
        <w:t xml:space="preserve">a </w:t>
      </w:r>
      <w:r w:rsidR="00E2450D">
        <w:rPr>
          <w:rFonts w:ascii="Arial" w:hAnsi="Arial" w:cs="Arial"/>
          <w:sz w:val="24"/>
          <w:szCs w:val="24"/>
        </w:rPr>
        <w:t>palestra não tenho muitas críticas a apresentar, porém a este tema tenho algumas como por exemplo o excessivo tempo de adaptação que Portugal demora para que o regulamento geral de proteção de dados tenha efeitos obrigatórios para com as empresas e instituições, pois este regulamento entrou em vigor no ano de 2016, mas só passados dois anos é que as empresas e instituições são obrigadas a cumpri-lo.</w:t>
      </w:r>
    </w:p>
    <w:p w14:paraId="5990F2E3" w14:textId="6FA75B27" w:rsidR="00E2450D" w:rsidRDefault="00E2450D" w:rsidP="000921E8">
      <w:pPr>
        <w:autoSpaceDE w:val="0"/>
        <w:autoSpaceDN w:val="0"/>
        <w:adjustRightInd w:val="0"/>
        <w:spacing w:after="240" w:line="240" w:lineRule="auto"/>
        <w:ind w:firstLine="425"/>
        <w:jc w:val="both"/>
        <w:rPr>
          <w:rFonts w:ascii="Arial" w:hAnsi="Arial" w:cs="Arial"/>
          <w:sz w:val="24"/>
          <w:szCs w:val="24"/>
        </w:rPr>
      </w:pPr>
      <w:r>
        <w:rPr>
          <w:rFonts w:ascii="Arial" w:hAnsi="Arial" w:cs="Arial"/>
          <w:sz w:val="24"/>
          <w:szCs w:val="24"/>
        </w:rPr>
        <w:t>Em relação aos direitos que os titulares de dados podem usufruir penso que tanto as empresas como as instituições não os cumprem para com os titulares pois na minha opinião é muito raro o titular saber sobre quem é que vai ficar encarregado pelo seu tratamento de dados, quanto tempo vai ficar o seu currículo armazenado numa empresa e também para que finalidade os seus dados estão a ser tratados.</w:t>
      </w:r>
    </w:p>
    <w:p w14:paraId="175ABB35" w14:textId="77777777" w:rsidR="00E2450D" w:rsidRDefault="00E2450D" w:rsidP="000921E8">
      <w:pPr>
        <w:autoSpaceDE w:val="0"/>
        <w:autoSpaceDN w:val="0"/>
        <w:adjustRightInd w:val="0"/>
        <w:spacing w:after="240" w:line="240" w:lineRule="auto"/>
        <w:ind w:firstLine="425"/>
        <w:jc w:val="both"/>
        <w:rPr>
          <w:rFonts w:ascii="Arial" w:hAnsi="Arial" w:cs="Arial"/>
          <w:sz w:val="24"/>
          <w:szCs w:val="24"/>
        </w:rPr>
      </w:pPr>
    </w:p>
    <w:p w14:paraId="20ECB2C0" w14:textId="77777777" w:rsidR="001F5949" w:rsidRDefault="001F5949" w:rsidP="0097294D">
      <w:pPr>
        <w:autoSpaceDE w:val="0"/>
        <w:autoSpaceDN w:val="0"/>
        <w:adjustRightInd w:val="0"/>
        <w:spacing w:after="240" w:line="240" w:lineRule="auto"/>
        <w:ind w:firstLine="425"/>
        <w:jc w:val="both"/>
        <w:rPr>
          <w:rFonts w:ascii="Arial" w:hAnsi="Arial" w:cs="Arial"/>
          <w:sz w:val="24"/>
          <w:szCs w:val="24"/>
        </w:rPr>
      </w:pPr>
    </w:p>
    <w:p w14:paraId="0FD22E83" w14:textId="77777777" w:rsidR="0097294D" w:rsidRDefault="0097294D" w:rsidP="0097294D">
      <w:pPr>
        <w:autoSpaceDE w:val="0"/>
        <w:autoSpaceDN w:val="0"/>
        <w:adjustRightInd w:val="0"/>
        <w:spacing w:after="240" w:line="240" w:lineRule="auto"/>
        <w:ind w:firstLine="425"/>
        <w:jc w:val="both"/>
        <w:rPr>
          <w:rFonts w:ascii="Arial" w:hAnsi="Arial" w:cs="Arial"/>
          <w:sz w:val="24"/>
          <w:szCs w:val="24"/>
        </w:rPr>
      </w:pPr>
    </w:p>
    <w:p w14:paraId="2C85E17B" w14:textId="77777777" w:rsidR="00EF636E" w:rsidRDefault="00EF636E" w:rsidP="001138C8">
      <w:pPr>
        <w:autoSpaceDE w:val="0"/>
        <w:autoSpaceDN w:val="0"/>
        <w:adjustRightInd w:val="0"/>
        <w:spacing w:after="240" w:line="240" w:lineRule="auto"/>
        <w:ind w:firstLine="425"/>
        <w:jc w:val="both"/>
        <w:rPr>
          <w:rFonts w:ascii="Arial" w:hAnsi="Arial" w:cs="Arial"/>
          <w:sz w:val="24"/>
          <w:szCs w:val="24"/>
        </w:rPr>
      </w:pPr>
    </w:p>
    <w:p w14:paraId="1357F4DE" w14:textId="2021E49B" w:rsidR="00EF636E" w:rsidRDefault="00EF636E" w:rsidP="001138C8">
      <w:pPr>
        <w:autoSpaceDE w:val="0"/>
        <w:autoSpaceDN w:val="0"/>
        <w:adjustRightInd w:val="0"/>
        <w:spacing w:after="240" w:line="240" w:lineRule="auto"/>
        <w:ind w:firstLine="425"/>
        <w:jc w:val="both"/>
        <w:rPr>
          <w:rFonts w:ascii="Arial" w:hAnsi="Arial" w:cs="Arial"/>
          <w:sz w:val="24"/>
          <w:szCs w:val="24"/>
        </w:rPr>
      </w:pPr>
    </w:p>
    <w:p w14:paraId="42CD5AC2" w14:textId="77777777" w:rsidR="001E6851" w:rsidRDefault="001E6851" w:rsidP="005F6376">
      <w:pPr>
        <w:pStyle w:val="Default"/>
        <w:spacing w:line="276" w:lineRule="atLeast"/>
        <w:ind w:right="3187"/>
        <w:rPr>
          <w:rFonts w:ascii="Arial" w:hAnsi="Arial" w:cs="Arial"/>
          <w:b/>
          <w:bCs/>
          <w:sz w:val="23"/>
          <w:szCs w:val="23"/>
        </w:rPr>
      </w:pPr>
    </w:p>
    <w:p w14:paraId="5B1FA489" w14:textId="4FEF6478" w:rsidR="001E6851" w:rsidRDefault="001E6851" w:rsidP="005F6376">
      <w:pPr>
        <w:pStyle w:val="Default"/>
        <w:spacing w:line="276" w:lineRule="atLeast"/>
        <w:ind w:right="3187"/>
        <w:rPr>
          <w:rFonts w:ascii="Arial" w:hAnsi="Arial" w:cs="Arial"/>
          <w:b/>
          <w:bCs/>
          <w:sz w:val="23"/>
          <w:szCs w:val="23"/>
        </w:rPr>
      </w:pPr>
    </w:p>
    <w:p w14:paraId="2DEE34D3" w14:textId="1BFF6197" w:rsidR="00B521B9" w:rsidRDefault="00B521B9" w:rsidP="005F6376">
      <w:pPr>
        <w:pStyle w:val="Default"/>
        <w:spacing w:line="276" w:lineRule="atLeast"/>
        <w:ind w:right="3187"/>
        <w:rPr>
          <w:rFonts w:ascii="Arial" w:hAnsi="Arial" w:cs="Arial"/>
          <w:b/>
          <w:bCs/>
          <w:sz w:val="23"/>
          <w:szCs w:val="23"/>
        </w:rPr>
      </w:pPr>
    </w:p>
    <w:p w14:paraId="2F4FAB68" w14:textId="2D1180D3" w:rsidR="00B521B9" w:rsidRDefault="00B521B9" w:rsidP="005F6376">
      <w:pPr>
        <w:pStyle w:val="Default"/>
        <w:spacing w:line="276" w:lineRule="atLeast"/>
        <w:ind w:right="3187"/>
        <w:rPr>
          <w:rFonts w:ascii="Arial" w:hAnsi="Arial" w:cs="Arial"/>
          <w:b/>
          <w:bCs/>
          <w:sz w:val="23"/>
          <w:szCs w:val="23"/>
        </w:rPr>
      </w:pPr>
    </w:p>
    <w:p w14:paraId="1387EC82" w14:textId="1A1F659F" w:rsidR="00B521B9" w:rsidRDefault="00B521B9" w:rsidP="005F6376">
      <w:pPr>
        <w:pStyle w:val="Default"/>
        <w:spacing w:line="276" w:lineRule="atLeast"/>
        <w:ind w:right="3187"/>
        <w:rPr>
          <w:rFonts w:ascii="Arial" w:hAnsi="Arial" w:cs="Arial"/>
          <w:b/>
          <w:bCs/>
          <w:sz w:val="23"/>
          <w:szCs w:val="23"/>
        </w:rPr>
      </w:pPr>
    </w:p>
    <w:p w14:paraId="418A4487" w14:textId="6CFA5E1E" w:rsidR="00B521B9" w:rsidRDefault="00B521B9" w:rsidP="005F6376">
      <w:pPr>
        <w:pStyle w:val="Default"/>
        <w:spacing w:line="276" w:lineRule="atLeast"/>
        <w:ind w:right="3187"/>
        <w:rPr>
          <w:rFonts w:ascii="Arial" w:hAnsi="Arial" w:cs="Arial"/>
          <w:b/>
          <w:bCs/>
          <w:sz w:val="23"/>
          <w:szCs w:val="23"/>
        </w:rPr>
      </w:pPr>
    </w:p>
    <w:p w14:paraId="5BF99BE2" w14:textId="61CD3C2A" w:rsidR="00B521B9" w:rsidRDefault="00B521B9" w:rsidP="005F6376">
      <w:pPr>
        <w:pStyle w:val="Default"/>
        <w:spacing w:line="276" w:lineRule="atLeast"/>
        <w:ind w:right="3187"/>
        <w:rPr>
          <w:rFonts w:ascii="Arial" w:hAnsi="Arial" w:cs="Arial"/>
          <w:b/>
          <w:bCs/>
          <w:sz w:val="23"/>
          <w:szCs w:val="23"/>
        </w:rPr>
      </w:pPr>
    </w:p>
    <w:p w14:paraId="198A148A" w14:textId="15D5A900" w:rsidR="00B521B9" w:rsidRDefault="00B521B9" w:rsidP="005F6376">
      <w:pPr>
        <w:pStyle w:val="Default"/>
        <w:spacing w:line="276" w:lineRule="atLeast"/>
        <w:ind w:right="3187"/>
        <w:rPr>
          <w:rFonts w:ascii="Arial" w:hAnsi="Arial" w:cs="Arial"/>
          <w:b/>
          <w:bCs/>
          <w:sz w:val="23"/>
          <w:szCs w:val="23"/>
        </w:rPr>
      </w:pPr>
    </w:p>
    <w:p w14:paraId="40C120A5" w14:textId="411E2C16" w:rsidR="00B521B9" w:rsidRDefault="00B521B9" w:rsidP="005F6376">
      <w:pPr>
        <w:pStyle w:val="Default"/>
        <w:spacing w:line="276" w:lineRule="atLeast"/>
        <w:ind w:right="3187"/>
        <w:rPr>
          <w:rFonts w:ascii="Arial" w:hAnsi="Arial" w:cs="Arial"/>
          <w:b/>
          <w:bCs/>
          <w:sz w:val="23"/>
          <w:szCs w:val="23"/>
        </w:rPr>
      </w:pPr>
    </w:p>
    <w:p w14:paraId="3D8E1385" w14:textId="7D017607" w:rsidR="00B521B9" w:rsidRDefault="00B521B9" w:rsidP="005F6376">
      <w:pPr>
        <w:pStyle w:val="Default"/>
        <w:spacing w:line="276" w:lineRule="atLeast"/>
        <w:ind w:right="3187"/>
        <w:rPr>
          <w:rFonts w:ascii="Arial" w:hAnsi="Arial" w:cs="Arial"/>
          <w:b/>
          <w:bCs/>
          <w:sz w:val="23"/>
          <w:szCs w:val="23"/>
        </w:rPr>
      </w:pPr>
    </w:p>
    <w:p w14:paraId="3C19F11D" w14:textId="49D7AA91" w:rsidR="00B521B9" w:rsidRDefault="00B521B9" w:rsidP="005F6376">
      <w:pPr>
        <w:pStyle w:val="Default"/>
        <w:spacing w:line="276" w:lineRule="atLeast"/>
        <w:ind w:right="3187"/>
        <w:rPr>
          <w:rFonts w:ascii="Arial" w:hAnsi="Arial" w:cs="Arial"/>
          <w:b/>
          <w:bCs/>
          <w:sz w:val="23"/>
          <w:szCs w:val="23"/>
        </w:rPr>
      </w:pPr>
    </w:p>
    <w:p w14:paraId="71B74FFE" w14:textId="2A38AA69" w:rsidR="00B521B9" w:rsidRDefault="00B521B9" w:rsidP="005F6376">
      <w:pPr>
        <w:pStyle w:val="Default"/>
        <w:spacing w:line="276" w:lineRule="atLeast"/>
        <w:ind w:right="3187"/>
        <w:rPr>
          <w:rFonts w:ascii="Arial" w:hAnsi="Arial" w:cs="Arial"/>
          <w:b/>
          <w:bCs/>
          <w:sz w:val="23"/>
          <w:szCs w:val="23"/>
        </w:rPr>
      </w:pPr>
    </w:p>
    <w:p w14:paraId="5AEE4540" w14:textId="6DBF80D5" w:rsidR="00B521B9" w:rsidRDefault="00B521B9" w:rsidP="005F6376">
      <w:pPr>
        <w:pStyle w:val="Default"/>
        <w:spacing w:line="276" w:lineRule="atLeast"/>
        <w:ind w:right="3187"/>
        <w:rPr>
          <w:rFonts w:ascii="Arial" w:hAnsi="Arial" w:cs="Arial"/>
          <w:b/>
          <w:bCs/>
          <w:sz w:val="23"/>
          <w:szCs w:val="23"/>
        </w:rPr>
      </w:pPr>
    </w:p>
    <w:p w14:paraId="66BE4C2F" w14:textId="5DD9788D" w:rsidR="00B521B9" w:rsidRDefault="00B521B9" w:rsidP="005F6376">
      <w:pPr>
        <w:pStyle w:val="Default"/>
        <w:spacing w:line="276" w:lineRule="atLeast"/>
        <w:ind w:right="3187"/>
        <w:rPr>
          <w:rFonts w:ascii="Arial" w:hAnsi="Arial" w:cs="Arial"/>
          <w:b/>
          <w:bCs/>
          <w:sz w:val="23"/>
          <w:szCs w:val="23"/>
        </w:rPr>
      </w:pPr>
    </w:p>
    <w:p w14:paraId="7AF296BB" w14:textId="579CD4B8" w:rsidR="00B521B9" w:rsidRDefault="00B521B9" w:rsidP="005F6376">
      <w:pPr>
        <w:pStyle w:val="Default"/>
        <w:spacing w:line="276" w:lineRule="atLeast"/>
        <w:ind w:right="3187"/>
        <w:rPr>
          <w:rFonts w:ascii="Arial" w:hAnsi="Arial" w:cs="Arial"/>
          <w:b/>
          <w:bCs/>
          <w:sz w:val="23"/>
          <w:szCs w:val="23"/>
        </w:rPr>
      </w:pPr>
    </w:p>
    <w:p w14:paraId="369971BC" w14:textId="099E89DC" w:rsidR="00B521B9" w:rsidRDefault="00B521B9" w:rsidP="005F6376">
      <w:pPr>
        <w:pStyle w:val="Default"/>
        <w:spacing w:line="276" w:lineRule="atLeast"/>
        <w:ind w:right="3187"/>
        <w:rPr>
          <w:rFonts w:ascii="Arial" w:hAnsi="Arial" w:cs="Arial"/>
          <w:b/>
          <w:bCs/>
          <w:sz w:val="23"/>
          <w:szCs w:val="23"/>
        </w:rPr>
      </w:pPr>
    </w:p>
    <w:p w14:paraId="221B7DBD" w14:textId="58506CDD" w:rsidR="00B521B9" w:rsidRDefault="00B521B9" w:rsidP="005F6376">
      <w:pPr>
        <w:pStyle w:val="Default"/>
        <w:spacing w:line="276" w:lineRule="atLeast"/>
        <w:ind w:right="3187"/>
        <w:rPr>
          <w:rFonts w:ascii="Arial" w:hAnsi="Arial" w:cs="Arial"/>
          <w:b/>
          <w:bCs/>
          <w:sz w:val="23"/>
          <w:szCs w:val="23"/>
        </w:rPr>
      </w:pPr>
    </w:p>
    <w:p w14:paraId="206D4D14" w14:textId="09AC93C0" w:rsidR="00B521B9" w:rsidRDefault="00B521B9" w:rsidP="005F6376">
      <w:pPr>
        <w:pStyle w:val="Default"/>
        <w:spacing w:line="276" w:lineRule="atLeast"/>
        <w:ind w:right="3187"/>
        <w:rPr>
          <w:rFonts w:ascii="Arial" w:hAnsi="Arial" w:cs="Arial"/>
          <w:b/>
          <w:bCs/>
          <w:sz w:val="23"/>
          <w:szCs w:val="23"/>
        </w:rPr>
      </w:pPr>
    </w:p>
    <w:p w14:paraId="3CACE2B3" w14:textId="095F436E" w:rsidR="00B521B9" w:rsidRDefault="00B521B9" w:rsidP="005F6376">
      <w:pPr>
        <w:pStyle w:val="Default"/>
        <w:spacing w:line="276" w:lineRule="atLeast"/>
        <w:ind w:right="3187"/>
        <w:rPr>
          <w:rFonts w:ascii="Arial" w:hAnsi="Arial" w:cs="Arial"/>
          <w:b/>
          <w:bCs/>
          <w:sz w:val="23"/>
          <w:szCs w:val="23"/>
        </w:rPr>
      </w:pPr>
    </w:p>
    <w:p w14:paraId="26AA773A" w14:textId="4155C2C7" w:rsidR="00B521B9" w:rsidRDefault="00B521B9" w:rsidP="005F6376">
      <w:pPr>
        <w:pStyle w:val="Default"/>
        <w:spacing w:line="276" w:lineRule="atLeast"/>
        <w:ind w:right="3187"/>
        <w:rPr>
          <w:rFonts w:ascii="Arial" w:hAnsi="Arial" w:cs="Arial"/>
          <w:b/>
          <w:bCs/>
          <w:sz w:val="23"/>
          <w:szCs w:val="23"/>
        </w:rPr>
      </w:pPr>
    </w:p>
    <w:p w14:paraId="121E17F9" w14:textId="553D53F1" w:rsidR="00B521B9" w:rsidRDefault="00B521B9" w:rsidP="005F6376">
      <w:pPr>
        <w:pStyle w:val="Default"/>
        <w:spacing w:line="276" w:lineRule="atLeast"/>
        <w:ind w:right="3187"/>
        <w:rPr>
          <w:rFonts w:ascii="Arial" w:hAnsi="Arial" w:cs="Arial"/>
          <w:b/>
          <w:bCs/>
          <w:sz w:val="23"/>
          <w:szCs w:val="23"/>
        </w:rPr>
      </w:pPr>
    </w:p>
    <w:p w14:paraId="2CCA1DB8" w14:textId="3C9B21BB" w:rsidR="00B521B9" w:rsidRDefault="00B521B9" w:rsidP="005F6376">
      <w:pPr>
        <w:pStyle w:val="Default"/>
        <w:spacing w:line="276" w:lineRule="atLeast"/>
        <w:ind w:right="3187"/>
        <w:rPr>
          <w:rFonts w:ascii="Arial" w:hAnsi="Arial" w:cs="Arial"/>
          <w:b/>
          <w:bCs/>
          <w:sz w:val="23"/>
          <w:szCs w:val="23"/>
        </w:rPr>
      </w:pPr>
    </w:p>
    <w:p w14:paraId="7AF2F957" w14:textId="36A5065C" w:rsidR="00CA10D3" w:rsidRDefault="00CA10D3" w:rsidP="005F6376">
      <w:pPr>
        <w:pStyle w:val="Default"/>
        <w:spacing w:line="276" w:lineRule="atLeast"/>
        <w:ind w:right="3187"/>
        <w:rPr>
          <w:rFonts w:ascii="Arial" w:hAnsi="Arial" w:cs="Arial"/>
          <w:b/>
          <w:bCs/>
          <w:sz w:val="23"/>
          <w:szCs w:val="23"/>
        </w:rPr>
      </w:pPr>
    </w:p>
    <w:p w14:paraId="73F1D800" w14:textId="1FF87D60" w:rsidR="00810D6C" w:rsidRDefault="00810D6C" w:rsidP="005F6376">
      <w:pPr>
        <w:pStyle w:val="Default"/>
        <w:spacing w:line="276" w:lineRule="atLeast"/>
        <w:ind w:right="3187"/>
        <w:rPr>
          <w:rFonts w:ascii="Arial" w:hAnsi="Arial" w:cs="Arial"/>
          <w:b/>
          <w:bCs/>
          <w:sz w:val="23"/>
          <w:szCs w:val="23"/>
        </w:rPr>
      </w:pPr>
    </w:p>
    <w:p w14:paraId="1AEE8BA4" w14:textId="4C6FDC28" w:rsidR="00810D6C" w:rsidRDefault="00810D6C" w:rsidP="005F6376">
      <w:pPr>
        <w:pStyle w:val="Default"/>
        <w:spacing w:line="276" w:lineRule="atLeast"/>
        <w:ind w:right="3187"/>
        <w:rPr>
          <w:rFonts w:ascii="Arial" w:hAnsi="Arial" w:cs="Arial"/>
          <w:b/>
          <w:bCs/>
          <w:sz w:val="23"/>
          <w:szCs w:val="23"/>
        </w:rPr>
      </w:pPr>
    </w:p>
    <w:p w14:paraId="7A5DD29A" w14:textId="7C65699C" w:rsidR="00810D6C" w:rsidRDefault="00810D6C" w:rsidP="005F6376">
      <w:pPr>
        <w:pStyle w:val="Default"/>
        <w:spacing w:line="276" w:lineRule="atLeast"/>
        <w:ind w:right="3187"/>
        <w:rPr>
          <w:rFonts w:ascii="Arial" w:hAnsi="Arial" w:cs="Arial"/>
          <w:b/>
          <w:bCs/>
          <w:sz w:val="23"/>
          <w:szCs w:val="23"/>
        </w:rPr>
      </w:pPr>
    </w:p>
    <w:p w14:paraId="599175B0" w14:textId="3C5CD00F" w:rsidR="00810D6C" w:rsidRDefault="00810D6C" w:rsidP="005F6376">
      <w:pPr>
        <w:pStyle w:val="Default"/>
        <w:spacing w:line="276" w:lineRule="atLeast"/>
        <w:ind w:right="3187"/>
        <w:rPr>
          <w:rFonts w:ascii="Arial" w:hAnsi="Arial" w:cs="Arial"/>
          <w:b/>
          <w:bCs/>
          <w:sz w:val="23"/>
          <w:szCs w:val="23"/>
        </w:rPr>
      </w:pPr>
    </w:p>
    <w:p w14:paraId="4FA6913C" w14:textId="441E9711" w:rsidR="00810D6C" w:rsidRDefault="00810D6C" w:rsidP="005F6376">
      <w:pPr>
        <w:pStyle w:val="Default"/>
        <w:spacing w:line="276" w:lineRule="atLeast"/>
        <w:ind w:right="3187"/>
        <w:rPr>
          <w:rFonts w:ascii="Arial" w:hAnsi="Arial" w:cs="Arial"/>
          <w:b/>
          <w:bCs/>
          <w:sz w:val="23"/>
          <w:szCs w:val="23"/>
        </w:rPr>
      </w:pPr>
    </w:p>
    <w:p w14:paraId="64965312" w14:textId="75FDC8F4" w:rsidR="00810D6C" w:rsidRDefault="00810D6C" w:rsidP="005F6376">
      <w:pPr>
        <w:pStyle w:val="Default"/>
        <w:spacing w:line="276" w:lineRule="atLeast"/>
        <w:ind w:right="3187"/>
        <w:rPr>
          <w:rFonts w:ascii="Arial" w:hAnsi="Arial" w:cs="Arial"/>
          <w:b/>
          <w:bCs/>
          <w:sz w:val="23"/>
          <w:szCs w:val="23"/>
        </w:rPr>
      </w:pPr>
    </w:p>
    <w:p w14:paraId="24133CAB" w14:textId="110B21B3" w:rsidR="00810D6C" w:rsidRDefault="00810D6C" w:rsidP="005F6376">
      <w:pPr>
        <w:pStyle w:val="Default"/>
        <w:spacing w:line="276" w:lineRule="atLeast"/>
        <w:ind w:right="3187"/>
        <w:rPr>
          <w:rFonts w:ascii="Arial" w:hAnsi="Arial" w:cs="Arial"/>
          <w:b/>
          <w:bCs/>
          <w:sz w:val="23"/>
          <w:szCs w:val="23"/>
        </w:rPr>
      </w:pPr>
    </w:p>
    <w:p w14:paraId="73187EA1" w14:textId="0DBEE5F2" w:rsidR="00810D6C" w:rsidRDefault="00810D6C" w:rsidP="005F6376">
      <w:pPr>
        <w:pStyle w:val="Default"/>
        <w:spacing w:line="276" w:lineRule="atLeast"/>
        <w:ind w:right="3187"/>
        <w:rPr>
          <w:rFonts w:ascii="Arial" w:hAnsi="Arial" w:cs="Arial"/>
          <w:b/>
          <w:bCs/>
          <w:sz w:val="23"/>
          <w:szCs w:val="23"/>
        </w:rPr>
      </w:pPr>
    </w:p>
    <w:p w14:paraId="6F882757" w14:textId="555A17CF" w:rsidR="00810D6C" w:rsidRDefault="00810D6C" w:rsidP="005F6376">
      <w:pPr>
        <w:pStyle w:val="Default"/>
        <w:spacing w:line="276" w:lineRule="atLeast"/>
        <w:ind w:right="3187"/>
        <w:rPr>
          <w:rFonts w:ascii="Arial" w:hAnsi="Arial" w:cs="Arial"/>
          <w:b/>
          <w:bCs/>
          <w:sz w:val="23"/>
          <w:szCs w:val="23"/>
        </w:rPr>
      </w:pPr>
    </w:p>
    <w:p w14:paraId="7C504CEB" w14:textId="2FA3C2B7" w:rsidR="00810D6C" w:rsidRDefault="00810D6C" w:rsidP="005F6376">
      <w:pPr>
        <w:pStyle w:val="Default"/>
        <w:spacing w:line="276" w:lineRule="atLeast"/>
        <w:ind w:right="3187"/>
        <w:rPr>
          <w:rFonts w:ascii="Arial" w:hAnsi="Arial" w:cs="Arial"/>
          <w:b/>
          <w:bCs/>
          <w:sz w:val="23"/>
          <w:szCs w:val="23"/>
        </w:rPr>
      </w:pPr>
    </w:p>
    <w:p w14:paraId="3871BD53" w14:textId="7E78E0A1" w:rsidR="00810D6C" w:rsidRDefault="00810D6C" w:rsidP="005F6376">
      <w:pPr>
        <w:pStyle w:val="Default"/>
        <w:spacing w:line="276" w:lineRule="atLeast"/>
        <w:ind w:right="3187"/>
        <w:rPr>
          <w:rFonts w:ascii="Arial" w:hAnsi="Arial" w:cs="Arial"/>
          <w:b/>
          <w:bCs/>
          <w:sz w:val="23"/>
          <w:szCs w:val="23"/>
        </w:rPr>
      </w:pPr>
    </w:p>
    <w:p w14:paraId="7E4E8BA0" w14:textId="264F852B" w:rsidR="00810D6C" w:rsidRDefault="00810D6C" w:rsidP="005F6376">
      <w:pPr>
        <w:pStyle w:val="Default"/>
        <w:spacing w:line="276" w:lineRule="atLeast"/>
        <w:ind w:right="3187"/>
        <w:rPr>
          <w:rFonts w:ascii="Arial" w:hAnsi="Arial" w:cs="Arial"/>
          <w:b/>
          <w:bCs/>
          <w:sz w:val="23"/>
          <w:szCs w:val="23"/>
        </w:rPr>
      </w:pPr>
    </w:p>
    <w:p w14:paraId="53B488D4" w14:textId="4FF20E6C" w:rsidR="00810D6C" w:rsidRDefault="00810D6C" w:rsidP="005F6376">
      <w:pPr>
        <w:pStyle w:val="Default"/>
        <w:spacing w:line="276" w:lineRule="atLeast"/>
        <w:ind w:right="3187"/>
        <w:rPr>
          <w:rFonts w:ascii="Arial" w:hAnsi="Arial" w:cs="Arial"/>
          <w:b/>
          <w:bCs/>
          <w:sz w:val="23"/>
          <w:szCs w:val="23"/>
        </w:rPr>
      </w:pPr>
    </w:p>
    <w:p w14:paraId="1420242C" w14:textId="301864C8" w:rsidR="00810D6C" w:rsidRDefault="00810D6C" w:rsidP="005F6376">
      <w:pPr>
        <w:pStyle w:val="Default"/>
        <w:spacing w:line="276" w:lineRule="atLeast"/>
        <w:ind w:right="3187"/>
        <w:rPr>
          <w:rFonts w:ascii="Arial" w:hAnsi="Arial" w:cs="Arial"/>
          <w:b/>
          <w:bCs/>
          <w:sz w:val="23"/>
          <w:szCs w:val="23"/>
        </w:rPr>
      </w:pPr>
    </w:p>
    <w:p w14:paraId="32DF1A5C" w14:textId="3402FCC3" w:rsidR="00810D6C" w:rsidRDefault="00810D6C" w:rsidP="005F6376">
      <w:pPr>
        <w:pStyle w:val="Default"/>
        <w:spacing w:line="276" w:lineRule="atLeast"/>
        <w:ind w:right="3187"/>
        <w:rPr>
          <w:rFonts w:ascii="Arial" w:hAnsi="Arial" w:cs="Arial"/>
          <w:b/>
          <w:bCs/>
          <w:sz w:val="23"/>
          <w:szCs w:val="23"/>
        </w:rPr>
      </w:pPr>
    </w:p>
    <w:p w14:paraId="71A7874C" w14:textId="42FE733C" w:rsidR="00810D6C" w:rsidRDefault="00810D6C" w:rsidP="005F6376">
      <w:pPr>
        <w:pStyle w:val="Default"/>
        <w:spacing w:line="276" w:lineRule="atLeast"/>
        <w:ind w:right="3187"/>
        <w:rPr>
          <w:rFonts w:ascii="Arial" w:hAnsi="Arial" w:cs="Arial"/>
          <w:b/>
          <w:bCs/>
          <w:sz w:val="23"/>
          <w:szCs w:val="23"/>
        </w:rPr>
      </w:pPr>
    </w:p>
    <w:p w14:paraId="36978BC1" w14:textId="6ED94579" w:rsidR="00810D6C" w:rsidRDefault="00810D6C" w:rsidP="005F6376">
      <w:pPr>
        <w:pStyle w:val="Default"/>
        <w:spacing w:line="276" w:lineRule="atLeast"/>
        <w:ind w:right="3187"/>
        <w:rPr>
          <w:rFonts w:ascii="Arial" w:hAnsi="Arial" w:cs="Arial"/>
          <w:b/>
          <w:bCs/>
          <w:sz w:val="23"/>
          <w:szCs w:val="23"/>
        </w:rPr>
      </w:pPr>
    </w:p>
    <w:p w14:paraId="204B3569" w14:textId="004CB9C4" w:rsidR="00810D6C" w:rsidRDefault="00810D6C" w:rsidP="005F6376">
      <w:pPr>
        <w:pStyle w:val="Default"/>
        <w:spacing w:line="276" w:lineRule="atLeast"/>
        <w:ind w:right="3187"/>
        <w:rPr>
          <w:rFonts w:ascii="Arial" w:hAnsi="Arial" w:cs="Arial"/>
          <w:b/>
          <w:bCs/>
          <w:sz w:val="23"/>
          <w:szCs w:val="23"/>
        </w:rPr>
      </w:pPr>
    </w:p>
    <w:p w14:paraId="1A7F45A9" w14:textId="1FA01361" w:rsidR="00810D6C" w:rsidRDefault="00810D6C" w:rsidP="005F6376">
      <w:pPr>
        <w:pStyle w:val="Default"/>
        <w:spacing w:line="276" w:lineRule="atLeast"/>
        <w:ind w:right="3187"/>
        <w:rPr>
          <w:rFonts w:ascii="Arial" w:hAnsi="Arial" w:cs="Arial"/>
          <w:b/>
          <w:bCs/>
          <w:sz w:val="23"/>
          <w:szCs w:val="23"/>
        </w:rPr>
      </w:pPr>
    </w:p>
    <w:p w14:paraId="5B142DCF" w14:textId="302E4BBF" w:rsidR="00810D6C" w:rsidRDefault="00810D6C" w:rsidP="005F6376">
      <w:pPr>
        <w:pStyle w:val="Default"/>
        <w:spacing w:line="276" w:lineRule="atLeast"/>
        <w:ind w:right="3187"/>
        <w:rPr>
          <w:rFonts w:ascii="Arial" w:hAnsi="Arial" w:cs="Arial"/>
          <w:b/>
          <w:bCs/>
          <w:sz w:val="23"/>
          <w:szCs w:val="23"/>
        </w:rPr>
      </w:pPr>
    </w:p>
    <w:p w14:paraId="7B1CA74A" w14:textId="154AB7F9" w:rsidR="00810D6C" w:rsidRDefault="00810D6C" w:rsidP="005F6376">
      <w:pPr>
        <w:pStyle w:val="Default"/>
        <w:spacing w:line="276" w:lineRule="atLeast"/>
        <w:ind w:right="3187"/>
        <w:rPr>
          <w:rFonts w:ascii="Arial" w:hAnsi="Arial" w:cs="Arial"/>
          <w:b/>
          <w:bCs/>
          <w:sz w:val="23"/>
          <w:szCs w:val="23"/>
        </w:rPr>
      </w:pPr>
    </w:p>
    <w:p w14:paraId="6E80891F" w14:textId="541956E8" w:rsidR="00810D6C" w:rsidRDefault="00810D6C" w:rsidP="005F6376">
      <w:pPr>
        <w:pStyle w:val="Default"/>
        <w:spacing w:line="276" w:lineRule="atLeast"/>
        <w:ind w:right="3187"/>
        <w:rPr>
          <w:rFonts w:ascii="Arial" w:hAnsi="Arial" w:cs="Arial"/>
          <w:b/>
          <w:bCs/>
          <w:sz w:val="23"/>
          <w:szCs w:val="23"/>
        </w:rPr>
      </w:pPr>
    </w:p>
    <w:p w14:paraId="6B27EACE" w14:textId="7567C995" w:rsidR="00810D6C" w:rsidRDefault="00810D6C" w:rsidP="005F6376">
      <w:pPr>
        <w:pStyle w:val="Default"/>
        <w:spacing w:line="276" w:lineRule="atLeast"/>
        <w:ind w:right="3187"/>
        <w:rPr>
          <w:rFonts w:ascii="Arial" w:hAnsi="Arial" w:cs="Arial"/>
          <w:b/>
          <w:bCs/>
          <w:sz w:val="23"/>
          <w:szCs w:val="23"/>
        </w:rPr>
      </w:pPr>
    </w:p>
    <w:p w14:paraId="29AD56EF" w14:textId="79ECE7C3" w:rsidR="00810D6C" w:rsidRDefault="00810D6C" w:rsidP="005F6376">
      <w:pPr>
        <w:pStyle w:val="Default"/>
        <w:spacing w:line="276" w:lineRule="atLeast"/>
        <w:ind w:right="3187"/>
        <w:rPr>
          <w:rFonts w:ascii="Arial" w:hAnsi="Arial" w:cs="Arial"/>
          <w:b/>
          <w:bCs/>
          <w:sz w:val="23"/>
          <w:szCs w:val="23"/>
        </w:rPr>
      </w:pPr>
    </w:p>
    <w:p w14:paraId="108414FC" w14:textId="3625C5D0" w:rsidR="00810D6C" w:rsidRDefault="00810D6C" w:rsidP="005F6376">
      <w:pPr>
        <w:pStyle w:val="Default"/>
        <w:spacing w:line="276" w:lineRule="atLeast"/>
        <w:ind w:right="3187"/>
        <w:rPr>
          <w:rFonts w:ascii="Arial" w:hAnsi="Arial" w:cs="Arial"/>
          <w:b/>
          <w:bCs/>
          <w:sz w:val="23"/>
          <w:szCs w:val="23"/>
        </w:rPr>
      </w:pPr>
    </w:p>
    <w:p w14:paraId="6222943A" w14:textId="639D62D7" w:rsidR="00810D6C" w:rsidRDefault="00810D6C" w:rsidP="005F6376">
      <w:pPr>
        <w:pStyle w:val="Default"/>
        <w:spacing w:line="276" w:lineRule="atLeast"/>
        <w:ind w:right="3187"/>
        <w:rPr>
          <w:rFonts w:ascii="Arial" w:hAnsi="Arial" w:cs="Arial"/>
          <w:b/>
          <w:bCs/>
          <w:sz w:val="23"/>
          <w:szCs w:val="23"/>
        </w:rPr>
      </w:pPr>
    </w:p>
    <w:p w14:paraId="27E5AFEB" w14:textId="319A8DBC" w:rsidR="00810D6C" w:rsidRDefault="00810D6C" w:rsidP="005F6376">
      <w:pPr>
        <w:pStyle w:val="Default"/>
        <w:spacing w:line="276" w:lineRule="atLeast"/>
        <w:ind w:right="3187"/>
        <w:rPr>
          <w:rFonts w:ascii="Arial" w:hAnsi="Arial" w:cs="Arial"/>
          <w:b/>
          <w:bCs/>
          <w:sz w:val="23"/>
          <w:szCs w:val="23"/>
        </w:rPr>
      </w:pPr>
    </w:p>
    <w:p w14:paraId="113C2417" w14:textId="4B414213" w:rsidR="00810D6C" w:rsidRDefault="00810D6C" w:rsidP="005F6376">
      <w:pPr>
        <w:pStyle w:val="Default"/>
        <w:spacing w:line="276" w:lineRule="atLeast"/>
        <w:ind w:right="3187"/>
        <w:rPr>
          <w:rFonts w:ascii="Arial" w:hAnsi="Arial" w:cs="Arial"/>
          <w:b/>
          <w:bCs/>
          <w:sz w:val="23"/>
          <w:szCs w:val="23"/>
        </w:rPr>
      </w:pPr>
    </w:p>
    <w:p w14:paraId="2190A3D4" w14:textId="44E9B616" w:rsidR="00810D6C" w:rsidRDefault="00810D6C" w:rsidP="005F6376">
      <w:pPr>
        <w:pStyle w:val="Default"/>
        <w:spacing w:line="276" w:lineRule="atLeast"/>
        <w:ind w:right="3187"/>
        <w:rPr>
          <w:rFonts w:ascii="Arial" w:hAnsi="Arial" w:cs="Arial"/>
          <w:b/>
          <w:bCs/>
          <w:sz w:val="23"/>
          <w:szCs w:val="23"/>
        </w:rPr>
      </w:pPr>
    </w:p>
    <w:p w14:paraId="54FB3B10" w14:textId="4515C32F" w:rsidR="00810D6C" w:rsidRDefault="00810D6C" w:rsidP="005F6376">
      <w:pPr>
        <w:pStyle w:val="Default"/>
        <w:spacing w:line="276" w:lineRule="atLeast"/>
        <w:ind w:right="3187"/>
        <w:rPr>
          <w:rFonts w:ascii="Arial" w:hAnsi="Arial" w:cs="Arial"/>
          <w:b/>
          <w:bCs/>
          <w:sz w:val="23"/>
          <w:szCs w:val="23"/>
        </w:rPr>
      </w:pPr>
    </w:p>
    <w:p w14:paraId="6EEDAAE7" w14:textId="2EC24F0A" w:rsidR="00810D6C" w:rsidRDefault="00810D6C" w:rsidP="005F6376">
      <w:pPr>
        <w:pStyle w:val="Default"/>
        <w:spacing w:line="276" w:lineRule="atLeast"/>
        <w:ind w:right="3187"/>
        <w:rPr>
          <w:rFonts w:ascii="Arial" w:hAnsi="Arial" w:cs="Arial"/>
          <w:b/>
          <w:bCs/>
          <w:sz w:val="23"/>
          <w:szCs w:val="23"/>
        </w:rPr>
      </w:pPr>
    </w:p>
    <w:p w14:paraId="6F5EF47E" w14:textId="28D67904" w:rsidR="00810D6C" w:rsidRDefault="00810D6C" w:rsidP="005F6376">
      <w:pPr>
        <w:pStyle w:val="Default"/>
        <w:spacing w:line="276" w:lineRule="atLeast"/>
        <w:ind w:right="3187"/>
        <w:rPr>
          <w:rFonts w:ascii="Arial" w:hAnsi="Arial" w:cs="Arial"/>
          <w:b/>
          <w:bCs/>
          <w:sz w:val="23"/>
          <w:szCs w:val="23"/>
        </w:rPr>
      </w:pPr>
    </w:p>
    <w:p w14:paraId="46ED5004" w14:textId="192380D2" w:rsidR="00810D6C" w:rsidRDefault="00810D6C" w:rsidP="005F6376">
      <w:pPr>
        <w:pStyle w:val="Default"/>
        <w:spacing w:line="276" w:lineRule="atLeast"/>
        <w:ind w:right="3187"/>
        <w:rPr>
          <w:rFonts w:ascii="Arial" w:hAnsi="Arial" w:cs="Arial"/>
          <w:b/>
          <w:bCs/>
          <w:sz w:val="23"/>
          <w:szCs w:val="23"/>
        </w:rPr>
      </w:pPr>
    </w:p>
    <w:p w14:paraId="0211CA31" w14:textId="7F865B5D" w:rsidR="00810D6C" w:rsidRDefault="00810D6C" w:rsidP="005F6376">
      <w:pPr>
        <w:pStyle w:val="Default"/>
        <w:spacing w:line="276" w:lineRule="atLeast"/>
        <w:ind w:right="3187"/>
        <w:rPr>
          <w:rFonts w:ascii="Arial" w:hAnsi="Arial" w:cs="Arial"/>
          <w:b/>
          <w:bCs/>
          <w:sz w:val="23"/>
          <w:szCs w:val="23"/>
        </w:rPr>
      </w:pPr>
    </w:p>
    <w:p w14:paraId="606C0D60" w14:textId="2C49FFC2" w:rsidR="00810D6C" w:rsidRDefault="00810D6C" w:rsidP="005F6376">
      <w:pPr>
        <w:pStyle w:val="Default"/>
        <w:spacing w:line="276" w:lineRule="atLeast"/>
        <w:ind w:right="3187"/>
        <w:rPr>
          <w:rFonts w:ascii="Arial" w:hAnsi="Arial" w:cs="Arial"/>
          <w:b/>
          <w:bCs/>
          <w:sz w:val="23"/>
          <w:szCs w:val="23"/>
        </w:rPr>
      </w:pPr>
    </w:p>
    <w:p w14:paraId="2DE56DD3" w14:textId="55B301E8" w:rsidR="00810D6C" w:rsidRDefault="00810D6C" w:rsidP="005F6376">
      <w:pPr>
        <w:pStyle w:val="Default"/>
        <w:spacing w:line="276" w:lineRule="atLeast"/>
        <w:ind w:right="3187"/>
        <w:rPr>
          <w:rFonts w:ascii="Arial" w:hAnsi="Arial" w:cs="Arial"/>
          <w:b/>
          <w:bCs/>
          <w:sz w:val="23"/>
          <w:szCs w:val="23"/>
        </w:rPr>
      </w:pPr>
    </w:p>
    <w:p w14:paraId="4F5CFB58" w14:textId="3D23458C" w:rsidR="00810D6C" w:rsidRDefault="00810D6C" w:rsidP="005F6376">
      <w:pPr>
        <w:pStyle w:val="Default"/>
        <w:spacing w:line="276" w:lineRule="atLeast"/>
        <w:ind w:right="3187"/>
        <w:rPr>
          <w:rFonts w:ascii="Arial" w:hAnsi="Arial" w:cs="Arial"/>
          <w:b/>
          <w:bCs/>
          <w:sz w:val="23"/>
          <w:szCs w:val="23"/>
        </w:rPr>
      </w:pPr>
    </w:p>
    <w:p w14:paraId="0D2FD8E4" w14:textId="7FA04BCF" w:rsidR="00810D6C" w:rsidRDefault="00810D6C" w:rsidP="005F6376">
      <w:pPr>
        <w:pStyle w:val="Default"/>
        <w:spacing w:line="276" w:lineRule="atLeast"/>
        <w:ind w:right="3187"/>
        <w:rPr>
          <w:rFonts w:ascii="Arial" w:hAnsi="Arial" w:cs="Arial"/>
          <w:b/>
          <w:bCs/>
          <w:sz w:val="23"/>
          <w:szCs w:val="23"/>
        </w:rPr>
      </w:pPr>
    </w:p>
    <w:p w14:paraId="4389521D" w14:textId="061FFD94" w:rsidR="00810D6C" w:rsidRDefault="00810D6C" w:rsidP="005F6376">
      <w:pPr>
        <w:pStyle w:val="Default"/>
        <w:spacing w:line="276" w:lineRule="atLeast"/>
        <w:ind w:right="3187"/>
        <w:rPr>
          <w:rFonts w:ascii="Arial" w:hAnsi="Arial" w:cs="Arial"/>
          <w:b/>
          <w:bCs/>
          <w:sz w:val="23"/>
          <w:szCs w:val="23"/>
        </w:rPr>
      </w:pPr>
    </w:p>
    <w:p w14:paraId="144FBE7B" w14:textId="524B3280" w:rsidR="00810D6C" w:rsidRDefault="00810D6C" w:rsidP="005F6376">
      <w:pPr>
        <w:pStyle w:val="Default"/>
        <w:spacing w:line="276" w:lineRule="atLeast"/>
        <w:ind w:right="3187"/>
        <w:rPr>
          <w:rFonts w:ascii="Arial" w:hAnsi="Arial" w:cs="Arial"/>
          <w:b/>
          <w:bCs/>
          <w:sz w:val="23"/>
          <w:szCs w:val="23"/>
        </w:rPr>
      </w:pPr>
    </w:p>
    <w:p w14:paraId="29DD2CB9" w14:textId="25096EFB" w:rsidR="00810D6C" w:rsidRDefault="00810D6C" w:rsidP="005F6376">
      <w:pPr>
        <w:pStyle w:val="Default"/>
        <w:spacing w:line="276" w:lineRule="atLeast"/>
        <w:ind w:right="3187"/>
        <w:rPr>
          <w:rFonts w:ascii="Arial" w:hAnsi="Arial" w:cs="Arial"/>
          <w:b/>
          <w:bCs/>
          <w:sz w:val="23"/>
          <w:szCs w:val="23"/>
        </w:rPr>
      </w:pPr>
    </w:p>
    <w:p w14:paraId="75F34861" w14:textId="112CB018" w:rsidR="00810D6C" w:rsidRDefault="00810D6C" w:rsidP="005F6376">
      <w:pPr>
        <w:pStyle w:val="Default"/>
        <w:spacing w:line="276" w:lineRule="atLeast"/>
        <w:ind w:right="3187"/>
        <w:rPr>
          <w:rFonts w:ascii="Arial" w:hAnsi="Arial" w:cs="Arial"/>
          <w:b/>
          <w:bCs/>
          <w:sz w:val="23"/>
          <w:szCs w:val="23"/>
        </w:rPr>
      </w:pPr>
    </w:p>
    <w:p w14:paraId="7A6C501F" w14:textId="284AB970" w:rsidR="00810D6C" w:rsidRDefault="00810D6C" w:rsidP="005F6376">
      <w:pPr>
        <w:pStyle w:val="Default"/>
        <w:spacing w:line="276" w:lineRule="atLeast"/>
        <w:ind w:right="3187"/>
        <w:rPr>
          <w:rFonts w:ascii="Arial" w:hAnsi="Arial" w:cs="Arial"/>
          <w:b/>
          <w:bCs/>
          <w:sz w:val="23"/>
          <w:szCs w:val="23"/>
        </w:rPr>
      </w:pPr>
    </w:p>
    <w:p w14:paraId="55B8C10C" w14:textId="2BD2CE84" w:rsidR="00810D6C" w:rsidRDefault="00810D6C" w:rsidP="005F6376">
      <w:pPr>
        <w:pStyle w:val="Default"/>
        <w:spacing w:line="276" w:lineRule="atLeast"/>
        <w:ind w:right="3187"/>
        <w:rPr>
          <w:rFonts w:ascii="Arial" w:hAnsi="Arial" w:cs="Arial"/>
          <w:b/>
          <w:bCs/>
          <w:sz w:val="23"/>
          <w:szCs w:val="23"/>
        </w:rPr>
      </w:pPr>
    </w:p>
    <w:p w14:paraId="514959AC" w14:textId="0601EC69" w:rsidR="00810D6C" w:rsidRDefault="00810D6C" w:rsidP="005F6376">
      <w:pPr>
        <w:pStyle w:val="Default"/>
        <w:spacing w:line="276" w:lineRule="atLeast"/>
        <w:ind w:right="3187"/>
        <w:rPr>
          <w:rFonts w:ascii="Arial" w:hAnsi="Arial" w:cs="Arial"/>
          <w:b/>
          <w:bCs/>
          <w:sz w:val="23"/>
          <w:szCs w:val="23"/>
        </w:rPr>
      </w:pPr>
    </w:p>
    <w:p w14:paraId="0AB490D6" w14:textId="4C250C60" w:rsidR="00810D6C" w:rsidRDefault="00810D6C" w:rsidP="005F6376">
      <w:pPr>
        <w:pStyle w:val="Default"/>
        <w:spacing w:line="276" w:lineRule="atLeast"/>
        <w:ind w:right="3187"/>
        <w:rPr>
          <w:rFonts w:ascii="Arial" w:hAnsi="Arial" w:cs="Arial"/>
          <w:b/>
          <w:bCs/>
          <w:sz w:val="23"/>
          <w:szCs w:val="23"/>
        </w:rPr>
      </w:pPr>
    </w:p>
    <w:p w14:paraId="4458A647" w14:textId="17EFBEBF" w:rsidR="00810D6C" w:rsidRDefault="00810D6C" w:rsidP="005F6376">
      <w:pPr>
        <w:pStyle w:val="Default"/>
        <w:spacing w:line="276" w:lineRule="atLeast"/>
        <w:ind w:right="3187"/>
        <w:rPr>
          <w:rFonts w:ascii="Arial" w:hAnsi="Arial" w:cs="Arial"/>
          <w:b/>
          <w:bCs/>
          <w:sz w:val="23"/>
          <w:szCs w:val="23"/>
        </w:rPr>
      </w:pPr>
    </w:p>
    <w:p w14:paraId="564BCD89" w14:textId="4228D3AA" w:rsidR="00CA10D3" w:rsidRDefault="00CA10D3" w:rsidP="005F6376">
      <w:pPr>
        <w:pStyle w:val="Default"/>
        <w:spacing w:line="276" w:lineRule="atLeast"/>
        <w:ind w:right="3187"/>
        <w:rPr>
          <w:rFonts w:ascii="Arial" w:hAnsi="Arial" w:cs="Arial"/>
          <w:b/>
          <w:bCs/>
          <w:sz w:val="23"/>
          <w:szCs w:val="23"/>
        </w:rPr>
      </w:pPr>
    </w:p>
    <w:p w14:paraId="334CF341" w14:textId="2A1CDDEE" w:rsidR="00C612B1" w:rsidRDefault="00C612B1" w:rsidP="005F6376">
      <w:pPr>
        <w:pStyle w:val="Default"/>
        <w:spacing w:line="276" w:lineRule="atLeast"/>
        <w:ind w:right="3187"/>
        <w:rPr>
          <w:rFonts w:ascii="Arial" w:hAnsi="Arial" w:cs="Arial"/>
          <w:b/>
          <w:bCs/>
          <w:sz w:val="23"/>
          <w:szCs w:val="23"/>
        </w:rPr>
      </w:pPr>
    </w:p>
    <w:p w14:paraId="69AB7EF8" w14:textId="0430D5E0" w:rsidR="00C612B1" w:rsidRDefault="00C612B1" w:rsidP="005F6376">
      <w:pPr>
        <w:pStyle w:val="Default"/>
        <w:spacing w:line="276" w:lineRule="atLeast"/>
        <w:ind w:right="3187"/>
        <w:rPr>
          <w:rFonts w:ascii="Arial" w:hAnsi="Arial" w:cs="Arial"/>
          <w:b/>
          <w:bCs/>
          <w:sz w:val="23"/>
          <w:szCs w:val="23"/>
        </w:rPr>
      </w:pPr>
    </w:p>
    <w:p w14:paraId="6089B429" w14:textId="53DB26D9" w:rsidR="00C612B1" w:rsidRDefault="00C612B1" w:rsidP="005F6376">
      <w:pPr>
        <w:pStyle w:val="Default"/>
        <w:spacing w:line="276" w:lineRule="atLeast"/>
        <w:ind w:right="3187"/>
        <w:rPr>
          <w:rFonts w:ascii="Arial" w:hAnsi="Arial" w:cs="Arial"/>
          <w:b/>
          <w:bCs/>
          <w:sz w:val="23"/>
          <w:szCs w:val="23"/>
        </w:rPr>
      </w:pPr>
    </w:p>
    <w:p w14:paraId="196E2D20" w14:textId="32C5D362" w:rsidR="00170383" w:rsidRDefault="00170383" w:rsidP="005F6376">
      <w:pPr>
        <w:pStyle w:val="Default"/>
        <w:spacing w:line="276" w:lineRule="atLeast"/>
        <w:ind w:right="3187"/>
        <w:rPr>
          <w:rFonts w:ascii="Arial" w:hAnsi="Arial" w:cs="Arial"/>
          <w:b/>
          <w:bCs/>
          <w:sz w:val="23"/>
          <w:szCs w:val="23"/>
        </w:rPr>
      </w:pPr>
    </w:p>
    <w:p w14:paraId="448EF76C" w14:textId="77777777" w:rsidR="00170383" w:rsidRDefault="00170383" w:rsidP="005F6376">
      <w:pPr>
        <w:pStyle w:val="Default"/>
        <w:spacing w:line="276" w:lineRule="atLeast"/>
        <w:ind w:right="3187"/>
        <w:rPr>
          <w:rFonts w:ascii="Arial" w:hAnsi="Arial" w:cs="Arial"/>
          <w:b/>
          <w:bCs/>
          <w:sz w:val="23"/>
          <w:szCs w:val="23"/>
        </w:rPr>
      </w:pPr>
    </w:p>
    <w:p w14:paraId="709E2746" w14:textId="17B36A48" w:rsidR="005B435B" w:rsidRPr="005B435B" w:rsidRDefault="005F6376" w:rsidP="005B435B">
      <w:pPr>
        <w:pStyle w:val="Ttulo1"/>
        <w:numPr>
          <w:ilvl w:val="0"/>
          <w:numId w:val="6"/>
        </w:numPr>
        <w:spacing w:after="240"/>
        <w:rPr>
          <w:smallCaps/>
        </w:rPr>
      </w:pPr>
      <w:bookmarkStart w:id="6" w:name="_Toc73280939"/>
      <w:r w:rsidRPr="004774A3">
        <w:rPr>
          <w:smallCaps/>
        </w:rPr>
        <w:lastRenderedPageBreak/>
        <w:t>C</w:t>
      </w:r>
      <w:r w:rsidR="004774A3">
        <w:rPr>
          <w:smallCaps/>
        </w:rPr>
        <w:t>onsiderações Finais</w:t>
      </w:r>
      <w:bookmarkEnd w:id="6"/>
      <w:r w:rsidR="00542E9C" w:rsidRPr="004774A3">
        <w:rPr>
          <w:smallCaps/>
        </w:rPr>
        <w:fldChar w:fldCharType="begin"/>
      </w:r>
      <w:r w:rsidR="00542E9C" w:rsidRPr="004774A3">
        <w:rPr>
          <w:smallCaps/>
        </w:rPr>
        <w:instrText xml:space="preserve"> XE "CONSIDERAÇÕES FINAIS" </w:instrText>
      </w:r>
      <w:r w:rsidR="00542E9C" w:rsidRPr="004774A3">
        <w:rPr>
          <w:smallCaps/>
        </w:rPr>
        <w:fldChar w:fldCharType="end"/>
      </w:r>
    </w:p>
    <w:p w14:paraId="6789B491" w14:textId="452675A1" w:rsidR="005B435B" w:rsidRPr="00F22539" w:rsidRDefault="00E2450D" w:rsidP="00214242">
      <w:pPr>
        <w:spacing w:after="240" w:line="240" w:lineRule="auto"/>
        <w:ind w:firstLine="425"/>
        <w:jc w:val="both"/>
        <w:rPr>
          <w:rFonts w:ascii="Arial" w:hAnsi="Arial" w:cs="Arial"/>
          <w:sz w:val="24"/>
          <w:szCs w:val="24"/>
        </w:rPr>
      </w:pPr>
      <w:r>
        <w:rPr>
          <w:rFonts w:ascii="Arial" w:hAnsi="Arial" w:cs="Arial"/>
          <w:sz w:val="24"/>
          <w:szCs w:val="24"/>
        </w:rPr>
        <w:t>Na minha opinião penso que</w:t>
      </w:r>
      <w:r w:rsidR="00472CC2" w:rsidRPr="00F22539">
        <w:rPr>
          <w:rFonts w:ascii="Arial" w:hAnsi="Arial" w:cs="Arial"/>
          <w:sz w:val="24"/>
          <w:szCs w:val="24"/>
        </w:rPr>
        <w:t xml:space="preserve"> esta palestra enriqueceu os meus conhecimentos </w:t>
      </w:r>
      <w:r w:rsidR="00C0653E">
        <w:rPr>
          <w:rFonts w:ascii="Arial" w:hAnsi="Arial" w:cs="Arial"/>
          <w:sz w:val="24"/>
          <w:szCs w:val="24"/>
        </w:rPr>
        <w:t>sobre o que é o regulamento geral de proteção de dados, quais são os direitos que os titulares de dados podem usufruir</w:t>
      </w:r>
      <w:r w:rsidR="00B078FF">
        <w:rPr>
          <w:rFonts w:ascii="Arial" w:hAnsi="Arial" w:cs="Arial"/>
          <w:sz w:val="24"/>
          <w:szCs w:val="24"/>
        </w:rPr>
        <w:t xml:space="preserve"> bem como em todos</w:t>
      </w:r>
      <w:r w:rsidR="00C0653E">
        <w:rPr>
          <w:rFonts w:ascii="Arial" w:hAnsi="Arial" w:cs="Arial"/>
          <w:sz w:val="24"/>
          <w:szCs w:val="24"/>
        </w:rPr>
        <w:t xml:space="preserve"> os riscos que corremos por não ler os termos e condições que por vezes algumas aplicações no impõem</w:t>
      </w:r>
      <w:r w:rsidR="00C12EDA" w:rsidRPr="00F22539">
        <w:rPr>
          <w:rFonts w:ascii="Arial" w:hAnsi="Arial" w:cs="Arial"/>
          <w:sz w:val="24"/>
          <w:szCs w:val="24"/>
        </w:rPr>
        <w:t>.</w:t>
      </w:r>
    </w:p>
    <w:p w14:paraId="7E47468B" w14:textId="4047EA57" w:rsidR="00C12EDA" w:rsidRPr="00F22539" w:rsidRDefault="00C12EDA" w:rsidP="00214242">
      <w:pPr>
        <w:spacing w:after="240" w:line="240" w:lineRule="auto"/>
        <w:ind w:firstLine="425"/>
        <w:jc w:val="both"/>
        <w:rPr>
          <w:rFonts w:ascii="Arial" w:hAnsi="Arial" w:cs="Arial"/>
          <w:sz w:val="24"/>
          <w:szCs w:val="24"/>
        </w:rPr>
      </w:pPr>
      <w:r w:rsidRPr="00F22539">
        <w:rPr>
          <w:rFonts w:ascii="Arial" w:hAnsi="Arial" w:cs="Arial"/>
          <w:sz w:val="24"/>
          <w:szCs w:val="24"/>
        </w:rPr>
        <w:t xml:space="preserve">Concluo então que </w:t>
      </w:r>
      <w:r w:rsidR="00C0653E">
        <w:rPr>
          <w:rFonts w:ascii="Arial" w:hAnsi="Arial" w:cs="Arial"/>
          <w:sz w:val="24"/>
          <w:szCs w:val="24"/>
        </w:rPr>
        <w:t>tanto a Dr.ª Maria Frias Borges e a Dr.ª Filomena Girão</w:t>
      </w:r>
      <w:r w:rsidRPr="00F22539">
        <w:rPr>
          <w:rFonts w:ascii="Arial" w:hAnsi="Arial" w:cs="Arial"/>
          <w:sz w:val="24"/>
          <w:szCs w:val="24"/>
        </w:rPr>
        <w:t xml:space="preserve"> f</w:t>
      </w:r>
      <w:r w:rsidR="00C0653E">
        <w:rPr>
          <w:rFonts w:ascii="Arial" w:hAnsi="Arial" w:cs="Arial"/>
          <w:sz w:val="24"/>
          <w:szCs w:val="24"/>
        </w:rPr>
        <w:t>i</w:t>
      </w:r>
      <w:r w:rsidRPr="00F22539">
        <w:rPr>
          <w:rFonts w:ascii="Arial" w:hAnsi="Arial" w:cs="Arial"/>
          <w:sz w:val="24"/>
          <w:szCs w:val="24"/>
        </w:rPr>
        <w:t>z</w:t>
      </w:r>
      <w:r w:rsidR="00C0653E">
        <w:rPr>
          <w:rFonts w:ascii="Arial" w:hAnsi="Arial" w:cs="Arial"/>
          <w:sz w:val="24"/>
          <w:szCs w:val="24"/>
        </w:rPr>
        <w:t>eram</w:t>
      </w:r>
      <w:r w:rsidRPr="00F22539">
        <w:rPr>
          <w:rFonts w:ascii="Arial" w:hAnsi="Arial" w:cs="Arial"/>
          <w:sz w:val="24"/>
          <w:szCs w:val="24"/>
        </w:rPr>
        <w:t xml:space="preserve"> um </w:t>
      </w:r>
      <w:r w:rsidR="00C0653E">
        <w:rPr>
          <w:rFonts w:ascii="Arial" w:hAnsi="Arial" w:cs="Arial"/>
          <w:sz w:val="24"/>
          <w:szCs w:val="24"/>
        </w:rPr>
        <w:t>ótimo</w:t>
      </w:r>
      <w:r w:rsidRPr="00F22539">
        <w:rPr>
          <w:rFonts w:ascii="Arial" w:hAnsi="Arial" w:cs="Arial"/>
          <w:sz w:val="24"/>
          <w:szCs w:val="24"/>
        </w:rPr>
        <w:t xml:space="preserve"> trabalho ao apresentar</w:t>
      </w:r>
      <w:r w:rsidR="00C0653E">
        <w:rPr>
          <w:rFonts w:ascii="Arial" w:hAnsi="Arial" w:cs="Arial"/>
          <w:sz w:val="24"/>
          <w:szCs w:val="24"/>
        </w:rPr>
        <w:t xml:space="preserve"> estes conceitos pois para o futuro podermos ter noção dos nossos direitos para com as empresas</w:t>
      </w:r>
      <w:r w:rsidR="007A5442">
        <w:rPr>
          <w:rFonts w:ascii="Arial" w:hAnsi="Arial" w:cs="Arial"/>
          <w:sz w:val="24"/>
          <w:szCs w:val="24"/>
        </w:rPr>
        <w:t xml:space="preserve"> no envio dos nossos currículos para elas,</w:t>
      </w:r>
      <w:r w:rsidR="00C0653E">
        <w:rPr>
          <w:rFonts w:ascii="Arial" w:hAnsi="Arial" w:cs="Arial"/>
          <w:sz w:val="24"/>
          <w:szCs w:val="24"/>
        </w:rPr>
        <w:t xml:space="preserve"> </w:t>
      </w:r>
      <w:r w:rsidR="007A5442">
        <w:rPr>
          <w:rFonts w:ascii="Arial" w:hAnsi="Arial" w:cs="Arial"/>
          <w:sz w:val="24"/>
          <w:szCs w:val="24"/>
        </w:rPr>
        <w:t>mas também estarmos a par desta lei que nos irá ser bastante útil para os nossos futuros empregos</w:t>
      </w:r>
      <w:r w:rsidR="00B078FF">
        <w:rPr>
          <w:rFonts w:ascii="Arial" w:hAnsi="Arial" w:cs="Arial"/>
          <w:sz w:val="24"/>
          <w:szCs w:val="24"/>
        </w:rPr>
        <w:t>.</w:t>
      </w:r>
    </w:p>
    <w:p w14:paraId="2F9DBAFF" w14:textId="3DB436FE" w:rsidR="00C12EDA" w:rsidRPr="00F22539" w:rsidRDefault="00C12EDA" w:rsidP="00214242">
      <w:pPr>
        <w:spacing w:after="240" w:line="240" w:lineRule="auto"/>
        <w:ind w:firstLine="425"/>
        <w:jc w:val="both"/>
        <w:rPr>
          <w:rFonts w:ascii="Arial" w:hAnsi="Arial" w:cs="Arial"/>
          <w:sz w:val="24"/>
          <w:szCs w:val="24"/>
        </w:rPr>
      </w:pPr>
      <w:r w:rsidRPr="00F22539">
        <w:rPr>
          <w:rFonts w:ascii="Arial" w:hAnsi="Arial" w:cs="Arial"/>
          <w:sz w:val="24"/>
          <w:szCs w:val="24"/>
        </w:rPr>
        <w:t>Finalizando a minha conclusão,</w:t>
      </w:r>
      <w:r w:rsidR="000D119F" w:rsidRPr="00F22539">
        <w:rPr>
          <w:rFonts w:ascii="Arial" w:hAnsi="Arial" w:cs="Arial"/>
          <w:sz w:val="24"/>
          <w:szCs w:val="24"/>
        </w:rPr>
        <w:t xml:space="preserve"> na minha opinião,</w:t>
      </w:r>
      <w:r w:rsidRPr="00F22539">
        <w:rPr>
          <w:rFonts w:ascii="Arial" w:hAnsi="Arial" w:cs="Arial"/>
          <w:sz w:val="24"/>
          <w:szCs w:val="24"/>
        </w:rPr>
        <w:t xml:space="preserve"> esta palestr</w:t>
      </w:r>
      <w:r w:rsidR="000D119F" w:rsidRPr="00F22539">
        <w:rPr>
          <w:rFonts w:ascii="Arial" w:hAnsi="Arial" w:cs="Arial"/>
          <w:sz w:val="24"/>
          <w:szCs w:val="24"/>
        </w:rPr>
        <w:t>a foi bastante completa e chamativa, demonstrando a experiência d</w:t>
      </w:r>
      <w:r w:rsidR="00C0653E">
        <w:rPr>
          <w:rFonts w:ascii="Arial" w:hAnsi="Arial" w:cs="Arial"/>
          <w:sz w:val="24"/>
          <w:szCs w:val="24"/>
        </w:rPr>
        <w:t>as</w:t>
      </w:r>
      <w:r w:rsidR="000D119F" w:rsidRPr="00F22539">
        <w:rPr>
          <w:rFonts w:ascii="Arial" w:hAnsi="Arial" w:cs="Arial"/>
          <w:sz w:val="24"/>
          <w:szCs w:val="24"/>
        </w:rPr>
        <w:t xml:space="preserve"> palestrante</w:t>
      </w:r>
      <w:r w:rsidR="00C0653E">
        <w:rPr>
          <w:rFonts w:ascii="Arial" w:hAnsi="Arial" w:cs="Arial"/>
          <w:sz w:val="24"/>
          <w:szCs w:val="24"/>
        </w:rPr>
        <w:t>s</w:t>
      </w:r>
      <w:r w:rsidR="000D119F" w:rsidRPr="00F22539">
        <w:rPr>
          <w:rFonts w:ascii="Arial" w:hAnsi="Arial" w:cs="Arial"/>
          <w:sz w:val="24"/>
          <w:szCs w:val="24"/>
        </w:rPr>
        <w:t xml:space="preserve"> n</w:t>
      </w:r>
      <w:r w:rsidR="00C0653E">
        <w:rPr>
          <w:rFonts w:ascii="Arial" w:hAnsi="Arial" w:cs="Arial"/>
          <w:sz w:val="24"/>
          <w:szCs w:val="24"/>
        </w:rPr>
        <w:t>esta</w:t>
      </w:r>
      <w:r w:rsidR="000D119F" w:rsidRPr="00F22539">
        <w:rPr>
          <w:rFonts w:ascii="Arial" w:hAnsi="Arial" w:cs="Arial"/>
          <w:sz w:val="24"/>
          <w:szCs w:val="24"/>
        </w:rPr>
        <w:t xml:space="preserve"> área</w:t>
      </w:r>
      <w:r w:rsidR="00C0653E">
        <w:rPr>
          <w:rFonts w:ascii="Arial" w:hAnsi="Arial" w:cs="Arial"/>
          <w:sz w:val="24"/>
          <w:szCs w:val="24"/>
        </w:rPr>
        <w:t xml:space="preserve"> como a proteção dos nossos dados</w:t>
      </w:r>
      <w:r w:rsidR="000D119F" w:rsidRPr="00F22539">
        <w:rPr>
          <w:rFonts w:ascii="Arial" w:hAnsi="Arial" w:cs="Arial"/>
          <w:sz w:val="24"/>
          <w:szCs w:val="24"/>
        </w:rPr>
        <w:t>.</w:t>
      </w:r>
    </w:p>
    <w:p w14:paraId="5CA59107" w14:textId="77777777" w:rsidR="002175BA" w:rsidRDefault="002175BA" w:rsidP="0024739C">
      <w:pPr>
        <w:pStyle w:val="Ttulo1"/>
        <w:spacing w:after="240"/>
        <w:rPr>
          <w:smallCaps/>
        </w:rPr>
      </w:pPr>
    </w:p>
    <w:p w14:paraId="2BE43F68" w14:textId="77777777" w:rsidR="002175BA" w:rsidRDefault="002175BA" w:rsidP="0024739C">
      <w:pPr>
        <w:pStyle w:val="Ttulo1"/>
        <w:spacing w:after="240"/>
        <w:rPr>
          <w:smallCaps/>
        </w:rPr>
      </w:pPr>
    </w:p>
    <w:p w14:paraId="26EAAC97" w14:textId="03140868" w:rsidR="002175BA" w:rsidRDefault="002175BA" w:rsidP="0024739C">
      <w:pPr>
        <w:pStyle w:val="Ttulo1"/>
        <w:spacing w:after="240"/>
        <w:rPr>
          <w:smallCaps/>
        </w:rPr>
      </w:pPr>
    </w:p>
    <w:p w14:paraId="5C3BF52A" w14:textId="77777777" w:rsidR="002175BA" w:rsidRDefault="002175BA" w:rsidP="0024739C">
      <w:pPr>
        <w:pStyle w:val="Ttulo1"/>
        <w:spacing w:after="240"/>
        <w:rPr>
          <w:smallCaps/>
        </w:rPr>
      </w:pPr>
    </w:p>
    <w:p w14:paraId="45FDF625" w14:textId="77777777" w:rsidR="002175BA" w:rsidRDefault="002175BA" w:rsidP="0024739C">
      <w:pPr>
        <w:pStyle w:val="Ttulo1"/>
        <w:spacing w:after="240"/>
        <w:rPr>
          <w:smallCaps/>
        </w:rPr>
      </w:pPr>
    </w:p>
    <w:p w14:paraId="2A43F8C3" w14:textId="77777777" w:rsidR="002175BA" w:rsidRDefault="002175BA" w:rsidP="0024739C">
      <w:pPr>
        <w:pStyle w:val="Ttulo1"/>
        <w:spacing w:after="240"/>
        <w:rPr>
          <w:smallCaps/>
        </w:rPr>
      </w:pPr>
    </w:p>
    <w:p w14:paraId="1B1BA335" w14:textId="77777777" w:rsidR="002175BA" w:rsidRDefault="002175BA" w:rsidP="0024739C">
      <w:pPr>
        <w:pStyle w:val="Ttulo1"/>
        <w:spacing w:after="240"/>
        <w:rPr>
          <w:smallCaps/>
        </w:rPr>
      </w:pPr>
    </w:p>
    <w:p w14:paraId="1A5E9EC8" w14:textId="3AFE1F2C" w:rsidR="002175BA" w:rsidRDefault="002175BA" w:rsidP="0024739C">
      <w:pPr>
        <w:pStyle w:val="Ttulo1"/>
        <w:spacing w:after="240"/>
        <w:rPr>
          <w:smallCaps/>
        </w:rPr>
      </w:pPr>
    </w:p>
    <w:p w14:paraId="41FE9D85" w14:textId="5FEDDC8B" w:rsidR="002175BA" w:rsidRDefault="002175BA" w:rsidP="002175BA"/>
    <w:p w14:paraId="4332A98C" w14:textId="099F2CAA" w:rsidR="002175BA" w:rsidRDefault="002175BA" w:rsidP="002175BA"/>
    <w:p w14:paraId="3A813034" w14:textId="09230872" w:rsidR="002175BA" w:rsidRDefault="002175BA" w:rsidP="002175BA"/>
    <w:p w14:paraId="2007B0D1" w14:textId="62170CA1" w:rsidR="002175BA" w:rsidRDefault="002175BA" w:rsidP="002175BA"/>
    <w:p w14:paraId="294C5A00" w14:textId="71257FD9" w:rsidR="002175BA" w:rsidRDefault="002175BA" w:rsidP="002175BA"/>
    <w:p w14:paraId="0E892F16" w14:textId="3FE01025" w:rsidR="005B435B" w:rsidRDefault="005B435B" w:rsidP="002175BA"/>
    <w:p w14:paraId="150D66EE" w14:textId="77777777" w:rsidR="00E358BF" w:rsidRDefault="00E358BF" w:rsidP="0024739C">
      <w:pPr>
        <w:pStyle w:val="Ttulo1"/>
        <w:spacing w:after="240"/>
        <w:rPr>
          <w:smallCaps/>
        </w:rPr>
      </w:pPr>
    </w:p>
    <w:p w14:paraId="3374390B" w14:textId="77777777" w:rsidR="00E358BF" w:rsidRDefault="00E358BF" w:rsidP="0024739C">
      <w:pPr>
        <w:pStyle w:val="Ttulo1"/>
        <w:spacing w:after="240"/>
        <w:rPr>
          <w:smallCaps/>
        </w:rPr>
      </w:pPr>
    </w:p>
    <w:p w14:paraId="523640B0" w14:textId="77777777" w:rsidR="00E358BF" w:rsidRDefault="00E358BF" w:rsidP="0024739C">
      <w:pPr>
        <w:pStyle w:val="Ttulo1"/>
        <w:spacing w:after="240"/>
        <w:rPr>
          <w:smallCaps/>
        </w:rPr>
      </w:pPr>
    </w:p>
    <w:p w14:paraId="2708BE53" w14:textId="77777777" w:rsidR="00E358BF" w:rsidRDefault="00E358BF" w:rsidP="0024739C">
      <w:pPr>
        <w:pStyle w:val="Ttulo1"/>
        <w:spacing w:after="240"/>
        <w:rPr>
          <w:smallCaps/>
        </w:rPr>
      </w:pPr>
    </w:p>
    <w:p w14:paraId="0F8C9E43" w14:textId="77777777" w:rsidR="00E358BF" w:rsidRDefault="00E358BF" w:rsidP="0024739C">
      <w:pPr>
        <w:pStyle w:val="Ttulo1"/>
        <w:spacing w:after="240"/>
        <w:rPr>
          <w:smallCaps/>
        </w:rPr>
      </w:pPr>
    </w:p>
    <w:p w14:paraId="38F2ACF6" w14:textId="77777777" w:rsidR="00E358BF" w:rsidRDefault="00E358BF" w:rsidP="0024739C">
      <w:pPr>
        <w:pStyle w:val="Ttulo1"/>
        <w:spacing w:after="240"/>
        <w:rPr>
          <w:smallCaps/>
        </w:rPr>
      </w:pPr>
    </w:p>
    <w:p w14:paraId="1237B9E4" w14:textId="77777777" w:rsidR="00E358BF" w:rsidRDefault="00E358BF" w:rsidP="0024739C">
      <w:pPr>
        <w:pStyle w:val="Ttulo1"/>
        <w:spacing w:after="240"/>
        <w:rPr>
          <w:smallCaps/>
        </w:rPr>
      </w:pPr>
    </w:p>
    <w:p w14:paraId="6C3F7CC7" w14:textId="77777777" w:rsidR="00E358BF" w:rsidRDefault="00E358BF" w:rsidP="0024739C">
      <w:pPr>
        <w:pStyle w:val="Ttulo1"/>
        <w:spacing w:after="240"/>
        <w:rPr>
          <w:smallCaps/>
        </w:rPr>
      </w:pPr>
    </w:p>
    <w:p w14:paraId="30EEB18C" w14:textId="77777777" w:rsidR="00E358BF" w:rsidRDefault="00E358BF" w:rsidP="0024739C">
      <w:pPr>
        <w:pStyle w:val="Ttulo1"/>
        <w:spacing w:after="240"/>
        <w:rPr>
          <w:smallCaps/>
        </w:rPr>
      </w:pPr>
    </w:p>
    <w:p w14:paraId="2BA9E81C" w14:textId="77777777" w:rsidR="00E358BF" w:rsidRDefault="00E358BF" w:rsidP="0024739C">
      <w:pPr>
        <w:pStyle w:val="Ttulo1"/>
        <w:spacing w:after="240"/>
        <w:rPr>
          <w:smallCaps/>
        </w:rPr>
      </w:pPr>
    </w:p>
    <w:p w14:paraId="4817AFE0" w14:textId="77777777" w:rsidR="00E358BF" w:rsidRDefault="00E358BF" w:rsidP="0024739C">
      <w:pPr>
        <w:pStyle w:val="Ttulo1"/>
        <w:spacing w:after="240"/>
        <w:rPr>
          <w:smallCaps/>
        </w:rPr>
      </w:pPr>
    </w:p>
    <w:p w14:paraId="0606FC83" w14:textId="77777777" w:rsidR="00E358BF" w:rsidRDefault="00E358BF" w:rsidP="0024739C">
      <w:pPr>
        <w:pStyle w:val="Ttulo1"/>
        <w:spacing w:after="240"/>
        <w:rPr>
          <w:smallCaps/>
        </w:rPr>
      </w:pPr>
    </w:p>
    <w:p w14:paraId="281F8FEE" w14:textId="77777777" w:rsidR="00E358BF" w:rsidRDefault="00E358BF" w:rsidP="0024739C">
      <w:pPr>
        <w:pStyle w:val="Ttulo1"/>
        <w:spacing w:after="240"/>
        <w:rPr>
          <w:smallCaps/>
        </w:rPr>
      </w:pPr>
    </w:p>
    <w:p w14:paraId="2AC7D7E2" w14:textId="77777777" w:rsidR="00E358BF" w:rsidRDefault="00E358BF" w:rsidP="0024739C">
      <w:pPr>
        <w:pStyle w:val="Ttulo1"/>
        <w:spacing w:after="240"/>
        <w:rPr>
          <w:smallCaps/>
        </w:rPr>
      </w:pPr>
    </w:p>
    <w:p w14:paraId="71A333FE" w14:textId="77777777" w:rsidR="00E358BF" w:rsidRDefault="00E358BF" w:rsidP="0024739C">
      <w:pPr>
        <w:pStyle w:val="Ttulo1"/>
        <w:spacing w:after="240"/>
        <w:rPr>
          <w:smallCaps/>
        </w:rPr>
      </w:pPr>
    </w:p>
    <w:p w14:paraId="4F60C87C" w14:textId="77777777" w:rsidR="00E358BF" w:rsidRDefault="00E358BF" w:rsidP="0024739C">
      <w:pPr>
        <w:pStyle w:val="Ttulo1"/>
        <w:spacing w:after="240"/>
        <w:rPr>
          <w:smallCaps/>
        </w:rPr>
      </w:pPr>
    </w:p>
    <w:p w14:paraId="1917D810" w14:textId="3B29C242" w:rsidR="00765FCC" w:rsidRDefault="005F6376" w:rsidP="0024739C">
      <w:pPr>
        <w:pStyle w:val="Ttulo1"/>
        <w:spacing w:after="240"/>
        <w:rPr>
          <w:smallCaps/>
        </w:rPr>
      </w:pPr>
      <w:bookmarkStart w:id="7" w:name="_Toc73280940"/>
      <w:r w:rsidRPr="004774A3">
        <w:rPr>
          <w:smallCaps/>
        </w:rPr>
        <w:lastRenderedPageBreak/>
        <w:t>R</w:t>
      </w:r>
      <w:r w:rsidR="004774A3">
        <w:rPr>
          <w:smallCaps/>
        </w:rPr>
        <w:t>eferências</w:t>
      </w:r>
      <w:bookmarkEnd w:id="7"/>
      <w:r w:rsidR="00542E9C" w:rsidRPr="004774A3">
        <w:rPr>
          <w:smallCaps/>
        </w:rPr>
        <w:fldChar w:fldCharType="begin"/>
      </w:r>
      <w:r w:rsidR="00542E9C" w:rsidRPr="004774A3">
        <w:rPr>
          <w:smallCaps/>
        </w:rPr>
        <w:instrText xml:space="preserve"> XE "REFERÊNCIAS" </w:instrText>
      </w:r>
      <w:r w:rsidR="00542E9C" w:rsidRPr="004774A3">
        <w:rPr>
          <w:smallCaps/>
        </w:rPr>
        <w:fldChar w:fldCharType="end"/>
      </w:r>
      <w:r w:rsidRPr="004774A3">
        <w:rPr>
          <w:smallCaps/>
        </w:rPr>
        <w:t xml:space="preserve"> </w:t>
      </w:r>
    </w:p>
    <w:p w14:paraId="59681D08" w14:textId="2B69FA03" w:rsidR="00931F8E" w:rsidRPr="00620E25" w:rsidRDefault="007A5442" w:rsidP="00620E25">
      <w:pPr>
        <w:spacing w:after="240" w:line="240" w:lineRule="auto"/>
        <w:ind w:firstLine="425"/>
        <w:jc w:val="both"/>
        <w:rPr>
          <w:sz w:val="24"/>
          <w:szCs w:val="24"/>
        </w:rPr>
      </w:pPr>
      <w:r w:rsidRPr="00620E25">
        <w:rPr>
          <w:rFonts w:ascii="Arial" w:hAnsi="Arial" w:cs="Arial"/>
          <w:color w:val="555555"/>
          <w:sz w:val="24"/>
          <w:szCs w:val="24"/>
          <w:shd w:val="clear" w:color="auto" w:fill="FFFFFF"/>
        </w:rPr>
        <w:t>Regulamento Geral de Proteção de Dados</w:t>
      </w:r>
      <w:r w:rsidR="00620E25" w:rsidRPr="00620E25">
        <w:rPr>
          <w:rFonts w:ascii="Arial" w:hAnsi="Arial" w:cs="Arial"/>
          <w:color w:val="555555"/>
          <w:sz w:val="24"/>
          <w:szCs w:val="24"/>
          <w:shd w:val="clear" w:color="auto" w:fill="FFFFFF"/>
        </w:rPr>
        <w:t xml:space="preserve">. IAPMEI. </w:t>
      </w:r>
      <w:r w:rsidR="00620E25" w:rsidRPr="00620E25">
        <w:rPr>
          <w:rFonts w:ascii="Arial" w:hAnsi="Arial" w:cs="Arial"/>
          <w:color w:val="555555"/>
          <w:sz w:val="24"/>
          <w:szCs w:val="24"/>
          <w:shd w:val="clear" w:color="auto" w:fill="FFFFFF"/>
        </w:rPr>
        <w:t>https://www.iapmei.pt/PRODUTOS-E-SERVICOS/Assistencia-Tecnica-e-Formacao/Regime-Geral-de-Protecao-de-Dados.aspx</w:t>
      </w:r>
    </w:p>
    <w:p w14:paraId="7795B35C" w14:textId="77777777" w:rsidR="00765FCC" w:rsidRDefault="00765FCC" w:rsidP="0024739C">
      <w:pPr>
        <w:pStyle w:val="Ttulo1"/>
        <w:spacing w:after="240"/>
        <w:rPr>
          <w:smallCaps/>
        </w:rPr>
      </w:pPr>
    </w:p>
    <w:p w14:paraId="607B2914" w14:textId="77777777" w:rsidR="00765FCC" w:rsidRDefault="00765FCC" w:rsidP="0024739C">
      <w:pPr>
        <w:pStyle w:val="Ttulo1"/>
        <w:spacing w:after="240"/>
        <w:rPr>
          <w:smallCaps/>
        </w:rPr>
      </w:pPr>
    </w:p>
    <w:p w14:paraId="13D7CBBE" w14:textId="77777777" w:rsidR="00765FCC" w:rsidRDefault="00765FCC" w:rsidP="0024739C">
      <w:pPr>
        <w:pStyle w:val="Ttulo1"/>
        <w:spacing w:after="240"/>
        <w:rPr>
          <w:smallCaps/>
        </w:rPr>
      </w:pPr>
    </w:p>
    <w:p w14:paraId="73E3F163" w14:textId="77777777" w:rsidR="00765FCC" w:rsidRDefault="00765FCC" w:rsidP="0024739C">
      <w:pPr>
        <w:pStyle w:val="Ttulo1"/>
        <w:spacing w:after="240"/>
        <w:rPr>
          <w:smallCaps/>
        </w:rPr>
      </w:pPr>
    </w:p>
    <w:p w14:paraId="2B9FBCF5" w14:textId="3E99B5C4" w:rsidR="00765FCC" w:rsidRDefault="00765FCC" w:rsidP="0024739C">
      <w:pPr>
        <w:pStyle w:val="Ttulo1"/>
        <w:spacing w:after="240"/>
        <w:rPr>
          <w:smallCaps/>
        </w:rPr>
      </w:pPr>
    </w:p>
    <w:p w14:paraId="29DEF540" w14:textId="697351F1" w:rsidR="009458A9" w:rsidRDefault="009458A9" w:rsidP="009458A9"/>
    <w:p w14:paraId="29745DE2" w14:textId="77777777" w:rsidR="0097294D" w:rsidRDefault="0097294D" w:rsidP="009458A9">
      <w:pPr>
        <w:pStyle w:val="Ttulo1"/>
        <w:spacing w:after="240"/>
        <w:rPr>
          <w:smallCaps/>
        </w:rPr>
        <w:sectPr w:rsidR="0097294D" w:rsidSect="0097294D">
          <w:headerReference w:type="even" r:id="rId18"/>
          <w:headerReference w:type="default" r:id="rId19"/>
          <w:footerReference w:type="even" r:id="rId20"/>
          <w:footerReference w:type="default" r:id="rId21"/>
          <w:headerReference w:type="first" r:id="rId22"/>
          <w:footerReference w:type="first" r:id="rId23"/>
          <w:pgSz w:w="11900" w:h="17340"/>
          <w:pgMar w:top="1219" w:right="993" w:bottom="632" w:left="941" w:header="720" w:footer="720" w:gutter="0"/>
          <w:pgNumType w:start="1"/>
          <w:cols w:space="720"/>
          <w:noEndnote/>
          <w:titlePg/>
          <w:docGrid w:linePitch="299"/>
        </w:sectPr>
      </w:pPr>
    </w:p>
    <w:p w14:paraId="3DAA34FC" w14:textId="5B9976EE" w:rsidR="009458A9" w:rsidRPr="004774A3" w:rsidRDefault="009458A9" w:rsidP="009458A9">
      <w:pPr>
        <w:pStyle w:val="Ttulo1"/>
        <w:spacing w:after="240"/>
        <w:rPr>
          <w:smallCaps/>
        </w:rPr>
      </w:pPr>
      <w:bookmarkStart w:id="8" w:name="_Toc73280941"/>
      <w:r w:rsidRPr="004774A3">
        <w:rPr>
          <w:smallCaps/>
        </w:rPr>
        <w:lastRenderedPageBreak/>
        <w:t>A</w:t>
      </w:r>
      <w:r>
        <w:rPr>
          <w:smallCaps/>
        </w:rPr>
        <w:t>nexos</w:t>
      </w:r>
      <w:bookmarkEnd w:id="8"/>
      <w:r w:rsidRPr="004774A3">
        <w:rPr>
          <w:smallCaps/>
        </w:rPr>
        <w:fldChar w:fldCharType="begin"/>
      </w:r>
      <w:r w:rsidRPr="004774A3">
        <w:rPr>
          <w:smallCaps/>
        </w:rPr>
        <w:instrText xml:space="preserve"> XE "REFERÊNCIAS" </w:instrText>
      </w:r>
      <w:r w:rsidRPr="004774A3">
        <w:rPr>
          <w:smallCaps/>
        </w:rPr>
        <w:fldChar w:fldCharType="end"/>
      </w:r>
      <w:r w:rsidRPr="004774A3">
        <w:rPr>
          <w:smallCaps/>
        </w:rPr>
        <w:t xml:space="preserve"> </w:t>
      </w:r>
    </w:p>
    <w:p w14:paraId="72041603" w14:textId="77777777" w:rsidR="009458A9" w:rsidRDefault="009458A9" w:rsidP="0024739C">
      <w:pPr>
        <w:pStyle w:val="Ttulo1"/>
        <w:spacing w:after="240"/>
        <w:rPr>
          <w:smallCaps/>
        </w:rPr>
      </w:pPr>
    </w:p>
    <w:p w14:paraId="5D4A2C6A" w14:textId="77777777" w:rsidR="009458A9" w:rsidRDefault="009458A9" w:rsidP="0024739C">
      <w:pPr>
        <w:pStyle w:val="Ttulo1"/>
        <w:spacing w:after="240"/>
        <w:rPr>
          <w:smallCaps/>
        </w:rPr>
      </w:pPr>
    </w:p>
    <w:p w14:paraId="0FBA8E08" w14:textId="77777777" w:rsidR="009458A9" w:rsidRDefault="009458A9" w:rsidP="0024739C">
      <w:pPr>
        <w:pStyle w:val="Ttulo1"/>
        <w:spacing w:after="240"/>
        <w:rPr>
          <w:smallCaps/>
        </w:rPr>
      </w:pPr>
    </w:p>
    <w:p w14:paraId="05EEF507" w14:textId="77777777" w:rsidR="009458A9" w:rsidRDefault="009458A9" w:rsidP="0024739C">
      <w:pPr>
        <w:pStyle w:val="Ttulo1"/>
        <w:spacing w:after="240"/>
        <w:rPr>
          <w:smallCaps/>
        </w:rPr>
      </w:pPr>
    </w:p>
    <w:p w14:paraId="5982E49B" w14:textId="77777777" w:rsidR="009458A9" w:rsidRDefault="009458A9" w:rsidP="0024739C">
      <w:pPr>
        <w:pStyle w:val="Ttulo1"/>
        <w:spacing w:after="240"/>
        <w:rPr>
          <w:smallCaps/>
        </w:rPr>
      </w:pPr>
    </w:p>
    <w:p w14:paraId="574D5657" w14:textId="77777777" w:rsidR="009458A9" w:rsidRDefault="009458A9" w:rsidP="0024739C">
      <w:pPr>
        <w:pStyle w:val="Ttulo1"/>
        <w:spacing w:after="240"/>
        <w:rPr>
          <w:smallCaps/>
        </w:rPr>
      </w:pPr>
    </w:p>
    <w:p w14:paraId="197F2350" w14:textId="77777777" w:rsidR="009458A9" w:rsidRDefault="009458A9" w:rsidP="0024739C">
      <w:pPr>
        <w:pStyle w:val="Ttulo1"/>
        <w:spacing w:after="240"/>
        <w:rPr>
          <w:smallCaps/>
        </w:rPr>
      </w:pPr>
    </w:p>
    <w:p w14:paraId="0CFB198B" w14:textId="5ACF69D1" w:rsidR="001E1F9D" w:rsidRPr="004774A3" w:rsidRDefault="001E1F9D" w:rsidP="0024739C">
      <w:pPr>
        <w:pStyle w:val="Ttulo1"/>
        <w:spacing w:after="240"/>
        <w:rPr>
          <w:smallCaps/>
        </w:rPr>
      </w:pPr>
    </w:p>
    <w:p w14:paraId="180F987B" w14:textId="77777777" w:rsidR="005F6376" w:rsidRDefault="005F6376" w:rsidP="001E6851">
      <w:pPr>
        <w:pStyle w:val="Default"/>
        <w:spacing w:line="276" w:lineRule="atLeast"/>
        <w:rPr>
          <w:rFonts w:ascii="Arial" w:hAnsi="Arial" w:cs="Arial"/>
          <w:sz w:val="23"/>
          <w:szCs w:val="23"/>
        </w:rPr>
      </w:pPr>
    </w:p>
    <w:sectPr w:rsidR="005F6376" w:rsidSect="0097294D">
      <w:pgSz w:w="11900" w:h="17340"/>
      <w:pgMar w:top="1219" w:right="993" w:bottom="632" w:left="941" w:header="720" w:footer="720" w:gutter="0"/>
      <w:pgNumType w:fmt="upperLetter"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BFC11" w14:textId="77777777" w:rsidR="00A279FE" w:rsidRDefault="00A279FE" w:rsidP="00414CD5">
      <w:pPr>
        <w:spacing w:after="0" w:line="240" w:lineRule="auto"/>
      </w:pPr>
      <w:r>
        <w:separator/>
      </w:r>
    </w:p>
  </w:endnote>
  <w:endnote w:type="continuationSeparator" w:id="0">
    <w:p w14:paraId="596CD155" w14:textId="77777777" w:rsidR="00A279FE" w:rsidRDefault="00A279FE" w:rsidP="0041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lack">
    <w:altName w:val="Arial Blac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0DC4" w14:textId="77777777" w:rsidR="00F20ADD" w:rsidRDefault="00F20ADD" w:rsidP="00853411">
    <w:pPr>
      <w:pStyle w:val="Rodap"/>
      <w:jc w:val="right"/>
    </w:pPr>
  </w:p>
  <w:p w14:paraId="5208F4E3" w14:textId="77777777" w:rsidR="00F20ADD" w:rsidRDefault="00F20AD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544058"/>
      <w:docPartObj>
        <w:docPartGallery w:val="Page Numbers (Bottom of Page)"/>
        <w:docPartUnique/>
      </w:docPartObj>
    </w:sdtPr>
    <w:sdtEndPr/>
    <w:sdtContent>
      <w:p w14:paraId="05356E5C" w14:textId="77777777" w:rsidR="00F20ADD" w:rsidRDefault="00F20ADD">
        <w:pPr>
          <w:pStyle w:val="Rodap"/>
          <w:jc w:val="right"/>
        </w:pPr>
        <w:r>
          <w:fldChar w:fldCharType="begin"/>
        </w:r>
        <w:r>
          <w:instrText xml:space="preserve"> PAGE   \* MERGEFORMAT </w:instrText>
        </w:r>
        <w:r>
          <w:fldChar w:fldCharType="separate"/>
        </w:r>
        <w:r>
          <w:rPr>
            <w:noProof/>
          </w:rPr>
          <w:t>ii</w:t>
        </w:r>
        <w:r>
          <w:rPr>
            <w:noProof/>
          </w:rPr>
          <w:fldChar w:fldCharType="end"/>
        </w:r>
        <w:r>
          <w:t xml:space="preserve"> </w:t>
        </w:r>
      </w:p>
    </w:sdtContent>
  </w:sdt>
  <w:p w14:paraId="6DD77585" w14:textId="77777777" w:rsidR="00F20ADD" w:rsidRDefault="00F20AD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A6239" w14:textId="35E7B7E9" w:rsidR="00F20ADD" w:rsidRDefault="008F0FEB">
    <w:pPr>
      <w:pStyle w:val="Rodap"/>
      <w:jc w:val="right"/>
    </w:pPr>
    <w:r>
      <w:fldChar w:fldCharType="begin"/>
    </w:r>
    <w:r>
      <w:instrText>PAGE   \* MERGEFORMAT</w:instrText>
    </w:r>
    <w:r>
      <w:fldChar w:fldCharType="separate"/>
    </w:r>
    <w:r>
      <w:t>1</w:t>
    </w:r>
    <w:r>
      <w:fldChar w:fldCharType="end"/>
    </w:r>
  </w:p>
  <w:p w14:paraId="1C16FBA0" w14:textId="77777777" w:rsidR="00F20ADD" w:rsidRDefault="00F20ADD">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203774"/>
      <w:docPartObj>
        <w:docPartGallery w:val="Page Numbers (Bottom of Page)"/>
        <w:docPartUnique/>
      </w:docPartObj>
    </w:sdtPr>
    <w:sdtEndPr/>
    <w:sdtContent>
      <w:p w14:paraId="0CB8E454" w14:textId="58095907" w:rsidR="00E76433" w:rsidRDefault="00371A72">
        <w:pPr>
          <w:pStyle w:val="Rodap"/>
          <w:jc w:val="right"/>
        </w:pPr>
        <w:r>
          <w:t>2</w:t>
        </w:r>
      </w:p>
    </w:sdtContent>
  </w:sdt>
  <w:p w14:paraId="0D5E546A" w14:textId="2B378A14" w:rsidR="00E76433" w:rsidRDefault="00E76433">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358798"/>
      <w:docPartObj>
        <w:docPartGallery w:val="Page Numbers (Bottom of Page)"/>
        <w:docPartUnique/>
      </w:docPartObj>
    </w:sdtPr>
    <w:sdtEndPr/>
    <w:sdtContent>
      <w:p w14:paraId="157B8B91" w14:textId="5D1470FE" w:rsidR="006E03D9" w:rsidRDefault="006E03D9">
        <w:pPr>
          <w:pStyle w:val="Rodap"/>
          <w:jc w:val="right"/>
        </w:pPr>
        <w:r>
          <w:fldChar w:fldCharType="begin"/>
        </w:r>
        <w:r>
          <w:instrText>PAGE   \* MERGEFORMAT</w:instrText>
        </w:r>
        <w:r>
          <w:fldChar w:fldCharType="separate"/>
        </w:r>
        <w:r>
          <w:t>2</w:t>
        </w:r>
        <w:r>
          <w:fldChar w:fldCharType="end"/>
        </w:r>
      </w:p>
    </w:sdtContent>
  </w:sdt>
  <w:p w14:paraId="4C5A76FC" w14:textId="77777777" w:rsidR="005D3B4A" w:rsidRDefault="005D3B4A">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646253"/>
      <w:docPartObj>
        <w:docPartGallery w:val="Page Numbers (Bottom of Page)"/>
        <w:docPartUnique/>
      </w:docPartObj>
    </w:sdtPr>
    <w:sdtEndPr/>
    <w:sdtContent>
      <w:p w14:paraId="151E40D0" w14:textId="29577A71" w:rsidR="002571A8" w:rsidRDefault="002571A8">
        <w:pPr>
          <w:pStyle w:val="Rodap"/>
          <w:jc w:val="right"/>
        </w:pPr>
        <w:r>
          <w:fldChar w:fldCharType="begin"/>
        </w:r>
        <w:r>
          <w:instrText>PAGE   \* MERGEFORMAT</w:instrText>
        </w:r>
        <w:r>
          <w:fldChar w:fldCharType="separate"/>
        </w:r>
        <w:r>
          <w:t>2</w:t>
        </w:r>
        <w:r>
          <w:fldChar w:fldCharType="end"/>
        </w:r>
      </w:p>
    </w:sdtContent>
  </w:sdt>
  <w:p w14:paraId="0CD20AB2" w14:textId="77777777" w:rsidR="00EF636E" w:rsidRDefault="00EF636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BA88" w14:textId="77777777" w:rsidR="00371A72" w:rsidRDefault="00371A72">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169631"/>
      <w:docPartObj>
        <w:docPartGallery w:val="Page Numbers (Bottom of Page)"/>
        <w:docPartUnique/>
      </w:docPartObj>
    </w:sdtPr>
    <w:sdtEndPr/>
    <w:sdtContent>
      <w:p w14:paraId="626A0D26" w14:textId="7915D4EF" w:rsidR="0060017D" w:rsidRDefault="0060017D" w:rsidP="0097294D">
        <w:pPr>
          <w:pStyle w:val="Rodap"/>
          <w:jc w:val="right"/>
        </w:pPr>
        <w:r>
          <w:fldChar w:fldCharType="begin"/>
        </w:r>
        <w:r>
          <w:instrText>PAGE   \* MERGEFORMAT</w:instrText>
        </w:r>
        <w:r>
          <w:fldChar w:fldCharType="separate"/>
        </w:r>
        <w:r>
          <w:t>2</w:t>
        </w:r>
        <w:r>
          <w:fldChar w:fldCharType="end"/>
        </w:r>
      </w:p>
    </w:sdtContent>
  </w:sdt>
  <w:p w14:paraId="2F9F8402" w14:textId="77777777" w:rsidR="006E03D9" w:rsidRDefault="006E03D9">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06925"/>
      <w:docPartObj>
        <w:docPartGallery w:val="Page Numbers (Bottom of Page)"/>
        <w:docPartUnique/>
      </w:docPartObj>
    </w:sdtPr>
    <w:sdtEndPr/>
    <w:sdtContent>
      <w:p w14:paraId="62426992" w14:textId="242E1F9C" w:rsidR="001725B5" w:rsidRDefault="001725B5">
        <w:pPr>
          <w:pStyle w:val="Rodap"/>
          <w:jc w:val="right"/>
        </w:pPr>
        <w:r>
          <w:fldChar w:fldCharType="begin"/>
        </w:r>
        <w:r>
          <w:instrText>PAGE   \* MERGEFORMAT</w:instrText>
        </w:r>
        <w:r>
          <w:fldChar w:fldCharType="separate"/>
        </w:r>
        <w:r>
          <w:t>2</w:t>
        </w:r>
        <w:r>
          <w:fldChar w:fldCharType="end"/>
        </w:r>
      </w:p>
    </w:sdtContent>
  </w:sdt>
  <w:p w14:paraId="73FE1E05" w14:textId="77777777" w:rsidR="00F20ADD" w:rsidRDefault="00F20A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36060" w14:textId="77777777" w:rsidR="00A279FE" w:rsidRDefault="00A279FE" w:rsidP="00414CD5">
      <w:pPr>
        <w:spacing w:after="0" w:line="240" w:lineRule="auto"/>
      </w:pPr>
      <w:r>
        <w:separator/>
      </w:r>
    </w:p>
  </w:footnote>
  <w:footnote w:type="continuationSeparator" w:id="0">
    <w:p w14:paraId="7FB67181" w14:textId="77777777" w:rsidR="00A279FE" w:rsidRDefault="00A279FE" w:rsidP="00414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3E51D" w14:textId="77777777" w:rsidR="00F20ADD" w:rsidRDefault="00F20ADD" w:rsidP="00A03BDD">
    <w:pPr>
      <w:pStyle w:val="CM1"/>
      <w:spacing w:after="120"/>
      <w:ind w:left="-284"/>
      <w:jc w:val="right"/>
      <w:rPr>
        <w:rFonts w:ascii="Arial" w:hAnsi="Arial" w:cs="Arial"/>
        <w:b/>
        <w:bCs/>
        <w:color w:val="000000"/>
        <w:sz w:val="28"/>
        <w:szCs w:val="28"/>
      </w:rPr>
    </w:pPr>
    <w:r>
      <w:rPr>
        <w:noProof/>
      </w:rPr>
      <w:drawing>
        <wp:anchor distT="0" distB="0" distL="114300" distR="114300" simplePos="0" relativeHeight="251659264" behindDoc="1" locked="0" layoutInCell="1" allowOverlap="0" wp14:anchorId="7195F881" wp14:editId="216B6799">
          <wp:simplePos x="0" y="0"/>
          <wp:positionH relativeFrom="column">
            <wp:align>left</wp:align>
          </wp:positionH>
          <wp:positionV relativeFrom="paragraph">
            <wp:posOffset>0</wp:posOffset>
          </wp:positionV>
          <wp:extent cx="1733550" cy="857250"/>
          <wp:effectExtent l="0" t="0" r="0" b="0"/>
          <wp:wrapTight wrapText="bothSides">
            <wp:wrapPolygon edited="0">
              <wp:start x="0" y="0"/>
              <wp:lineTo x="0" y="21120"/>
              <wp:lineTo x="21363" y="21120"/>
              <wp:lineTo x="21363" y="0"/>
              <wp:lineTo x="0" y="0"/>
            </wp:wrapPolygon>
          </wp:wrapTight>
          <wp:docPr id="2"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4CD5">
      <w:rPr>
        <w:rFonts w:ascii="Arial" w:hAnsi="Arial" w:cs="Arial"/>
        <w:b/>
        <w:bCs/>
        <w:color w:val="000000"/>
        <w:sz w:val="28"/>
        <w:szCs w:val="28"/>
      </w:rPr>
      <w:t xml:space="preserve"> </w:t>
    </w:r>
    <w:r>
      <w:rPr>
        <w:rFonts w:ascii="Arial" w:hAnsi="Arial" w:cs="Arial"/>
        <w:b/>
        <w:bCs/>
        <w:color w:val="000000"/>
        <w:sz w:val="28"/>
        <w:szCs w:val="28"/>
      </w:rPr>
      <w:t>Departamento de Engenharia Informática e de Sistemas</w:t>
    </w:r>
  </w:p>
  <w:p w14:paraId="54C97B80" w14:textId="77777777" w:rsidR="00F20ADD" w:rsidRDefault="00F20ADD" w:rsidP="00A03BDD">
    <w:pPr>
      <w:pStyle w:val="CM1"/>
      <w:spacing w:after="120"/>
      <w:jc w:val="right"/>
      <w:rPr>
        <w:rFonts w:ascii="Arial" w:hAnsi="Arial" w:cs="Arial"/>
        <w:b/>
        <w:bCs/>
        <w:color w:val="000000"/>
        <w:sz w:val="28"/>
        <w:szCs w:val="28"/>
      </w:rPr>
    </w:pPr>
    <w:r>
      <w:rPr>
        <w:rFonts w:ascii="Arial" w:hAnsi="Arial" w:cs="Arial"/>
        <w:b/>
        <w:bCs/>
        <w:color w:val="000000"/>
        <w:sz w:val="28"/>
        <w:szCs w:val="28"/>
      </w:rPr>
      <w:t>Instituto Superior de Engenharia de Coimbra</w:t>
    </w:r>
  </w:p>
  <w:p w14:paraId="5093C1E7" w14:textId="77777777" w:rsidR="00F20ADD" w:rsidRDefault="00F20ADD" w:rsidP="00A03BDD">
    <w:pPr>
      <w:pStyle w:val="Default"/>
      <w:spacing w:after="120"/>
      <w:jc w:val="right"/>
    </w:pPr>
    <w:r>
      <w:t>Instituto Politécnico de Coimbra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0BB5" w14:textId="77777777" w:rsidR="00F20ADD" w:rsidRPr="00B97BF3" w:rsidRDefault="00F20ADD" w:rsidP="00B97BF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DC9AF" w14:textId="77777777" w:rsidR="008F0FEB" w:rsidRDefault="008F0FEB">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C8C1" w14:textId="77777777" w:rsidR="00984817" w:rsidRPr="00B97BF3" w:rsidRDefault="00984817" w:rsidP="00B97BF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63BC7" w14:textId="77777777" w:rsidR="00371A72" w:rsidRDefault="00371A72">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EA4A1" w14:textId="77777777" w:rsidR="00371A72" w:rsidRDefault="00371A72">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87E69" w14:textId="77777777" w:rsidR="00E76433" w:rsidRPr="005F6376" w:rsidRDefault="00E76433" w:rsidP="005F637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90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604D1"/>
    <w:multiLevelType w:val="hybridMultilevel"/>
    <w:tmpl w:val="0AEAFB10"/>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2" w15:restartNumberingAfterBreak="0">
    <w:nsid w:val="0E22637E"/>
    <w:multiLevelType w:val="multilevel"/>
    <w:tmpl w:val="7D3864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E07729"/>
    <w:multiLevelType w:val="multilevel"/>
    <w:tmpl w:val="71A43D7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4A4E5B"/>
    <w:multiLevelType w:val="hybridMultilevel"/>
    <w:tmpl w:val="0180EC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ED4680D"/>
    <w:multiLevelType w:val="hybridMultilevel"/>
    <w:tmpl w:val="F5C632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E047B2E"/>
    <w:multiLevelType w:val="hybridMultilevel"/>
    <w:tmpl w:val="DAF459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4D210F1"/>
    <w:multiLevelType w:val="hybridMultilevel"/>
    <w:tmpl w:val="F5289D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259496D"/>
    <w:multiLevelType w:val="hybridMultilevel"/>
    <w:tmpl w:val="442475F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15:restartNumberingAfterBreak="0">
    <w:nsid w:val="65B93597"/>
    <w:multiLevelType w:val="hybridMultilevel"/>
    <w:tmpl w:val="27DC7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6AB0CB9"/>
    <w:multiLevelType w:val="hybridMultilevel"/>
    <w:tmpl w:val="9EA49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ED83642"/>
    <w:multiLevelType w:val="hybridMultilevel"/>
    <w:tmpl w:val="F0487F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05239C6"/>
    <w:multiLevelType w:val="hybridMultilevel"/>
    <w:tmpl w:val="60AE6A3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A9B70BB"/>
    <w:multiLevelType w:val="hybridMultilevel"/>
    <w:tmpl w:val="F16C3BA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4" w15:restartNumberingAfterBreak="0">
    <w:nsid w:val="7FBF1BD5"/>
    <w:multiLevelType w:val="hybridMultilevel"/>
    <w:tmpl w:val="79285B30"/>
    <w:lvl w:ilvl="0" w:tplc="8D3A5072">
      <w:numFmt w:val="bullet"/>
      <w:lvlText w:val="·"/>
      <w:lvlJc w:val="left"/>
      <w:pPr>
        <w:ind w:left="785" w:hanging="360"/>
      </w:pPr>
      <w:rPr>
        <w:rFonts w:ascii="Arial" w:eastAsia="Times New Roman" w:hAnsi="Arial" w:cs="Arial" w:hint="default"/>
      </w:rPr>
    </w:lvl>
    <w:lvl w:ilvl="1" w:tplc="08160003" w:tentative="1">
      <w:start w:val="1"/>
      <w:numFmt w:val="bullet"/>
      <w:lvlText w:val="o"/>
      <w:lvlJc w:val="left"/>
      <w:pPr>
        <w:ind w:left="1505" w:hanging="360"/>
      </w:pPr>
      <w:rPr>
        <w:rFonts w:ascii="Courier New" w:hAnsi="Courier New" w:cs="Courier New" w:hint="default"/>
      </w:rPr>
    </w:lvl>
    <w:lvl w:ilvl="2" w:tplc="08160005" w:tentative="1">
      <w:start w:val="1"/>
      <w:numFmt w:val="bullet"/>
      <w:lvlText w:val=""/>
      <w:lvlJc w:val="left"/>
      <w:pPr>
        <w:ind w:left="2225" w:hanging="360"/>
      </w:pPr>
      <w:rPr>
        <w:rFonts w:ascii="Wingdings" w:hAnsi="Wingdings" w:hint="default"/>
      </w:rPr>
    </w:lvl>
    <w:lvl w:ilvl="3" w:tplc="08160001" w:tentative="1">
      <w:start w:val="1"/>
      <w:numFmt w:val="bullet"/>
      <w:lvlText w:val=""/>
      <w:lvlJc w:val="left"/>
      <w:pPr>
        <w:ind w:left="2945" w:hanging="360"/>
      </w:pPr>
      <w:rPr>
        <w:rFonts w:ascii="Symbol" w:hAnsi="Symbol" w:hint="default"/>
      </w:rPr>
    </w:lvl>
    <w:lvl w:ilvl="4" w:tplc="08160003" w:tentative="1">
      <w:start w:val="1"/>
      <w:numFmt w:val="bullet"/>
      <w:lvlText w:val="o"/>
      <w:lvlJc w:val="left"/>
      <w:pPr>
        <w:ind w:left="3665" w:hanging="360"/>
      </w:pPr>
      <w:rPr>
        <w:rFonts w:ascii="Courier New" w:hAnsi="Courier New" w:cs="Courier New" w:hint="default"/>
      </w:rPr>
    </w:lvl>
    <w:lvl w:ilvl="5" w:tplc="08160005" w:tentative="1">
      <w:start w:val="1"/>
      <w:numFmt w:val="bullet"/>
      <w:lvlText w:val=""/>
      <w:lvlJc w:val="left"/>
      <w:pPr>
        <w:ind w:left="4385" w:hanging="360"/>
      </w:pPr>
      <w:rPr>
        <w:rFonts w:ascii="Wingdings" w:hAnsi="Wingdings" w:hint="default"/>
      </w:rPr>
    </w:lvl>
    <w:lvl w:ilvl="6" w:tplc="08160001" w:tentative="1">
      <w:start w:val="1"/>
      <w:numFmt w:val="bullet"/>
      <w:lvlText w:val=""/>
      <w:lvlJc w:val="left"/>
      <w:pPr>
        <w:ind w:left="5105" w:hanging="360"/>
      </w:pPr>
      <w:rPr>
        <w:rFonts w:ascii="Symbol" w:hAnsi="Symbol" w:hint="default"/>
      </w:rPr>
    </w:lvl>
    <w:lvl w:ilvl="7" w:tplc="08160003" w:tentative="1">
      <w:start w:val="1"/>
      <w:numFmt w:val="bullet"/>
      <w:lvlText w:val="o"/>
      <w:lvlJc w:val="left"/>
      <w:pPr>
        <w:ind w:left="5825" w:hanging="360"/>
      </w:pPr>
      <w:rPr>
        <w:rFonts w:ascii="Courier New" w:hAnsi="Courier New" w:cs="Courier New" w:hint="default"/>
      </w:rPr>
    </w:lvl>
    <w:lvl w:ilvl="8" w:tplc="08160005" w:tentative="1">
      <w:start w:val="1"/>
      <w:numFmt w:val="bullet"/>
      <w:lvlText w:val=""/>
      <w:lvlJc w:val="left"/>
      <w:pPr>
        <w:ind w:left="6545" w:hanging="360"/>
      </w:pPr>
      <w:rPr>
        <w:rFonts w:ascii="Wingdings" w:hAnsi="Wingdings" w:hint="default"/>
      </w:rPr>
    </w:lvl>
  </w:abstractNum>
  <w:num w:numId="1">
    <w:abstractNumId w:val="12"/>
  </w:num>
  <w:num w:numId="2">
    <w:abstractNumId w:val="13"/>
  </w:num>
  <w:num w:numId="3">
    <w:abstractNumId w:val="14"/>
  </w:num>
  <w:num w:numId="4">
    <w:abstractNumId w:val="8"/>
  </w:num>
  <w:num w:numId="5">
    <w:abstractNumId w:val="1"/>
  </w:num>
  <w:num w:numId="6">
    <w:abstractNumId w:val="0"/>
  </w:num>
  <w:num w:numId="7">
    <w:abstractNumId w:val="2"/>
  </w:num>
  <w:num w:numId="8">
    <w:abstractNumId w:val="3"/>
  </w:num>
  <w:num w:numId="9">
    <w:abstractNumId w:val="10"/>
  </w:num>
  <w:num w:numId="10">
    <w:abstractNumId w:val="11"/>
  </w:num>
  <w:num w:numId="11">
    <w:abstractNumId w:val="6"/>
  </w:num>
  <w:num w:numId="12">
    <w:abstractNumId w:val="7"/>
  </w:num>
  <w:num w:numId="13">
    <w:abstractNumId w:val="4"/>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2D"/>
    <w:rsid w:val="000140ED"/>
    <w:rsid w:val="000340EA"/>
    <w:rsid w:val="000452D8"/>
    <w:rsid w:val="000541A7"/>
    <w:rsid w:val="00060CF0"/>
    <w:rsid w:val="00070428"/>
    <w:rsid w:val="0007252B"/>
    <w:rsid w:val="00076061"/>
    <w:rsid w:val="00090652"/>
    <w:rsid w:val="000921E8"/>
    <w:rsid w:val="00092E6D"/>
    <w:rsid w:val="0009691E"/>
    <w:rsid w:val="000A1278"/>
    <w:rsid w:val="000A13FE"/>
    <w:rsid w:val="000C7E13"/>
    <w:rsid w:val="000D119F"/>
    <w:rsid w:val="000E44F9"/>
    <w:rsid w:val="000F5232"/>
    <w:rsid w:val="001057D5"/>
    <w:rsid w:val="00111604"/>
    <w:rsid w:val="001138C8"/>
    <w:rsid w:val="001201B0"/>
    <w:rsid w:val="00145BD7"/>
    <w:rsid w:val="001667F3"/>
    <w:rsid w:val="00170383"/>
    <w:rsid w:val="001725B5"/>
    <w:rsid w:val="0019696E"/>
    <w:rsid w:val="00196FD9"/>
    <w:rsid w:val="001A44D0"/>
    <w:rsid w:val="001A61C4"/>
    <w:rsid w:val="001C2C76"/>
    <w:rsid w:val="001C334A"/>
    <w:rsid w:val="001C3D5A"/>
    <w:rsid w:val="001E1F9D"/>
    <w:rsid w:val="001E6851"/>
    <w:rsid w:val="001F5949"/>
    <w:rsid w:val="00212C56"/>
    <w:rsid w:val="00214242"/>
    <w:rsid w:val="002175BA"/>
    <w:rsid w:val="0023282B"/>
    <w:rsid w:val="0024739C"/>
    <w:rsid w:val="00247626"/>
    <w:rsid w:val="00251500"/>
    <w:rsid w:val="002571A8"/>
    <w:rsid w:val="00282168"/>
    <w:rsid w:val="002A5470"/>
    <w:rsid w:val="002F281D"/>
    <w:rsid w:val="002F3F46"/>
    <w:rsid w:val="003006F0"/>
    <w:rsid w:val="00301939"/>
    <w:rsid w:val="00303676"/>
    <w:rsid w:val="0031567B"/>
    <w:rsid w:val="0032213C"/>
    <w:rsid w:val="00332A7F"/>
    <w:rsid w:val="0034542C"/>
    <w:rsid w:val="00371A72"/>
    <w:rsid w:val="003939C5"/>
    <w:rsid w:val="003A7D4C"/>
    <w:rsid w:val="003B397A"/>
    <w:rsid w:val="003B7337"/>
    <w:rsid w:val="003E34C4"/>
    <w:rsid w:val="003E6E79"/>
    <w:rsid w:val="0040747E"/>
    <w:rsid w:val="00414CD5"/>
    <w:rsid w:val="00416EC1"/>
    <w:rsid w:val="00433FFB"/>
    <w:rsid w:val="00437853"/>
    <w:rsid w:val="00444D2E"/>
    <w:rsid w:val="00460EA3"/>
    <w:rsid w:val="00472CC2"/>
    <w:rsid w:val="00476A12"/>
    <w:rsid w:val="004774A3"/>
    <w:rsid w:val="004C08D8"/>
    <w:rsid w:val="004C649A"/>
    <w:rsid w:val="004D1514"/>
    <w:rsid w:val="004E26C8"/>
    <w:rsid w:val="004F772E"/>
    <w:rsid w:val="004F7A30"/>
    <w:rsid w:val="00506C80"/>
    <w:rsid w:val="005073FA"/>
    <w:rsid w:val="005212BB"/>
    <w:rsid w:val="00525106"/>
    <w:rsid w:val="005314F8"/>
    <w:rsid w:val="00534996"/>
    <w:rsid w:val="00542E9C"/>
    <w:rsid w:val="005B435B"/>
    <w:rsid w:val="005D3B4A"/>
    <w:rsid w:val="005F330D"/>
    <w:rsid w:val="005F6376"/>
    <w:rsid w:val="0060017D"/>
    <w:rsid w:val="00620E25"/>
    <w:rsid w:val="00626841"/>
    <w:rsid w:val="00636413"/>
    <w:rsid w:val="00664065"/>
    <w:rsid w:val="0067481D"/>
    <w:rsid w:val="006829A3"/>
    <w:rsid w:val="00685D72"/>
    <w:rsid w:val="0069257C"/>
    <w:rsid w:val="006A4F2B"/>
    <w:rsid w:val="006A6057"/>
    <w:rsid w:val="006A64CA"/>
    <w:rsid w:val="006B4889"/>
    <w:rsid w:val="006C2543"/>
    <w:rsid w:val="006E03D9"/>
    <w:rsid w:val="006E0DB5"/>
    <w:rsid w:val="006E7DEA"/>
    <w:rsid w:val="006F452D"/>
    <w:rsid w:val="00700CD9"/>
    <w:rsid w:val="00707D64"/>
    <w:rsid w:val="007255FA"/>
    <w:rsid w:val="007330C9"/>
    <w:rsid w:val="007475C8"/>
    <w:rsid w:val="00765FCC"/>
    <w:rsid w:val="00767A10"/>
    <w:rsid w:val="007950D7"/>
    <w:rsid w:val="007A0746"/>
    <w:rsid w:val="007A0CC5"/>
    <w:rsid w:val="007A1101"/>
    <w:rsid w:val="007A2AA7"/>
    <w:rsid w:val="007A5442"/>
    <w:rsid w:val="007C7B2F"/>
    <w:rsid w:val="0080559D"/>
    <w:rsid w:val="00810D6C"/>
    <w:rsid w:val="00823CF7"/>
    <w:rsid w:val="00853411"/>
    <w:rsid w:val="00885E81"/>
    <w:rsid w:val="008D7578"/>
    <w:rsid w:val="008F09D3"/>
    <w:rsid w:val="008F0FEB"/>
    <w:rsid w:val="00903CBE"/>
    <w:rsid w:val="009116AC"/>
    <w:rsid w:val="00911787"/>
    <w:rsid w:val="00931F8E"/>
    <w:rsid w:val="00932ADF"/>
    <w:rsid w:val="00935113"/>
    <w:rsid w:val="00940D4C"/>
    <w:rsid w:val="0094260A"/>
    <w:rsid w:val="009458A9"/>
    <w:rsid w:val="00952A9D"/>
    <w:rsid w:val="00956EC0"/>
    <w:rsid w:val="009710D9"/>
    <w:rsid w:val="0097294D"/>
    <w:rsid w:val="0097420E"/>
    <w:rsid w:val="00976F05"/>
    <w:rsid w:val="00984817"/>
    <w:rsid w:val="00993F98"/>
    <w:rsid w:val="009A38CB"/>
    <w:rsid w:val="009C1B44"/>
    <w:rsid w:val="009E2B0E"/>
    <w:rsid w:val="009E3D15"/>
    <w:rsid w:val="00A03BDD"/>
    <w:rsid w:val="00A1342F"/>
    <w:rsid w:val="00A279FE"/>
    <w:rsid w:val="00A33349"/>
    <w:rsid w:val="00A4290A"/>
    <w:rsid w:val="00A64EFC"/>
    <w:rsid w:val="00A86720"/>
    <w:rsid w:val="00A924FD"/>
    <w:rsid w:val="00A95E01"/>
    <w:rsid w:val="00AA71D4"/>
    <w:rsid w:val="00AB06D1"/>
    <w:rsid w:val="00AB66BA"/>
    <w:rsid w:val="00AD157D"/>
    <w:rsid w:val="00B03291"/>
    <w:rsid w:val="00B078FF"/>
    <w:rsid w:val="00B17446"/>
    <w:rsid w:val="00B20869"/>
    <w:rsid w:val="00B25876"/>
    <w:rsid w:val="00B27DEE"/>
    <w:rsid w:val="00B521B9"/>
    <w:rsid w:val="00B64B0B"/>
    <w:rsid w:val="00B753C5"/>
    <w:rsid w:val="00B9383A"/>
    <w:rsid w:val="00B97BF3"/>
    <w:rsid w:val="00BB1947"/>
    <w:rsid w:val="00BB376A"/>
    <w:rsid w:val="00C0653E"/>
    <w:rsid w:val="00C12EDA"/>
    <w:rsid w:val="00C161EF"/>
    <w:rsid w:val="00C31399"/>
    <w:rsid w:val="00C612B1"/>
    <w:rsid w:val="00C80CB3"/>
    <w:rsid w:val="00C85D78"/>
    <w:rsid w:val="00C916A4"/>
    <w:rsid w:val="00C94277"/>
    <w:rsid w:val="00CA10D3"/>
    <w:rsid w:val="00CC5F4C"/>
    <w:rsid w:val="00CE4CE3"/>
    <w:rsid w:val="00D0258A"/>
    <w:rsid w:val="00D20521"/>
    <w:rsid w:val="00D225E4"/>
    <w:rsid w:val="00D33499"/>
    <w:rsid w:val="00D40314"/>
    <w:rsid w:val="00D76FA4"/>
    <w:rsid w:val="00D93E2E"/>
    <w:rsid w:val="00DC3C6D"/>
    <w:rsid w:val="00E156D8"/>
    <w:rsid w:val="00E2450D"/>
    <w:rsid w:val="00E31D42"/>
    <w:rsid w:val="00E358BF"/>
    <w:rsid w:val="00E664DB"/>
    <w:rsid w:val="00E76433"/>
    <w:rsid w:val="00EA7A47"/>
    <w:rsid w:val="00EB5BAE"/>
    <w:rsid w:val="00EC1A5B"/>
    <w:rsid w:val="00EE00ED"/>
    <w:rsid w:val="00EE0956"/>
    <w:rsid w:val="00EE0C6D"/>
    <w:rsid w:val="00EF636E"/>
    <w:rsid w:val="00F20ADD"/>
    <w:rsid w:val="00F22539"/>
    <w:rsid w:val="00F24FA3"/>
    <w:rsid w:val="00F32432"/>
    <w:rsid w:val="00F5303E"/>
    <w:rsid w:val="00F56B0A"/>
    <w:rsid w:val="00F713A6"/>
    <w:rsid w:val="00F8735F"/>
    <w:rsid w:val="00FE35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5349F2"/>
  <w14:defaultImageDpi w14:val="96"/>
  <w15:docId w15:val="{FE2A88F5-516E-4E8D-ACF7-FC03E5D0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Ttulo1">
    <w:name w:val="heading 1"/>
    <w:basedOn w:val="Normal"/>
    <w:next w:val="Normal"/>
    <w:link w:val="Ttulo1Carter"/>
    <w:uiPriority w:val="9"/>
    <w:qFormat/>
    <w:rsid w:val="002473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B17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pPr>
      <w:widowControl w:val="0"/>
      <w:autoSpaceDE w:val="0"/>
      <w:autoSpaceDN w:val="0"/>
      <w:adjustRightInd w:val="0"/>
    </w:pPr>
    <w:rPr>
      <w:rFonts w:ascii="Arial-Black" w:hAnsi="Arial-Black" w:cs="Arial-Black"/>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2">
    <w:name w:val="CM2"/>
    <w:basedOn w:val="Default"/>
    <w:next w:val="Default"/>
    <w:uiPriority w:val="99"/>
    <w:pPr>
      <w:spacing w:line="333" w:lineRule="atLeast"/>
    </w:pPr>
    <w:rPr>
      <w:rFonts w:cs="Times New Roman"/>
      <w:color w:val="auto"/>
    </w:rPr>
  </w:style>
  <w:style w:type="paragraph" w:customStyle="1" w:styleId="CM3">
    <w:name w:val="CM3"/>
    <w:basedOn w:val="Default"/>
    <w:next w:val="Default"/>
    <w:uiPriority w:val="99"/>
    <w:rPr>
      <w:rFonts w:cs="Times New Roman"/>
      <w:color w:val="auto"/>
    </w:rPr>
  </w:style>
  <w:style w:type="paragraph" w:styleId="Cabealho">
    <w:name w:val="header"/>
    <w:basedOn w:val="Normal"/>
    <w:link w:val="CabealhoCarter"/>
    <w:uiPriority w:val="99"/>
    <w:unhideWhenUsed/>
    <w:rsid w:val="00414CD5"/>
    <w:pPr>
      <w:tabs>
        <w:tab w:val="center" w:pos="4513"/>
        <w:tab w:val="right" w:pos="9026"/>
      </w:tabs>
    </w:pPr>
  </w:style>
  <w:style w:type="character" w:customStyle="1" w:styleId="CabealhoCarter">
    <w:name w:val="Cabeçalho Caráter"/>
    <w:basedOn w:val="Tipodeletrapredefinidodopargrafo"/>
    <w:link w:val="Cabealho"/>
    <w:uiPriority w:val="99"/>
    <w:rsid w:val="00414CD5"/>
  </w:style>
  <w:style w:type="paragraph" w:styleId="Rodap">
    <w:name w:val="footer"/>
    <w:basedOn w:val="Normal"/>
    <w:link w:val="RodapCarter"/>
    <w:uiPriority w:val="99"/>
    <w:unhideWhenUsed/>
    <w:rsid w:val="00414CD5"/>
    <w:pPr>
      <w:tabs>
        <w:tab w:val="center" w:pos="4513"/>
        <w:tab w:val="right" w:pos="9026"/>
      </w:tabs>
    </w:pPr>
  </w:style>
  <w:style w:type="character" w:customStyle="1" w:styleId="RodapCarter">
    <w:name w:val="Rodapé Caráter"/>
    <w:basedOn w:val="Tipodeletrapredefinidodopargrafo"/>
    <w:link w:val="Rodap"/>
    <w:uiPriority w:val="99"/>
    <w:rsid w:val="00414CD5"/>
  </w:style>
  <w:style w:type="paragraph" w:styleId="ndiceremissivo1">
    <w:name w:val="index 1"/>
    <w:basedOn w:val="Normal"/>
    <w:next w:val="Normal"/>
    <w:autoRedefine/>
    <w:uiPriority w:val="99"/>
    <w:unhideWhenUsed/>
    <w:rsid w:val="001C2C76"/>
    <w:pPr>
      <w:ind w:left="220" w:hanging="220"/>
    </w:pPr>
  </w:style>
  <w:style w:type="character" w:customStyle="1" w:styleId="Ttulo1Carter">
    <w:name w:val="Título 1 Caráter"/>
    <w:basedOn w:val="Tipodeletrapredefinidodopargrafo"/>
    <w:link w:val="Ttulo1"/>
    <w:uiPriority w:val="9"/>
    <w:rsid w:val="0024739C"/>
    <w:rPr>
      <w:rFonts w:asciiTheme="majorHAnsi" w:eastAsiaTheme="majorEastAsia" w:hAnsiTheme="majorHAnsi" w:cstheme="majorBidi"/>
      <w:color w:val="2E74B5" w:themeColor="accent1" w:themeShade="BF"/>
      <w:sz w:val="32"/>
      <w:szCs w:val="32"/>
    </w:rPr>
  </w:style>
  <w:style w:type="paragraph" w:styleId="Cabealhodondice">
    <w:name w:val="TOC Heading"/>
    <w:basedOn w:val="Ttulo1"/>
    <w:next w:val="Normal"/>
    <w:uiPriority w:val="39"/>
    <w:unhideWhenUsed/>
    <w:qFormat/>
    <w:rsid w:val="0024739C"/>
    <w:pPr>
      <w:outlineLvl w:val="9"/>
    </w:pPr>
    <w:rPr>
      <w:lang w:val="en-US" w:eastAsia="en-US"/>
    </w:rPr>
  </w:style>
  <w:style w:type="paragraph" w:styleId="ndice1">
    <w:name w:val="toc 1"/>
    <w:basedOn w:val="Normal"/>
    <w:next w:val="Normal"/>
    <w:autoRedefine/>
    <w:uiPriority w:val="39"/>
    <w:unhideWhenUsed/>
    <w:rsid w:val="0024739C"/>
    <w:pPr>
      <w:spacing w:after="100"/>
    </w:pPr>
  </w:style>
  <w:style w:type="character" w:styleId="Hiperligao">
    <w:name w:val="Hyperlink"/>
    <w:basedOn w:val="Tipodeletrapredefinidodopargrafo"/>
    <w:uiPriority w:val="99"/>
    <w:unhideWhenUsed/>
    <w:rsid w:val="0024739C"/>
    <w:rPr>
      <w:color w:val="0563C1" w:themeColor="hyperlink"/>
      <w:u w:val="single"/>
    </w:rPr>
  </w:style>
  <w:style w:type="character" w:customStyle="1" w:styleId="Ttulo2Carter">
    <w:name w:val="Título 2 Caráter"/>
    <w:basedOn w:val="Tipodeletrapredefinidodopargrafo"/>
    <w:link w:val="Ttulo2"/>
    <w:uiPriority w:val="9"/>
    <w:rsid w:val="00B17446"/>
    <w:rPr>
      <w:rFonts w:asciiTheme="majorHAnsi" w:eastAsiaTheme="majorEastAsia" w:hAnsiTheme="majorHAnsi" w:cstheme="majorBidi"/>
      <w:color w:val="2E74B5" w:themeColor="accent1" w:themeShade="BF"/>
      <w:sz w:val="26"/>
      <w:szCs w:val="26"/>
    </w:rPr>
  </w:style>
  <w:style w:type="paragraph" w:styleId="ndice2">
    <w:name w:val="toc 2"/>
    <w:basedOn w:val="Normal"/>
    <w:next w:val="Normal"/>
    <w:autoRedefine/>
    <w:uiPriority w:val="39"/>
    <w:unhideWhenUsed/>
    <w:rsid w:val="00853411"/>
    <w:pPr>
      <w:spacing w:after="100"/>
      <w:ind w:left="220"/>
    </w:pPr>
  </w:style>
  <w:style w:type="paragraph" w:styleId="PargrafodaLista">
    <w:name w:val="List Paragraph"/>
    <w:basedOn w:val="Normal"/>
    <w:uiPriority w:val="34"/>
    <w:qFormat/>
    <w:rsid w:val="00B03291"/>
    <w:pPr>
      <w:ind w:left="720"/>
      <w:contextualSpacing/>
    </w:pPr>
  </w:style>
  <w:style w:type="character" w:styleId="MenoNoResolvida">
    <w:name w:val="Unresolved Mention"/>
    <w:basedOn w:val="Tipodeletrapredefinidodopargrafo"/>
    <w:uiPriority w:val="99"/>
    <w:semiHidden/>
    <w:unhideWhenUsed/>
    <w:rsid w:val="00B9383A"/>
    <w:rPr>
      <w:color w:val="605E5C"/>
      <w:shd w:val="clear" w:color="auto" w:fill="E1DFDD"/>
    </w:rPr>
  </w:style>
  <w:style w:type="character" w:styleId="Forte">
    <w:name w:val="Strong"/>
    <w:basedOn w:val="Tipodeletrapredefinidodopargrafo"/>
    <w:uiPriority w:val="22"/>
    <w:qFormat/>
    <w:rsid w:val="00092E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13502">
      <w:bodyDiv w:val="1"/>
      <w:marLeft w:val="0"/>
      <w:marRight w:val="0"/>
      <w:marTop w:val="0"/>
      <w:marBottom w:val="0"/>
      <w:divBdr>
        <w:top w:val="none" w:sz="0" w:space="0" w:color="auto"/>
        <w:left w:val="none" w:sz="0" w:space="0" w:color="auto"/>
        <w:bottom w:val="none" w:sz="0" w:space="0" w:color="auto"/>
        <w:right w:val="none" w:sz="0" w:space="0" w:color="auto"/>
      </w:divBdr>
    </w:div>
    <w:div w:id="161671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227;o%20Pedro\Downloads\Modelo_Relatorio_PalestrasEticaDeontologia_20202021_nome+numeroalun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6F75C3-BCC2-41E0-B9C4-31DC7A41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Modelo_Relatorio_PalestrasEticaDeontologia_20202021_nome+numeroaluno</Template>
  <TotalTime>970</TotalTime>
  <Pages>16</Pages>
  <Words>2084</Words>
  <Characters>11258</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ANEXO-03_GEO_GEOMORFOLOGIA_AO_C6</vt:lpstr>
      <vt:lpstr>ANEXO-03_GEO_GEOMORFOLOGIA_AO_C6</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ANEXO-03_GEO_GEOMORFOLOGIA_AO_C6</dc:title>
  <dc:subject/>
  <dc:creator>João Pedro</dc:creator>
  <cp:keywords/>
  <dc:description/>
  <cp:lastModifiedBy>JOÃO PEDRO VERDETE SANTOS</cp:lastModifiedBy>
  <cp:revision>7</cp:revision>
  <cp:lastPrinted>2021-05-11T01:24:00Z</cp:lastPrinted>
  <dcterms:created xsi:type="dcterms:W3CDTF">2021-05-09T02:37:00Z</dcterms:created>
  <dcterms:modified xsi:type="dcterms:W3CDTF">2021-05-30T14:43:00Z</dcterms:modified>
</cp:coreProperties>
</file>