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Georgia" w:cs="Georgia" w:eastAsia="Georgia" w:hAnsi="Georgia"/>
          <w:color w:val="333333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333333"/>
          <w:highlight w:val="white"/>
          <w:rtl w:val="0"/>
        </w:rPr>
        <w:t xml:space="preserve">Título: </w:t>
      </w:r>
      <w:r w:rsidDel="00000000" w:rsidR="00000000" w:rsidRPr="00000000">
        <w:rPr>
          <w:rFonts w:ascii="Georgia" w:cs="Georgia" w:eastAsia="Georgia" w:hAnsi="Georgia"/>
          <w:b w:val="1"/>
          <w:color w:val="333333"/>
          <w:highlight w:val="white"/>
          <w:rtl w:val="0"/>
        </w:rPr>
        <w:t xml:space="preserve">BALADA DO MONDEGO</w:t>
      </w:r>
      <w:r w:rsidDel="00000000" w:rsidR="00000000" w:rsidRPr="00000000">
        <w:rPr>
          <w:rFonts w:ascii="Georgia" w:cs="Georgia" w:eastAsia="Georgia" w:hAnsi="Georgia"/>
          <w:color w:val="333333"/>
          <w:highlight w:val="white"/>
          <w:rtl w:val="0"/>
        </w:rPr>
        <w:t xml:space="preserve"> (serenata)</w:t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Georgia" w:cs="Georgia" w:eastAsia="Georgia" w:hAnsi="Georgia"/>
          <w:color w:val="333333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333333"/>
          <w:highlight w:val="white"/>
          <w:rtl w:val="0"/>
        </w:rPr>
        <w:t xml:space="preserve">Título vulgar: Balada de Coimbra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Georgia" w:cs="Georgia" w:eastAsia="Georgia" w:hAnsi="Georgia"/>
          <w:color w:val="333333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333333"/>
          <w:highlight w:val="white"/>
          <w:rtl w:val="0"/>
        </w:rPr>
        <w:t xml:space="preserve">Incipit: Já branca lua alveja a terra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Georgia" w:cs="Georgia" w:eastAsia="Georgia" w:hAnsi="Georgia"/>
          <w:color w:val="333333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333333"/>
          <w:highlight w:val="white"/>
          <w:rtl w:val="0"/>
        </w:rPr>
        <w:t xml:space="preserve">Música: José das Neves Elyseu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Georgia" w:cs="Georgia" w:eastAsia="Georgia" w:hAnsi="Georgia"/>
          <w:color w:val="333333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333333"/>
          <w:highlight w:val="white"/>
          <w:rtl w:val="0"/>
        </w:rPr>
        <w:t xml:space="preserve">Letra: Dr. Henrique Martins de Carvalho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Georgia" w:cs="Georgia" w:eastAsia="Georgia" w:hAnsi="Georgia"/>
          <w:color w:val="333333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333333"/>
          <w:highlight w:val="white"/>
          <w:rtl w:val="0"/>
        </w:rPr>
        <w:t xml:space="preserve">Origem: Coimbra, Pátio da Inquisição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Georgia" w:cs="Georgia" w:eastAsia="Georgia" w:hAnsi="Georgia"/>
          <w:color w:val="333333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333333"/>
          <w:highlight w:val="white"/>
          <w:rtl w:val="0"/>
        </w:rPr>
        <w:t xml:space="preserve">Função inicial: serenata futrica; Fogueiras de São João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Georgia" w:cs="Georgia" w:eastAsia="Georgia" w:hAnsi="Georgia"/>
          <w:color w:val="333333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333333"/>
          <w:highlight w:val="white"/>
          <w:rtl w:val="0"/>
        </w:rPr>
        <w:t xml:space="preserve">Data: 1902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Georgia" w:cs="Georgia" w:eastAsia="Georgia" w:hAnsi="Georgia"/>
          <w:color w:val="333333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333333"/>
          <w:highlight w:val="white"/>
          <w:rtl w:val="0"/>
        </w:rPr>
        <w:t xml:space="preserve">Alaúde: Alberto Caetano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Georgia" w:cs="Georgia" w:eastAsia="Georgia" w:hAnsi="Georgia"/>
          <w:color w:val="333333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333333"/>
          <w:highlight w:val="white"/>
          <w:rtl w:val="0"/>
        </w:rPr>
        <w:t xml:space="preserve">Violão: José Caetano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Georgia" w:cs="Georgia" w:eastAsia="Georgia" w:hAnsi="Georgia"/>
          <w:color w:val="33333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Já branca lua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Alveja a terra,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Já negra serra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Tem alva cor!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Pelo Mondego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Ouvem-se apenas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Trovas serenas,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Feitas d’amor.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Tristes, bem tristes,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Nossas canções,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São ilusões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Da mocidade;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São os queixumes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Dum peito triste,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Peito onde existe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Uma saudade.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(estribilho)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Porém que importa,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Saudade infinda?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A noite é linda...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Lindo o luar!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Cantai rapazes,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Às raparigas!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Ternas cantigas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A suspirar.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E os nossos cantos,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Puros, singelos,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São os anelos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Duma ilusão!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Pelos espaços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Vão ecoando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40.36362387917256" w:lineRule="auto"/>
              <w:contextualSpacing w:val="0"/>
              <w:jc w:val="both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Ao sopro brando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Georgia" w:cs="Georgia" w:eastAsia="Georgia" w:hAnsi="Georgia"/>
                <w:i w:val="1"/>
                <w:color w:val="333333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color w:val="333333"/>
                <w:highlight w:val="white"/>
                <w:rtl w:val="0"/>
              </w:rPr>
              <w:t xml:space="preserve">Da viração.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Georgia" w:cs="Georgia" w:eastAsia="Georgia" w:hAnsi="Georgia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40.36362387917256" w:lineRule="auto"/>
        <w:contextualSpacing w:val="0"/>
        <w:jc w:val="both"/>
        <w:rPr>
          <w:rFonts w:ascii="Georgia" w:cs="Georgia" w:eastAsia="Georgia" w:hAnsi="Georgia"/>
          <w:i w:val="1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Georgia" w:cs="Georgia" w:eastAsia="Georgia" w:hAnsi="Georgia"/>
          <w:i w:val="1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contextualSpacing w:val="0"/>
      <w:rPr/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http://guitarradecoimbra.blogspot.pt/2005/08/os-irmos-caetanos-antnio-manuel-nunes1.html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contextualSpacing w:val="0"/>
      <w:rPr/>
    </w:pPr>
    <w:r w:rsidDel="00000000" w:rsidR="00000000" w:rsidRPr="00000000">
      <w:rPr>
        <w:rtl w:val="0"/>
      </w:rPr>
      <w:t xml:space="preserve">Procurar </w:t>
    </w:r>
    <w:r w:rsidDel="00000000" w:rsidR="00000000" w:rsidRPr="00000000">
      <w:rPr>
        <w:rFonts w:ascii="Georgia" w:cs="Georgia" w:eastAsia="Georgia" w:hAnsi="Georgia"/>
        <w:color w:val="333333"/>
        <w:highlight w:val="white"/>
        <w:rtl w:val="0"/>
      </w:rPr>
      <w:t xml:space="preserve">Título: </w:t>
    </w:r>
    <w:r w:rsidDel="00000000" w:rsidR="00000000" w:rsidRPr="00000000">
      <w:rPr>
        <w:rFonts w:ascii="Georgia" w:cs="Georgia" w:eastAsia="Georgia" w:hAnsi="Georgia"/>
        <w:b w:val="1"/>
        <w:color w:val="333333"/>
        <w:highlight w:val="white"/>
        <w:rtl w:val="0"/>
      </w:rPr>
      <w:t xml:space="preserve">BALADA DO MONDEGO</w:t>
    </w:r>
    <w:r w:rsidDel="00000000" w:rsidR="00000000" w:rsidRPr="00000000">
      <w:rPr>
        <w:rFonts w:ascii="Georgia" w:cs="Georgia" w:eastAsia="Georgia" w:hAnsi="Georgia"/>
        <w:color w:val="333333"/>
        <w:highlight w:val="white"/>
        <w:rtl w:val="0"/>
      </w:rPr>
      <w:t xml:space="preserve"> (serenata)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guitarradecoimbra.blogspot.pt/2005/08/os-irmos-caetanos-antnio-manuel-nunes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