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F71" w:rsidRDefault="002E5BFA">
      <w:r w:rsidRPr="002E5BFA">
        <w:t>http://www.provab.com/blog/integrate-online-booking-software-travel-agency-website-go-ota-model/</w:t>
      </w:r>
      <w:bookmarkStart w:id="0" w:name="_GoBack"/>
      <w:bookmarkEnd w:id="0"/>
    </w:p>
    <w:sectPr w:rsidR="00E53F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AA5"/>
    <w:rsid w:val="002E5BFA"/>
    <w:rsid w:val="003B0AA5"/>
    <w:rsid w:val="00E5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A7A32B-4D4F-486F-A4E5-EE11BC411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82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 do Windows</dc:creator>
  <cp:keywords/>
  <dc:description/>
  <cp:lastModifiedBy>Utilizador do Windows</cp:lastModifiedBy>
  <cp:revision>2</cp:revision>
  <dcterms:created xsi:type="dcterms:W3CDTF">2018-03-28T00:33:00Z</dcterms:created>
  <dcterms:modified xsi:type="dcterms:W3CDTF">2018-03-28T00:33:00Z</dcterms:modified>
</cp:coreProperties>
</file>