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vr4o0c17w1a" w:id="0"/>
      <w:bookmarkEnd w:id="0"/>
      <w:r w:rsidDel="00000000" w:rsidR="00000000" w:rsidRPr="00000000">
        <w:rPr>
          <w:rtl w:val="0"/>
        </w:rPr>
        <w:t xml:space="preserve">BLUEPRINT DE PROMPTS — PERSONAS SINTÉTICAS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Livro: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Personas Sintéticas — Encontre as falhas antes dos seus usuários, e entregue sistemas de IA que escalam.</w:t>
      </w:r>
      <w:r w:rsidDel="00000000" w:rsidR="00000000" w:rsidRPr="00000000">
        <w:rPr>
          <w:rtl w:val="0"/>
        </w:rPr>
        <w:t xml:space="preserve"> (Rafael Godoy) </w:t>
      </w:r>
      <w:r w:rsidDel="00000000" w:rsidR="00000000" w:rsidRPr="00000000">
        <w:rPr>
          <w:b w:val="1"/>
          <w:bCs w:val="1"/>
          <w:rtl w:val="0"/>
        </w:rPr>
        <w:t xml:space="preserve">Gerado 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Personas_Sinteticas_GABARITO_MASTER_v3.docx</w:t>
      </w:r>
      <w:r w:rsidDel="00000000" w:rsidR="00000000" w:rsidRPr="00000000">
        <w:rPr>
          <w:rtl w:val="0"/>
        </w:rPr>
        <w:t xml:space="preserve"> (esqueleto resultado-first, 7 capítulos + Apêndice). </w:t>
      </w:r>
      <w:r w:rsidDel="00000000" w:rsidR="00000000" w:rsidRPr="00000000">
        <w:rPr>
          <w:b w:val="1"/>
          <w:bCs w:val="1"/>
          <w:rtl w:val="0"/>
        </w:rPr>
        <w:t xml:space="preserve">Fontes de apoio: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ARSENAL_VERIFICADO_v2.3</w:t>
      </w:r>
      <w:r w:rsidDel="00000000" w:rsidR="00000000" w:rsidRPr="00000000">
        <w:rPr>
          <w:rtl w:val="0"/>
        </w:rPr>
        <w:t xml:space="preserve"> (fatos),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personas-sinteticas-rewriter</w:t>
      </w:r>
      <w:r w:rsidDel="00000000" w:rsidR="00000000" w:rsidRPr="00000000">
        <w:rPr>
          <w:rtl w:val="0"/>
        </w:rPr>
        <w:t xml:space="preserve"> (voz, glossário, vetos),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CANONE_PROSA_HUMANA_autor</w:t>
      </w:r>
      <w:r w:rsidDel="00000000" w:rsidR="00000000" w:rsidRPr="00000000">
        <w:rPr>
          <w:rtl w:val="0"/>
        </w:rPr>
        <w:t xml:space="preserve"> (marcas M1–M9). </w:t>
      </w:r>
      <w:r w:rsidDel="00000000" w:rsidR="00000000" w:rsidRPr="00000000">
        <w:rPr>
          <w:b w:val="1"/>
          <w:bCs w:val="1"/>
          <w:rtl w:val="0"/>
        </w:rPr>
        <w:t xml:space="preserve">Para que serve:</w:t>
      </w:r>
      <w:r w:rsidDel="00000000" w:rsidR="00000000" w:rsidRPr="00000000">
        <w:rPr>
          <w:rtl w:val="0"/>
        </w:rPr>
        <w:t xml:space="preserve"> escrever, no Claude Code, um prompt por vez — e reprovar o que não passar. Este arquivo não contém os prompts finais; contém o que é preciso para escrevê-los e testá-los.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h0jhw4u4jm4" w:id="1"/>
      <w:bookmarkEnd w:id="1"/>
      <w:r w:rsidDel="00000000" w:rsidR="00000000" w:rsidRPr="00000000">
        <w:rPr>
          <w:rtl w:val="0"/>
        </w:rPr>
        <w:t xml:space="preserve">PARTE 0 — Ficha do livro e a virada de chave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djwggxvns5co" w:id="2"/>
      <w:bookmarkEnd w:id="2"/>
      <w:r w:rsidDel="00000000" w:rsidR="00000000" w:rsidRPr="00000000">
        <w:rPr>
          <w:rtl w:val="0"/>
        </w:rPr>
        <w:t xml:space="preserve">0.1 Ficha (14 campos)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 e subtítulo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Encontre as falhas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antes dos seus usuários</w:t>
            </w:r>
            <w:r w:rsidDel="00000000" w:rsidR="00000000" w:rsidRPr="00000000">
              <w:rPr>
                <w:rtl w:val="0"/>
              </w:rPr>
              <w:t xml:space="preserve"> — e entregue sistemas de IA que escalam. A cadeia tem que entregar as duas metades: achar a falha, e o par agente+gate que sustenta escala.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agente que passa em duzentos casos limpos mede o teste, não o agente. Quem testa tem que se comportar como gente de verdade: impaciente, vaga, teimosa, capaz de descrever o sintoma sem nomear o problema.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Produto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Simulador</w:t>
            </w:r>
            <w:r w:rsidDel="00000000" w:rsidR="00000000" w:rsidRPr="00000000">
              <w:rPr>
                <w:rtl w:val="0"/>
              </w:rPr>
              <w:t xml:space="preserve"> — painel de personas sintéticas do produto do leitor + o Juiz de três perguntas + o ciclo de melhoria com assinatura + o gate diante da porta da produção.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Leitor primário / quem paga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Executa: quem constrói e opera o agente. Paga e julga: quem decide, vende ou gerencia — o Head cujo custo do agente ruim em produção é dele.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a defender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R$150 de valor percebido, sustentado pelo output, não pela prosa.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Cadeia de artefatos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Capacidades: 1 O Caso Real · 2 O Arquétipo · 3 A Spec · 4 O Painel · 5 O Juiz · 6 O Change Log · 7 O Simulador.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Parâmetros do leitor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 1: três campos fixos + a conversa real. Cap 5: uma transcrição de conversa simulada. Cap 6: uma linha do que é mexível no agente. Caps 2, 3, 4 e 7: nenhum dado novo.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de ouro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"Não invente nada sobre o usuário: todo traço que você extrair deve citar o trecho que o sustenta; sem evidência, marque como HIPÓTESE."</w:t>
            </w:r>
            <w:r w:rsidDel="00000000" w:rsidR="00000000" w:rsidRPr="00000000">
              <w:rPr>
                <w:rtl w:val="0"/>
              </w:rPr>
              <w:t xml:space="preserve"> Literal, em toda caixa de prompt.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Glossário canônico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sintética · o Simulador · os cinco arquétipos (escalador B2B, descritor de sintoma, desafiador de política, trocador de contexto, risco de abandono) · as três métricas: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 de Intenção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Aderência à Tarefa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Resolutividade</w:t>
            </w:r>
            <w:r w:rsidDel="00000000" w:rsidR="00000000" w:rsidRPr="00000000">
              <w:rPr>
                <w:rtl w:val="0"/>
              </w:rPr>
              <w:t xml:space="preserve"> · cobertura comportamental · persona drift · pass^k · change log. Proibidos como sinônimo: avatar, bot de teste, usuário fake.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Fontes e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Arsenal §A1 (cobertura &gt; densidade), §A3 (evaluators Azure), §A4 (τ-bench, pass^k), §A5 (usuários impacientes), §A9/§A28b (gap sim2real), §A10 (spec de comportamento), §A14 (orchestrator-worker), §A24 (evals Anthropic), §A25 (35.000 simulações/dia), §A27 (benevolence bias), §A30 (DeepTest/ICSE).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Nenhum número entra na caixa de prompt</w:t>
            </w:r>
            <w:r w:rsidDel="00000000" w:rsidR="00000000" w:rsidRPr="00000000">
              <w:rPr>
                <w:rtl w:val="0"/>
              </w:rPr>
              <w:t xml:space="preserve"> — claim vive na prosa; o prompt herda só o comportamento derivado dele.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Restrições de 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Caixa escura (prompt) → caixa clara (SAÍDA · EXECUÇÃO REAL) → plot real quando há métrica → leitura do resultado em 2-3 parágrafos → faixa SUA VEZ · 10 MIN → ponte para o Laboratório (Bloco N) → contador · N DE 7 CAPACIDADES ·. Dentro da caixa escura, o que o leitor fornece vai em âmbar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 negrito</w:t>
            </w:r>
            <w:r w:rsidDel="00000000" w:rsidR="00000000" w:rsidRPr="00000000">
              <w:rPr>
                <w:rtl w:val="0"/>
              </w:rPr>
              <w:t xml:space="preserve">; instrução para a IA em cinza.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"jornada", "revolucionário", "game-changer"; prometer que simulação substitui usuário real; atribuir fato inventado a empresa real; estatística sem ficha no arsenal; demografia no lugar de comportamento.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Avaliador cético (persona do gate)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diretor de engenharia com quinze anos de estrada, responsável por um agente em produção, que já viu uma suíte de duzentos casos passar inteira e o suporte pegar fogo três semanas depois. Ele lê o output, não o prompt, e pergunta uma coisa: eu levaria isso para a reunião de go/no-go?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que o método não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Simulador não é gente (§A28b) · o gap fecha com grounding, não com prompt melhor (§A28c) · diversidade se especifica, não se pede (§A27+§A1) · consistência é a métrica adulta (pass^k) · o teste não termina no deploy (§A24e). Cada limite vira cláusula operante: onde a evidência é fina, a IA declara HIPÓTESE.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4svfiixax2ue" w:id="3"/>
      <w:bookmarkEnd w:id="3"/>
      <w:r w:rsidDel="00000000" w:rsidR="00000000" w:rsidRPr="00000000">
        <w:rPr>
          <w:rtl w:val="0"/>
        </w:rPr>
        <w:t xml:space="preserve">0.2 A virada de chave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Uma thread só, com porta de retorno.</w:t>
      </w:r>
      <w:r w:rsidDel="00000000" w:rsidR="00000000" w:rsidRPr="00000000">
        <w:rPr>
          <w:rtl w:val="0"/>
        </w:rPr>
        <w:t xml:space="preserve"> Os sete prompts são colados em sequência, na mesma conversa. O encadeamento é a frase, não o arquivo: </w:t>
      </w:r>
      <w:r w:rsidDel="00000000" w:rsidR="00000000" w:rsidRPr="00000000">
        <w:rPr>
          <w:i w:val="1"/>
          <w:iCs w:val="1"/>
          <w:rtl w:val="0"/>
        </w:rPr>
        <w:t xml:space="preserve">"Com base na CAPACIDADE N acima"</w:t>
      </w:r>
      <w:r w:rsidDel="00000000" w:rsidR="00000000" w:rsidRPr="00000000">
        <w:rPr>
          <w:rtl w:val="0"/>
        </w:rPr>
        <w:t xml:space="preserve">. Como o livro é lido em semanas e não numa tarde, todo prompt do Cap 2 em diante abre com o bloco de retomada: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[Conversa nova? Cole aqui as suas Capacidades até a CAPACIDADE 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Mesma conversa? Apague estas duas linhas.]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 mesma conversa, o leitor apaga duas linhas e nada muda. Em conversa nova, ele cola o que já acumulou e a palavra "acima" volta a apontar para alguma coisa.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Modelo mental, repetido em todo capítulo: Input → Prompt → Output.</w:t>
      </w:r>
      <w:r w:rsidDel="00000000" w:rsidR="00000000" w:rsidRPr="00000000">
        <w:rPr>
          <w:rtl w:val="0"/>
        </w:rPr>
        <w:t xml:space="preserve"> No Cap 1 o input é o material do leitor: os três campos e a conversa que deu errado. Do Cap 2 em diante o input já está na tela.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Os três campos fixos, preenchidos uma vez no Cap 1</w:t>
      </w:r>
      <w:r w:rsidDel="00000000" w:rsidR="00000000" w:rsidRPr="00000000">
        <w:rPr>
          <w:rtl w:val="0"/>
        </w:rPr>
        <w:t xml:space="preserve"> (herdados pela conversa, nunca repetidos):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Produto/agente: [_____]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Quem usa: [_____]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 risco que me tira o sono: [_____]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O cadeado de valor.</w:t>
      </w:r>
      <w:r w:rsidDel="00000000" w:rsidR="00000000" w:rsidRPr="00000000">
        <w:rPr>
          <w:rtl w:val="0"/>
        </w:rPr>
        <w:t xml:space="preserve"> A cadeia inteira nasce de uma conversa real que deu errado no produto do leitor — material que ele tem e ninguém mais. A persona do Cap 1 vem daquele trecho; o arquétipo vem daquela persona; o painel vem daquela spec; o Juiz mede aquele agente; o change log assina aquele conserto. Um prompt copiado sem essa cadeia devolve persona de demonstração: plausível, genérica, inútil como teste. É por isso que a regra de ouro (campo 8) é a peça mais importante do livro e não um detalhe de segurança.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O fio nomeado (D8).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Cada prompt nomeia um conceito, e só um. Lidos em sequência, os sete nomeiam o método inteiro na ordem: evidência antes de persona → os cinco arquétipos → persona é spec de comportamento → cobertura vence densidade → as três perguntas → falha, conserto, assinatura → o gate. </w:t>
      </w:r>
      <w:r w:rsidDel="00000000" w:rsidR="00000000" w:rsidRPr="00000000">
        <w:rPr>
          <w:b w:val="1"/>
          <w:bCs w:val="1"/>
          <w:rtl w:val="0"/>
        </w:rPr>
        <w:t xml:space="preserve">Prova do valor sem leitura:</w:t>
      </w:r>
      <w:r w:rsidDel="00000000" w:rsidR="00000000" w:rsidRPr="00000000">
        <w:rPr>
          <w:rtl w:val="0"/>
        </w:rPr>
        <w:t xml:space="preserve"> quem colar só os sete prompts sai com o Simulador rodando e com o método na cabeça, na ordem certa.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O gancho de aprofundamento.</w:t>
      </w:r>
      <w:r w:rsidDel="00000000" w:rsidR="00000000" w:rsidRPr="00000000">
        <w:rPr>
          <w:rtl w:val="0"/>
        </w:rPr>
        <w:t xml:space="preserve"> Toda resposta termina com uma linha, nunca um menu. No vocabulário do livro: </w:t>
      </w:r>
      <w:r w:rsidDel="00000000" w:rsidR="00000000" w:rsidRPr="00000000">
        <w:rPr>
          <w:i w:val="1"/>
          <w:iCs w:val="1"/>
          <w:rtl w:val="0"/>
        </w:rPr>
        <w:t xml:space="preserve">"Quer que eu rode esse mesmo teste com mais duas personas do painel? Só dizer 'sim, roda'."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Fronteira prompt × livro (D7).</w:t>
      </w:r>
      <w:r w:rsidDel="00000000" w:rsidR="00000000" w:rsidRPr="00000000">
        <w:rPr>
          <w:rtl w:val="0"/>
        </w:rPr>
        <w:t xml:space="preserve"> O prompt carrega comportamento executável. Ficam fora dele, na prosa ou no Apêndice: as fontes e os números do arsenal, a genealogia da persona, os cinco aprendizados, o código do Laboratório, e o mini-guia de instalação fixa (Claude Skill / GPT / Gem) do Cap 7.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9njpgs3hofta" w:id="4"/>
      <w:bookmarkEnd w:id="4"/>
      <w:r w:rsidDel="00000000" w:rsidR="00000000" w:rsidRPr="00000000">
        <w:rPr>
          <w:rtl w:val="0"/>
        </w:rPr>
        <w:t xml:space="preserve">PARTE 1 — O esqueleto de página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CAPÍTULO N · [nome do gabarito]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[1 linha do que este capítulo entrega — o ganho, não o mecanismo]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 QUE COLAR JUNTO: [só quando há dado novo; senão, omitir a linha]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┌─ PROMPT — Capacidade N · [nome do artefato] ──────────┐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[papel em 1 linha, na voz do leitor: "Você é meu ..."]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[bloco de retomada — Cap 2+]                    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[PARÂMETRO DO LEITOR — âmbar + negrito, sempre aqui]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[regra de ouro, literal]                          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[tarefa, 2-4 linhas, com o passo de raciocínio:  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"primeiro ... só então ..."]                  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[formato de saída, 2-3 linhas, com os nomes canônicos]│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[gancho, 1 linha]                       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SAÍDA · EXECUÇÃO REAL   [caixa clara — output real, sem edição]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[PLOT real, quando o capítulo tem métrica]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[leitura do resultado — 2 a 3 parágrafos: o que isso prova, onde mora a HIPÓTESE]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SUA VEZ · 10 MIN — [3-4 linhas para reproduzir com o material do leitor]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 Laboratório (Apêndice), este passo em código: Bloco 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· N DE 7 CAPACIDADES ·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Números fixados:</w:t>
      </w:r>
      <w:r w:rsidDel="00000000" w:rsidR="00000000" w:rsidRPr="00000000">
        <w:rPr>
          <w:rtl w:val="0"/>
        </w:rPr>
        <w:t xml:space="preserve"> prompt entre </w:t>
      </w:r>
      <w:r w:rsidDel="00000000" w:rsidR="00000000" w:rsidRPr="00000000">
        <w:rPr>
          <w:b w:val="1"/>
          <w:bCs w:val="1"/>
          <w:rtl w:val="0"/>
        </w:rPr>
        <w:t xml:space="preserve">8 e 14 linhas</w:t>
      </w:r>
      <w:r w:rsidDel="00000000" w:rsidR="00000000" w:rsidRPr="00000000">
        <w:rPr>
          <w:rtl w:val="0"/>
        </w:rPr>
        <w:t xml:space="preserve">; página inteira entre </w:t>
      </w:r>
      <w:r w:rsidDel="00000000" w:rsidR="00000000" w:rsidRPr="00000000">
        <w:rPr>
          <w:b w:val="1"/>
          <w:bCs w:val="1"/>
          <w:rtl w:val="0"/>
        </w:rPr>
        <w:t xml:space="preserve">250 e 300 palavras</w:t>
      </w:r>
      <w:r w:rsidDel="00000000" w:rsidR="00000000" w:rsidRPr="00000000">
        <w:rPr>
          <w:rtl w:val="0"/>
        </w:rPr>
        <w:t xml:space="preserve"> (Cap 7 pode ir a 350); o leitor cola no máximo </w:t>
      </w:r>
      <w:r w:rsidDel="00000000" w:rsidR="00000000" w:rsidRPr="00000000">
        <w:rPr>
          <w:b w:val="1"/>
          <w:bCs w:val="1"/>
          <w:rtl w:val="0"/>
        </w:rPr>
        <w:t xml:space="preserve">um</w:t>
      </w:r>
      <w:r w:rsidDel="00000000" w:rsidR="00000000" w:rsidRPr="00000000">
        <w:rPr>
          <w:rtl w:val="0"/>
        </w:rPr>
        <w:t xml:space="preserve"> dado novo por capítulo.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interna, inegociável: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papel → retomada → parâmetro → regra de ouro → tarefa → formato → gancho. Parâmetro no meio ou no fim reprova o prompt, mesmo com o resto correto.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Calibre de tom e tamanho:</w:t>
      </w:r>
      <w:r w:rsidDel="00000000" w:rsidR="00000000" w:rsidRPr="00000000">
        <w:rPr>
          <w:rtl w:val="0"/>
        </w:rPr>
        <w:t xml:space="preserve"> o Prompt 1 já existe escrito no gabarito. Ele é a régua de voz (papel na primeira pessoa do leitor, português direto, zero jargão de IA) e de tamanho para os outros seis. Não o reescreva por gosto; só por falha de gate.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o7ux5i94a4ht" w:id="5"/>
      <w:bookmarkEnd w:id="5"/>
      <w:r w:rsidDel="00000000" w:rsidR="00000000" w:rsidRPr="00000000">
        <w:rPr>
          <w:rtl w:val="0"/>
        </w:rPr>
        <w:t xml:space="preserve">PARTE 2 — Briefing por capítulo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a3r7dd4eu2b7" w:id="6"/>
      <w:bookmarkEnd w:id="6"/>
      <w:r w:rsidDel="00000000" w:rsidR="00000000" w:rsidRPr="00000000">
        <w:rPr>
          <w:rtl w:val="0"/>
        </w:rPr>
        <w:t xml:space="preserve">CAPÍTULO 1 · O teste que passa em tudo — Capacidade 1: O Caso Real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nada (é a origem da cadeia).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os três campos fixos + a conversa real que deu errado colada ao fim do prompt (única exceção de posição no livro, porque é material longo: o campo fica no topo, o corpo da conversa vai para o rodapé com marcador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[Conversa real colada aqui]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evidência antes de persona — a conversa que doeu é o melhor ativo de teste que existe.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explicar em três linhas por que aquela conversa deu errado, isolando o que o usuário fez que um caso de teste limpo nunca faria; só então montar a </w:t>
      </w:r>
      <w:r w:rsidDel="00000000" w:rsidR="00000000" w:rsidRPr="00000000">
        <w:rPr>
          <w:b w:val="1"/>
          <w:bCs w:val="1"/>
          <w:rtl w:val="0"/>
        </w:rPr>
        <w:t xml:space="preserve">persona mínima</w:t>
      </w:r>
      <w:r w:rsidDel="00000000" w:rsidR="00000000" w:rsidRPr="00000000">
        <w:rPr>
          <w:rtl w:val="0"/>
        </w:rPr>
        <w:t xml:space="preserve"> que reproduz a falha.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QUEM (1 linha, só o que a conversa mostra) · COMO (3 réguas de comportamento observável, cada uma com o trecho-fonte) · ABERTURA (a primeira mensagem que essa persona mandaria) · 1 previsão testável ("se o agente responder X, essa persona faz Y") · 1 pergunta para levar ao time.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cada régua cita o trecho. Traço sem trecho entra como HIPÓTESE. Se o leitor colar só um relato de três linhas, a IA entrega a persona mínima e declara que é primeira leitura.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oferecer transformar a previsão testável no primeiro caso do gate.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Cap 2 — a persona mínima é o que será classificada e expandida.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 do gabarito:</w:t>
      </w:r>
      <w:r w:rsidDel="00000000" w:rsidR="00000000" w:rsidRPr="00000000">
        <w:rPr>
          <w:rtl w:val="0"/>
        </w:rPr>
        <w:t xml:space="preserve"> este é o único capítulo cujo prompt já está escrito; a saída real correspondente vem do corpus.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a6151cc3b2ki" w:id="7"/>
      <w:bookmarkEnd w:id="7"/>
      <w:r w:rsidDel="00000000" w:rsidR="00000000" w:rsidRPr="00000000">
        <w:rPr>
          <w:rtl w:val="0"/>
        </w:rPr>
        <w:t xml:space="preserve">CAPÍTULO 2 · Os cinco jeitos de quebrar — Capacidade 2: O Arquétipo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a Capacidade 1, pelo gatilho "Com base no CASO REAL acima".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nenhum. Bloco de retomada obrigatório.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diversidade se especifica, não se pede — os cinco arquétipos, sempre comportamento observável, nunca demografia.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localizar em qual dos cinco arquétipos a persona do Cap 1 se encaixa e por qual comportamento; só então adaptar os cinco ao domínio do leitor, e apontar qual ataca primeiro o agente dele.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os cinco arquétipos com nome canônico + como cada um quebra este agente especificamente + a ordem de ataque + o failure mode que o time do leitor ainda não listou.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a adaptação de cada arquétipo aponta para um comportamento visível no produto do leitor (campo "Quem usa" + a conversa do Cap 1) — não para uma tipologia de manual.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oferecer escrever a primeira mensagem de cada arquétipo, para o leitor sentir a diferença de textura.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Cap 3 — o arquétipo escolhido vira a spec.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plot de barras (taxa de falha por arquétipo) é da página, não do prompt.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1v6ysaal41v7" w:id="8"/>
      <w:bookmarkEnd w:id="8"/>
      <w:r w:rsidDel="00000000" w:rsidR="00000000" w:rsidRPr="00000000">
        <w:rPr>
          <w:rtl w:val="0"/>
        </w:rPr>
        <w:t xml:space="preserve">CAPÍTULO 3 · A persona que não desmonta — Capacidade 3: A Spec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o arquétipo escolhido no Cap 2.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nenhum. Bloco de retomada.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persona é especificação de comportamento, não biografia — e o inimigo tem nome: persona drift.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as réguas do Cap 1 e o arquétipo do Cap 2 e separe o que é identidade do que é comportamento; só então escreva a spec que sobrevive ao turno 2.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identidade (3 linhas) · 5 réguas de comportamento observável com gatilho e resposta esperada · condição de saída (quando essa persona desiste ou encerra) · os traços que continuam HIPÓTESE.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cada régua traz o trecho da conversa original ou a marca de HIPÓTESE. Régua que não pode ser observada numa transcrição não é régua.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oferecer testar a spec com três provocações de drift, para ver onde ela derrete.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Cap 4 — a spec é o molde que o painel replica e diverge.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plot radar (réguas × evidência) e linha de drift por turno pertencem à página.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aah15cyzp2dq" w:id="9"/>
      <w:bookmarkEnd w:id="9"/>
      <w:r w:rsidDel="00000000" w:rsidR="00000000" w:rsidRPr="00000000">
        <w:rPr>
          <w:rtl w:val="0"/>
        </w:rPr>
        <w:t xml:space="preserve">CAPÍTULO 4 · O painel que discorda — Capacidade 4: O Painel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a spec do Cap 3.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nenhum. Bloco de retomada.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cobertura vence densidade — o que importa não é quantas personas, é quantos modos de falha distintos.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liste os modos de falha que a spec do Cap 3 sozinha já cobre; só então gere as personas que faltam para cobrir o resto, cada uma com o motivo pelo qual ela quebra o agente de um jeito que nenhuma outra quebra.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cinco personas nomeadas por comportamento · o mapa de divergência (o que separa cada uma das demais) · o teste de redundância (quais duas se sobrepõem, e o que fazer) · o buraco de cobertura que sobrou.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cada persona nova aponta para um comportamento plausível no produto do leitor; personas que só mudam nome e idade são marcadas como redundantes pela própria IA.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oferecer gerar a sexta persona a partir do buraco de cobertura declarado.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Cap 5 — o painel é quem será medido.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o teste de redundância é o antídoto ao mode collapse; ele é obrigatório no prompt, não opcional.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jhqb0jzenop8" w:id="10"/>
      <w:bookmarkEnd w:id="10"/>
      <w:r w:rsidDel="00000000" w:rsidR="00000000" w:rsidRPr="00000000">
        <w:rPr>
          <w:rtl w:val="0"/>
        </w:rPr>
        <w:t xml:space="preserve">CAPÍTULO 5 · As três perguntas — Capacidade 5: O Juiz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o painel do Cap 4.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transcrição de uma conversa</w:t>
      </w:r>
      <w:r w:rsidDel="00000000" w:rsidR="00000000" w:rsidRPr="00000000">
        <w:rPr>
          <w:rtl w:val="0"/>
        </w:rPr>
        <w:t xml:space="preserve"> entre uma persona do painel e o agente do leitor (o dado novo deste capítulo).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as três perguntas que um score único não responde — Resolução de Intenção, Aderência à Tarefa, Resolutividade.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a transcrição turno a turno e marque, para cada uma das três perguntas, o trecho que a decide; só então dê a nota de 1 a 5 em cada uma, sempre com o trecho citado ao lado.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as três notas com evidência · a pior métrica e a causa provável · a frase do usuário que denuncia a falha · o que mudaria a nota em um ponto.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nota sem trecho citado é nula. Onde a transcrição não permite decidir, a IA declara HIPÓTESE em vez de fechar nota.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oferecer rodar o mesmo Juiz sobre outra persona do painel, para comparar.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Cap 6 — o veredito do Juiz é o que o conserto vai atacar.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a Resolutividade é a métrica própria do livro e a única que responde à pergunta do negócio (o usuário voltaria amanhã?). O prompt tem que deixar isso explícito em uma linha, sem citar fonte.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2etwpcj18a7t" w:id="11"/>
      <w:bookmarkEnd w:id="11"/>
      <w:r w:rsidDel="00000000" w:rsidR="00000000" w:rsidRPr="00000000">
        <w:rPr>
          <w:rtl w:val="0"/>
        </w:rPr>
        <w:t xml:space="preserve">CAPÍTULO 6 · Da falha ao conserto — Capacidade 6: O Change Log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o veredito do Cap 5.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uma linha do que é mexível</w:t>
      </w:r>
      <w:r w:rsidDel="00000000" w:rsidR="00000000" w:rsidRPr="00000000">
        <w:rPr>
          <w:rtl w:val="0"/>
        </w:rPr>
        <w:t xml:space="preserve"> no agente do leitor (prompt do sistema, política, ferramenta, base de conhecimento).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melhoria sem diagnóstico documentado é superstição — e consistência é a métrica adulta (pass^k: passar uma vez é sorte).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a pior métrica do Cap 5 e nomeie a causa provável; só então proponha </w:t>
      </w:r>
      <w:r w:rsidDel="00000000" w:rsidR="00000000" w:rsidRPr="00000000">
        <w:rPr>
          <w:b w:val="1"/>
          <w:bCs w:val="1"/>
          <w:rtl w:val="0"/>
        </w:rPr>
        <w:t xml:space="preserve">um</w:t>
      </w:r>
      <w:r w:rsidDel="00000000" w:rsidR="00000000" w:rsidRPr="00000000">
        <w:rPr>
          <w:rtl w:val="0"/>
        </w:rPr>
        <w:t xml:space="preserve"> conserto cirúrgico, o re-teste que o valida e o que não pode ser mexido junto.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a linha de change log (data, sintoma, causa, conserto, re-teste, assinatura) · o critério de aprovação do re-teste (quantas tentativas, quantas precisam passar) · o efeito colateral a vigiar em outra métrica.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a causa aponta para o trecho que o Juiz citou. Um conserto por vez — dois consertos simultâneos tornam o re-teste ilegível, e o prompt diz isso.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oferecer simular o re-teste antes de o leitor mexer no agente de verdade.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Cap 7 — o change log é o histórico que o Simulador passa a manter sozinho.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plot antes/depois e heatmap de pass^k pertencem à página.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emdsdt7ru0bp" w:id="12"/>
      <w:bookmarkEnd w:id="12"/>
      <w:r w:rsidDel="00000000" w:rsidR="00000000" w:rsidRPr="00000000">
        <w:rPr>
          <w:rtl w:val="0"/>
        </w:rPr>
        <w:t xml:space="preserve">CAPÍTULO 7 · O Simulador — Capacidade 7: Ativação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as Capacidades 1 a 6.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nenhum (o bloco de retomada aqui é o mais longo do livro e é onde ele mais salva o leitor).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o gate — o que escala é o par agente + gate, e ele fica diante da porta da produção.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toda a conversa e extraia os dados que definem este Simulador (produto, quem usa, risco, painel, thresholds, change log); só então comprima tudo num comando de ativação em primeira pessoa, com os dados já embutidos — sem espaços em branco para preencher depois.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o comando de ativação completo, pronto para copiar · o threshold que libera ou bloqueia um deploy · o ritual quinzenal (o que rodar, o que olhar, o que arquivar) · os limites declarados do Simulador, na voz do leitor.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todo número embutido no comando veio da conversa; nada de threshold sugerido do nada. Os limites declarados são os do campo 14 da ficha, ditos como restrição operacional, não como ressalva de rodapé.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oferecer ajustar os thresholds depois do primeiro ciclo real de uso.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o livro. Os dois níveis de uso (guardar o comando numa nota; ou colá-lo no campo de instruções de uma Skill / GPT / Gem) são texto do livro, não do prompt.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este é o único capítulo que pode chegar a 350 palavras de página.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4d0bt2yuumdb" w:id="13"/>
      <w:bookmarkEnd w:id="13"/>
      <w:r w:rsidDel="00000000" w:rsidR="00000000" w:rsidRPr="00000000">
        <w:rPr>
          <w:rtl w:val="0"/>
        </w:rPr>
        <w:t xml:space="preserve">PARTE 3 — O gate PS-1..PS-11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 do gate:</w:t>
      </w:r>
      <w:r w:rsidDel="00000000" w:rsidR="00000000" w:rsidRPr="00000000">
        <w:rPr>
          <w:rtl w:val="0"/>
        </w:rPr>
        <w:t xml:space="preserve"> o diretor de engenharia do campo 13. Ele avalia o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produzido por um leitor de teste, nunca o texto do prompt isolado.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exige neste livro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Reprova quando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Trecho-fonte, não impressão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traço, nota e causa cita o trecho da conversa ou da transcrição.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Conclui sem citar; descreve o usuário com adjetivos.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 real do leitor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Onde a função exige, o prompt trabalha sobre material colado (conversa, transcrição) — não sobre exemplo hipotético.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Aceita "imagine um usuário" no lugar do dado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Direção declarada pelo leitor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campo "risco que me tira o sono" orienta o que priorizar; a IA oferece opções e o leitor escolhe.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Impõe uma prioridade que ignora o risco declarado.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no agente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saída é executável sobre o agente do leitor esta semana.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Recomenda "melhorar os testes" ou estudar um framework.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calibrada e declarada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Notas de 1 a 5 com trecho citado, e HIPÓTESE onde a evidência é fina.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 fechada sobre transcrição que não decide.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Coerência com o 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Nomes canônicos (arquétipos, três métricas, cobertura, drift, pass^k) e uma causa por item.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Vocabulário inventado, ou duas causas simultâneas sem escolha.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 de ouro e não-fabricação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dado inventado sobre pessoas; zero fato atribuído a empresa real; comportamento observável, nunca demografia.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ganha idade, gênero ou biografia que a conversa não mostra.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Marcador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leitor sai sabendo o que olhar e quando (previsão testável, threshold, re-teste, ritual).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diagnóstico sem forma de conferir.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e 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 em 250–300 palavras (350 no Cap 7), esforço de 10 minutos, e os 4 critérios da Parte 4 passam.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Estoura a página, vira formulário, ou falha em qualquer dos 4 critérios.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go/no-go (cumulativo)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diretor levaria aquele output para a reunião de decisão; a soma dos sete supera R$150.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"Isso é uma persona bonitinha, não é um teste."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por composição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a conversa real e as Capacidades acima, o prompt devolve esqueleto. Prompt de Cap 2+ sem bloco de retomada cai para reprovado direto.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Produz o mesmo resultado para qualquer pessoa.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Sempre CORE:</w:t>
      </w:r>
      <w:r w:rsidDel="00000000" w:rsidR="00000000" w:rsidRPr="00000000">
        <w:rPr>
          <w:rtl w:val="0"/>
        </w:rPr>
        <w:t xml:space="preserve"> PS-1, PS-6, PS-7, PS-9, PS-10, PS-11.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Mapa CORE dos contextuais: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· O Caso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(a conversa colada)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(o risco orienta)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(ainda é diagnóstico)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(não há nota)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(a previsão testável)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· O Arquétipo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(usa o Cap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(qual ataca primeiro)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· A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(a condição de saída)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· O Painel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(o que cobrir primeiro)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(o buraco de cobertura)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· O Juiz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(a transcrição)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(as três notas)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· O Change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(o que é mexível)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(o conserto)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(critério do re-teste)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(o efeito colateral)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· O Simulador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(ajustar thresholds)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(o ritual)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(o threshold do gate)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Aprova = todos os CORE do capítulo no topo, com N/A justificado no resto. Enfiar critério que não cabe, só para fechar onze, reprova em PS-9.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8qp31zl8lq77" w:id="14"/>
      <w:bookmarkEnd w:id="14"/>
      <w:r w:rsidDel="00000000" w:rsidR="00000000" w:rsidRPr="00000000">
        <w:rPr>
          <w:rtl w:val="0"/>
        </w:rPr>
        <w:t xml:space="preserve">PARTE 4 — Os 4 critérios de engenharia e a voz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Formação.</w:t>
      </w:r>
      <w:r w:rsidDel="00000000" w:rsidR="00000000" w:rsidRPr="00000000">
        <w:rPr>
          <w:rtl w:val="0"/>
        </w:rPr>
        <w:t xml:space="preserve"> Papel na primeira linha, instrução positiva, um passo de raciocínio antes da conclusão ("primeiro releia a transcrição turno a turno, só então dê a nota"), formato de saída explícito e nomeado.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Minimalismo.</w:t>
      </w:r>
      <w:r w:rsidDel="00000000" w:rsidR="00000000" w:rsidRPr="00000000">
        <w:rPr>
          <w:rtl w:val="0"/>
        </w:rPr>
        <w:t xml:space="preserve"> Cada linha cumpre uma função: papel, retomada, parâmetro, regra de ouro, tarefa, formato ou gancho. Remova a linha; se nada quebra, ela sai.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topo.</w:t>
      </w:r>
      <w:r w:rsidDel="00000000" w:rsidR="00000000" w:rsidRPr="00000000">
        <w:rPr>
          <w:rtl w:val="0"/>
        </w:rPr>
        <w:t xml:space="preserve"> Antes de qualquer instrução de tarefa. A exceção é o corpo longo colado (a conversa do Cap 1, a transcrição do Cap 5), que vai para o rodapé com marcador — mas o </w:t>
      </w:r>
      <w:r w:rsidDel="00000000" w:rsidR="00000000" w:rsidRPr="00000000">
        <w:rPr>
          <w:b w:val="1"/>
          <w:bCs w:val="1"/>
          <w:rtl w:val="0"/>
        </w:rPr>
        <w:t xml:space="preserve">rótulo</w:t>
      </w:r>
      <w:r w:rsidDel="00000000" w:rsidR="00000000" w:rsidRPr="00000000">
        <w:rPr>
          <w:rtl w:val="0"/>
        </w:rPr>
        <w:t xml:space="preserve"> do parâmetro fica no topo.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Groundedness.</w:t>
      </w:r>
      <w:r w:rsidDel="00000000" w:rsidR="00000000" w:rsidRPr="00000000">
        <w:rPr>
          <w:rtl w:val="0"/>
        </w:rPr>
        <w:t xml:space="preserve"> Toda conclusão cita o trecho; evidência fina vira HIPÓTESE declarada. Neste livro, este critério e a regra de ouro são a mesma coisa.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Voz — o prompt não pode cheirar a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Papel na voz do leitor: </w:t>
      </w:r>
      <w:r w:rsidDel="00000000" w:rsidR="00000000" w:rsidRPr="00000000">
        <w:rPr>
          <w:i w:val="1"/>
          <w:iCs w:val="1"/>
          <w:rtl w:val="0"/>
        </w:rPr>
        <w:t xml:space="preserve">"Você é meu engenheiro de testes de agentes de IA."</w:t>
      </w:r>
      <w:r w:rsidDel="00000000" w:rsidR="00000000" w:rsidRPr="00000000">
        <w:rPr>
          <w:rtl w:val="0"/>
        </w:rPr>
        <w:t xml:space="preserve"> Ele contrata, não invoca.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Português direto. Nada de "aja como um especialista de classe mundial", "vamos começar", "incrível".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Zero jargão de prompt engineering voltado ao leitor.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Sem as marcas M1–M9 no texto de moldura: tricolon coordenado, staccato de frases curtas, fragmento nominal como martelada, "não é X, e sim Y", anáfora, absoluto empilhado, metáfora sem informação. Rótulo de lista e instrução passo a passo são isentos.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Maiúsculas só nos rótulos que o gabarito já usa (QUEM, COMO, ABERTURA, HIPÓTESE, SUA VEZ).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Meia-risca (–) no texto que vai para a página, nunca travessão longo (—), como no resto do livro.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dyb74vzgv6d0" w:id="15"/>
      <w:bookmarkEnd w:id="15"/>
      <w:r w:rsidDel="00000000" w:rsidR="00000000" w:rsidRPr="00000000">
        <w:rPr>
          <w:rtl w:val="0"/>
        </w:rPr>
        <w:t xml:space="preserve">PARTE 5 — Eval pack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nhasgodp1jh7" w:id="16"/>
      <w:bookmarkEnd w:id="16"/>
      <w:r w:rsidDel="00000000" w:rsidR="00000000" w:rsidRPr="00000000">
        <w:rPr>
          <w:rtl w:val="0"/>
        </w:rPr>
        <w:t xml:space="preserve">5.1 Checagens determinísticas (script decide)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Por prompt: </w:t>
      </w:r>
      <w:r w:rsidDel="00000000" w:rsidR="00000000" w:rsidRPr="00000000">
        <w:rPr>
          <w:b w:val="1"/>
          <w:bCs w:val="1"/>
          <w:rtl w:val="0"/>
        </w:rPr>
        <w:t xml:space="preserve">D1</w:t>
      </w:r>
      <w:r w:rsidDel="00000000" w:rsidR="00000000" w:rsidRPr="00000000">
        <w:rPr>
          <w:rtl w:val="0"/>
        </w:rPr>
        <w:t xml:space="preserve"> papel na linha 1 · </w:t>
      </w:r>
      <w:r w:rsidDel="00000000" w:rsidR="00000000" w:rsidRPr="00000000">
        <w:rPr>
          <w:b w:val="1"/>
          <w:bCs w:val="1"/>
          <w:rtl w:val="0"/>
        </w:rPr>
        <w:t xml:space="preserve">D2</w:t>
      </w:r>
      <w:r w:rsidDel="00000000" w:rsidR="00000000" w:rsidRPr="00000000">
        <w:rPr>
          <w:rtl w:val="0"/>
        </w:rPr>
        <w:t xml:space="preserve"> bloco de retomada nos Caps 2-7 · </w:t>
      </w:r>
      <w:r w:rsidDel="00000000" w:rsidR="00000000" w:rsidRPr="00000000">
        <w:rPr>
          <w:b w:val="1"/>
          <w:bCs w:val="1"/>
          <w:rtl w:val="0"/>
        </w:rPr>
        <w:t xml:space="preserve">D3</w:t>
      </w:r>
      <w:r w:rsidDel="00000000" w:rsidR="00000000" w:rsidRPr="00000000">
        <w:rPr>
          <w:rtl w:val="0"/>
        </w:rPr>
        <w:t xml:space="preserve"> rótulo do parâmetro antes da primeira linha de tarefa · </w:t>
      </w:r>
      <w:r w:rsidDel="00000000" w:rsidR="00000000" w:rsidRPr="00000000">
        <w:rPr>
          <w:b w:val="1"/>
          <w:bCs w:val="1"/>
          <w:rtl w:val="0"/>
        </w:rPr>
        <w:t xml:space="preserve">D4</w:t>
      </w:r>
      <w:r w:rsidDel="00000000" w:rsidR="00000000" w:rsidRPr="00000000">
        <w:rPr>
          <w:rtl w:val="0"/>
        </w:rPr>
        <w:t xml:space="preserve"> regra de ouro literal · </w:t>
      </w:r>
      <w:r w:rsidDel="00000000" w:rsidR="00000000" w:rsidRPr="00000000">
        <w:rPr>
          <w:b w:val="1"/>
          <w:bCs w:val="1"/>
          <w:rtl w:val="0"/>
        </w:rPr>
        <w:t xml:space="preserve">D5</w:t>
      </w:r>
      <w:r w:rsidDel="00000000" w:rsidR="00000000" w:rsidRPr="00000000">
        <w:rPr>
          <w:rtl w:val="0"/>
        </w:rPr>
        <w:t xml:space="preserve"> marcador de ordem ("primeiro … só então") · </w:t>
      </w:r>
      <w:r w:rsidDel="00000000" w:rsidR="00000000" w:rsidRPr="00000000">
        <w:rPr>
          <w:b w:val="1"/>
          <w:bCs w:val="1"/>
          <w:rtl w:val="0"/>
        </w:rPr>
        <w:t xml:space="preserve">D6</w:t>
      </w:r>
      <w:r w:rsidDel="00000000" w:rsidR="00000000" w:rsidRPr="00000000">
        <w:rPr>
          <w:rtl w:val="0"/>
        </w:rPr>
        <w:t xml:space="preserve"> formato de saída nomeado, 2-3 linhas · </w:t>
      </w:r>
      <w:r w:rsidDel="00000000" w:rsidR="00000000" w:rsidRPr="00000000">
        <w:rPr>
          <w:b w:val="1"/>
          <w:bCs w:val="1"/>
          <w:rtl w:val="0"/>
        </w:rPr>
        <w:t xml:space="preserve">D7</w:t>
      </w:r>
      <w:r w:rsidDel="00000000" w:rsidR="00000000" w:rsidRPr="00000000">
        <w:rPr>
          <w:rtl w:val="0"/>
        </w:rPr>
        <w:t xml:space="preserve"> exatamente uma linha de gancho, no fim · </w:t>
      </w:r>
      <w:r w:rsidDel="00000000" w:rsidR="00000000" w:rsidRPr="00000000">
        <w:rPr>
          <w:b w:val="1"/>
          <w:bCs w:val="1"/>
          <w:rtl w:val="0"/>
        </w:rPr>
        <w:t xml:space="preserve">D8</w:t>
      </w:r>
      <w:r w:rsidDel="00000000" w:rsidR="00000000" w:rsidRPr="00000000">
        <w:rPr>
          <w:rtl w:val="0"/>
        </w:rPr>
        <w:t xml:space="preserve"> 8 a 14 linhas · </w:t>
      </w:r>
      <w:r w:rsidDel="00000000" w:rsidR="00000000" w:rsidRPr="00000000">
        <w:rPr>
          <w:b w:val="1"/>
          <w:bCs w:val="1"/>
          <w:rtl w:val="0"/>
        </w:rPr>
        <w:t xml:space="preserve">D9</w:t>
      </w:r>
      <w:r w:rsidDel="00000000" w:rsidR="00000000" w:rsidRPr="00000000">
        <w:rPr>
          <w:rtl w:val="0"/>
        </w:rPr>
        <w:t xml:space="preserve"> página de 250 a 300 palavras (350 no Cap 7) · </w:t>
      </w:r>
      <w:r w:rsidDel="00000000" w:rsidR="00000000" w:rsidRPr="00000000">
        <w:rPr>
          <w:b w:val="1"/>
          <w:bCs w:val="1"/>
          <w:rtl w:val="0"/>
        </w:rPr>
        <w:t xml:space="preserve">D10</w:t>
      </w:r>
      <w:r w:rsidDel="00000000" w:rsidR="00000000" w:rsidRPr="00000000">
        <w:rPr>
          <w:rtl w:val="0"/>
        </w:rPr>
        <w:t xml:space="preserve"> zero termos da lista negra · </w:t>
      </w:r>
      <w:r w:rsidDel="00000000" w:rsidR="00000000" w:rsidRPr="00000000">
        <w:rPr>
          <w:b w:val="1"/>
          <w:bCs w:val="1"/>
          <w:rtl w:val="0"/>
        </w:rPr>
        <w:t xml:space="preserve">D11</w:t>
      </w:r>
      <w:r w:rsidDel="00000000" w:rsidR="00000000" w:rsidRPr="00000000">
        <w:rPr>
          <w:rtl w:val="0"/>
        </w:rPr>
        <w:t xml:space="preserve"> zero marcas M1–M9 na moldura · </w:t>
      </w:r>
      <w:r w:rsidDel="00000000" w:rsidR="00000000" w:rsidRPr="00000000">
        <w:rPr>
          <w:b w:val="1"/>
          <w:bCs w:val="1"/>
          <w:rtl w:val="0"/>
        </w:rPr>
        <w:t xml:space="preserve">D12</w:t>
      </w:r>
      <w:r w:rsidDel="00000000" w:rsidR="00000000" w:rsidRPr="00000000">
        <w:rPr>
          <w:rtl w:val="0"/>
        </w:rPr>
        <w:t xml:space="preserve"> só vocabulário canônico, zero "avatar/bot de teste/usuário fake/jornada" · </w:t>
      </w:r>
      <w:r w:rsidDel="00000000" w:rsidR="00000000" w:rsidRPr="00000000">
        <w:rPr>
          <w:b w:val="1"/>
          <w:bCs w:val="1"/>
          <w:rtl w:val="0"/>
        </w:rPr>
        <w:t xml:space="preserve">D18</w:t>
      </w:r>
      <w:r w:rsidDel="00000000" w:rsidR="00000000" w:rsidRPr="00000000">
        <w:rPr>
          <w:rtl w:val="0"/>
        </w:rPr>
        <w:t xml:space="preserve"> zero travessão longo no texto de moldura.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Por cadeia: </w:t>
      </w:r>
      <w:r w:rsidDel="00000000" w:rsidR="00000000" w:rsidRPr="00000000">
        <w:rPr>
          <w:b w:val="1"/>
          <w:bCs w:val="1"/>
          <w:rtl w:val="0"/>
        </w:rPr>
        <w:t xml:space="preserve">D13</w:t>
      </w:r>
      <w:r w:rsidDel="00000000" w:rsidR="00000000" w:rsidRPr="00000000">
        <w:rPr>
          <w:rtl w:val="0"/>
        </w:rPr>
        <w:t xml:space="preserve"> todo conceito-âncora nomeado por algum prompt · </w:t>
      </w:r>
      <w:r w:rsidDel="00000000" w:rsidR="00000000" w:rsidRPr="00000000">
        <w:rPr>
          <w:b w:val="1"/>
          <w:bCs w:val="1"/>
          <w:rtl w:val="0"/>
        </w:rPr>
        <w:t xml:space="preserve">D14</w:t>
      </w:r>
      <w:r w:rsidDel="00000000" w:rsidR="00000000" w:rsidRPr="00000000">
        <w:rPr>
          <w:rtl w:val="0"/>
        </w:rPr>
        <w:t xml:space="preserve"> um conceito novo por prompt · </w:t>
      </w:r>
      <w:r w:rsidDel="00000000" w:rsidR="00000000" w:rsidRPr="00000000">
        <w:rPr>
          <w:b w:val="1"/>
          <w:bCs w:val="1"/>
          <w:rtl w:val="0"/>
        </w:rPr>
        <w:t xml:space="preserve">D15</w:t>
      </w:r>
      <w:r w:rsidDel="00000000" w:rsidR="00000000" w:rsidRPr="00000000">
        <w:rPr>
          <w:rtl w:val="0"/>
        </w:rPr>
        <w:t xml:space="preserve"> o artefato N é citado pelo gatilho do N+1 com o nome canônico · </w:t>
      </w:r>
      <w:r w:rsidDel="00000000" w:rsidR="00000000" w:rsidRPr="00000000">
        <w:rPr>
          <w:b w:val="1"/>
          <w:bCs w:val="1"/>
          <w:rtl w:val="0"/>
        </w:rPr>
        <w:t xml:space="preserve">D16</w:t>
      </w:r>
      <w:r w:rsidDel="00000000" w:rsidR="00000000" w:rsidRPr="00000000">
        <w:rPr>
          <w:rtl w:val="0"/>
        </w:rPr>
        <w:t xml:space="preserve"> três campos só no Cap 1; um dado novo no Cap 5 e um no Cap 6, nenhum nos demais · </w:t>
      </w:r>
      <w:r w:rsidDel="00000000" w:rsidR="00000000" w:rsidRPr="00000000">
        <w:rPr>
          <w:b w:val="1"/>
          <w:bCs w:val="1"/>
          <w:rtl w:val="0"/>
        </w:rPr>
        <w:t xml:space="preserve">D17</w:t>
      </w:r>
      <w:r w:rsidDel="00000000" w:rsidR="00000000" w:rsidRPr="00000000">
        <w:rPr>
          <w:rtl w:val="0"/>
        </w:rPr>
        <w:t xml:space="preserve"> zero número de arsenal dentro de caixa de prompt.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5163vjmeupx0" w:id="17"/>
      <w:bookmarkEnd w:id="17"/>
      <w:r w:rsidDel="00000000" w:rsidR="00000000" w:rsidRPr="00000000">
        <w:rPr>
          <w:rtl w:val="0"/>
        </w:rPr>
        <w:t xml:space="preserve">5.2 Três leitores de teste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em dados</w:t>
      </w:r>
      <w:r w:rsidDel="00000000" w:rsidR="00000000" w:rsidRPr="00000000">
        <w:rPr>
          <w:rtl w:val="0"/>
        </w:rPr>
        <w:t xml:space="preserve"> — SaaS B2B de suporte, transcrições completas, métricas próprias. Testa se a saída é específica e não elogiosa.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Pobre em dados</w:t>
      </w:r>
      <w:r w:rsidDel="00000000" w:rsidR="00000000" w:rsidRPr="00000000">
        <w:rPr>
          <w:rtl w:val="0"/>
        </w:rPr>
        <w:t xml:space="preserve"> — "meu bot do WhatsApp às vezes responde errado", três linhas de relato, nenhuma transcrição. Testa se a IA pede o mínimo, entrega mesmo assim e declara HIPÓTESE.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Fora do caso ideal</w:t>
      </w:r>
      <w:r w:rsidDel="00000000" w:rsidR="00000000" w:rsidRPr="00000000">
        <w:rPr>
          <w:rtl w:val="0"/>
        </w:rPr>
        <w:t xml:space="preserve"> — agente interno sem cliente externo (ex.: assistente de RH ou copiloto de campo), sem conversa de suporte para colar. Testa se a cadeia dobra sem quebrar.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Quebrou em um perfil, o prompt volta para reescrita, com o ponto de quebra registrado.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xwb6f0o1jt20" w:id="18"/>
      <w:bookmarkEnd w:id="18"/>
      <w:r w:rsidDel="00000000" w:rsidR="00000000" w:rsidRPr="00000000">
        <w:rPr>
          <w:rtl w:val="0"/>
        </w:rPr>
        <w:t xml:space="preserve">5.3 Rubrica de juiz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O gate PS-1..PS-11 escrito como prompt de avaliação, saída em tabela: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Critério | CORE/N-A | Nota | Evidência (trecho do OUTPUT) | O que falta para o topo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Nota sem trecho citado é nula. O juiz olha o output do leitor de teste, nunca o prompt sozinho.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Segunda rubrica, por dogfooding:</w:t>
      </w:r>
      <w:r w:rsidDel="00000000" w:rsidR="00000000" w:rsidRPr="00000000">
        <w:rPr>
          <w:rtl w:val="0"/>
        </w:rPr>
        <w:t xml:space="preserve"> rode o próprio Juiz do livro sobre a cadeia, tratando o leitor como usuário e o livro como agente — Resolução de Intenção (o prompt entendeu o que o leitor queria?), Aderência à Tarefa (a saída seguiu o formato prometido?) e Resolutividade (o leitor colaria o próximo prompt?). Um livro que ensina a medir agentes e não se mede é o argumento mais fraco possível.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9a0thnc8b7vd" w:id="19"/>
      <w:bookmarkEnd w:id="19"/>
      <w:r w:rsidDel="00000000" w:rsidR="00000000" w:rsidRPr="00000000">
        <w:rPr>
          <w:rtl w:val="0"/>
        </w:rPr>
        <w:t xml:space="preserve">5.4 Registro de execução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"livro": "personas-sinteticas",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"blueprint_versao": "v1",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"capitulo": 5,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"capacidade": "O Juiz",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"perfil_leitor": "pobre_em_dados",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"prompt": "&lt;texto colado&gt;",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"output": "&lt;saída real&gt;",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"deterministicas": {"D3": true, "D5": true, "D9": false},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"gate": [{"criterio": "PS-1", "core": true, "nota": 9, "evidencia": "&lt;trecho&gt;"}],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"dogfood": {"resolucao_intencao": 4, "aderencia_tarefa": 5, "resolutividade": 4},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"veredito": "REPROVADO",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"motivo": "página em 318 palavras; cortar o formato de saída de 4 para 3 linhas"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8pvre4tac635" w:id="20"/>
      <w:bookmarkEnd w:id="20"/>
      <w:r w:rsidDel="00000000" w:rsidR="00000000" w:rsidRPr="00000000">
        <w:rPr>
          <w:rtl w:val="0"/>
        </w:rPr>
        <w:t xml:space="preserve">5.5 Critério de parada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Determinísticas verdes nos três perfis.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Todos os CORE do capítulo no topo, nos três perfis.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Página renderizada e contada de fato.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Cap 7: prova do preço sobre a cadeia inteira, com o diretor cético lendo o output do perfil </w:t>
      </w:r>
      <w:r w:rsidDel="00000000" w:rsidR="00000000" w:rsidRPr="00000000">
        <w:rPr>
          <w:b w:val="1"/>
          <w:bCs w:val="1"/>
          <w:rtl w:val="0"/>
        </w:rPr>
        <w:t xml:space="preserve">pobre em dados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Prova do valor sem leitura: um leitor que só colou os sete prompts explica o método na ordem e mostra o Simulador rodando.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nilyktjd7di2" w:id="21"/>
      <w:bookmarkEnd w:id="21"/>
      <w:r w:rsidDel="00000000" w:rsidR="00000000" w:rsidRPr="00000000">
        <w:rPr>
          <w:rtl w:val="0"/>
        </w:rPr>
        <w:t xml:space="preserve">PARTE 6 — Auditoria honesta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este blueprint decidiu, e por quê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Dois parâmetros novos que o gabarito não pedia explicitamente.</w:t>
      </w:r>
      <w:r w:rsidDel="00000000" w:rsidR="00000000" w:rsidRPr="00000000">
        <w:rPr>
          <w:rtl w:val="0"/>
        </w:rPr>
        <w:t xml:space="preserve"> O Cap 5 precisa de uma transcrição de conversa simulada para o Juiz ter o que ler, e o Cap 6 precisa saber o que é mexível para o conserto ser cirúrgico. Sem eles, os dois capítulos viram teoria. Ambos são de uma linha ou um bloco colado, e nenhum outro capítulo ganhou parâmetro.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Nenhum número do arsenal dentro de caixa de prompt.</w:t>
      </w:r>
      <w:r w:rsidDel="00000000" w:rsidR="00000000" w:rsidRPr="00000000">
        <w:rPr>
          <w:rtl w:val="0"/>
        </w:rPr>
        <w:t xml:space="preserve"> Os claims sustentam a prosa; dentro do prompt eles ocupariam a página e datariam o livro. O prompt herda o comportamento, não a citação.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corpo longo colado vai para o rodapé, com o rótulo no topo.</w:t>
      </w:r>
      <w:r w:rsidDel="00000000" w:rsidR="00000000" w:rsidRPr="00000000">
        <w:rPr>
          <w:rtl w:val="0"/>
        </w:rPr>
        <w:t xml:space="preserve"> É a única flexão da regra de ordem, e ela é do gabarito (o Prompt 1 já faz assim). O critério continua valendo para o rótulo.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mapa de 12 capítulos da skill rewriter foi lido como fonte de conceito, não de estrutura.</w:t>
      </w:r>
      <w:r w:rsidDel="00000000" w:rsidR="00000000" w:rsidRPr="00000000">
        <w:rPr>
          <w:rtl w:val="0"/>
        </w:rPr>
        <w:t xml:space="preserve"> O gabarito v3 manda: sete Capacidades. Onde os dois divergem (o Juiz é Cap 3 na estrutura de 12 e Cap 5 aqui), vale o gabarito.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instalação fixa (Skill / GPT / Gem) ficou fora do prompt do Cap 7</w:t>
      </w:r>
      <w:r w:rsidDel="00000000" w:rsidR="00000000" w:rsidRPr="00000000">
        <w:rPr>
          <w:rtl w:val="0"/>
        </w:rPr>
        <w:t xml:space="preserve">, como no livro anterior. O prompt gera o comando; a plataforma é clique, e clique se ensina em prosa.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Lacunas para o autor decidir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[LACUNA]</w:t>
      </w:r>
      <w:r w:rsidDel="00000000" w:rsidR="00000000" w:rsidRPr="00000000">
        <w:rPr>
          <w:b w:val="1"/>
          <w:bCs w:val="1"/>
          <w:rtl w:val="0"/>
        </w:rPr>
        <w:t xml:space="preserve"> O preço de capa</w:t>
      </w:r>
      <w:r w:rsidDel="00000000" w:rsidR="00000000" w:rsidRPr="00000000">
        <w:rPr>
          <w:rtl w:val="0"/>
        </w:rPr>
        <w:t xml:space="preserve"> deste livro está assumido em R$150 por herança. Se for outro, PS-10 muda de régua.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[LACUNA]</w:t>
      </w:r>
      <w:r w:rsidDel="00000000" w:rsidR="00000000" w:rsidRPr="00000000">
        <w:rPr>
          <w:b w:val="1"/>
          <w:bCs w:val="1"/>
          <w:rtl w:val="0"/>
        </w:rPr>
        <w:t xml:space="preserve"> O formato da transcrição do Cap 5:</w:t>
      </w:r>
      <w:r w:rsidDel="00000000" w:rsidR="00000000" w:rsidRPr="00000000">
        <w:rPr>
          <w:rtl w:val="0"/>
        </w:rPr>
        <w:t xml:space="preserve"> o leitor cola uma conversa que ele mesmo rodou com a persona, ou a IA simula ali na hora? A segunda opção é mais leve para o leitor e mais fraca como evidência. Precisa de decisão antes de escrever o Prompt 5.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[LACUNA]</w:t>
      </w:r>
      <w:r w:rsidDel="00000000" w:rsidR="00000000" w:rsidRPr="00000000">
        <w:rPr>
          <w:b w:val="1"/>
          <w:bCs w:val="1"/>
          <w:rtl w:val="0"/>
        </w:rPr>
        <w:t xml:space="preserve"> O threshold do gate no Cap 7:</w:t>
      </w:r>
      <w:r w:rsidDel="00000000" w:rsidR="00000000" w:rsidRPr="00000000">
        <w:rPr>
          <w:rtl w:val="0"/>
        </w:rPr>
        <w:t xml:space="preserve"> número sugerido pela IA a partir da conversa, ou faixa fixa recomendada pelo livro? Hoje o blueprint proíbe número do nada, o que empurra para a primeira opção.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quebra se for mudado depois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Tirar o bloco de retomada: a cadeia passa a depender de uma aba aberta, e PS-11 cai para reprovado em seis dos sete capítulos.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Deixar um capítulo sem passo de raciocínio: a saída fica plausível e superficial, que é exatamente a falha que o livro acusa nos outros.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Acrescentar um segundo parâmetro em qualquer capítulo: o custo de 10 minutos por capítulo estoura e PS-9 reprova.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Trocar comportamento por demografia em qualquer persona: viola a regra de ouro, PS-7, e a tese do livro ao mesmo tempo.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