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2E74B5"/>
          <w:sz w:val="40"/>
        </w:rPr>
        <w:t>Criação de Agentes Autônomos — Explicação Detalhada</w:t>
      </w:r>
    </w:p>
    <w:p>
      <w:pPr>
        <w:spacing w:after="40"/>
      </w:pPr>
      <w:r>
        <w:rPr>
          <w:rFonts w:ascii="Arial" w:hAnsi="Arial"/>
          <w:b/>
          <w:color w:val="2E74B5"/>
          <w:sz w:val="24"/>
        </w:rPr>
        <w:t>Pós-Graduação em Engenharia de Software com IA Aplicada — UNIPDS</w:t>
      </w:r>
    </w:p>
    <w:p>
      <w:pPr>
        <w:spacing w:after="40"/>
      </w:pPr>
      <w:r>
        <w:rPr>
          <w:rFonts w:ascii="Arial" w:hAnsi="Arial"/>
          <w:i/>
          <w:color w:val="555555"/>
          <w:sz w:val="20"/>
        </w:rPr>
        <w:t>Rodrigo Fernandes · Rafael Mattos Moreira · 2026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1: Introdução aos Agentes Autônomos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Arquitetura de Agents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 Problema dos Sistemas Tradicionais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Sistemas tradicionais são construídos para seguir um roteiro. São baseados em lógica determinística, em decisões binárias, em </w:t>
      </w:r>
      <w:r>
        <w:rPr>
          <w:rFonts w:ascii="Courier New" w:hAnsi="Courier New"/>
          <w:color w:val="333333"/>
          <w:sz w:val="20"/>
        </w:rPr>
        <w:t>if</w:t>
      </w:r>
      <w:r>
        <w:rPr>
          <w:rFonts w:ascii="Arial" w:hAnsi="Arial"/>
          <w:b w:val="0"/>
          <w:color w:val="333333"/>
          <w:sz w:val="22"/>
        </w:rPr>
        <w:t xml:space="preserve"> e </w:t>
      </w:r>
      <w:r>
        <w:rPr>
          <w:rFonts w:ascii="Courier New" w:hAnsi="Courier New"/>
          <w:color w:val="333333"/>
          <w:sz w:val="20"/>
        </w:rPr>
        <w:t>else</w:t>
      </w:r>
      <w:r>
        <w:rPr>
          <w:rFonts w:ascii="Arial" w:hAnsi="Arial"/>
          <w:b w:val="0"/>
          <w:color w:val="333333"/>
          <w:sz w:val="22"/>
        </w:rPr>
        <w:t>. O problema é que o mundo real não funciona dessa forma.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Quando um fluxo não previsto surge, o sistema simplesmente para de responder corretamente — não necessariamente quebra, não lança exceção, não gera logs úteis. Ele apenas deixa de funcionar como deveria.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Execução vs Decisão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Grande parte dos sistemas que construímos hoje são orientados à </w:t>
      </w:r>
      <w:r>
        <w:rPr>
          <w:rFonts w:ascii="Arial" w:hAnsi="Arial"/>
          <w:b/>
          <w:color w:val="333333"/>
          <w:sz w:val="22"/>
        </w:rPr>
        <w:t>execução</w:t>
      </w:r>
      <w:r>
        <w:rPr>
          <w:rFonts w:ascii="Arial" w:hAnsi="Arial"/>
          <w:b w:val="0"/>
          <w:color w:val="333333"/>
          <w:sz w:val="22"/>
        </w:rPr>
        <w:t xml:space="preserve">. Mas muitas atividades do dia a dia envolvem </w:t>
      </w:r>
      <w:r>
        <w:rPr>
          <w:rFonts w:ascii="Arial" w:hAnsi="Arial"/>
          <w:b/>
          <w:color w:val="333333"/>
          <w:sz w:val="22"/>
        </w:rPr>
        <w:t>julgamento, contexto e tomada de decisão</w:t>
      </w:r>
      <w:r>
        <w:rPr>
          <w:rFonts w:ascii="Arial" w:hAnsi="Arial"/>
          <w:b w:val="0"/>
          <w:color w:val="333333"/>
          <w:sz w:val="22"/>
        </w:rPr>
        <w:t>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Exemplos de tarefas que exigem decisão (não apenas execução):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Revisão de pull requests: equilibrar risco e qualidade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Triagem de incidentes: decidir o que investigar primeiro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Avaliação de mudanças arquiteturais e seus impactos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 Limite das Automações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Automações são excelentes para tarefas bem definidas com regras claras. Mas possuem uma </w:t>
      </w:r>
      <w:r>
        <w:rPr>
          <w:rFonts w:ascii="Arial" w:hAnsi="Arial"/>
          <w:b/>
          <w:color w:val="333333"/>
          <w:sz w:val="22"/>
        </w:rPr>
        <w:t>limitação estrutural: não tomam decisões</w:t>
      </w:r>
      <w:r>
        <w:rPr>
          <w:rFonts w:ascii="Arial" w:hAnsi="Arial"/>
          <w:b w:val="0"/>
          <w:color w:val="333333"/>
          <w:sz w:val="22"/>
        </w:rPr>
        <w:t>. Elas apenas seguem instruções.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Mesmo quando utilizamos LLMs de forma reativa (prompt → resposta), estamos operando nesse modelo. O modelo responde ao que foi solicitado, mas não toma iniciativa, não define ações e não evolui o contexto por conta própria.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 Que é um Agente Autônomo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Um agente autônomo é um sistema que:</w:t>
      </w:r>
    </w:p>
    <w:p>
      <w:pPr>
        <w:pStyle w:val="ListNumber"/>
        <w:spacing w:after="80"/>
      </w:pPr>
      <w:r>
        <w:rPr>
          <w:rFonts w:ascii="Arial" w:hAnsi="Arial"/>
          <w:b/>
          <w:color w:val="333333"/>
          <w:sz w:val="22"/>
        </w:rPr>
        <w:t>Percebe</w:t>
      </w:r>
      <w:r>
        <w:rPr>
          <w:rFonts w:ascii="Arial" w:hAnsi="Arial"/>
          <w:b w:val="0"/>
          <w:color w:val="333333"/>
          <w:sz w:val="22"/>
        </w:rPr>
        <w:t xml:space="preserve"> o ambiente</w:t>
      </w:r>
    </w:p>
    <w:p>
      <w:pPr>
        <w:pStyle w:val="ListNumber"/>
        <w:spacing w:after="80"/>
      </w:pPr>
      <w:r>
        <w:rPr>
          <w:rFonts w:ascii="Arial" w:hAnsi="Arial"/>
          <w:b/>
          <w:color w:val="333333"/>
          <w:sz w:val="22"/>
        </w:rPr>
        <w:t>Toma decisões</w:t>
      </w:r>
      <w:r>
        <w:rPr>
          <w:rFonts w:ascii="Arial" w:hAnsi="Arial"/>
          <w:b w:val="0"/>
          <w:color w:val="333333"/>
          <w:sz w:val="22"/>
        </w:rPr>
        <w:t xml:space="preserve"> com base em objetivos</w:t>
      </w:r>
    </w:p>
    <w:p>
      <w:pPr>
        <w:pStyle w:val="ListNumber"/>
        <w:spacing w:after="80"/>
      </w:pPr>
      <w:r>
        <w:rPr>
          <w:rFonts w:ascii="Arial" w:hAnsi="Arial"/>
          <w:b/>
          <w:color w:val="333333"/>
          <w:sz w:val="22"/>
        </w:rPr>
        <w:t>Executa ações</w:t>
      </w:r>
      <w:r>
        <w:rPr>
          <w:rFonts w:ascii="Arial" w:hAnsi="Arial"/>
          <w:b w:val="0"/>
          <w:color w:val="333333"/>
          <w:sz w:val="22"/>
        </w:rPr>
        <w:t xml:space="preserve"> de forma autônoma</w:t>
      </w:r>
    </w:p>
    <w:p>
      <w:pPr>
        <w:pStyle w:val="ListNumber"/>
        <w:spacing w:after="80"/>
      </w:pPr>
      <w:r>
        <w:rPr>
          <w:rFonts w:ascii="Arial" w:hAnsi="Arial"/>
          <w:b/>
          <w:color w:val="333333"/>
          <w:sz w:val="22"/>
        </w:rPr>
        <w:t>Avalia</w:t>
      </w:r>
      <w:r>
        <w:rPr>
          <w:rFonts w:ascii="Arial" w:hAnsi="Arial"/>
          <w:b w:val="0"/>
          <w:color w:val="333333"/>
          <w:sz w:val="22"/>
        </w:rPr>
        <w:t xml:space="preserve"> resultados e repete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O mais importante: o agente opera em </w:t>
      </w:r>
      <w:r>
        <w:rPr>
          <w:rFonts w:ascii="Arial" w:hAnsi="Arial"/>
          <w:b/>
          <w:color w:val="333333"/>
          <w:sz w:val="22"/>
        </w:rPr>
        <w:t>loop</w:t>
      </w:r>
      <w:r>
        <w:rPr>
          <w:rFonts w:ascii="Arial" w:hAnsi="Arial"/>
          <w:b w:val="0"/>
          <w:color w:val="333333"/>
          <w:sz w:val="22"/>
        </w:rPr>
        <w:t>. Ele não executa uma única vez e encerra. Ele continua avaliando o estado e ajustando comportamento conforme necessário.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A Importância do Objetivo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Sem objetivo explícito, não existe agente. O que existe é apenas uma automação.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Uma automação executa passos.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Um agente persegue um objetivo.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objetivo é o que orienta </w:t>
      </w:r>
      <w:r>
        <w:rPr>
          <w:rFonts w:ascii="Arial" w:hAnsi="Arial"/>
          <w:b/>
          <w:color w:val="333333"/>
          <w:sz w:val="22"/>
        </w:rPr>
        <w:t>todas</w:t>
      </w:r>
      <w:r>
        <w:rPr>
          <w:rFonts w:ascii="Arial" w:hAnsi="Arial"/>
          <w:b w:val="0"/>
          <w:color w:val="333333"/>
          <w:sz w:val="22"/>
        </w:rPr>
        <w:t xml:space="preserve"> as decisões do agente. É o critério que permite avaliar se uma ação foi bem-sucedida ou não.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Spec Driven Agents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comportamento do agente é definido por </w:t>
      </w:r>
      <w:r>
        <w:rPr>
          <w:rFonts w:ascii="Arial" w:hAnsi="Arial"/>
          <w:b/>
          <w:color w:val="333333"/>
          <w:sz w:val="22"/>
        </w:rPr>
        <w:t>especificações escritas em Markdown</w:t>
      </w:r>
      <w:r>
        <w:rPr>
          <w:rFonts w:ascii="Arial" w:hAnsi="Arial"/>
          <w:b w:val="0"/>
          <w:color w:val="333333"/>
          <w:sz w:val="22"/>
        </w:rPr>
        <w:t>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agents/monitor-agent/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├── agent.md      ← identidade e objetivo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├── loop.md       ← controle do ciclo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├── planner.md    ← estrutura de decisão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├── skills.md     ← capacidades disponíveis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├── toolbox.md    ← ferramentas autorizadas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├── executor.md   ← regras de execução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├── rules.md      ← segurança e limites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├── hooks.md      ← observabilidade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└── memory.md     ← gestão de contexto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Isso transforma o desenvolvimento de agentes em um </w:t>
      </w:r>
      <w:r>
        <w:rPr>
          <w:rFonts w:ascii="Arial" w:hAnsi="Arial"/>
          <w:b/>
          <w:color w:val="333333"/>
          <w:sz w:val="22"/>
        </w:rPr>
        <w:t>processo estruturado</w:t>
      </w:r>
      <w:r>
        <w:rPr>
          <w:rFonts w:ascii="Arial" w:hAnsi="Arial"/>
          <w:b w:val="0"/>
          <w:color w:val="333333"/>
          <w:sz w:val="22"/>
        </w:rPr>
        <w:t>, não tentativa e erro.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Agent Loop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As Quatro Fases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Percepção — Construção de Estado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Percepção não é apenas leitura de input. É a construção de um </w:t>
      </w:r>
      <w:r>
        <w:rPr>
          <w:rFonts w:ascii="Arial" w:hAnsi="Arial"/>
          <w:b/>
          <w:color w:val="333333"/>
          <w:sz w:val="22"/>
        </w:rPr>
        <w:t>estado completo</w:t>
      </w:r>
      <w:r>
        <w:rPr>
          <w:rFonts w:ascii="Arial" w:hAnsi="Arial"/>
          <w:b w:val="0"/>
          <w:color w:val="333333"/>
          <w:sz w:val="22"/>
        </w:rPr>
        <w:t>. Um alerta de latência isolado não é suficiente para decisão. É necessário enriquecer com: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Qual serviço está sendo afetado e desde quando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Se houve deploy recente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Se esse comportamento já ocorreu anteriormente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Sinais de risco (tentativas repetidas, falta de informação, crescimento de custo)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🔑 Sem contexto correto, não existe decisão correta.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Raciocínio — Da Análise à Decisão Executável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Raciocinar não é apenas pensar bem. É </w:t>
      </w:r>
      <w:r>
        <w:rPr>
          <w:rFonts w:ascii="Arial" w:hAnsi="Arial"/>
          <w:b/>
          <w:color w:val="333333"/>
          <w:sz w:val="22"/>
        </w:rPr>
        <w:t>produzir uma decisão executável</w:t>
      </w:r>
      <w:r>
        <w:rPr>
          <w:rFonts w:ascii="Arial" w:hAnsi="Arial"/>
          <w:b w:val="0"/>
          <w:color w:val="333333"/>
          <w:sz w:val="22"/>
        </w:rPr>
        <w:t>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❌ Análise (não executa): "O problema pode estar relacionado ao banco de dados, à rede ou ao cache."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✅ Decisão executável: "Consultar métricas de latência do payment-api na última hora para verificar degradação após deploy."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Toda decisão precisa estar associada a um </w:t>
      </w:r>
      <w:r>
        <w:rPr>
          <w:rFonts w:ascii="Arial" w:hAnsi="Arial"/>
          <w:b/>
          <w:color w:val="333333"/>
          <w:sz w:val="22"/>
        </w:rPr>
        <w:t>critério de sucesso</w:t>
      </w:r>
      <w:r>
        <w:rPr>
          <w:rFonts w:ascii="Arial" w:hAnsi="Arial"/>
          <w:b w:val="0"/>
          <w:color w:val="333333"/>
          <w:sz w:val="22"/>
        </w:rPr>
        <w:t>. Sem esse critério, o agente não consegue avaliar se deve continuar, replanejar ou encerrar.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Ação — Execução Controlada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Ação não significa liberdade irrestrita. O agente deve operar </w:t>
      </w:r>
      <w:r>
        <w:rPr>
          <w:rFonts w:ascii="Arial" w:hAnsi="Arial"/>
          <w:b/>
          <w:color w:val="333333"/>
          <w:sz w:val="22"/>
        </w:rPr>
        <w:t>estritamente dentro das capacidades autorizadas</w:t>
      </w:r>
      <w:r>
        <w:rPr>
          <w:rFonts w:ascii="Arial" w:hAnsi="Arial"/>
          <w:b w:val="0"/>
          <w:color w:val="333333"/>
          <w:sz w:val="22"/>
        </w:rPr>
        <w:t>:</w:t>
      </w:r>
    </w:p>
    <w:p>
      <w:pPr>
        <w:pStyle w:val="ListBullet"/>
        <w:spacing w:after="80"/>
      </w:pPr>
      <w:r>
        <w:rPr>
          <w:rFonts w:ascii="Arial" w:hAnsi="Arial"/>
          <w:b/>
          <w:color w:val="333333"/>
          <w:sz w:val="22"/>
        </w:rPr>
        <w:t>Limitada</w:t>
      </w:r>
      <w:r>
        <w:rPr>
          <w:rFonts w:ascii="Arial" w:hAnsi="Arial"/>
          <w:b w:val="0"/>
          <w:color w:val="333333"/>
          <w:sz w:val="22"/>
        </w:rPr>
        <w:t xml:space="preserve"> — toolbox define o que pode ser usado</w:t>
      </w:r>
    </w:p>
    <w:p>
      <w:pPr>
        <w:pStyle w:val="ListBullet"/>
        <w:spacing w:after="80"/>
      </w:pPr>
      <w:r>
        <w:rPr>
          <w:rFonts w:ascii="Arial" w:hAnsi="Arial"/>
          <w:b/>
          <w:color w:val="333333"/>
          <w:sz w:val="22"/>
        </w:rPr>
        <w:t>Autorizada</w:t>
      </w:r>
      <w:r>
        <w:rPr>
          <w:rFonts w:ascii="Arial" w:hAnsi="Arial"/>
          <w:b w:val="0"/>
          <w:color w:val="333333"/>
          <w:sz w:val="22"/>
        </w:rPr>
        <w:t xml:space="preserve"> — rules define o que requer confirmação</w:t>
      </w:r>
    </w:p>
    <w:p>
      <w:pPr>
        <w:pStyle w:val="ListBullet"/>
        <w:spacing w:after="80"/>
      </w:pPr>
      <w:r>
        <w:rPr>
          <w:rFonts w:ascii="Arial" w:hAnsi="Arial"/>
          <w:b/>
          <w:color w:val="333333"/>
          <w:sz w:val="22"/>
        </w:rPr>
        <w:t>Observável</w:t>
      </w:r>
      <w:r>
        <w:rPr>
          <w:rFonts w:ascii="Arial" w:hAnsi="Arial"/>
          <w:b w:val="0"/>
          <w:color w:val="333333"/>
          <w:sz w:val="22"/>
        </w:rPr>
        <w:t xml:space="preserve"> — hooks registram cada execução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Feedback — Avaliação e Aprendizado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Após executar, o resultado é classificado:</w:t>
      </w:r>
    </w:p>
    <w:p>
      <w:pPr>
        <w:pStyle w:val="ListBullet"/>
        <w:spacing w:after="80"/>
      </w:pPr>
      <w:r>
        <w:rPr>
          <w:rFonts w:ascii="Courier New" w:hAnsi="Courier New"/>
          <w:color w:val="333333"/>
          <w:sz w:val="20"/>
        </w:rPr>
        <w:t>success</w:t>
      </w:r>
      <w:r>
        <w:rPr>
          <w:rFonts w:ascii="Arial" w:hAnsi="Arial"/>
          <w:b w:val="0"/>
          <w:color w:val="333333"/>
          <w:sz w:val="22"/>
        </w:rPr>
        <w:t xml:space="preserve"> — continua ou encerra</w:t>
      </w:r>
    </w:p>
    <w:p>
      <w:pPr>
        <w:pStyle w:val="ListBullet"/>
        <w:spacing w:after="80"/>
      </w:pPr>
      <w:r>
        <w:rPr>
          <w:rFonts w:ascii="Courier New" w:hAnsi="Courier New"/>
          <w:color w:val="333333"/>
          <w:sz w:val="20"/>
        </w:rPr>
        <w:t>partial</w:t>
      </w:r>
      <w:r>
        <w:rPr>
          <w:rFonts w:ascii="Arial" w:hAnsi="Arial"/>
          <w:b w:val="0"/>
          <w:color w:val="333333"/>
          <w:sz w:val="22"/>
        </w:rPr>
        <w:t xml:space="preserve"> — pode replanejar</w:t>
      </w:r>
    </w:p>
    <w:p>
      <w:pPr>
        <w:pStyle w:val="ListBullet"/>
        <w:spacing w:after="80"/>
      </w:pPr>
      <w:r>
        <w:rPr>
          <w:rFonts w:ascii="Courier New" w:hAnsi="Courier New"/>
          <w:color w:val="333333"/>
          <w:sz w:val="20"/>
        </w:rPr>
        <w:t>failure</w:t>
      </w:r>
      <w:r>
        <w:rPr>
          <w:rFonts w:ascii="Arial" w:hAnsi="Arial"/>
          <w:b w:val="0"/>
          <w:color w:val="333333"/>
          <w:sz w:val="22"/>
        </w:rPr>
        <w:t xml:space="preserve"> — tenta alternativas ou encerra com erro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Sem atualizar o estado, o agente não aprende e </w:t>
      </w:r>
      <w:r>
        <w:rPr>
          <w:rFonts w:ascii="Arial" w:hAnsi="Arial"/>
          <w:b/>
          <w:color w:val="333333"/>
          <w:sz w:val="22"/>
        </w:rPr>
        <w:t>tende a repetir os mesmos erros indefinidamente</w:t>
      </w:r>
      <w:r>
        <w:rPr>
          <w:rFonts w:ascii="Arial" w:hAnsi="Arial"/>
          <w:b w:val="0"/>
          <w:color w:val="333333"/>
          <w:sz w:val="22"/>
        </w:rPr>
        <w:t>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 Problema dos Loops Descontrolados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Um agente mal projetado pode continuar executando indefinidamente. Diferente de automações que falham rapidamente, um agente em loop infinito: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Não apenas continua executando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 xml:space="preserve">Ele continua </w:t>
      </w:r>
      <w:r>
        <w:rPr>
          <w:rFonts w:ascii="Arial" w:hAnsi="Arial"/>
          <w:b/>
          <w:color w:val="333333"/>
          <w:sz w:val="22"/>
        </w:rPr>
        <w:t>decidindo</w:t>
      </w:r>
      <w:r>
        <w:rPr>
          <w:rFonts w:ascii="Arial" w:hAnsi="Arial"/>
          <w:b w:val="0"/>
          <w:color w:val="333333"/>
          <w:sz w:val="22"/>
        </w:rPr>
        <w:t xml:space="preserve"> — e potencialmente causando dano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⚡ O critério de parada não é opcional. É responsabilidade essencial da engenharia.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Exemplo completo do loop: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1. Percepção: identifica latência alta em payment-api após alerta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2. Raciocínio: decide consultar métricas (ainda sem dados)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3. Ação: executa get_metrics(service="payment-api", period="1h")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4. Feedback: p99=2340ms, muito alto. Próximo passo: verificar deploys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Nova iteração: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1. Percepção: atualiza estado com dados de métricas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2. Raciocínio: vê que métricas pioraram após 14h — suspeita de deploy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3. Ação: executa get_deploy_history(service="payment-api", since="13h")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4. Feedback: deploy confirmado às 14h02. Causa identificada.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Nova iteração: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1. Planejamento: registrar incidente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2. Ação: save_incident(severity="high", cause="deploy 14h02")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3. Feedback: success → critério de parada atingido → encerra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3: Contratos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 Papel da LLM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A LLM não é o agente. Ela é o </w:t>
      </w:r>
      <w:r>
        <w:rPr>
          <w:rFonts w:ascii="Arial" w:hAnsi="Arial"/>
          <w:b/>
          <w:color w:val="333333"/>
          <w:sz w:val="22"/>
        </w:rPr>
        <w:t>motor de raciocínio</w:t>
      </w:r>
      <w:r>
        <w:rPr>
          <w:rFonts w:ascii="Arial" w:hAnsi="Arial"/>
          <w:b w:val="0"/>
          <w:color w:val="333333"/>
          <w:sz w:val="22"/>
        </w:rPr>
        <w:t>. Quem decide é o agente — definido pelos contratos.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 LLM não define: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Limites de execução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Estrutura do sistema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Ferramentas disponíveis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Regras de segurança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Ela opera </w:t>
      </w:r>
      <w:r>
        <w:rPr>
          <w:rFonts w:ascii="Arial" w:hAnsi="Arial"/>
          <w:b/>
          <w:color w:val="333333"/>
          <w:sz w:val="22"/>
        </w:rPr>
        <w:t>dentro</w:t>
      </w:r>
      <w:r>
        <w:rPr>
          <w:rFonts w:ascii="Arial" w:hAnsi="Arial"/>
          <w:b w:val="0"/>
          <w:color w:val="333333"/>
          <w:sz w:val="22"/>
        </w:rPr>
        <w:t xml:space="preserve"> de regras previamente estabelecidas pelos contratos.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agent.md — Identidade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agent: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name: "MonitorAgent"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description: "Agente de monitoramento de produção para triagem de incidentes"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type: "task-based"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objective: |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Analisar alertas de produção, identificar causas raiz e gerar relatório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de diagnóstico com evidências coletadas, classificação de severidade 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próximas ações recomendadas.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output_contract: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format: "json"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required_fields: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- diagnosis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- severity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- evidence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- recommended_actions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loop.md — Controle do Ciclo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loop: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objective: "Identificar causa raiz do alerta e gerar diagnóstico completo"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max_steps: 10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max_tokens: 50000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max_execution_time_seconds: 120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stop_conditions: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- condition: "action == 'finish'"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reason: "Objetivo alcançado"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- condition: "steps &gt;= max_steps"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reason: "Limite de etapas excedido"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- condition: "no_progress_for_steps &gt;= 3"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reason: "Sem progresso detectado"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- condition: "tokens &gt;= max_tokens"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reason: "Limite de contexto atingido"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planner.md — Estrutura de Decisão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planner define o </w:t>
      </w:r>
      <w:r>
        <w:rPr>
          <w:rFonts w:ascii="Arial" w:hAnsi="Arial"/>
          <w:b/>
          <w:color w:val="333333"/>
          <w:sz w:val="22"/>
        </w:rPr>
        <w:t>contrato da resposta da LLM</w:t>
      </w:r>
      <w:r>
        <w:rPr>
          <w:rFonts w:ascii="Arial" w:hAnsi="Arial"/>
          <w:b w:val="0"/>
          <w:color w:val="333333"/>
          <w:sz w:val="22"/>
        </w:rPr>
        <w:t>. Não é um prompt livre — é um contrato: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planner: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architecture: "react"  # react | plan-and-execute | reflection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output_schema: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reasoning: "string - O que o agente já sabe e por que escolheu esta ação"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action: "enum: call_tool | finish | request_info"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tool: "string - Nome da tool (se action == call_tool)"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args: "object - Argumentos da tool"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success_criteria: "string - O que constitui sucesso desta etapa"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rules: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- "SEMPRE registrar evidências antes de finalizar"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- "NUNCA assumir causa raiz sem ao menos 2 ferramentas de confirmação"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- "SE dados insuficientes → usar request_info, NÃO inventar"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skills.md vs toolbox.md — Saber vs Poder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Skills definem a interface</w:t>
      </w:r>
      <w:r>
        <w:rPr>
          <w:rFonts w:ascii="Arial" w:hAnsi="Arial"/>
          <w:b w:val="0"/>
          <w:color w:val="333333"/>
          <w:sz w:val="22"/>
        </w:rPr>
        <w:t xml:space="preserve"> (o que o agente sabe fazer):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skills: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- name: get_metrics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description: "Busca métricas de latência e erros do serviço nas últimas N horas"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input: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service: "string - Nome do serviço"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period: "string - Ex: '1h', '24h'"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output: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p50_ms: "float"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p99_ms: "float"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error_rate: "float"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Toolbox autoriza o uso</w:t>
      </w:r>
      <w:r>
        <w:rPr>
          <w:rFonts w:ascii="Arial" w:hAnsi="Arial"/>
          <w:b w:val="0"/>
          <w:color w:val="333333"/>
          <w:sz w:val="22"/>
        </w:rPr>
        <w:t xml:space="preserve"> (o que pode ser executado):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toolbox: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allowed: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- get_metrics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- get_logs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- get_deploy_history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- save_incident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# get_database_password NÃO está aqui → agente não pode usar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Se uma skill está definida mas não está na toolbox, o agente </w:t>
      </w:r>
      <w:r>
        <w:rPr>
          <w:rFonts w:ascii="Arial" w:hAnsi="Arial"/>
          <w:b/>
          <w:color w:val="333333"/>
          <w:sz w:val="22"/>
        </w:rPr>
        <w:t>não pode</w:t>
      </w:r>
      <w:r>
        <w:rPr>
          <w:rFonts w:ascii="Arial" w:hAnsi="Arial"/>
          <w:b w:val="0"/>
          <w:color w:val="333333"/>
          <w:sz w:val="22"/>
        </w:rPr>
        <w:t xml:space="preserve"> utilizá-la. Isso cria dupla camada de segurança.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rules.md — Segurança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rules: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limits: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max_calls_per_tool: 3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require_human_confirmation: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- tool: rollback_deploy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reason: "Operação destrutiva irreversível"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- tool: send_critical_alert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condition: "severity == 'critical'"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mandatory_behaviors: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- "DEVE salvar evidências antes de chamar 'finish'"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- "NUNCA armazenar tokens ou senhas na memória"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4: Runtime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Estrutura do Runtime (Python)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class AgentRuntime: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"""Motor genérico — não sabe o que o agente faz, só como executar."""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def __init__(self, agent_path: str):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# Carrega YAML de todos os .md do agente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self.contracts = ContractLoader.load(agent_path)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self.state = AgentState.initial()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self.planner = Planner(self.contracts.planner)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self.executor = Executor(self.contracts.executor, self.contracts.toolbox)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self.telemetry = TelemetryCollector()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def run(self, input: str) -&gt; AgentResult: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self.state.input = input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for step in range(self.contracts.loop.max_steps):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if self._check_stop_conditions(): break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# 1. Percepção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perception = self._build_perception()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# 2. Raciocínio (chama LLM)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plan = self.planner.plan(perception)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# Circuit Breaker — protege contra respostas inválidas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if not self._validate_plan(plan):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    self.state.circuit_breaker_count += 1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    continue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# 3. Ação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result = self.executor.execute(plan.tool, plan.args)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# 4. Feedback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self.state.update(plan, result)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self.telemetry.record(step, plan, result)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if plan.action == "finish": break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return AgentResult(self.state, self.telemetry.generate_trace())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 Planejador e a LLM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class Planner: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def plan(self, perception: Perception) -&gt; Plan: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# Monta o prompt com contexto completo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prompt = self._build_prompt(perception)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# Chama LLM — retorna JSON estruturado (não texto livre)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response = self.llm.chat(prompt, response_format=self.contracts.output_schema)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return Plan(**response)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def _build_prompt(self, p: Perception) -&gt; str: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return f"""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Objective: {self.contracts.objective}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Current State: {p.state_summary}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History: {p.decision_history}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Available Tools: {p.available_tools}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Memory Context: {p.retrieved_context}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Lessons Learned: {p.relevant_lessons}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RULES: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{self.contracts.rules}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Respond ONLY with valid JSON matching the schema: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{self.contracts.output_schema}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"""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Telemetria e Trace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Trace gerado automaticamente após cada execução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"execution_id": "exec-abc123",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"agent": "MonitorAgent",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"total_time_ms": 3420,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"total_tokens": 2847,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"steps": [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"step": 1,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"perception_tokens": 312,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"plan":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"reasoning": "Ainda sem dados. Preciso coletar métricas primeiro.",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"tool": "get_metrics",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"args": { "service": "payment-api", "period": "2h"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},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"result": { "status": "success", "latency_ms": 245 },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"evaluation": "Latência p99 = 2340ms. Alta. Próximo: verificar deploy."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],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"health_metrics":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"tool_success_rate": 0.92,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"circuit_breaker_activations": 1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Capítulos 5 e 6: Observabilidade e Tipos de Agentes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Os 4 Níveis de Observabilidade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Nível 1 — Hooks (tempo real):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hooks: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on_step_start: log_step_beginning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on_tool_call: log_tool_invocation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on_error: alert_on_call + log_error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on_finish: save_trace + notify_completion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Nível 2 — Dashboard:</w:t>
      </w:r>
      <w:r>
        <w:rPr>
          <w:rFonts w:ascii="Arial" w:hAnsi="Arial"/>
          <w:b w:val="0"/>
          <w:color w:val="333333"/>
          <w:sz w:val="22"/>
        </w:rPr>
        <w:t xml:space="preserve"> Visualização live de progresso, tokens, qualidade.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Nível 3 — Trace:</w:t>
      </w:r>
      <w:r>
        <w:rPr>
          <w:rFonts w:ascii="Arial" w:hAnsi="Arial"/>
          <w:b w:val="0"/>
          <w:color w:val="333333"/>
          <w:sz w:val="22"/>
        </w:rPr>
        <w:t xml:space="preserve"> JSON completo com cada decisão, reasoning, resultado e avaliação.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Nível 4 — Agente Analisador:</w:t>
      </w:r>
      <w:r>
        <w:rPr>
          <w:rFonts w:ascii="Arial" w:hAnsi="Arial"/>
          <w:b w:val="0"/>
          <w:color w:val="333333"/>
          <w:sz w:val="22"/>
        </w:rPr>
        <w:t xml:space="preserve"> Um agente que analisa o trace de outro e gera diagnóstico: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Input: trace.json de uma execução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Output: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- Diagnóstico de comportamento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- Identificação de gargalos (onde foi mais lento)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- Violações de regras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- Recomendações de melhoria dos contratos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Tipos de Agentes na Prática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Backlog Decomposer (Goal-Oriented):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Input: "Sistema de pagamentos precisa suportar Pix instantâneo"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Output: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Épico 1: Integração com Banco Central (Pix API)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História 1.1: Cadastrar chave Pix por CPF/CNPJ [8 pts]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História 1.2: Realizar transferência instantânea [13 pts]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CTs: deve processar em &lt; 3s; deve rejeitar valores inválidos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Riscos: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- Disponibilidade da API BC pode impactar SLA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Perguntas: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- Qual o volume esperado de transações/hora?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2: Raciocínio e Tomada de Decisão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Arquiteturas Cognitivas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 Problema Central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Dois agentes com o mesmo contexto, as mesmas ferramentas e o mesmo objetivo podem produzir resultados completamente diferentes. A diferença está na </w:t>
      </w:r>
      <w:r>
        <w:rPr>
          <w:rFonts w:ascii="Arial" w:hAnsi="Arial"/>
          <w:b/>
          <w:color w:val="333333"/>
          <w:sz w:val="22"/>
        </w:rPr>
        <w:t>forma como o raciocínio é estruturado</w:t>
      </w:r>
      <w:r>
        <w:rPr>
          <w:rFonts w:ascii="Arial" w:hAnsi="Arial"/>
          <w:b w:val="0"/>
          <w:color w:val="333333"/>
          <w:sz w:val="22"/>
        </w:rPr>
        <w:t>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Isso é o que define a arquitetura cognitiva.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ReAct com Reasoning Trace Explícito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Antes (reasoning implícito — dificulta debug):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Ação executada: get_metrics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Resultado: p99 = 2340ms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Depois (reasoning explícito — trace completo):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"reasoning": "Recebi alerta de latência. Não tenho dados ainda. Preciso coletar métricas do payment-api nas últimas 2h para confirmar a magnitude do problema e identificar se é consistente ou intermitente.",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"action": "call_tool",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"tool": "get_metrics",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"args": { "service": "payment-api", "period": "2h" },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"success_criteria": "Obter valores de p50, p99 e error_rate para avaliar gravidade"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🔑 Quando o agente é obrigado a explicar seu raciocínio, a qualidade das decisões melhora — o modelo evita escolhas superficiais porque precisa justificá-las.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Risco de Loop no ReAct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Problema: Loop exploratório sem critério de parada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consulta métricas (não conclusivo)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consulta novamente com período diferente (não conclusivo)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consulta novamente com serviço diferente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... indefinidamente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Solução: limites no loop.md + detecção de falta de progresso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Plan-and-Execute e Reflection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Plan-and-Execute — Quando Usar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Plan-and-Execute funciona bem quando: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 xml:space="preserve">O processo é </w:t>
      </w:r>
      <w:r>
        <w:rPr>
          <w:rFonts w:ascii="Arial" w:hAnsi="Arial"/>
          <w:b/>
          <w:color w:val="333333"/>
          <w:sz w:val="22"/>
        </w:rPr>
        <w:t>conhecido e estável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 xml:space="preserve">As etapas são </w:t>
      </w:r>
      <w:r>
        <w:rPr>
          <w:rFonts w:ascii="Arial" w:hAnsi="Arial"/>
          <w:b/>
          <w:color w:val="333333"/>
          <w:sz w:val="22"/>
        </w:rPr>
        <w:t>previsíveis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 xml:space="preserve">Há necessidade de </w:t>
      </w:r>
      <w:r>
        <w:rPr>
          <w:rFonts w:ascii="Arial" w:hAnsi="Arial"/>
          <w:b/>
          <w:color w:val="333333"/>
          <w:sz w:val="22"/>
        </w:rPr>
        <w:t>auditabilidade</w:t>
      </w:r>
      <w:r>
        <w:rPr>
          <w:rFonts w:ascii="Arial" w:hAnsi="Arial"/>
          <w:b w:val="0"/>
          <w:color w:val="333333"/>
          <w:sz w:val="22"/>
        </w:rPr>
        <w:t xml:space="preserve"> (revisar o plano antes de executar)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O custo de tokens é uma restrição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Falha silenciosa:</w:t>
      </w:r>
      <w:r>
        <w:rPr>
          <w:rFonts w:ascii="Arial" w:hAnsi="Arial"/>
          <w:b w:val="0"/>
          <w:color w:val="333333"/>
          <w:sz w:val="22"/>
        </w:rPr>
        <w:t xml:space="preserve"> Se um passo retorna resultado inesperado, o agente continua executando com dados incorretos. Use apenas quando o ambiente é estável.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Exemplo — Plano completo gerado antes de executar: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[14:32:01] Gerado plano com 4 etapas: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Step 1: get_deploy_history(service="payment-api", hours=24)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Step 2: get_metrics(service="payment-api", period="2h")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Step 3: get_logs(service="payment-api", level="ERROR")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Step 4: save_incident(severity="high")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[14:32:01] Iniciando execução sequencial...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[14:32:02] Step 1: ✅ deploy encontrado às 14h02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[14:32:03] Step 2: ✅ p99 = 2340ms confirmado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[14:32:04] Step 3: ✅ 847 erros correlacionados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[14:32:05] Step 4: ✅ incidente criado #INC-4521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Tokens consumidos: 1 chamada LLM (387 tokens) vs ReAct: 8 chamadas (3.200 tokens)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Reflection — Autoavaliação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Contrato do Critique: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critique: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evaluate_dimensions: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correctness: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question: "O diagnóstico está correto e baseado em evidências?"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weight: 0.4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completeness: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question: "Todas as evidências disponíveis foram consideradas?"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weight: 0.3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quality: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question: "Os dados são específicos e acionáveis?"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weight: 0.3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min_score_to_accept: 0.75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max_reflection_cycles: 3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Ciclo de Reflexão: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Execução → Score: 0.65 (abaixo de 0.75)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Feedback: "Faltou verificar métricas de banco de dados"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Re-execução com contexto atualizado → Score: 0.82 (acima de 0.75)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✅ Aceito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3: Evals e Frameworks de Mercado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Benchmark Comparativo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Dataset:</w:t>
      </w:r>
      <w:r>
        <w:rPr>
          <w:rFonts w:ascii="Arial" w:hAnsi="Arial"/>
          <w:b w:val="0"/>
          <w:color w:val="333333"/>
          <w:sz w:val="22"/>
        </w:rPr>
        <w:t xml:space="preserve"> Mesmos cenários aplicados a todas as arquiteturas.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Resultado real de benchmark com 10 cenários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results =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"react":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"completion_rate": 0.90,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"avg_tokens": 3150,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"avg_steps": 4.8,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"tool_coverage": 0.85,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"verdict": "PASSED"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"plan_execute":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"completion_rate": 0.80,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"avg_tokens": 870,   # muito menor!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"avg_steps": 4.0,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"tool_coverage": 0.72,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"verdict": "PASSED"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"reflection":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"completion_rate": 0.90,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"avg_tokens": 4200,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"avg_steps": 5.1,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"reflection_avg": 1.3,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"verdict": "PASSED"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Interpretação: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Plan-Execute: 3,6x mais barato que ReAct em tokens, mas menor cobertura de tools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ReAct: maior cobertura e adaptação, maior custo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Reflection: melhor qualidade quando há erro, mas 33% mais caro que ReAct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🎯 Não existe "melhor" — existe </w:t>
      </w:r>
      <w:r>
        <w:rPr>
          <w:rFonts w:ascii="Arial" w:hAnsi="Arial"/>
          <w:b/>
          <w:color w:val="333333"/>
          <w:sz w:val="22"/>
        </w:rPr>
        <w:t>melhor para o problema</w:t>
      </w:r>
      <w:r>
        <w:rPr>
          <w:rFonts w:ascii="Arial" w:hAnsi="Arial"/>
          <w:b w:val="0"/>
          <w:color w:val="333333"/>
          <w:sz w:val="22"/>
        </w:rPr>
        <w:t>. Escolha baseada em dados.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Equivalência com Frameworks de Mercado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Este Módulo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LangChain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LangGraph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Skills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Tools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Tools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Planner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Agent (LCEL Chain)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Node + LLM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Executor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AgentExecutor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Edge + Tool Node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Loop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AgentExecutor loop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StateGraph cycle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Rules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Guardrails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Conditional edges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Observabilidade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Callbacks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LangSmith tracing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🔑 Frameworks mudam constantemente. Conceitos permanecem. Quem entende o conceito se torna independente de framework.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3: Integração com o Mundo Real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De Mock para Real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Os Três Tipos de Problema com Mock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Falso positivo: mock gera latência alta quando sistema está saudável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def get_metrics_mock(service, period):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return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"p99_ms": random.randint(800, 3000),  # aleatório!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"error_rate": random.uniform(0, 0.1)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Problema: agente sempre encontra "problemas" mesmo quando não existem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Solução: REST Adapter com dados reais e consistentes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class MetricsRestAdapter(BaseAdapter):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def execute(self, tool: str, args: dict) -&gt; dict: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response = requests.get(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f"{self.config.base_url}/metrics/{args['service']}",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params={"period": args.get("period", "1h")},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headers={"Authorization": f"Bearer {self.config.token}"},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timeout=self.config.timeout_ms / 1000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response.raise_for_status()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return response.json()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Tipos de Adapter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skills.md — implementação configurável por tipo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skills: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- name: get_metrics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implementation: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type: rest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base_url: "http://monitoring.internal"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endpoint: "/metrics/{service}"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timeout_ms: 5000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retry: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max_attempts: 3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backoff_ms: 1000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resolver_adapter.py — seleciona implementação dinamicamente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class ResolverAdapter: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ADAPTERS =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"mock": MockAdapter,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"rest": RestAdapter,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"database": DatabaseAdapter,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"mcp": McpAdapter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def resolve(self, skill: Skill) -&gt; BaseAdapter: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adapter_type = skill.implementation.type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if adapter_type not in self.ADAPTERS: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return MockAdapter(skill)  # fallback seguro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return self.ADAPTERS[adapter_type](skill)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Database e MCP Adapter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Database Adapter — Segurança Obrigatória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class DatabaseAdapter(BaseAdapter):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def execute(self, tool: str, args: dict) -&gt; dict: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query_config = self.skill.implementation.query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# Queries parametrizadas — NUNCA construção dinâmica de SQL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# Protege contra SQL Injection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with self.db.read_only_connection() as conn:  # read-only sempre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result = conn.execute(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    query_config.sql,          # SQL fixo no contrato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    self._sanitize(args)        # parâmetros separados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# Limite de registros — evita sobrecarga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rows = result.fetchmany(query_config.max_rows or 100)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return {"rows": rows, "count": len(rows)}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def _sanitize(self, args: dict) -&gt; dict: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"""Remove campos não esperados pelo contrato."""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allowed = set(self.skill.input_schema.keys())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return {k: v for k, v in args.items() if k in allowed}</w:t>
      </w:r>
    </w:p>
    <w:p>
      <w:pPr>
        <w:spacing w:before="120" w:after="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</w:t>
      </w:r>
      <w:r>
        <w:rPr>
          <w:rFonts w:ascii="Arial" w:hAnsi="Arial"/>
          <w:b/>
          <w:color w:val="333333"/>
          <w:sz w:val="22"/>
        </w:rPr>
        <w:t>Três regras inegociáveis para Database Adapter:</w:t>
      </w:r>
    </w:p>
    <w:p>
      <w:pPr>
        <w:spacing w:before="0" w:after="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1. Apenas leitura (</w:t>
      </w:r>
      <w:r>
        <w:rPr>
          <w:rFonts w:ascii="Courier New" w:hAnsi="Courier New"/>
          <w:color w:val="333333"/>
          <w:sz w:val="20"/>
        </w:rPr>
        <w:t>READ ONLY</w:t>
      </w:r>
      <w:r>
        <w:rPr>
          <w:rFonts w:ascii="Arial" w:hAnsi="Arial"/>
          <w:b w:val="0"/>
          <w:color w:val="333333"/>
          <w:sz w:val="22"/>
        </w:rPr>
        <w:t>)</w:t>
      </w:r>
    </w:p>
    <w:p>
      <w:pPr>
        <w:spacing w:before="0" w:after="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2. Queries parametrizadas (não SQL dinâmico)</w:t>
      </w:r>
    </w:p>
    <w:p>
      <w:pPr>
        <w:spacing w:before="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3. Validação rigorosa de entrada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Configuração no contrato: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skills.md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- name: query_incidents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implementation: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type: database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query: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sql: "SELECT * FROM incidents WHERE service = :service AND created_at &gt; NOW() - INTERVAL :hours HOUR"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max_rows: 50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timeout_seconds: 10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MCP Adapter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class McpAdapter(BaseAdapter):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def execute(self, tool: str, args: dict) -&gt; dict: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# Conecta ao servidor MCP (STDIO ou HTTP)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with McpClient(self.skill.implementation.server_config) as client: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result = client.call_tool(tool, args)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return result.content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💡 </w:t>
      </w:r>
      <w:r>
        <w:rPr>
          <w:rFonts w:ascii="Arial" w:hAnsi="Arial"/>
          <w:b/>
          <w:color w:val="333333"/>
          <w:sz w:val="22"/>
        </w:rPr>
        <w:t>Por que MCP Adapter?</w:t>
      </w:r>
      <w:r>
        <w:rPr>
          <w:rFonts w:ascii="Arial" w:hAnsi="Arial"/>
          <w:b w:val="0"/>
          <w:color w:val="333333"/>
          <w:sz w:val="22"/>
        </w:rPr>
        <w:t xml:space="preserve"> Permite que o agente use ferramentas MCP externas (MongoDB, File System, qualquer servidor MCP publicado) sem código específico de integração.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3: Tool Selection Eval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Por que Avaliar Decisões Individuais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Um agente pode completar todas as etapas e finalizar com sucesso — e ainda assim ter tomado </w:t>
      </w:r>
      <w:r>
        <w:rPr>
          <w:rFonts w:ascii="Arial" w:hAnsi="Arial"/>
          <w:b/>
          <w:color w:val="333333"/>
          <w:sz w:val="22"/>
        </w:rPr>
        <w:t>decisões ruins</w:t>
      </w:r>
      <w:r>
        <w:rPr>
          <w:rFonts w:ascii="Arial" w:hAnsi="Arial"/>
          <w:b w:val="0"/>
          <w:color w:val="333333"/>
          <w:sz w:val="22"/>
        </w:rPr>
        <w:t>. A diferença: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Cenário: Alerta de latência após deploy às 14h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Comportamento A (correto): get_deploy_history primeiro → contexto relevante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Comportamento B (incorreto): get_metrics primeiro → perde o contexto do deploy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Ambos finalizam com sucesso.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Apenas A tomou a decisão certa para o contexto.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Dataset por Etapa do Loop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tool_selection_dataset = [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"id": "deploy-latency-step1",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"context": "Alerta: latência alta em payment-api. Deploy ocorreu há 30min.",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"loop_step": 1,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"history": [],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"expected_tool": "get_deploy_history",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"expected_args_keywords": ["payment-api"],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"forbidden_tools": ["save_incident"],  # muito cedo para salvar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"rationale": "Contexto menciona deploy explicitamente — deve ser investigado primeiro"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]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 Impacto da Temperatura na Eval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LLMs têm aleatoriedade — resultados inconsistentes entre execuções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Solução: temperatura 0 + seed fixo para evals reproduzíveis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llm_config =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"temperature": 0,    # sem aleatoriedade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"seed": 42           # determinismo garantido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⚡ Sem controle de temperatura, evals são inúteis — resultados diferentes a cada run.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Diagnóstico por Métrica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Métrica baixa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Causa provável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Solução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Tool Selection &lt; 80%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Skills com descrições ambíguas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Reescrever descriptions mais específicas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Argument Accuracy &lt; 85%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Contexto insuficiente no percepção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Enriquecer construção do estado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Unnecessary Calls &gt; 10%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Planner sem regras de contenção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Adicionar regra "não repita tools sem novos dados"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Wrong Tool Rate &gt; 15%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Tools com domínios sobrepostos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Separar claramente quando usar cada uma</w:t>
            </w:r>
          </w:p>
        </w:tc>
      </w:tr>
    </w:tbl>
    <w:p>
      <w:pPr>
        <w:spacing w:after="80"/>
      </w:pP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4: Memória e Evolução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O Agente que Lembra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Impacto Real da Falta de Memória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Execução 1 (segunda-feira):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5 etapas para diagnosticar: latência alta no payment-api causada por índice faltante no banco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Execução 2 (quarta-feira — mesmo problema):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Sem memória: 5 etapas novamente, reprocessamento completo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→ Com memória: 2 etapas (recupera contexto do incidente anterior)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Redução de 60% nas chamadas = menor custo + menor latência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memory.md — Contrato de Memória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memory: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short_term: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scope: "current_execution"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includes: [current_step, decisions_made, tools_called, results]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long_term: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persistence: "file"  # ou "database"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max_entries: 1000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update_policy: "overwrite_if_exists"  # evita duplicação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includes: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- confirmed_system_facts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- service_configurations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excludes: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- sensitive_data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- unvalidated_assumptions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episodic: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persistence: "file"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max_entries: 500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includes: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- execution_summaries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- resolved_incidents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- lessons_learned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contextual: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backend: "embeddings"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similarity_threshold: 0.7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max_retrieved_fragments: 5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max_tokens_per_fragment: 200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Regras Críticas de Memória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rules.md — integrado com memória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memory_rules: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- "NUNCA armazenar tokens de autenticação, senhas ou credenciais"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- "APENAS armazenar fatos confirmados por ferramentas — nunca suposições"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- "SE um fato muda no sistema → marcar como 'needs_revalidation'"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- "ANTES de finalizar → persistir resumo da execução na memória episódica"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Agent Loop Evoluído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Antes (sem memória):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Input → Percepção → Raciocínio → Ação → Avaliação → Output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Depois (com memória):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Input → Percepção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  ↓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Recuperar Contexto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(long-term + episodic + contextual search)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  ↓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Raciocínio (enriquecido com histórico)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  ↓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 Ação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  ↓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Avaliação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  ↓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Persistir Memória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(fatos + resumo do episódio + lições)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  ↓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Output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Embeddings e Reflexão Evolutiva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Por que Embeddings Transformam a Memória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Busca por texto: falha em sinônimos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memory.search("latência alta no checkout")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Resultado: [] (não encontra "tempo de resposta degradado")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Busca por embedding: captura significado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embedding_search("latência alta no checkout", threshold=0.7)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Resultado: [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  {"text": "Tempo de resposta degradado causado por índice faltante", "score": 0.84},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  {"text": "Alta latência no serviço de pagamentos", "score": 0.79}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]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Implementação do Embed Adapter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class EmbedAdapter: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def __init__(self, model_name: str = "text-embedding-3-small"):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self.model = EmbeddingModel(model_name)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self.vector_store = LocalVectorStore()  # arquivo JSON simples para volume baixo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def index(self, text: str, metadata: dict) -&gt; None: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embedding = self.model.encode(text)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self.vector_store.add({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"embedding": embedding,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"text": text,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"metadata": metadata,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"created_at": datetime.now().isoformat()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})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def search(self, query: str, threshold: float = 0.7, max_results: int = 5) -&gt; list: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query_embedding = self.model.encode(query)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results = self.vector_store.similarity_search(query_embedding)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return [r for r in results if r["score"] &gt;= threshold][:max_results]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def cosine_similarity(self, a: list, b: list) -&gt; float: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# Produto escalar / (norma_a × norma_b)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dot_product = sum(x * y for x, y in zip(a, b))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norm_a = sum(x ** 2 for x in a) ** 0.5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norm_b = sum(x ** 2 for x in b) ** 0.5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return dot_product / (norm_a * norm_b)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Reflexão Evolutiva — Extraindo Lições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class ReflectionEngine: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def extract_lessons(self, trace: Trace) -&gt; list[Lesson]: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# Só extrai lições se houve algo notável (erro ou insight)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if trace.all_steps_success and trace.no_unexpected_behavior: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return []  # execução normal não gera lição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# LLM analisa o trace e extrai lições generalizáveis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lessons = self.llm.analyze(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trace=trace,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prompt=self.reflection_prompt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# Filtra lições de qualidade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return [l for l in lessons if self._is_high_quality(l)]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def _is_high_quality(self, lesson: Lesson) -&gt; bool: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return (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len(lesson.situation) &gt; 20          # específica o suficiente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and len(lesson.action) &gt; 10          # acionável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and lesson.generalizability in ["medium", "high"]  # reutilizável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and not lesson.is_trivial            # não óbvia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)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Injeção de lições no planejamento: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planner.py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def _build_prompt(self, perception: Perception) -&gt; str: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lessons = self.memory.get_relevant_lessons(perception.input, max=3)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lessons_text = ""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if lessons: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lessons_text = "\n\nLESSONS LEARNED FROM PAST EXECUTIONS:\n"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for lesson in lessons: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lessons_text += f"- {lesson.text}\n"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return f"""...{lessons_text}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Consider these lessons when planning your approach.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"""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Diferença entre Memória e Aprendizado: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Aspecto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Memória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Reflexão Evolutiva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O que faz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Armazena o que aconteceu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Transforma o passado em diretriz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Resultado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"Lembro que o payment-api tem SLO de 200ms"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"Da próxima vez, verificar deploy antes de métricas"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Impacto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Evita reprocessamento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Muda a estratégia de decisão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3: Evals de Memória e Fechamento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Os Três Cenários de Impacto da Memória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Cenário 1 — Memória AJUDA: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Sem memória: 5 etapas (descobre tudo do zero)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Com memória: 3 etapas (usa contexto anterior para focar investigação)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Decision Improvement: +40%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Cenário 2 — Memória é IRRELEVANTE: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Sem memória: 4 etapas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Com memória: 4 etapas (recupera fragmentos irrelevantes, descarta)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Decision Improvement: 0% (mas custo de tokens aumenta!)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Cenário 3 — Memória PREJUDICA: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Memória: "timeout padrão do payment-api é 30 segundos"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Realidade atual: timeout foi reduzido para 10 segundos há 2 semanas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Resultado: diagnóstico incorreto baseado em dado desatualizado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Decision Improvement: -25%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</w:t>
      </w:r>
      <w:r>
        <w:rPr>
          <w:rFonts w:ascii="Arial" w:hAnsi="Arial"/>
          <w:b/>
          <w:color w:val="333333"/>
          <w:sz w:val="22"/>
        </w:rPr>
        <w:t>Memória não é garantia de melhoria.</w:t>
      </w:r>
      <w:r>
        <w:rPr>
          <w:rFonts w:ascii="Arial" w:hAnsi="Arial"/>
          <w:b w:val="0"/>
          <w:color w:val="333333"/>
          <w:sz w:val="22"/>
        </w:rPr>
        <w:t xml:space="preserve"> Ela pode otimizar, ser neutra ou causar falhas. Sempre medir com evals.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As 6 Métricas de Memória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Retrieval Precision: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De todos os fragmentos recuperados, quantos eram realmente relevantes?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precision = relevant_retrieved / total_retrieved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Se baixa → aumentar threshold de similaridade (0.7 → 0.8)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Retrieval Recall: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De todos os fragmentos relevantes existentes, quantos foram recuperados?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recall = relevant_retrieved / total_relevant_in_store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Se baixo → diminuir threshold ou melhorar qualidade dos fragmentos indexados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Memory Utilization: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Do contexto recuperado, quanto o Planner efetivamente usou?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utilization = facts_used_in_decision / facts_provided_in_context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Se baixo → problema no Planner (não está considerando o contexto)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Hallucination from Memory: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O agente inventou ou distorceu dados em relação à memória?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hallucination_rate = hallucinated_facts / total_memory_references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Se alto → dados desatualizados → implementar TTL/expiração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Decision Improvement (MÉTRICA CENTRAL):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Comparação direta: com vs sem memória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improvement = (steps_with_memory - steps_without_memory) / steps_without_memory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Negativo = memória PREJUDICA → analisar as outras métricas para causa raiz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Lesson Quality: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As lições extraídas são generalizáveis e acionáveis?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quality_score = sum(lesson.quality_score for lesson in lessons) / len(lessons)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Se baixo → ajustar políticas de extração e critérios de qualidade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Ferramentas de Mercado para Evals de Memória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Ferramenta</w:t>
            </w:r>
          </w:p>
        </w:tc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Especialidade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Ragas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Métricas de RAG: context_precision, context_recall, faithfulness, answer_relevancy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Promptfoo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Comparação de modelos/prompts/arquiteturas em escala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LangSmith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Observabilidade de traces LangChain + evals integrados</w:t>
            </w:r>
          </w:p>
        </w:tc>
      </w:tr>
    </w:tbl>
    <w:p>
      <w:pPr>
        <w:spacing w:after="80"/>
      </w:pP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Visão Geral do Sistema Completo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                  AGENTE AUTÔNOMO COMPLETO              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Contratos (agent.md, loop.md, planner.md, ...)         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└── definem comportamento, limites, regras de segurança 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                                                        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Runtime (Python)                                        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└── executa Agent Loop: Percepção → Raciocínio → Ação →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     Avaliação → Persistência                           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                                                        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Adapters (REST, DB, MCP)                                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└── conectam o agente a dados reais sem alterar contratos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                                                        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Memória (curta, longa, episódica, contextual)           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└── acumula experiência e enriquece decisões futuras    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                                                        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Reflexão Evolutiva                                      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└── extrai lições e melhora continuamente               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                                                        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Evals (benchmark, tool selection, memória)              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└── mede comportamento com rigor científico             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                                                        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Observabilidade (hooks, dashboard, trace, análise auto) 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│  └── torna cada decisão rastreável e auditável                  │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Analogia final para devs Java e Go: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Conceito       Java/Spring Boot                          Go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Modelo LLM      Motor de decisão (não o agente em si)     Motor de decisão (não o agente em si)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Regras/Rules    @PreAuthorize + Bean Validation + CB       Middleware de permissão + validação + gobreaker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Planner         @Service que chama LLM API                struct Planner com Plan(ctx)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Habilidades     Interfaces de Repository/Service           interface Go equivalente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Memória         @Repository com múltiplas implementações   interface MemoryStore + implementações por composição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Reflexão        Pipeline de analytics pós-execução         Função Reflect() chamada após cada execução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Trace           OpenTelemetry Distributed Tracing          go.opentelemetry.io/otel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✅ </w:t>
      </w:r>
      <w:r>
        <w:rPr>
          <w:rFonts w:ascii="Arial" w:hAnsi="Arial"/>
          <w:b/>
          <w:color w:val="333333"/>
          <w:sz w:val="22"/>
        </w:rPr>
        <w:t>Conclusão:</w:t>
      </w:r>
      <w:r>
        <w:rPr>
          <w:rFonts w:ascii="Arial" w:hAnsi="Arial"/>
          <w:b w:val="0"/>
          <w:color w:val="333333"/>
          <w:sz w:val="22"/>
        </w:rPr>
        <w:t xml:space="preserve"> A evolução não está no modelo. Está na </w:t>
      </w:r>
      <w:r>
        <w:rPr>
          <w:rFonts w:ascii="Arial" w:hAnsi="Arial"/>
          <w:b/>
          <w:color w:val="333333"/>
          <w:sz w:val="22"/>
        </w:rPr>
        <w:t>arquitetura</w:t>
      </w:r>
      <w:r>
        <w:rPr>
          <w:rFonts w:ascii="Arial" w:hAnsi="Arial"/>
          <w:b w:val="0"/>
          <w:color w:val="333333"/>
          <w:sz w:val="22"/>
        </w:rPr>
        <w:t>. O agente deixa de ser uma ferramenta e passa a se comportar como um sistema inteligente, capaz de tomar decisões cada vez melhores com o tempo — governado, observável, evolutivo e mensurável.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