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jc w:val="both"/>
        <w:rPr>
          <w:rFonts w:ascii="Raleway" w:cs="Raleway" w:eastAsia="Raleway" w:hAnsi="Raleway"/>
          <w:color w:val="000000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bookmarkStart w:colFirst="0" w:colLast="0" w:name="_k338v02usv6j" w:id="1"/>
      <w:bookmarkEnd w:id="1"/>
      <w:r w:rsidDel="00000000" w:rsidR="00000000" w:rsidRPr="00000000">
        <w:rPr>
          <w:rtl w:val="0"/>
        </w:rPr>
        <w:t xml:space="preserve">Implemente o seguinte diagrama: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firstLine="0"/>
        <w:rPr/>
      </w:pPr>
      <w:r w:rsidDel="00000000" w:rsidR="00000000" w:rsidRPr="00000000">
        <w:rPr/>
        <w:drawing>
          <wp:inline distB="114300" distT="114300" distL="114300" distR="114300">
            <wp:extent cx="7177088" cy="2522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7088" cy="2522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partir de dados fornecidos pelo usuário, a aplicação deve realizar uma operação matemática e imprimir o seu resultado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Oferecer para o usuário um menu para a escolha entre as operações matemáticas disponíveis:</w:t>
        <w:br w:type="textWrapping"/>
        <w:t xml:space="preserve">Ex: 1 - Soma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2 - Subtração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3 - Divisão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4 - Multiplicação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5 - Sair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OBS: Para esse exercício utilize Scanner scanner = new Scanner(System.io) para poder pegar dados dos usuários (revisar o conteúdo), além disso para encerrar uma execução utilize o System.exit(0)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Tarefa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