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FisioFlow v3.0</w:t>
      </w:r>
    </w:p>
    <w:p>
      <w:pPr>
        <w:spacing w:after="400"/>
        <w:jc w:val="center"/>
      </w:pPr>
      <w:r>
        <w:rPr>
          <w:color w:val="4B5563"/>
          <w:sz w:val="28"/>
          <w:szCs w:val="28"/>
        </w:rPr>
        <w:t xml:space="preserve">Sistema de Gestão para Clínicas de Fisioterapia Esportiva</w:t>
      </w:r>
    </w:p>
    <w:p>
      <w:pPr>
        <w:spacing w:after="200"/>
        <w:jc w:val="center"/>
      </w:pPr>
      <w:r>
        <w:rPr>
          <w:b/>
          <w:bCs/>
          <w:color w:val="2563EB"/>
          <w:sz w:val="24"/>
          <w:szCs w:val="24"/>
        </w:rPr>
        <w:t xml:space="preserve">Documento de Requisitos Funcionais</w:t>
      </w:r>
    </w:p>
    <w:p>
      <w:pPr>
        <w:spacing w:before="400"/>
        <w:jc w:val="center"/>
      </w:pPr>
      <w:r>
        <w:rPr>
          <w:color w:val="6B7280"/>
          <w:sz w:val="22"/>
          <w:szCs w:val="22"/>
        </w:rPr>
        <w:t xml:space="preserve">Versão 1.0</w:t>
      </w:r>
    </w:p>
    <w:p>
      <w:pPr>
        <w:spacing w:before="1200"/>
        <w:jc w:val="center"/>
      </w:pPr>
      <w:r>
        <w:rPr>
          <w:b/>
          <w:bCs/>
          <w:sz w:val="24"/>
          <w:szCs w:val="24"/>
        </w:rPr>
        <w:t xml:space="preserve">Activity Fisioterapia</w:t>
      </w:r>
    </w:p>
    <w:p>
      <w:pPr>
        <w:jc w:val="center"/>
      </w:pPr>
      <w:r>
        <w:rPr>
          <w:color w:val="6B7280"/>
          <w:sz w:val="20"/>
          <w:szCs w:val="20"/>
        </w:rPr>
        <w:t xml:space="preserve">São Paulo, Dezembro 2025</w:t>
      </w:r>
    </w:p>
    <w:p>
      <w:r>
        <w:br w:type="page"/>
      </w:r>
    </w:p>
    <w:p>
      <w:pPr>
        <w:pStyle w:val="Heading1"/>
      </w:pPr>
      <w:r>
        <w:t xml:space="preserve">1. Visão Geral dos Requisitos</w:t>
      </w:r>
    </w:p>
    <w:p>
      <w:pPr>
        <w:spacing w:after="200"/>
      </w:pPr>
      <w:r>
        <w:t xml:space="preserve">Este documento especifica todos os requisitos funcionais do sistema FisioFlow v3.0, organizados por módulo e priorizados conforme criticidade para o negócio.</w:t>
      </w:r>
    </w:p>
    <w:p>
      <w:pPr>
        <w:pStyle w:val="Heading2"/>
      </w:pPr>
      <w:r>
        <w:t xml:space="preserve">1.1 Legenda de Prioridades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Prioridade</w:t>
            </w:r>
          </w:p>
        </w:tc>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Descrição</w:t>
            </w:r>
          </w:p>
        </w:tc>
        <w:tc>
          <w:tcPr>
            <w:tcW w:type="dxa" w:w="39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Prazo</w:t>
            </w:r>
          </w:p>
        </w:tc>
      </w:tr>
      <w:tr>
        <w:tc>
          <w:tcPr>
            <w:tcW w:type="dxa" w:w="2340"/>
            <w:tcBorders>
              <w:top w:val="single" w:color="CCCCCC" w:sz="1"/>
              <w:left w:val="single" w:color="CCCCCC" w:sz="1"/>
              <w:bottom w:val="single" w:color="CCCCCC" w:sz="1"/>
              <w:right w:val="single" w:color="CCCCCC" w:sz="1"/>
            </w:tcBorders>
            <w:shd w:fill="FEE2E2" w:val="clear"/>
          </w:tcPr>
          <w:p>
            <w:r>
              <w:rPr>
                <w:b/>
                <w:bCs/>
              </w:rPr>
              <w:t xml:space="preserve">🔴 CRÍTICA</w:t>
            </w:r>
          </w:p>
        </w:tc>
        <w:tc>
          <w:tcPr>
            <w:tcW w:type="dxa" w:w="3120"/>
            <w:tcBorders>
              <w:top w:val="single" w:color="CCCCCC" w:sz="1"/>
              <w:left w:val="single" w:color="CCCCCC" w:sz="1"/>
              <w:bottom w:val="single" w:color="CCCCCC" w:sz="1"/>
              <w:right w:val="single" w:color="CCCCCC" w:sz="1"/>
            </w:tcBorders>
            <w:shd w:fill="FEE2E2" w:val="clear"/>
          </w:tcPr>
          <w:p>
            <w:r>
              <w:t xml:space="preserve">Essencial para MVP</w:t>
            </w:r>
          </w:p>
        </w:tc>
        <w:tc>
          <w:tcPr>
            <w:tcW w:type="dxa" w:w="3900"/>
            <w:tcBorders>
              <w:top w:val="single" w:color="CCCCCC" w:sz="1"/>
              <w:left w:val="single" w:color="CCCCCC" w:sz="1"/>
              <w:bottom w:val="single" w:color="CCCCCC" w:sz="1"/>
              <w:right w:val="single" w:color="CCCCCC" w:sz="1"/>
            </w:tcBorders>
            <w:shd w:fill="FEE2E2" w:val="clear"/>
          </w:tcPr>
          <w:p>
            <w:r>
              <w:t xml:space="preserve">Fase 1 (MVP)</w:t>
            </w:r>
          </w:p>
        </w:tc>
      </w:tr>
      <w:tr>
        <w:tc>
          <w:tcPr>
            <w:tcW w:type="dxa" w:w="2340"/>
            <w:tcBorders>
              <w:top w:val="single" w:color="CCCCCC" w:sz="1"/>
              <w:left w:val="single" w:color="CCCCCC" w:sz="1"/>
              <w:bottom w:val="single" w:color="CCCCCC" w:sz="1"/>
              <w:right w:val="single" w:color="CCCCCC" w:sz="1"/>
            </w:tcBorders>
            <w:shd w:fill="FEF3C7" w:val="clear"/>
          </w:tcPr>
          <w:p>
            <w:r>
              <w:rPr>
                <w:b/>
                <w:bCs/>
              </w:rPr>
              <w:t xml:space="preserve">🟡 ALTA</w:t>
            </w:r>
          </w:p>
        </w:tc>
        <w:tc>
          <w:tcPr>
            <w:tcW w:type="dxa" w:w="3120"/>
            <w:tcBorders>
              <w:top w:val="single" w:color="CCCCCC" w:sz="1"/>
              <w:left w:val="single" w:color="CCCCCC" w:sz="1"/>
              <w:bottom w:val="single" w:color="CCCCCC" w:sz="1"/>
              <w:right w:val="single" w:color="CCCCCC" w:sz="1"/>
            </w:tcBorders>
            <w:shd w:fill="FEF3C7" w:val="clear"/>
          </w:tcPr>
          <w:p>
            <w:r>
              <w:t xml:space="preserve">Importante para operação</w:t>
            </w:r>
          </w:p>
        </w:tc>
        <w:tc>
          <w:tcPr>
            <w:tcW w:type="dxa" w:w="3900"/>
            <w:tcBorders>
              <w:top w:val="single" w:color="CCCCCC" w:sz="1"/>
              <w:left w:val="single" w:color="CCCCCC" w:sz="1"/>
              <w:bottom w:val="single" w:color="CCCCCC" w:sz="1"/>
              <w:right w:val="single" w:color="CCCCCC" w:sz="1"/>
            </w:tcBorders>
            <w:shd w:fill="FEF3C7" w:val="clear"/>
          </w:tcPr>
          <w:p>
            <w:r>
              <w:t xml:space="preserve">Fase 2 (Automação)</w:t>
            </w:r>
          </w:p>
        </w:tc>
      </w:tr>
      <w:tr>
        <w:tc>
          <w:tcPr>
            <w:tcW w:type="dxa" w:w="2340"/>
            <w:tcBorders>
              <w:top w:val="single" w:color="CCCCCC" w:sz="1"/>
              <w:left w:val="single" w:color="CCCCCC" w:sz="1"/>
              <w:bottom w:val="single" w:color="CCCCCC" w:sz="1"/>
              <w:right w:val="single" w:color="CCCCCC" w:sz="1"/>
            </w:tcBorders>
            <w:shd w:fill="DBEAFE" w:val="clear"/>
          </w:tcPr>
          <w:p>
            <w:r>
              <w:rPr>
                <w:b/>
                <w:bCs/>
              </w:rPr>
              <w:t xml:space="preserve">🔵 MÉDIA</w:t>
            </w:r>
          </w:p>
        </w:tc>
        <w:tc>
          <w:tcPr>
            <w:tcW w:type="dxa" w:w="3120"/>
            <w:tcBorders>
              <w:top w:val="single" w:color="CCCCCC" w:sz="1"/>
              <w:left w:val="single" w:color="CCCCCC" w:sz="1"/>
              <w:bottom w:val="single" w:color="CCCCCC" w:sz="1"/>
              <w:right w:val="single" w:color="CCCCCC" w:sz="1"/>
            </w:tcBorders>
            <w:shd w:fill="DBEAFE" w:val="clear"/>
          </w:tcPr>
          <w:p>
            <w:r>
              <w:t xml:space="preserve">Desejável, melhoria</w:t>
            </w:r>
          </w:p>
        </w:tc>
        <w:tc>
          <w:tcPr>
            <w:tcW w:type="dxa" w:w="3900"/>
            <w:tcBorders>
              <w:top w:val="single" w:color="CCCCCC" w:sz="1"/>
              <w:left w:val="single" w:color="CCCCCC" w:sz="1"/>
              <w:bottom w:val="single" w:color="CCCCCC" w:sz="1"/>
              <w:right w:val="single" w:color="CCCCCC" w:sz="1"/>
            </w:tcBorders>
            <w:shd w:fill="DBEAFE" w:val="clear"/>
          </w:tcPr>
          <w:p>
            <w:r>
              <w:t xml:space="preserve">Fase 3+</w:t>
            </w:r>
          </w:p>
        </w:tc>
      </w:tr>
    </w:tbl>
    <w:p>
      <w:pPr>
        <w:pStyle w:val="Heading2"/>
      </w:pPr>
      <w:r>
        <w:t xml:space="preserve">1.2 Resumo por Módulo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Módulo</w:t>
            </w:r>
          </w:p>
        </w:tc>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Qtd. Requisitos</w:t>
            </w:r>
          </w:p>
        </w:tc>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Prioridade</w:t>
            </w:r>
          </w:p>
        </w:tc>
      </w:tr>
      <w:tr>
        <w:tc>
          <w:tcPr>
            <w:tcW w:type="dxa" w:w="4680"/>
            <w:tcBorders>
              <w:top w:val="single" w:color="CCCCCC" w:sz="1"/>
              <w:left w:val="single" w:color="CCCCCC" w:sz="1"/>
              <w:bottom w:val="single" w:color="CCCCCC" w:sz="1"/>
              <w:right w:val="single" w:color="CCCCCC" w:sz="1"/>
            </w:tcBorders>
          </w:tcPr>
          <w:p>
            <w:r>
              <w:t xml:space="preserve">RF01 - Gestão de Pacientes &amp; Prontuário</w:t>
            </w:r>
          </w:p>
        </w:tc>
        <w:tc>
          <w:tcPr>
            <w:tcW w:type="dxa" w:w="2340"/>
            <w:tcBorders>
              <w:top w:val="single" w:color="CCCCCC" w:sz="1"/>
              <w:left w:val="single" w:color="CCCCCC" w:sz="1"/>
              <w:bottom w:val="single" w:color="CCCCCC" w:sz="1"/>
              <w:right w:val="single" w:color="CCCCCC" w:sz="1"/>
            </w:tcBorders>
          </w:tcPr>
          <w:p>
            <w:pPr>
              <w:jc w:val="center"/>
            </w:pPr>
            <w:r>
              <w:t xml:space="preserve">25</w:t>
            </w:r>
          </w:p>
        </w:tc>
        <w:tc>
          <w:tcPr>
            <w:tcW w:type="dxa" w:w="2340"/>
            <w:tcBorders>
              <w:top w:val="single" w:color="CCCCCC" w:sz="1"/>
              <w:left w:val="single" w:color="CCCCCC" w:sz="1"/>
              <w:bottom w:val="single" w:color="CCCCCC" w:sz="1"/>
              <w:right w:val="single" w:color="CCCCCC" w:sz="1"/>
            </w:tcBorders>
            <w:shd w:fill="FEE2E2" w:val="clear"/>
          </w:tcPr>
          <w:p>
            <w:pPr>
              <w:jc w:val="center"/>
            </w:pPr>
            <w:r>
              <w:t xml:space="preserve">CRÍTICA</w:t>
            </w:r>
          </w:p>
        </w:tc>
      </w:tr>
      <w:tr>
        <w:tc>
          <w:tcPr>
            <w:tcW w:type="dxa" w:w="4680"/>
            <w:tcBorders>
              <w:top w:val="single" w:color="CCCCCC" w:sz="1"/>
              <w:left w:val="single" w:color="CCCCCC" w:sz="1"/>
              <w:bottom w:val="single" w:color="CCCCCC" w:sz="1"/>
              <w:right w:val="single" w:color="CCCCCC" w:sz="1"/>
            </w:tcBorders>
            <w:shd w:fill="F3F4F6" w:val="clear"/>
          </w:tcPr>
          <w:p>
            <w:r>
              <w:t xml:space="preserve">RF02 - Agendamento &amp; Calendário</w:t>
            </w:r>
          </w:p>
        </w:tc>
        <w:tc>
          <w:tcPr>
            <w:tcW w:type="dxa" w:w="2340"/>
            <w:tcBorders>
              <w:top w:val="single" w:color="CCCCCC" w:sz="1"/>
              <w:left w:val="single" w:color="CCCCCC" w:sz="1"/>
              <w:bottom w:val="single" w:color="CCCCCC" w:sz="1"/>
              <w:right w:val="single" w:color="CCCCCC" w:sz="1"/>
            </w:tcBorders>
            <w:shd w:fill="F3F4F6" w:val="clear"/>
          </w:tcPr>
          <w:p>
            <w:pPr>
              <w:jc w:val="center"/>
            </w:pPr>
            <w:r>
              <w:t xml:space="preserve">18</w:t>
            </w:r>
          </w:p>
        </w:tc>
        <w:tc>
          <w:tcPr>
            <w:tcW w:type="dxa" w:w="2340"/>
            <w:tcBorders>
              <w:top w:val="single" w:color="CCCCCC" w:sz="1"/>
              <w:left w:val="single" w:color="CCCCCC" w:sz="1"/>
              <w:bottom w:val="single" w:color="CCCCCC" w:sz="1"/>
              <w:right w:val="single" w:color="CCCCCC" w:sz="1"/>
            </w:tcBorders>
            <w:shd w:fill="FEE2E2" w:val="clear"/>
          </w:tcPr>
          <w:p>
            <w:pPr>
              <w:jc w:val="center"/>
            </w:pPr>
            <w:r>
              <w:t xml:space="preserve">CRÍTICA</w:t>
            </w:r>
          </w:p>
        </w:tc>
      </w:tr>
      <w:tr>
        <w:tc>
          <w:tcPr>
            <w:tcW w:type="dxa" w:w="4680"/>
            <w:tcBorders>
              <w:top w:val="single" w:color="CCCCCC" w:sz="1"/>
              <w:left w:val="single" w:color="CCCCCC" w:sz="1"/>
              <w:bottom w:val="single" w:color="CCCCCC" w:sz="1"/>
              <w:right w:val="single" w:color="CCCCCC" w:sz="1"/>
            </w:tcBorders>
          </w:tcPr>
          <w:p>
            <w:r>
              <w:t xml:space="preserve">RF03 - Confirmações WhatsApp</w:t>
            </w:r>
          </w:p>
        </w:tc>
        <w:tc>
          <w:tcPr>
            <w:tcW w:type="dxa" w:w="2340"/>
            <w:tcBorders>
              <w:top w:val="single" w:color="CCCCCC" w:sz="1"/>
              <w:left w:val="single" w:color="CCCCCC" w:sz="1"/>
              <w:bottom w:val="single" w:color="CCCCCC" w:sz="1"/>
              <w:right w:val="single" w:color="CCCCCC" w:sz="1"/>
            </w:tcBorders>
          </w:tcPr>
          <w:p>
            <w:pPr>
              <w:jc w:val="center"/>
            </w:pPr>
            <w:r>
              <w:t xml:space="preserve">12</w:t>
            </w:r>
          </w:p>
        </w:tc>
        <w:tc>
          <w:tcPr>
            <w:tcW w:type="dxa" w:w="2340"/>
            <w:tcBorders>
              <w:top w:val="single" w:color="CCCCCC" w:sz="1"/>
              <w:left w:val="single" w:color="CCCCCC" w:sz="1"/>
              <w:bottom w:val="single" w:color="CCCCCC" w:sz="1"/>
              <w:right w:val="single" w:color="CCCCCC" w:sz="1"/>
            </w:tcBorders>
            <w:shd w:fill="FEE2E2" w:val="clear"/>
          </w:tcPr>
          <w:p>
            <w:pPr>
              <w:jc w:val="center"/>
            </w:pPr>
            <w:r>
              <w:t xml:space="preserve">CRÍTICA</w:t>
            </w:r>
          </w:p>
        </w:tc>
      </w:tr>
      <w:tr>
        <w:tc>
          <w:tcPr>
            <w:tcW w:type="dxa" w:w="4680"/>
            <w:tcBorders>
              <w:top w:val="single" w:color="CCCCCC" w:sz="1"/>
              <w:left w:val="single" w:color="CCCCCC" w:sz="1"/>
              <w:bottom w:val="single" w:color="CCCCCC" w:sz="1"/>
              <w:right w:val="single" w:color="CCCCCC" w:sz="1"/>
            </w:tcBorders>
            <w:shd w:fill="F3F4F6" w:val="clear"/>
          </w:tcPr>
          <w:p>
            <w:r>
              <w:t xml:space="preserve">RF04 - Lista de Espera</w:t>
            </w:r>
          </w:p>
        </w:tc>
        <w:tc>
          <w:tcPr>
            <w:tcW w:type="dxa" w:w="2340"/>
            <w:tcBorders>
              <w:top w:val="single" w:color="CCCCCC" w:sz="1"/>
              <w:left w:val="single" w:color="CCCCCC" w:sz="1"/>
              <w:bottom w:val="single" w:color="CCCCCC" w:sz="1"/>
              <w:right w:val="single" w:color="CCCCCC" w:sz="1"/>
            </w:tcBorders>
            <w:shd w:fill="F3F4F6" w:val="clear"/>
          </w:tcPr>
          <w:p>
            <w:pPr>
              <w:jc w:val="center"/>
            </w:pPr>
            <w:r>
              <w:t xml:space="preserve">10</w:t>
            </w:r>
          </w:p>
        </w:tc>
        <w:tc>
          <w:tcPr>
            <w:tcW w:type="dxa" w:w="2340"/>
            <w:tcBorders>
              <w:top w:val="single" w:color="CCCCCC" w:sz="1"/>
              <w:left w:val="single" w:color="CCCCCC" w:sz="1"/>
              <w:bottom w:val="single" w:color="CCCCCC" w:sz="1"/>
              <w:right w:val="single" w:color="CCCCCC" w:sz="1"/>
            </w:tcBorders>
            <w:shd w:fill="FEF3C7" w:val="clear"/>
          </w:tcPr>
          <w:p>
            <w:pPr>
              <w:jc w:val="center"/>
            </w:pPr>
            <w:r>
              <w:t xml:space="preserve">ALTA</w:t>
            </w:r>
          </w:p>
        </w:tc>
      </w:tr>
      <w:tr>
        <w:tc>
          <w:tcPr>
            <w:tcW w:type="dxa" w:w="4680"/>
            <w:tcBorders>
              <w:top w:val="single" w:color="CCCCCC" w:sz="1"/>
              <w:left w:val="single" w:color="CCCCCC" w:sz="1"/>
              <w:bottom w:val="single" w:color="CCCCCC" w:sz="1"/>
              <w:right w:val="single" w:color="CCCCCC" w:sz="1"/>
            </w:tcBorders>
          </w:tcPr>
          <w:p>
            <w:r>
              <w:t xml:space="preserve">RF05 - Mapa de Dor Corporal</w:t>
            </w:r>
          </w:p>
        </w:tc>
        <w:tc>
          <w:tcPr>
            <w:tcW w:type="dxa" w:w="2340"/>
            <w:tcBorders>
              <w:top w:val="single" w:color="CCCCCC" w:sz="1"/>
              <w:left w:val="single" w:color="CCCCCC" w:sz="1"/>
              <w:bottom w:val="single" w:color="CCCCCC" w:sz="1"/>
              <w:right w:val="single" w:color="CCCCCC" w:sz="1"/>
            </w:tcBorders>
          </w:tcPr>
          <w:p>
            <w:pPr>
              <w:jc w:val="center"/>
            </w:pPr>
            <w:r>
              <w:t xml:space="preserve">8</w:t>
            </w:r>
          </w:p>
        </w:tc>
        <w:tc>
          <w:tcPr>
            <w:tcW w:type="dxa" w:w="2340"/>
            <w:tcBorders>
              <w:top w:val="single" w:color="CCCCCC" w:sz="1"/>
              <w:left w:val="single" w:color="CCCCCC" w:sz="1"/>
              <w:bottom w:val="single" w:color="CCCCCC" w:sz="1"/>
              <w:right w:val="single" w:color="CCCCCC" w:sz="1"/>
            </w:tcBorders>
            <w:shd w:fill="FEE2E2" w:val="clear"/>
          </w:tcPr>
          <w:p>
            <w:pPr>
              <w:jc w:val="center"/>
            </w:pPr>
            <w:r>
              <w:t xml:space="preserve">CRÍTICA</w:t>
            </w:r>
          </w:p>
        </w:tc>
      </w:tr>
      <w:tr>
        <w:tc>
          <w:tcPr>
            <w:tcW w:type="dxa" w:w="4680"/>
            <w:tcBorders>
              <w:top w:val="single" w:color="CCCCCC" w:sz="1"/>
              <w:left w:val="single" w:color="CCCCCC" w:sz="1"/>
              <w:bottom w:val="single" w:color="CCCCCC" w:sz="1"/>
              <w:right w:val="single" w:color="CCCCCC" w:sz="1"/>
            </w:tcBorders>
            <w:shd w:fill="F3F4F6" w:val="clear"/>
          </w:tcPr>
          <w:p>
            <w:r>
              <w:t xml:space="preserve">RF06 - Financeiro</w:t>
            </w:r>
          </w:p>
        </w:tc>
        <w:tc>
          <w:tcPr>
            <w:tcW w:type="dxa" w:w="2340"/>
            <w:tcBorders>
              <w:top w:val="single" w:color="CCCCCC" w:sz="1"/>
              <w:left w:val="single" w:color="CCCCCC" w:sz="1"/>
              <w:bottom w:val="single" w:color="CCCCCC" w:sz="1"/>
              <w:right w:val="single" w:color="CCCCCC" w:sz="1"/>
            </w:tcBorders>
            <w:shd w:fill="F3F4F6" w:val="clear"/>
          </w:tcPr>
          <w:p>
            <w:pPr>
              <w:jc w:val="center"/>
            </w:pPr>
            <w:r>
              <w:t xml:space="preserve">15</w:t>
            </w:r>
          </w:p>
        </w:tc>
        <w:tc>
          <w:tcPr>
            <w:tcW w:type="dxa" w:w="2340"/>
            <w:tcBorders>
              <w:top w:val="single" w:color="CCCCCC" w:sz="1"/>
              <w:left w:val="single" w:color="CCCCCC" w:sz="1"/>
              <w:bottom w:val="single" w:color="CCCCCC" w:sz="1"/>
              <w:right w:val="single" w:color="CCCCCC" w:sz="1"/>
            </w:tcBorders>
            <w:shd w:fill="FEE2E2" w:val="clear"/>
          </w:tcPr>
          <w:p>
            <w:pPr>
              <w:jc w:val="center"/>
            </w:pPr>
            <w:r>
              <w:t xml:space="preserve">CRÍTICA</w:t>
            </w:r>
          </w:p>
        </w:tc>
      </w:tr>
      <w:tr>
        <w:tc>
          <w:tcPr>
            <w:tcW w:type="dxa" w:w="4680"/>
            <w:tcBorders>
              <w:top w:val="single" w:color="CCCCCC" w:sz="1"/>
              <w:left w:val="single" w:color="CCCCCC" w:sz="1"/>
              <w:bottom w:val="single" w:color="CCCCCC" w:sz="1"/>
              <w:right w:val="single" w:color="CCCCCC" w:sz="1"/>
            </w:tcBorders>
          </w:tcPr>
          <w:p>
            <w:r>
              <w:t xml:space="preserve">RF07 - App do Paciente</w:t>
            </w:r>
          </w:p>
        </w:tc>
        <w:tc>
          <w:tcPr>
            <w:tcW w:type="dxa" w:w="2340"/>
            <w:tcBorders>
              <w:top w:val="single" w:color="CCCCCC" w:sz="1"/>
              <w:left w:val="single" w:color="CCCCCC" w:sz="1"/>
              <w:bottom w:val="single" w:color="CCCCCC" w:sz="1"/>
              <w:right w:val="single" w:color="CCCCCC" w:sz="1"/>
            </w:tcBorders>
          </w:tcPr>
          <w:p>
            <w:pPr>
              <w:jc w:val="center"/>
            </w:pPr>
            <w:r>
              <w:t xml:space="preserve">14</w:t>
            </w:r>
          </w:p>
        </w:tc>
        <w:tc>
          <w:tcPr>
            <w:tcW w:type="dxa" w:w="2340"/>
            <w:tcBorders>
              <w:top w:val="single" w:color="CCCCCC" w:sz="1"/>
              <w:left w:val="single" w:color="CCCCCC" w:sz="1"/>
              <w:bottom w:val="single" w:color="CCCCCC" w:sz="1"/>
              <w:right w:val="single" w:color="CCCCCC" w:sz="1"/>
            </w:tcBorders>
            <w:shd w:fill="FEF3C7" w:val="clear"/>
          </w:tcPr>
          <w:p>
            <w:pPr>
              <w:jc w:val="center"/>
            </w:pPr>
            <w:r>
              <w:t xml:space="preserve">ALTA</w:t>
            </w:r>
          </w:p>
        </w:tc>
      </w:tr>
      <w:tr>
        <w:tc>
          <w:tcPr>
            <w:tcW w:type="dxa" w:w="4680"/>
            <w:tcBorders>
              <w:top w:val="single" w:color="CCCCCC" w:sz="1"/>
              <w:left w:val="single" w:color="CCCCCC" w:sz="1"/>
              <w:bottom w:val="single" w:color="CCCCCC" w:sz="1"/>
              <w:right w:val="single" w:color="CCCCCC" w:sz="1"/>
            </w:tcBorders>
            <w:shd w:fill="F3F4F6" w:val="clear"/>
          </w:tcPr>
          <w:p>
            <w:r>
              <w:t xml:space="preserve">RF08 - Relatórios &amp; Analytics</w:t>
            </w:r>
          </w:p>
        </w:tc>
        <w:tc>
          <w:tcPr>
            <w:tcW w:type="dxa" w:w="2340"/>
            <w:tcBorders>
              <w:top w:val="single" w:color="CCCCCC" w:sz="1"/>
              <w:left w:val="single" w:color="CCCCCC" w:sz="1"/>
              <w:bottom w:val="single" w:color="CCCCCC" w:sz="1"/>
              <w:right w:val="single" w:color="CCCCCC" w:sz="1"/>
            </w:tcBorders>
            <w:shd w:fill="F3F4F6" w:val="clear"/>
          </w:tcPr>
          <w:p>
            <w:pPr>
              <w:jc w:val="center"/>
            </w:pPr>
            <w:r>
              <w:t xml:space="preserve">12</w:t>
            </w:r>
          </w:p>
        </w:tc>
        <w:tc>
          <w:tcPr>
            <w:tcW w:type="dxa" w:w="2340"/>
            <w:tcBorders>
              <w:top w:val="single" w:color="CCCCCC" w:sz="1"/>
              <w:left w:val="single" w:color="CCCCCC" w:sz="1"/>
              <w:bottom w:val="single" w:color="CCCCCC" w:sz="1"/>
              <w:right w:val="single" w:color="CCCCCC" w:sz="1"/>
            </w:tcBorders>
            <w:shd w:fill="DBEAFE" w:val="clear"/>
          </w:tcPr>
          <w:p>
            <w:pPr>
              <w:jc w:val="center"/>
            </w:pPr>
            <w:r>
              <w:t xml:space="preserve">MÉDIA</w:t>
            </w:r>
          </w:p>
        </w:tc>
      </w:tr>
    </w:tbl>
    <w:p>
      <w:r>
        <w:br w:type="page"/>
      </w:r>
    </w:p>
    <w:p>
      <w:pPr>
        <w:pStyle w:val="Heading1"/>
      </w:pPr>
      <w:r>
        <w:t xml:space="preserve">2. RF01 - Gestão de Pacientes &amp; Prontuário Eletrônico</w:t>
      </w:r>
    </w:p>
    <w:p>
      <w:pPr>
        <w:spacing w:after="100"/>
      </w:pPr>
      <w:r>
        <w:rPr>
          <w:b/>
          <w:bCs/>
        </w:rPr>
        <w:t xml:space="preserve">Prioridade: </w:t>
      </w:r>
      <w:r>
        <w:rPr>
          <w:color w:val="DC2626"/>
        </w:rPr>
        <w:t xml:space="preserve">🔴 CRÍTICA</w:t>
      </w:r>
    </w:p>
    <w:p>
      <w:pPr>
        <w:pStyle w:val="Heading2"/>
      </w:pPr>
      <w:r>
        <w:t xml:space="preserve">RF01.1 - Cadastro de Pacientes</w:t>
      </w:r>
    </w:p>
    <w:p>
      <w:pPr>
        <w:spacing w:after="100"/>
      </w:pPr>
      <w:r>
        <w:rPr>
          <w:b/>
          <w:bCs/>
        </w:rPr>
        <w:t xml:space="preserve">Descrição: </w:t>
      </w:r>
      <w:r>
        <w:t xml:space="preserve">O sistema deve permitir o cadastro completo de pacientes com validação de dados.</w:t>
      </w:r>
    </w:p>
    <w:p>
      <w:pPr>
        <w:pStyle w:val="Heading3"/>
      </w:pPr>
      <w:r>
        <w:t xml:space="preserve">Campos Obrigatórios</w:t>
      </w:r>
    </w:p>
    <w:p>
      <w:pPr>
        <w:pStyle w:val="ListParagraph"/>
        <w:numPr>
          <w:ilvl w:val="0"/>
          <w:numId w:val="2"/>
        </w:numPr>
      </w:pPr>
      <w:r>
        <w:t xml:space="preserve">Nome completo (mínimo 3 caracteres)</w:t>
      </w:r>
    </w:p>
    <w:p>
      <w:pPr>
        <w:pStyle w:val="ListParagraph"/>
        <w:numPr>
          <w:ilvl w:val="0"/>
          <w:numId w:val="2"/>
        </w:numPr>
      </w:pPr>
      <w:r>
        <w:t xml:space="preserve">CPF (com validação de dígitos verificadores)</w:t>
      </w:r>
    </w:p>
    <w:p>
      <w:pPr>
        <w:pStyle w:val="ListParagraph"/>
        <w:numPr>
          <w:ilvl w:val="0"/>
          <w:numId w:val="2"/>
        </w:numPr>
      </w:pPr>
      <w:r>
        <w:t xml:space="preserve">Data de Nascimento (cálculo automático de idade)</w:t>
      </w:r>
    </w:p>
    <w:p>
      <w:pPr>
        <w:pStyle w:val="ListParagraph"/>
        <w:numPr>
          <w:ilvl w:val="0"/>
          <w:numId w:val="2"/>
        </w:numPr>
      </w:pPr>
      <w:r>
        <w:t xml:space="preserve">Telefone/WhatsApp (formato brasileiro)</w:t>
      </w:r>
    </w:p>
    <w:p>
      <w:pPr>
        <w:pStyle w:val="ListParagraph"/>
        <w:numPr>
          <w:ilvl w:val="0"/>
          <w:numId w:val="2"/>
        </w:numPr>
      </w:pPr>
      <w:r>
        <w:t xml:space="preserve">E-mail (validação de formato)</w:t>
      </w:r>
    </w:p>
    <w:p>
      <w:pPr>
        <w:pStyle w:val="Heading3"/>
      </w:pPr>
      <w:r>
        <w:t xml:space="preserve">Campos Opcionais</w:t>
      </w:r>
    </w:p>
    <w:p>
      <w:pPr>
        <w:pStyle w:val="ListParagraph"/>
        <w:numPr>
          <w:ilvl w:val="0"/>
          <w:numId w:val="2"/>
        </w:numPr>
      </w:pPr>
      <w:r>
        <w:t xml:space="preserve">Endereço completo (CEP com busca automática via ViaCEP)</w:t>
      </w:r>
    </w:p>
    <w:p>
      <w:pPr>
        <w:pStyle w:val="ListParagraph"/>
        <w:numPr>
          <w:ilvl w:val="0"/>
          <w:numId w:val="2"/>
        </w:numPr>
      </w:pPr>
      <w:r>
        <w:t xml:space="preserve">Profissão</w:t>
      </w:r>
    </w:p>
    <w:p>
      <w:pPr>
        <w:pStyle w:val="ListParagraph"/>
        <w:numPr>
          <w:ilvl w:val="0"/>
          <w:numId w:val="2"/>
        </w:numPr>
      </w:pPr>
      <w:r>
        <w:t xml:space="preserve">Estado Civil</w:t>
      </w:r>
    </w:p>
    <w:p>
      <w:pPr>
        <w:pStyle w:val="ListParagraph"/>
        <w:numPr>
          <w:ilvl w:val="0"/>
          <w:numId w:val="2"/>
        </w:numPr>
      </w:pPr>
      <w:r>
        <w:t xml:space="preserve">Contato de Emergência (nome, parentesco, telefone)</w:t>
      </w:r>
    </w:p>
    <w:p>
      <w:pPr>
        <w:pStyle w:val="ListParagraph"/>
        <w:numPr>
          <w:ilvl w:val="0"/>
          <w:numId w:val="2"/>
        </w:numPr>
      </w:pPr>
      <w:r>
        <w:t xml:space="preserve">Foto do paciente (upload JPG/PNG, máx 5MB)</w:t>
      </w:r>
    </w:p>
    <w:p>
      <w:pPr>
        <w:pStyle w:val="ListParagraph"/>
        <w:numPr>
          <w:ilvl w:val="0"/>
          <w:numId w:val="2"/>
        </w:numPr>
      </w:pPr>
      <w:r>
        <w:t xml:space="preserve">Convênio (tipo, número da carteirinha, validade)</w:t>
      </w:r>
    </w:p>
    <w:p>
      <w:pPr>
        <w:pStyle w:val="ListParagraph"/>
        <w:numPr>
          <w:ilvl w:val="0"/>
          <w:numId w:val="2"/>
        </w:numPr>
      </w:pPr>
      <w:r>
        <w:t xml:space="preserve">Origem do paciente (indicação, Google, Instagram, etc.)</w:t>
      </w:r>
    </w:p>
    <w:p>
      <w:pPr>
        <w:pStyle w:val="Heading3"/>
      </w:pPr>
      <w:r>
        <w:t xml:space="preserve">Regras de Negócio</w:t>
      </w:r>
    </w:p>
    <w:p>
      <w:pPr>
        <w:pStyle w:val="ListParagraph"/>
        <w:numPr>
          <w:ilvl w:val="0"/>
          <w:numId w:val="3"/>
        </w:numPr>
      </w:pPr>
      <w:r>
        <w:t xml:space="preserve">CPF deve ser único no sistema (não permitir duplicatas)</w:t>
      </w:r>
    </w:p>
    <w:p>
      <w:pPr>
        <w:pStyle w:val="ListParagraph"/>
        <w:numPr>
          <w:ilvl w:val="0"/>
          <w:numId w:val="3"/>
        </w:numPr>
      </w:pPr>
      <w:r>
        <w:t xml:space="preserve">E-mail deve ser único por organização</w:t>
      </w:r>
    </w:p>
    <w:p>
      <w:pPr>
        <w:pStyle w:val="ListParagraph"/>
        <w:numPr>
          <w:ilvl w:val="0"/>
          <w:numId w:val="3"/>
        </w:numPr>
      </w:pPr>
      <w:r>
        <w:t xml:space="preserve">Paciente menor de 18 anos requer contato de emergência obrigatório</w:t>
      </w:r>
    </w:p>
    <w:p>
      <w:pPr>
        <w:pStyle w:val="ListParagraph"/>
        <w:numPr>
          <w:ilvl w:val="0"/>
          <w:numId w:val="3"/>
        </w:numPr>
      </w:pPr>
      <w:r>
        <w:t xml:space="preserve">Sistema deve gerar link de pré-cadastro para paciente preencher antes da primeira consulta</w:t>
      </w:r>
    </w:p>
    <w:p>
      <w:pPr>
        <w:pStyle w:val="ListParagraph"/>
        <w:numPr>
          <w:ilvl w:val="0"/>
          <w:numId w:val="3"/>
        </w:numPr>
      </w:pPr>
      <w:r>
        <w:t xml:space="preserve">Dados sensíveis (CPF) devem ser mascarados na UI (exibir apenas últimos 4 dígitos)</w:t>
      </w:r>
    </w:p>
    <w:p>
      <w:pPr>
        <w:pStyle w:val="Heading2"/>
      </w:pPr>
      <w:r>
        <w:t xml:space="preserve">RF01.2 - Prontuário Eletrônico do Paciente (PEP)</w:t>
      </w:r>
    </w:p>
    <w:p>
      <w:pPr>
        <w:spacing w:after="100"/>
      </w:pPr>
      <w:r>
        <w:rPr>
          <w:b/>
          <w:bCs/>
        </w:rPr>
        <w:t xml:space="preserve">Descrição: </w:t>
      </w:r>
      <w:r>
        <w:t xml:space="preserve">Dashboard 360° do paciente com visão completa do histórico.</w:t>
      </w:r>
    </w:p>
    <w:p>
      <w:pPr>
        <w:pStyle w:val="Heading3"/>
      </w:pPr>
      <w:r>
        <w:t xml:space="preserve">Componentes do Dashboard</w:t>
      </w:r>
    </w:p>
    <w:p>
      <w:pPr>
        <w:pStyle w:val="ListParagraph"/>
        <w:numPr>
          <w:ilvl w:val="0"/>
          <w:numId w:val="2"/>
        </w:numPr>
      </w:pPr>
      <w:r>
        <w:t xml:space="preserve">Resumo do paciente (foto, dados básicos, alertas)</w:t>
      </w:r>
    </w:p>
    <w:p>
      <w:pPr>
        <w:pStyle w:val="ListParagraph"/>
        <w:numPr>
          <w:ilvl w:val="0"/>
          <w:numId w:val="2"/>
        </w:numPr>
      </w:pPr>
      <w:r>
        <w:t xml:space="preserve">Lista de cirurgias com tempo decorrido (ex: 'LCA há 45 dias')</w:t>
      </w:r>
    </w:p>
    <w:p>
      <w:pPr>
        <w:pStyle w:val="ListParagraph"/>
        <w:numPr>
          <w:ilvl w:val="0"/>
          <w:numId w:val="2"/>
        </w:numPr>
      </w:pPr>
      <w:r>
        <w:t xml:space="preserve">Objetivos do tratamento com countdown para data alvo</w:t>
      </w:r>
    </w:p>
    <w:p>
      <w:pPr>
        <w:pStyle w:val="ListParagraph"/>
        <w:numPr>
          <w:ilvl w:val="0"/>
          <w:numId w:val="2"/>
        </w:numPr>
      </w:pPr>
      <w:r>
        <w:t xml:space="preserve">Patologias ativas e tratadas (com status)</w:t>
      </w:r>
    </w:p>
    <w:p>
      <w:pPr>
        <w:pStyle w:val="ListParagraph"/>
        <w:numPr>
          <w:ilvl w:val="0"/>
          <w:numId w:val="2"/>
        </w:numPr>
      </w:pPr>
      <w:r>
        <w:t xml:space="preserve">Próximos agendamentos</w:t>
      </w:r>
    </w:p>
    <w:p>
      <w:pPr>
        <w:pStyle w:val="ListParagraph"/>
        <w:numPr>
          <w:ilvl w:val="0"/>
          <w:numId w:val="2"/>
        </w:numPr>
      </w:pPr>
      <w:r>
        <w:t xml:space="preserve">Saldo de pacotes/sessões</w:t>
      </w:r>
    </w:p>
    <w:p>
      <w:pPr>
        <w:pStyle w:val="Heading3"/>
      </w:pPr>
      <w:r>
        <w:t xml:space="preserve">Anamnese Detalhada</w:t>
      </w:r>
    </w:p>
    <w:p>
      <w:pPr>
        <w:pStyle w:val="ListParagraph"/>
        <w:numPr>
          <w:ilvl w:val="0"/>
          <w:numId w:val="2"/>
        </w:numPr>
      </w:pPr>
      <w:r>
        <w:t xml:space="preserve">Queixa Principal</w:t>
      </w:r>
    </w:p>
    <w:p>
      <w:pPr>
        <w:pStyle w:val="ListParagraph"/>
        <w:numPr>
          <w:ilvl w:val="0"/>
          <w:numId w:val="2"/>
        </w:numPr>
      </w:pPr>
      <w:r>
        <w:t xml:space="preserve">História da Doença Atual (HDA)</w:t>
      </w:r>
    </w:p>
    <w:p>
      <w:pPr>
        <w:pStyle w:val="ListParagraph"/>
        <w:numPr>
          <w:ilvl w:val="0"/>
          <w:numId w:val="2"/>
        </w:numPr>
      </w:pPr>
      <w:r>
        <w:t xml:space="preserve">Histórico Médico Pregresso</w:t>
      </w:r>
    </w:p>
    <w:p>
      <w:pPr>
        <w:pStyle w:val="ListParagraph"/>
        <w:numPr>
          <w:ilvl w:val="0"/>
          <w:numId w:val="2"/>
        </w:numPr>
      </w:pPr>
      <w:r>
        <w:t xml:space="preserve">Medicamentos em uso</w:t>
      </w:r>
    </w:p>
    <w:p>
      <w:pPr>
        <w:pStyle w:val="ListParagraph"/>
        <w:numPr>
          <w:ilvl w:val="0"/>
          <w:numId w:val="2"/>
        </w:numPr>
      </w:pPr>
      <w:r>
        <w:t xml:space="preserve">Alergias</w:t>
      </w:r>
    </w:p>
    <w:p>
      <w:pPr>
        <w:pStyle w:val="ListParagraph"/>
        <w:numPr>
          <w:ilvl w:val="0"/>
          <w:numId w:val="2"/>
        </w:numPr>
      </w:pPr>
      <w:r>
        <w:t xml:space="preserve">Cirurgias anteriores (nome, data, cirurgião, hospital)</w:t>
      </w:r>
    </w:p>
    <w:p>
      <w:pPr>
        <w:pStyle w:val="ListParagraph"/>
        <w:numPr>
          <w:ilvl w:val="0"/>
          <w:numId w:val="2"/>
        </w:numPr>
      </w:pPr>
      <w:r>
        <w:t xml:space="preserve">Atividade física habitual</w:t>
      </w:r>
    </w:p>
    <w:p>
      <w:pPr>
        <w:pStyle w:val="Heading3"/>
      </w:pPr>
      <w:r>
        <w:t xml:space="preserve">Exame Físico</w:t>
      </w:r>
    </w:p>
    <w:p>
      <w:pPr>
        <w:pStyle w:val="ListParagraph"/>
        <w:numPr>
          <w:ilvl w:val="0"/>
          <w:numId w:val="2"/>
        </w:numPr>
      </w:pPr>
      <w:r>
        <w:t xml:space="preserve">Inspeção</w:t>
      </w:r>
    </w:p>
    <w:p>
      <w:pPr>
        <w:pStyle w:val="ListParagraph"/>
        <w:numPr>
          <w:ilvl w:val="0"/>
          <w:numId w:val="2"/>
        </w:numPr>
      </w:pPr>
      <w:r>
        <w:t xml:space="preserve">Palpação</w:t>
      </w:r>
    </w:p>
    <w:p>
      <w:pPr>
        <w:pStyle w:val="ListParagraph"/>
        <w:numPr>
          <w:ilvl w:val="0"/>
          <w:numId w:val="2"/>
        </w:numPr>
      </w:pPr>
      <w:r>
        <w:t xml:space="preserve">Testes Especiais (com resultado positivo/negativo)</w:t>
      </w:r>
    </w:p>
    <w:p>
      <w:pPr>
        <w:pStyle w:val="ListParagraph"/>
        <w:numPr>
          <w:ilvl w:val="0"/>
          <w:numId w:val="2"/>
        </w:numPr>
      </w:pPr>
      <w:r>
        <w:t xml:space="preserve">Amplitude de Movimento (ADM) - graus</w:t>
      </w:r>
    </w:p>
    <w:p>
      <w:pPr>
        <w:pStyle w:val="ListParagraph"/>
        <w:numPr>
          <w:ilvl w:val="0"/>
          <w:numId w:val="2"/>
        </w:numPr>
      </w:pPr>
      <w:r>
        <w:t xml:space="preserve">Força Muscular (escala 0-5)</w:t>
      </w:r>
    </w:p>
    <w:p>
      <w:pPr>
        <w:pStyle w:val="ListParagraph"/>
        <w:numPr>
          <w:ilvl w:val="0"/>
          <w:numId w:val="2"/>
        </w:numPr>
      </w:pPr>
      <w:r>
        <w:t xml:space="preserve">Postura</w:t>
      </w:r>
    </w:p>
    <w:p>
      <w:pPr>
        <w:pStyle w:val="Heading2"/>
      </w:pPr>
      <w:r>
        <w:t xml:space="preserve">RF01.3 - Evolução de Sessão (SOAP)</w:t>
      </w:r>
    </w:p>
    <w:p>
      <w:pPr>
        <w:spacing w:after="100"/>
      </w:pPr>
      <w:r>
        <w:rPr>
          <w:b/>
          <w:bCs/>
        </w:rPr>
        <w:t xml:space="preserve">Descrição: </w:t>
      </w:r>
      <w:r>
        <w:t xml:space="preserve">Registro estruturado de cada sessão no formato SOAP.</w:t>
      </w:r>
    </w:p>
    <w:p>
      <w:pPr>
        <w:pStyle w:val="Heading3"/>
      </w:pPr>
      <w:r>
        <w:t xml:space="preserve">Campos do Formulário SOAP</w:t>
      </w:r>
    </w:p>
    <w:p>
      <w:pPr>
        <w:pStyle w:val="ListParagraph"/>
        <w:numPr>
          <w:ilvl w:val="0"/>
          <w:numId w:val="2"/>
        </w:numPr>
      </w:pPr>
      <w:r>
        <w:rPr>
          <w:b/>
          <w:bCs/>
        </w:rPr>
        <w:t xml:space="preserve">S (Subjetivo): </w:t>
      </w:r>
      <w:r>
        <w:t xml:space="preserve">Queixas do paciente, relato de dor, evolução percebida</w:t>
      </w:r>
    </w:p>
    <w:p>
      <w:pPr>
        <w:pStyle w:val="ListParagraph"/>
        <w:numPr>
          <w:ilvl w:val="0"/>
          <w:numId w:val="2"/>
        </w:numPr>
      </w:pPr>
      <w:r>
        <w:rPr>
          <w:b/>
          <w:bCs/>
        </w:rPr>
        <w:t xml:space="preserve">O (Objetivo): </w:t>
      </w:r>
      <w:r>
        <w:t xml:space="preserve">Avaliação física, medições, escala EVA (0-10)</w:t>
      </w:r>
    </w:p>
    <w:p>
      <w:pPr>
        <w:pStyle w:val="ListParagraph"/>
        <w:numPr>
          <w:ilvl w:val="0"/>
          <w:numId w:val="2"/>
        </w:numPr>
      </w:pPr>
      <w:r>
        <w:rPr>
          <w:b/>
          <w:bCs/>
        </w:rPr>
        <w:t xml:space="preserve">A (Avaliação): </w:t>
      </w:r>
      <w:r>
        <w:t xml:space="preserve">Diagnóstico fisioterapêutico, análise da evolução</w:t>
      </w:r>
    </w:p>
    <w:p>
      <w:pPr>
        <w:pStyle w:val="ListParagraph"/>
        <w:numPr>
          <w:ilvl w:val="0"/>
          <w:numId w:val="2"/>
        </w:numPr>
      </w:pPr>
      <w:r>
        <w:rPr>
          <w:b/>
          <w:bCs/>
        </w:rPr>
        <w:t xml:space="preserve">P (Plano): </w:t>
      </w:r>
      <w:r>
        <w:t xml:space="preserve">Conduta terapêutica, exercícios, orientações</w:t>
      </w:r>
    </w:p>
    <w:p>
      <w:pPr>
        <w:pStyle w:val="Heading3"/>
      </w:pPr>
      <w:r>
        <w:t xml:space="preserve">Funcionalidades Adicionais</w:t>
      </w:r>
    </w:p>
    <w:p>
      <w:pPr>
        <w:pStyle w:val="ListParagraph"/>
        <w:numPr>
          <w:ilvl w:val="0"/>
          <w:numId w:val="3"/>
        </w:numPr>
      </w:pPr>
      <w:r>
        <w:t xml:space="preserve">Auto-save a cada 30-60 segundos</w:t>
      </w:r>
    </w:p>
    <w:p>
      <w:pPr>
        <w:pStyle w:val="ListParagraph"/>
        <w:numPr>
          <w:ilvl w:val="0"/>
          <w:numId w:val="3"/>
        </w:numPr>
      </w:pPr>
      <w:r>
        <w:t xml:space="preserve">Botão 'Replicar Conduta Anterior' para copiar plano de sessão prévia</w:t>
      </w:r>
    </w:p>
    <w:p>
      <w:pPr>
        <w:pStyle w:val="ListParagraph"/>
        <w:numPr>
          <w:ilvl w:val="0"/>
          <w:numId w:val="3"/>
        </w:numPr>
      </w:pPr>
      <w:r>
        <w:t xml:space="preserve">Upload de imagens (antes/depois, exames) - até 5 por sessão</w:t>
      </w:r>
    </w:p>
    <w:p>
      <w:pPr>
        <w:pStyle w:val="ListParagraph"/>
        <w:numPr>
          <w:ilvl w:val="0"/>
          <w:numId w:val="3"/>
        </w:numPr>
      </w:pPr>
      <w:r>
        <w:t xml:space="preserve">Alertas de testes obrigatórios (ex: pós-op LCA requer medição de ADM)</w:t>
      </w:r>
    </w:p>
    <w:p>
      <w:pPr>
        <w:pStyle w:val="ListParagraph"/>
        <w:numPr>
          <w:ilvl w:val="0"/>
          <w:numId w:val="3"/>
        </w:numPr>
      </w:pPr>
      <w:r>
        <w:t xml:space="preserve">Geração de PDF da evolução</w:t>
      </w:r>
    </w:p>
    <w:p>
      <w:pPr>
        <w:pStyle w:val="ListParagraph"/>
        <w:numPr>
          <w:ilvl w:val="0"/>
          <w:numId w:val="3"/>
        </w:numPr>
      </w:pPr>
      <w:r>
        <w:t xml:space="preserve">Histórico de sessões anteriores visível na tela</w:t>
      </w:r>
    </w:p>
    <w:p>
      <w:pPr>
        <w:pStyle w:val="Heading2"/>
      </w:pPr>
      <w:r>
        <w:t xml:space="preserve">RF01.4 - Upload de Anexos</w:t>
      </w:r>
    </w:p>
    <w:p>
      <w:pPr>
        <w:pStyle w:val="ListParagraph"/>
        <w:numPr>
          <w:ilvl w:val="0"/>
          <w:numId w:val="2"/>
        </w:numPr>
      </w:pPr>
      <w:r>
        <w:t xml:space="preserve">Formatos aceitos: PDF, JPG, PNG, DOCX</w:t>
      </w:r>
    </w:p>
    <w:p>
      <w:pPr>
        <w:pStyle w:val="ListParagraph"/>
        <w:numPr>
          <w:ilvl w:val="0"/>
          <w:numId w:val="2"/>
        </w:numPr>
      </w:pPr>
      <w:r>
        <w:t xml:space="preserve">Tamanho máximo: 10MB por arquivo</w:t>
      </w:r>
    </w:p>
    <w:p>
      <w:pPr>
        <w:pStyle w:val="ListParagraph"/>
        <w:numPr>
          <w:ilvl w:val="0"/>
          <w:numId w:val="2"/>
        </w:numPr>
      </w:pPr>
      <w:r>
        <w:t xml:space="preserve">Categorização: Laudos, Exames de Imagem, Documentos, Outros</w:t>
      </w:r>
    </w:p>
    <w:p>
      <w:pPr>
        <w:pStyle w:val="ListParagraph"/>
        <w:numPr>
          <w:ilvl w:val="0"/>
          <w:numId w:val="2"/>
        </w:numPr>
      </w:pPr>
      <w:r>
        <w:t xml:space="preserve">Preview de imagens e PDFs</w:t>
      </w:r>
    </w:p>
    <w:p>
      <w:pPr>
        <w:pStyle w:val="ListParagraph"/>
        <w:numPr>
          <w:ilvl w:val="0"/>
          <w:numId w:val="2"/>
        </w:numPr>
      </w:pPr>
      <w:r>
        <w:t xml:space="preserve">Download individual e em lote</w:t>
      </w:r>
    </w:p>
    <w:p>
      <w:pPr>
        <w:pStyle w:val="Heading2"/>
      </w:pPr>
      <w:r>
        <w:t xml:space="preserve">RF01.5 - Linha do Tempo</w:t>
      </w:r>
    </w:p>
    <w:p>
      <w:pPr>
        <w:pStyle w:val="ListParagraph"/>
        <w:numPr>
          <w:ilvl w:val="0"/>
          <w:numId w:val="2"/>
        </w:numPr>
      </w:pPr>
      <w:r>
        <w:t xml:space="preserve">Visualização cronológica e interativa de todas as evoluções</w:t>
      </w:r>
    </w:p>
    <w:p>
      <w:pPr>
        <w:pStyle w:val="ListParagraph"/>
        <w:numPr>
          <w:ilvl w:val="0"/>
          <w:numId w:val="2"/>
        </w:numPr>
      </w:pPr>
      <w:r>
        <w:t xml:space="preserve">Filtro por tipo de evento (sessão, avaliação, anexo)</w:t>
      </w:r>
    </w:p>
    <w:p>
      <w:pPr>
        <w:pStyle w:val="ListParagraph"/>
        <w:numPr>
          <w:ilvl w:val="0"/>
          <w:numId w:val="2"/>
        </w:numPr>
      </w:pPr>
      <w:r>
        <w:t xml:space="preserve">Busca por texto</w:t>
      </w:r>
    </w:p>
    <w:p>
      <w:pPr>
        <w:pStyle w:val="ListParagraph"/>
        <w:numPr>
          <w:ilvl w:val="0"/>
          <w:numId w:val="2"/>
        </w:numPr>
      </w:pPr>
      <w:r>
        <w:t xml:space="preserve">Expansão/colapso de detalhes</w:t>
      </w:r>
    </w:p>
    <w:p>
      <w:r>
        <w:br w:type="page"/>
      </w:r>
    </w:p>
    <w:p>
      <w:pPr>
        <w:pStyle w:val="Heading1"/>
      </w:pPr>
      <w:r>
        <w:t xml:space="preserve">3. RF02 - Agendamento &amp; Calendário</w:t>
      </w:r>
    </w:p>
    <w:p>
      <w:pPr>
        <w:spacing w:after="100"/>
      </w:pPr>
      <w:r>
        <w:rPr>
          <w:b/>
          <w:bCs/>
        </w:rPr>
        <w:t xml:space="preserve">Prioridade: </w:t>
      </w:r>
      <w:r>
        <w:rPr>
          <w:color w:val="DC2626"/>
        </w:rPr>
        <w:t xml:space="preserve">🔴 CRÍTICA</w:t>
      </w:r>
    </w:p>
    <w:p>
      <w:pPr>
        <w:pStyle w:val="Heading2"/>
      </w:pPr>
      <w:r>
        <w:t xml:space="preserve">RF02.1 - Visualização da Agenda</w:t>
      </w:r>
    </w:p>
    <w:p>
      <w:pPr>
        <w:pStyle w:val="ListParagraph"/>
        <w:numPr>
          <w:ilvl w:val="0"/>
          <w:numId w:val="4"/>
        </w:numPr>
      </w:pPr>
      <w:r>
        <w:t xml:space="preserve">Visualizações: Dia, Semana, Mês (estilo Google Calendar)</w:t>
      </w:r>
    </w:p>
    <w:p>
      <w:pPr>
        <w:pStyle w:val="ListParagraph"/>
        <w:numPr>
          <w:ilvl w:val="0"/>
          <w:numId w:val="4"/>
        </w:numPr>
      </w:pPr>
      <w:r>
        <w:t xml:space="preserve">Grade com linhas de hora cheia (sólidas) e meia hora (tracejadas)</w:t>
      </w:r>
    </w:p>
    <w:p>
      <w:pPr>
        <w:pStyle w:val="ListParagraph"/>
        <w:numPr>
          <w:ilvl w:val="0"/>
          <w:numId w:val="4"/>
        </w:numPr>
      </w:pPr>
      <w:r>
        <w:t xml:space="preserve">Horários configuráveis: Seg-Sex (07h-21h), Sábado (07h-13h)</w:t>
      </w:r>
    </w:p>
    <w:p>
      <w:pPr>
        <w:pStyle w:val="ListParagraph"/>
        <w:numPr>
          <w:ilvl w:val="0"/>
          <w:numId w:val="4"/>
        </w:numPr>
      </w:pPr>
      <w:r>
        <w:t xml:space="preserve">Capacidade máxima por horário: 4 pacientes (configurável)</w:t>
      </w:r>
    </w:p>
    <w:p>
      <w:pPr>
        <w:pStyle w:val="ListParagraph"/>
        <w:numPr>
          <w:ilvl w:val="0"/>
          <w:numId w:val="4"/>
        </w:numPr>
      </w:pPr>
      <w:r>
        <w:t xml:space="preserve">Indicador visual de ocupação (ex: 3/4 vagas)</w:t>
      </w:r>
    </w:p>
    <w:p>
      <w:pPr>
        <w:pStyle w:val="ListParagraph"/>
        <w:numPr>
          <w:ilvl w:val="0"/>
          <w:numId w:val="4"/>
        </w:numPr>
      </w:pPr>
      <w:r>
        <w:t xml:space="preserve">Filtro por profissional ou sala</w:t>
      </w:r>
    </w:p>
    <w:p>
      <w:pPr>
        <w:pStyle w:val="Heading3"/>
      </w:pPr>
      <w:r>
        <w:t xml:space="preserve">Codificação por Cores (Status)</w:t>
      </w:r>
    </w:p>
    <w:p>
      <w:pPr>
        <w:pStyle w:val="ListParagraph"/>
        <w:numPr>
          <w:ilvl w:val="0"/>
          <w:numId w:val="2"/>
        </w:numPr>
      </w:pPr>
      <w:r>
        <w:rPr>
          <w:b/>
          <w:bCs/>
        </w:rPr>
        <w:t xml:space="preserve">🔵 Azul: </w:t>
      </w:r>
      <w:r>
        <w:t xml:space="preserve">Agendado (aguardando confirmação)</w:t>
      </w:r>
    </w:p>
    <w:p>
      <w:pPr>
        <w:pStyle w:val="ListParagraph"/>
        <w:numPr>
          <w:ilvl w:val="0"/>
          <w:numId w:val="2"/>
        </w:numPr>
      </w:pPr>
      <w:r>
        <w:rPr>
          <w:b/>
          <w:bCs/>
        </w:rPr>
        <w:t xml:space="preserve">🟢 Verde: </w:t>
      </w:r>
      <w:r>
        <w:t xml:space="preserve">Confirmado</w:t>
      </w:r>
    </w:p>
    <w:p>
      <w:pPr>
        <w:pStyle w:val="ListParagraph"/>
        <w:numPr>
          <w:ilvl w:val="0"/>
          <w:numId w:val="2"/>
        </w:numPr>
      </w:pPr>
      <w:r>
        <w:rPr>
          <w:b/>
          <w:bCs/>
        </w:rPr>
        <w:t xml:space="preserve">⚪ Cinza: </w:t>
      </w:r>
      <w:r>
        <w:t xml:space="preserve">Realizado</w:t>
      </w:r>
    </w:p>
    <w:p>
      <w:pPr>
        <w:pStyle w:val="ListParagraph"/>
        <w:numPr>
          <w:ilvl w:val="0"/>
          <w:numId w:val="2"/>
        </w:numPr>
      </w:pPr>
      <w:r>
        <w:rPr>
          <w:b/>
          <w:bCs/>
        </w:rPr>
        <w:t xml:space="preserve">🔴 Vermelho: </w:t>
      </w:r>
      <w:r>
        <w:t xml:space="preserve">Cancelado</w:t>
      </w:r>
    </w:p>
    <w:p>
      <w:pPr>
        <w:pStyle w:val="ListParagraph"/>
        <w:numPr>
          <w:ilvl w:val="0"/>
          <w:numId w:val="2"/>
        </w:numPr>
      </w:pPr>
      <w:r>
        <w:rPr>
          <w:b/>
          <w:bCs/>
        </w:rPr>
        <w:t xml:space="preserve">🟣 Roxo: </w:t>
      </w:r>
      <w:r>
        <w:t xml:space="preserve">Com fisioterapeuta específico atribuído</w:t>
      </w:r>
    </w:p>
    <w:p>
      <w:pPr>
        <w:pStyle w:val="Heading2"/>
      </w:pPr>
      <w:r>
        <w:t xml:space="preserve">RF02.2 - Gestão de Agendamentos</w:t>
      </w:r>
    </w:p>
    <w:p>
      <w:pPr>
        <w:pStyle w:val="ListParagraph"/>
        <w:numPr>
          <w:ilvl w:val="0"/>
          <w:numId w:val="4"/>
        </w:numPr>
      </w:pPr>
      <w:r>
        <w:t xml:space="preserve">Criação por clique no horário livre (abre modal)</w:t>
      </w:r>
    </w:p>
    <w:p>
      <w:pPr>
        <w:pStyle w:val="ListParagraph"/>
        <w:numPr>
          <w:ilvl w:val="0"/>
          <w:numId w:val="4"/>
        </w:numPr>
      </w:pPr>
      <w:r>
        <w:t xml:space="preserve">Suporte a atendimentos em grupo (múltiplos pacientes no mesmo horário)</w:t>
      </w:r>
    </w:p>
    <w:p>
      <w:pPr>
        <w:pStyle w:val="ListParagraph"/>
        <w:numPr>
          <w:ilvl w:val="0"/>
          <w:numId w:val="4"/>
        </w:numPr>
      </w:pPr>
      <w:r>
        <w:t xml:space="preserve">Duração configurável: 30min, 60min (padrão), 90min</w:t>
      </w:r>
    </w:p>
    <w:p>
      <w:pPr>
        <w:pStyle w:val="ListParagraph"/>
        <w:numPr>
          <w:ilvl w:val="0"/>
          <w:numId w:val="4"/>
        </w:numPr>
      </w:pPr>
      <w:r>
        <w:t xml:space="preserve">Edição por drag-and-drop (arrastar para remarcar)</w:t>
      </w:r>
    </w:p>
    <w:p>
      <w:pPr>
        <w:pStyle w:val="ListParagraph"/>
        <w:numPr>
          <w:ilvl w:val="0"/>
          <w:numId w:val="4"/>
        </w:numPr>
      </w:pPr>
      <w:r>
        <w:t xml:space="preserve">Auto-complete com pacientes cadastrados</w:t>
      </w:r>
    </w:p>
    <w:p>
      <w:pPr>
        <w:pStyle w:val="ListParagraph"/>
        <w:numPr>
          <w:ilvl w:val="0"/>
          <w:numId w:val="4"/>
        </w:numPr>
      </w:pPr>
      <w:r>
        <w:t xml:space="preserve">Cadastro rápido de novo paciente sem sair da tela</w:t>
      </w:r>
    </w:p>
    <w:p>
      <w:pPr>
        <w:pStyle w:val="ListParagraph"/>
        <w:numPr>
          <w:ilvl w:val="0"/>
          <w:numId w:val="4"/>
        </w:numPr>
      </w:pPr>
      <w:r>
        <w:t xml:space="preserve">Campo de observações por agendamento</w:t>
      </w:r>
    </w:p>
    <w:p>
      <w:pPr>
        <w:pStyle w:val="Heading3"/>
      </w:pPr>
      <w:r>
        <w:t xml:space="preserve">Regras de Conflito</w:t>
      </w:r>
    </w:p>
    <w:p>
      <w:pPr>
        <w:pStyle w:val="ListParagraph"/>
        <w:numPr>
          <w:ilvl w:val="0"/>
          <w:numId w:val="4"/>
        </w:numPr>
      </w:pPr>
      <w:r>
        <w:t xml:space="preserve">Mesmo fisioterapeuta não pode ter 2 atendimentos sobrepostos</w:t>
      </w:r>
    </w:p>
    <w:p>
      <w:pPr>
        <w:pStyle w:val="ListParagraph"/>
        <w:numPr>
          <w:ilvl w:val="0"/>
          <w:numId w:val="4"/>
        </w:numPr>
      </w:pPr>
      <w:r>
        <w:t xml:space="preserve">Exibir alerta visual quando capacidade máxima atingida</w:t>
      </w:r>
    </w:p>
    <w:p>
      <w:pPr>
        <w:pStyle w:val="ListParagraph"/>
        <w:numPr>
          <w:ilvl w:val="0"/>
          <w:numId w:val="4"/>
        </w:numPr>
      </w:pPr>
      <w:r>
        <w:t xml:space="preserve">Bloquear agendamento se conflito crítico detectado</w:t>
      </w:r>
    </w:p>
    <w:p>
      <w:pPr>
        <w:pStyle w:val="ListParagraph"/>
        <w:numPr>
          <w:ilvl w:val="0"/>
          <w:numId w:val="4"/>
        </w:numPr>
      </w:pPr>
      <w:r>
        <w:t xml:space="preserve">Validação em tempo real durante drag-and-drop</w:t>
      </w:r>
    </w:p>
    <w:p>
      <w:pPr>
        <w:pStyle w:val="Heading2"/>
      </w:pPr>
      <w:r>
        <w:t xml:space="preserve">RF02.3 - Modal de Detalhes</w:t>
      </w:r>
    </w:p>
    <w:p>
      <w:pPr>
        <w:pStyle w:val="ListParagraph"/>
        <w:numPr>
          <w:ilvl w:val="0"/>
          <w:numId w:val="2"/>
        </w:numPr>
      </w:pPr>
      <w:r>
        <w:t xml:space="preserve">Abrir modal ao clicar (visualização) ou duplo-clique (edição)</w:t>
      </w:r>
    </w:p>
    <w:p>
      <w:pPr>
        <w:pStyle w:val="ListParagraph"/>
        <w:numPr>
          <w:ilvl w:val="0"/>
          <w:numId w:val="2"/>
        </w:numPr>
      </w:pPr>
      <w:r>
        <w:t xml:space="preserve">Exibir: avatar, nome, telefone, fisioterapeuta, data/hora, duração, status</w:t>
      </w:r>
    </w:p>
    <w:p>
      <w:pPr>
        <w:pStyle w:val="ListParagraph"/>
        <w:numPr>
          <w:ilvl w:val="0"/>
          <w:numId w:val="2"/>
        </w:numPr>
      </w:pPr>
      <w:r>
        <w:t xml:space="preserve">Botão 'Confirmar via WhatsApp'</w:t>
      </w:r>
    </w:p>
    <w:p>
      <w:pPr>
        <w:pStyle w:val="ListParagraph"/>
        <w:numPr>
          <w:ilvl w:val="0"/>
          <w:numId w:val="2"/>
        </w:numPr>
      </w:pPr>
      <w:r>
        <w:t xml:space="preserve">Botão 'Cancelar Agendamento' (com confirmação)</w:t>
      </w:r>
    </w:p>
    <w:p>
      <w:pPr>
        <w:pStyle w:val="ListParagraph"/>
        <w:numPr>
          <w:ilvl w:val="0"/>
          <w:numId w:val="2"/>
        </w:numPr>
      </w:pPr>
      <w:r>
        <w:t xml:space="preserve">Botão 'Iniciar Sessão' (redireciona para evolução SOAP)</w:t>
      </w:r>
    </w:p>
    <w:p>
      <w:pPr>
        <w:pStyle w:val="ListParagraph"/>
        <w:numPr>
          <w:ilvl w:val="0"/>
          <w:numId w:val="2"/>
        </w:numPr>
      </w:pPr>
      <w:r>
        <w:t xml:space="preserve">Botão 'Marcar como Pago' (abre modal de pagamento)</w:t>
      </w:r>
    </w:p>
    <w:p>
      <w:r>
        <w:br w:type="page"/>
      </w:r>
    </w:p>
    <w:p>
      <w:pPr>
        <w:pStyle w:val="Heading1"/>
      </w:pPr>
      <w:r>
        <w:t xml:space="preserve">4. RF03 - Confirmações via WhatsApp</w:t>
      </w:r>
    </w:p>
    <w:p>
      <w:pPr>
        <w:spacing w:after="100"/>
      </w:pPr>
      <w:r>
        <w:rPr>
          <w:b/>
          <w:bCs/>
        </w:rPr>
        <w:t xml:space="preserve">Prioridade: </w:t>
      </w:r>
      <w:r>
        <w:rPr>
          <w:color w:val="DC2626"/>
        </w:rPr>
        <w:t xml:space="preserve">🔴 CRÍTICA</w:t>
      </w:r>
    </w:p>
    <w:p>
      <w:pPr>
        <w:spacing w:after="100"/>
      </w:pPr>
      <w:r>
        <w:rPr>
          <w:b/>
          <w:bCs/>
        </w:rPr>
        <w:t xml:space="preserve">Meta: </w:t>
      </w:r>
      <w:r>
        <w:t xml:space="preserve">Reduzir no-shows em 30%</w:t>
      </w:r>
    </w:p>
    <w:p>
      <w:pPr>
        <w:pStyle w:val="Heading2"/>
      </w:pPr>
      <w:r>
        <w:t xml:space="preserve">RF03.1 - Envio Automático de Lembretes</w:t>
      </w:r>
    </w:p>
    <w:p>
      <w:pPr>
        <w:pStyle w:val="ListParagraph"/>
        <w:numPr>
          <w:ilvl w:val="0"/>
          <w:numId w:val="5"/>
        </w:numPr>
      </w:pPr>
      <w:r>
        <w:t xml:space="preserve">Cron job executa 2x/dia (9h e 17h)</w:t>
      </w:r>
    </w:p>
    <w:p>
      <w:pPr>
        <w:pStyle w:val="ListParagraph"/>
        <w:numPr>
          <w:ilvl w:val="0"/>
          <w:numId w:val="5"/>
        </w:numPr>
      </w:pPr>
      <w:r>
        <w:t xml:space="preserve">Buscar sessões do dia seguinte sem lembrete enviado</w:t>
      </w:r>
    </w:p>
    <w:p>
      <w:pPr>
        <w:pStyle w:val="ListParagraph"/>
        <w:numPr>
          <w:ilvl w:val="0"/>
          <w:numId w:val="5"/>
        </w:numPr>
      </w:pPr>
      <w:r>
        <w:t xml:space="preserve">Montar mensagem com: nome, data, hora, fisioterapeuta, endereço</w:t>
      </w:r>
    </w:p>
    <w:p>
      <w:pPr>
        <w:pStyle w:val="ListParagraph"/>
        <w:numPr>
          <w:ilvl w:val="0"/>
          <w:numId w:val="5"/>
        </w:numPr>
      </w:pPr>
      <w:r>
        <w:t xml:space="preserve">Enviar via Evolution API</w:t>
      </w:r>
    </w:p>
    <w:p>
      <w:pPr>
        <w:pStyle w:val="ListParagraph"/>
        <w:numPr>
          <w:ilvl w:val="0"/>
          <w:numId w:val="5"/>
        </w:numPr>
      </w:pPr>
      <w:r>
        <w:t xml:space="preserve">Marcar reminder_sent = true no banco</w:t>
      </w:r>
    </w:p>
    <w:p>
      <w:pPr>
        <w:pStyle w:val="ListParagraph"/>
        <w:numPr>
          <w:ilvl w:val="0"/>
          <w:numId w:val="5"/>
        </w:numPr>
      </w:pPr>
      <w:r>
        <w:t xml:space="preserve">Timeout de 30 segundos por mensagem</w:t>
      </w:r>
    </w:p>
    <w:p>
      <w:pPr>
        <w:pStyle w:val="Heading3"/>
      </w:pPr>
      <w:r>
        <w:t xml:space="preserve">Template da Mensagem</w:t>
      </w:r>
    </w:p>
    <w:p>
      <w:pPr>
        <w:spacing w:before="100" w:after="100"/>
        <w:ind w:left="720"/>
      </w:pPr>
      <w:r>
        <w:rPr>
          <w:rFonts w:ascii="Courier New" w:cs="Courier New" w:eastAsia="Courier New" w:hAnsi="Courier New"/>
          <w:sz w:val="18"/>
          <w:szCs w:val="18"/>
        </w:rPr>
        <w:t xml:space="preserve">📅 LEMBRETE DE SESSÃO
Olá, [NOME]!
Sua sessão está agendada para:
📅 Amanhã, [DATA]
🕐 [HORA]
👨‍⚕️ [FISIOTERAPEUTA]
📍 [ENDEREÇO]
Por favor, confirme sua presença:
✅ SIM - Confirmar
❌ NÃO - Cancelar
🔄 REAGENDAR
Clínica Activity Fisioterapia</w:t>
      </w:r>
    </w:p>
    <w:p>
      <w:pPr>
        <w:pStyle w:val="Heading2"/>
      </w:pPr>
      <w:r>
        <w:t xml:space="preserve">RF03.2 - Processamento de Respostas</w:t>
      </w:r>
    </w:p>
    <w:p>
      <w:pPr>
        <w:pStyle w:val="Heading3"/>
      </w:pPr>
      <w:r>
        <w:t xml:space="preserve">Confirmação (Status: Confirmado)</w:t>
      </w:r>
    </w:p>
    <w:p>
      <w:pPr>
        <w:pStyle w:val="ListParagraph"/>
        <w:numPr>
          <w:ilvl w:val="0"/>
          <w:numId w:val="2"/>
        </w:numPr>
      </w:pPr>
      <w:r>
        <w:rPr>
          <w:b/>
          <w:bCs/>
        </w:rPr>
        <w:t xml:space="preserve">Respostas aceitas: </w:t>
      </w:r>
      <w:r>
        <w:t xml:space="preserve">SIM, S, OK, CONFIRMO, CONFIRMAR, 1, ✅</w:t>
      </w:r>
    </w:p>
    <w:p>
      <w:pPr>
        <w:pStyle w:val="ListParagraph"/>
        <w:numPr>
          <w:ilvl w:val="0"/>
          <w:numId w:val="2"/>
        </w:numPr>
      </w:pPr>
      <w:r>
        <w:t xml:space="preserve">Atualizar status para 'confirmado'</w:t>
      </w:r>
    </w:p>
    <w:p>
      <w:pPr>
        <w:pStyle w:val="ListParagraph"/>
        <w:numPr>
          <w:ilvl w:val="0"/>
          <w:numId w:val="2"/>
        </w:numPr>
      </w:pPr>
      <w:r>
        <w:t xml:space="preserve">Enviar mensagem de confirmação</w:t>
      </w:r>
    </w:p>
    <w:p>
      <w:pPr>
        <w:pStyle w:val="ListParagraph"/>
        <w:numPr>
          <w:ilvl w:val="0"/>
          <w:numId w:val="2"/>
        </w:numPr>
      </w:pPr>
      <w:r>
        <w:t xml:space="preserve">Notificar fisioterapeuta (dashboard + notificação)</w:t>
      </w:r>
    </w:p>
    <w:p>
      <w:pPr>
        <w:pStyle w:val="Heading3"/>
      </w:pPr>
      <w:r>
        <w:t xml:space="preserve">Cancelamento (Status: Cancelado)</w:t>
      </w:r>
    </w:p>
    <w:p>
      <w:pPr>
        <w:pStyle w:val="ListParagraph"/>
        <w:numPr>
          <w:ilvl w:val="0"/>
          <w:numId w:val="2"/>
        </w:numPr>
      </w:pPr>
      <w:r>
        <w:rPr>
          <w:b/>
          <w:bCs/>
        </w:rPr>
        <w:t xml:space="preserve">Respostas aceitas: </w:t>
      </w:r>
      <w:r>
        <w:t xml:space="preserve">NÃO, N, CANCELAR, CANCEL, 0, ❌</w:t>
      </w:r>
    </w:p>
    <w:p>
      <w:pPr>
        <w:pStyle w:val="ListParagraph"/>
        <w:numPr>
          <w:ilvl w:val="0"/>
          <w:numId w:val="2"/>
        </w:numPr>
      </w:pPr>
      <w:r>
        <w:t xml:space="preserve">Atualizar status para 'cancelado'</w:t>
      </w:r>
    </w:p>
    <w:p>
      <w:pPr>
        <w:pStyle w:val="ListParagraph"/>
        <w:numPr>
          <w:ilvl w:val="0"/>
          <w:numId w:val="2"/>
        </w:numPr>
      </w:pPr>
      <w:r>
        <w:t xml:space="preserve">Registrar cancelled_by = 'patient'</w:t>
      </w:r>
    </w:p>
    <w:p>
      <w:pPr>
        <w:pStyle w:val="ListParagraph"/>
        <w:numPr>
          <w:ilvl w:val="0"/>
          <w:numId w:val="2"/>
        </w:numPr>
      </w:pPr>
      <w:r>
        <w:t xml:space="preserve">Disparar busca na lista de espera (RF04)</w:t>
      </w:r>
    </w:p>
    <w:p>
      <w:pPr>
        <w:pStyle w:val="ListParagraph"/>
        <w:numPr>
          <w:ilvl w:val="0"/>
          <w:numId w:val="2"/>
        </w:numPr>
      </w:pPr>
      <w:r>
        <w:t xml:space="preserve">Enviar mensagem oferecendo reagendamento</w:t>
      </w:r>
    </w:p>
    <w:p>
      <w:pPr>
        <w:pStyle w:val="Heading3"/>
      </w:pPr>
      <w:r>
        <w:t xml:space="preserve">Reagendamento</w:t>
      </w:r>
    </w:p>
    <w:p>
      <w:pPr>
        <w:pStyle w:val="ListParagraph"/>
        <w:numPr>
          <w:ilvl w:val="0"/>
          <w:numId w:val="2"/>
        </w:numPr>
      </w:pPr>
      <w:r>
        <w:rPr>
          <w:b/>
          <w:bCs/>
        </w:rPr>
        <w:t xml:space="preserve">Respostas aceitas: </w:t>
      </w:r>
      <w:r>
        <w:t xml:space="preserve">REAGENDAR, R, MUDAR, TROCAR, 2, 🔄</w:t>
      </w:r>
    </w:p>
    <w:p>
      <w:pPr>
        <w:pStyle w:val="ListParagraph"/>
        <w:numPr>
          <w:ilvl w:val="0"/>
          <w:numId w:val="2"/>
        </w:numPr>
      </w:pPr>
      <w:r>
        <w:t xml:space="preserve">Buscar horários disponíveis (próximos 7 dias)</w:t>
      </w:r>
    </w:p>
    <w:p>
      <w:pPr>
        <w:pStyle w:val="ListParagraph"/>
        <w:numPr>
          <w:ilvl w:val="0"/>
          <w:numId w:val="2"/>
        </w:numPr>
      </w:pPr>
      <w:r>
        <w:t xml:space="preserve">Enviar lista com até 5 opções numeradas</w:t>
      </w:r>
    </w:p>
    <w:p>
      <w:pPr>
        <w:pStyle w:val="ListParagraph"/>
        <w:numPr>
          <w:ilvl w:val="0"/>
          <w:numId w:val="2"/>
        </w:numPr>
      </w:pPr>
      <w:r>
        <w:t xml:space="preserve">Paciente responde com número (1-5)</w:t>
      </w:r>
    </w:p>
    <w:p>
      <w:pPr>
        <w:pStyle w:val="ListParagraph"/>
        <w:numPr>
          <w:ilvl w:val="0"/>
          <w:numId w:val="2"/>
        </w:numPr>
      </w:pPr>
      <w:r>
        <w:t xml:space="preserve">Validar disponibilidade antes de confirmar</w:t>
      </w:r>
    </w:p>
    <w:p>
      <w:pPr>
        <w:pStyle w:val="ListParagraph"/>
        <w:numPr>
          <w:ilvl w:val="0"/>
          <w:numId w:val="2"/>
        </w:numPr>
      </w:pPr>
      <w:r>
        <w:t xml:space="preserve">Atualizar agendamento com nova data</w:t>
      </w:r>
    </w:p>
    <w:p>
      <w:pPr>
        <w:pStyle w:val="Heading2"/>
      </w:pPr>
      <w:r>
        <w:t xml:space="preserve">RF03.3 - Timeout (Sem Resposta)</w:t>
      </w:r>
    </w:p>
    <w:p>
      <w:pPr>
        <w:pStyle w:val="ListParagraph"/>
        <w:numPr>
          <w:ilvl w:val="0"/>
          <w:numId w:val="5"/>
        </w:numPr>
      </w:pPr>
      <w:r>
        <w:t xml:space="preserve">Cron job a cada 15 minutos verifica lembretes sem resposta</w:t>
      </w:r>
    </w:p>
    <w:p>
      <w:pPr>
        <w:pStyle w:val="ListParagraph"/>
        <w:numPr>
          <w:ilvl w:val="0"/>
          <w:numId w:val="5"/>
        </w:numPr>
      </w:pPr>
      <w:r>
        <w:t xml:space="preserve">Após 24h: marcar como não confirmado</w:t>
      </w:r>
    </w:p>
    <w:p>
      <w:pPr>
        <w:pStyle w:val="ListParagraph"/>
        <w:numPr>
          <w:ilvl w:val="0"/>
          <w:numId w:val="5"/>
        </w:numPr>
      </w:pPr>
      <w:r>
        <w:t xml:space="preserve">Enviar lembrete final '⏰ ÚLTIMA CHANCE!'</w:t>
      </w:r>
    </w:p>
    <w:p>
      <w:pPr>
        <w:pStyle w:val="ListParagraph"/>
        <w:numPr>
          <w:ilvl w:val="0"/>
          <w:numId w:val="5"/>
        </w:numPr>
      </w:pPr>
      <w:r>
        <w:t xml:space="preserve">Notificar fisioterapeuta para contato telefônico</w:t>
      </w:r>
    </w:p>
    <w:p>
      <w:pPr>
        <w:pStyle w:val="Heading2"/>
      </w:pPr>
      <w:r>
        <w:t xml:space="preserve">RF03.4 - Dashboard de Confirmações</w:t>
      </w:r>
    </w:p>
    <w:p>
      <w:pPr>
        <w:pStyle w:val="ListParagraph"/>
        <w:numPr>
          <w:ilvl w:val="0"/>
          <w:numId w:val="2"/>
        </w:numPr>
      </w:pPr>
      <w:r>
        <w:t xml:space="preserve">Lista de sessões do dia seguinte por status</w:t>
      </w:r>
    </w:p>
    <w:p>
      <w:pPr>
        <w:pStyle w:val="ListParagraph"/>
        <w:numPr>
          <w:ilvl w:val="0"/>
          <w:numId w:val="2"/>
        </w:numPr>
      </w:pPr>
      <w:r>
        <w:t xml:space="preserve">Indicadores: ✅ Confirmado, ⏳ Aguardando, ❌ Cancelado</w:t>
      </w:r>
    </w:p>
    <w:p>
      <w:pPr>
        <w:pStyle w:val="ListParagraph"/>
        <w:numPr>
          <w:ilvl w:val="0"/>
          <w:numId w:val="2"/>
        </w:numPr>
      </w:pPr>
      <w:r>
        <w:t xml:space="preserve">Estatísticas: Taxa de confirmação, taxa de cancelamento, taxa de no-show</w:t>
      </w:r>
    </w:p>
    <w:p>
      <w:pPr>
        <w:pStyle w:val="ListParagraph"/>
        <w:numPr>
          <w:ilvl w:val="0"/>
          <w:numId w:val="2"/>
        </w:numPr>
      </w:pPr>
      <w:r>
        <w:t xml:space="preserve">Histórico de mensagens por paciente</w:t>
      </w:r>
    </w:p>
    <w:p>
      <w:r>
        <w:br w:type="page"/>
      </w:r>
    </w:p>
    <w:p>
      <w:pPr>
        <w:pStyle w:val="Heading1"/>
      </w:pPr>
      <w:r>
        <w:t xml:space="preserve">5. RF04 - Lista de Espera</w:t>
      </w:r>
    </w:p>
    <w:p>
      <w:pPr>
        <w:spacing w:after="100"/>
      </w:pPr>
      <w:r>
        <w:rPr>
          <w:b/>
          <w:bCs/>
        </w:rPr>
        <w:t xml:space="preserve">Prioridade: </w:t>
      </w:r>
      <w:r>
        <w:rPr>
          <w:color w:val="D97706"/>
        </w:rPr>
        <w:t xml:space="preserve">🟡 ALTA</w:t>
      </w:r>
    </w:p>
    <w:p>
      <w:pPr>
        <w:spacing w:after="100"/>
      </w:pPr>
      <w:r>
        <w:rPr>
          <w:b/>
          <w:bCs/>
        </w:rPr>
        <w:t xml:space="preserve">ROI Estimado: </w:t>
      </w:r>
      <w:r>
        <w:t xml:space="preserve">R$ 54.000/ano (aproveitamento de 75% dos cancelamentos)</w:t>
      </w:r>
    </w:p>
    <w:p>
      <w:pPr>
        <w:pStyle w:val="Heading2"/>
      </w:pPr>
      <w:r>
        <w:t xml:space="preserve">RF04.1 - Adicionar à Lista</w:t>
      </w:r>
    </w:p>
    <w:p>
      <w:pPr>
        <w:pStyle w:val="ListParagraph"/>
        <w:numPr>
          <w:ilvl w:val="0"/>
          <w:numId w:val="6"/>
        </w:numPr>
      </w:pPr>
      <w:r>
        <w:t xml:space="preserve">Modal de adição com campos: paciente, telefone, preferências</w:t>
      </w:r>
    </w:p>
    <w:p>
      <w:pPr>
        <w:pStyle w:val="ListParagraph"/>
        <w:numPr>
          <w:ilvl w:val="0"/>
          <w:numId w:val="6"/>
        </w:numPr>
      </w:pPr>
      <w:r>
        <w:t xml:space="preserve">Preferências de horário: Manhã (8h-12h), Tarde (13h-18h), Noite (18h-20h)</w:t>
      </w:r>
    </w:p>
    <w:p>
      <w:pPr>
        <w:pStyle w:val="ListParagraph"/>
        <w:numPr>
          <w:ilvl w:val="0"/>
          <w:numId w:val="6"/>
        </w:numPr>
      </w:pPr>
      <w:r>
        <w:t xml:space="preserve">Preferências de dia: Segunda a Sábado (checkboxes)</w:t>
      </w:r>
    </w:p>
    <w:p>
      <w:pPr>
        <w:pStyle w:val="ListParagraph"/>
        <w:numPr>
          <w:ilvl w:val="0"/>
          <w:numId w:val="6"/>
        </w:numPr>
      </w:pPr>
      <w:r>
        <w:t xml:space="preserve">Prioridade: Normal, Alta, Urgente</w:t>
      </w:r>
    </w:p>
    <w:p>
      <w:pPr>
        <w:pStyle w:val="ListParagraph"/>
        <w:numPr>
          <w:ilvl w:val="0"/>
          <w:numId w:val="6"/>
        </w:numPr>
      </w:pPr>
      <w:r>
        <w:t xml:space="preserve">Campo de observações</w:t>
      </w:r>
    </w:p>
    <w:p>
      <w:pPr>
        <w:pStyle w:val="ListParagraph"/>
        <w:numPr>
          <w:ilvl w:val="0"/>
          <w:numId w:val="6"/>
        </w:numPr>
      </w:pPr>
      <w:r>
        <w:t xml:space="preserve">Enviar confirmação de cadastro via WhatsApp</w:t>
      </w:r>
    </w:p>
    <w:p>
      <w:pPr>
        <w:pStyle w:val="Heading2"/>
      </w:pPr>
      <w:r>
        <w:t xml:space="preserve">RF04.2 - Regras de Priorização</w:t>
      </w:r>
    </w:p>
    <w:p>
      <w:pPr>
        <w:pStyle w:val="ListParagraph"/>
        <w:numPr>
          <w:ilvl w:val="0"/>
          <w:numId w:val="2"/>
        </w:numPr>
      </w:pPr>
      <w:r>
        <w:rPr>
          <w:b/>
          <w:bCs/>
        </w:rPr>
        <w:t xml:space="preserve">🔴 Urgente: </w:t>
      </w:r>
      <w:r>
        <w:t xml:space="preserve">Pós-cirúrgico, dor aguda (notificado primeiro)</w:t>
      </w:r>
    </w:p>
    <w:p>
      <w:pPr>
        <w:pStyle w:val="ListParagraph"/>
        <w:numPr>
          <w:ilvl w:val="0"/>
          <w:numId w:val="2"/>
        </w:numPr>
      </w:pPr>
      <w:r>
        <w:rPr>
          <w:b/>
          <w:bCs/>
        </w:rPr>
        <w:t xml:space="preserve">🟡 Alta: </w:t>
      </w:r>
      <w:r>
        <w:t xml:space="preserve">Tratamento recomendado em breve</w:t>
      </w:r>
    </w:p>
    <w:p>
      <w:pPr>
        <w:pStyle w:val="ListParagraph"/>
        <w:numPr>
          <w:ilvl w:val="0"/>
          <w:numId w:val="2"/>
        </w:numPr>
      </w:pPr>
      <w:r>
        <w:rPr>
          <w:b/>
          <w:bCs/>
        </w:rPr>
        <w:t xml:space="preserve">🟢 Normal: </w:t>
      </w:r>
      <w:r>
        <w:t xml:space="preserve">Sem urgência</w:t>
      </w:r>
    </w:p>
    <w:p>
      <w:pPr>
        <w:pStyle w:val="ListParagraph"/>
        <w:numPr>
          <w:ilvl w:val="0"/>
          <w:numId w:val="2"/>
        </w:numPr>
      </w:pPr>
      <w:r>
        <w:t xml:space="preserve">Ordenação: Prioridade (desc) → Data de entrada (asc)</w:t>
      </w:r>
    </w:p>
    <w:p>
      <w:pPr>
        <w:pStyle w:val="Heading2"/>
      </w:pPr>
      <w:r>
        <w:t xml:space="preserve">RF04.3 - Notificação de Vaga</w:t>
      </w:r>
    </w:p>
    <w:p>
      <w:pPr>
        <w:pStyle w:val="ListParagraph"/>
        <w:numPr>
          <w:ilvl w:val="0"/>
          <w:numId w:val="6"/>
        </w:numPr>
      </w:pPr>
      <w:r>
        <w:t xml:space="preserve">Trigger automático ao cancelar agendamento</w:t>
      </w:r>
    </w:p>
    <w:p>
      <w:pPr>
        <w:pStyle w:val="ListParagraph"/>
        <w:numPr>
          <w:ilvl w:val="0"/>
          <w:numId w:val="6"/>
        </w:numPr>
      </w:pPr>
      <w:r>
        <w:t xml:space="preserve">Buscar paciente compatível (dia + período + prioridade)</w:t>
      </w:r>
    </w:p>
    <w:p>
      <w:pPr>
        <w:pStyle w:val="ListParagraph"/>
        <w:numPr>
          <w:ilvl w:val="0"/>
          <w:numId w:val="6"/>
        </w:numPr>
      </w:pPr>
      <w:r>
        <w:t xml:space="preserve">Enviar notificação WhatsApp com detalhes da vaga</w:t>
      </w:r>
    </w:p>
    <w:p>
      <w:pPr>
        <w:pStyle w:val="ListParagraph"/>
        <w:numPr>
          <w:ilvl w:val="0"/>
          <w:numId w:val="6"/>
        </w:numPr>
      </w:pPr>
      <w:r>
        <w:t xml:space="preserve">Timeout de 2 horas para aceitar</w:t>
      </w:r>
    </w:p>
    <w:p>
      <w:pPr>
        <w:pStyle w:val="ListParagraph"/>
        <w:numPr>
          <w:ilvl w:val="0"/>
          <w:numId w:val="6"/>
        </w:numPr>
      </w:pPr>
      <w:r>
        <w:t xml:space="preserve">Respostas: SIM (agenda), NÃO (volta para fila)</w:t>
      </w:r>
    </w:p>
    <w:p>
      <w:pPr>
        <w:pStyle w:val="Heading2"/>
      </w:pPr>
      <w:r>
        <w:t xml:space="preserve">RF04.4 - Limites de Comportamento</w:t>
      </w:r>
    </w:p>
    <w:p>
      <w:pPr>
        <w:pStyle w:val="ListParagraph"/>
        <w:numPr>
          <w:ilvl w:val="0"/>
          <w:numId w:val="2"/>
        </w:numPr>
      </w:pPr>
      <w:r>
        <w:t xml:space="preserve">Após 3 recusas: prioridade reduzida automaticamente</w:t>
      </w:r>
    </w:p>
    <w:p>
      <w:pPr>
        <w:pStyle w:val="ListParagraph"/>
        <w:numPr>
          <w:ilvl w:val="0"/>
          <w:numId w:val="2"/>
        </w:numPr>
      </w:pPr>
      <w:r>
        <w:t xml:space="preserve">Após 5 recusas: removido da lista</w:t>
      </w:r>
    </w:p>
    <w:p>
      <w:pPr>
        <w:pStyle w:val="ListParagraph"/>
        <w:numPr>
          <w:ilvl w:val="0"/>
          <w:numId w:val="2"/>
        </w:numPr>
      </w:pPr>
      <w:r>
        <w:t xml:space="preserve">Após 2 timeouts: prioridade reduzida</w:t>
      </w:r>
    </w:p>
    <w:p>
      <w:pPr>
        <w:pStyle w:val="ListParagraph"/>
        <w:numPr>
          <w:ilvl w:val="0"/>
          <w:numId w:val="2"/>
        </w:numPr>
      </w:pPr>
      <w:r>
        <w:t xml:space="preserve">Após 3 timeouts: removido da lista</w:t>
      </w:r>
    </w:p>
    <w:p>
      <w:r>
        <w:br w:type="page"/>
      </w:r>
    </w:p>
    <w:p>
      <w:pPr>
        <w:pStyle w:val="Heading1"/>
      </w:pPr>
      <w:r>
        <w:t xml:space="preserve">6. RF05 - Mapa de Dor Corporal</w:t>
      </w:r>
    </w:p>
    <w:p>
      <w:pPr>
        <w:spacing w:after="100"/>
      </w:pPr>
      <w:r>
        <w:rPr>
          <w:b/>
          <w:bCs/>
        </w:rPr>
        <w:t xml:space="preserve">Prioridade: </w:t>
      </w:r>
      <w:r>
        <w:rPr>
          <w:color w:val="DC2626"/>
        </w:rPr>
        <w:t xml:space="preserve">🔴 CRÍTICA</w:t>
      </w:r>
    </w:p>
    <w:p>
      <w:pPr>
        <w:spacing w:after="100"/>
      </w:pPr>
      <w:r>
        <w:rPr>
          <w:b/>
          <w:bCs/>
        </w:rPr>
        <w:t xml:space="preserve">Diferencial: </w:t>
      </w:r>
      <w:r>
        <w:t xml:space="preserve">Anatomia humana realista (único no Brasil)</w:t>
      </w:r>
    </w:p>
    <w:p>
      <w:pPr>
        <w:pStyle w:val="Heading2"/>
      </w:pPr>
      <w:r>
        <w:t xml:space="preserve">RF05.1 - Interface do Mapa</w:t>
      </w:r>
    </w:p>
    <w:p>
      <w:pPr>
        <w:pStyle w:val="ListParagraph"/>
        <w:numPr>
          <w:ilvl w:val="0"/>
          <w:numId w:val="7"/>
        </w:numPr>
      </w:pPr>
      <w:r>
        <w:t xml:space="preserve">SVG interativo do corpo humano (frente e costas)</w:t>
      </w:r>
    </w:p>
    <w:p>
      <w:pPr>
        <w:pStyle w:val="ListParagraph"/>
        <w:numPr>
          <w:ilvl w:val="0"/>
          <w:numId w:val="7"/>
        </w:numPr>
      </w:pPr>
      <w:r>
        <w:t xml:space="preserve">30+ regiões clicáveis com anatomia realista</w:t>
      </w:r>
    </w:p>
    <w:p>
      <w:pPr>
        <w:pStyle w:val="ListParagraph"/>
        <w:numPr>
          <w:ilvl w:val="0"/>
          <w:numId w:val="7"/>
        </w:numPr>
      </w:pPr>
      <w:r>
        <w:t xml:space="preserve">Responsivo para desktop e mobile</w:t>
      </w:r>
    </w:p>
    <w:p>
      <w:pPr>
        <w:pStyle w:val="ListParagraph"/>
        <w:numPr>
          <w:ilvl w:val="0"/>
          <w:numId w:val="7"/>
        </w:numPr>
      </w:pPr>
      <w:r>
        <w:t xml:space="preserve">Zoom e pan (mobile pinch-to-zoom)</w:t>
      </w:r>
    </w:p>
    <w:p>
      <w:pPr>
        <w:pStyle w:val="ListParagraph"/>
        <w:numPr>
          <w:ilvl w:val="0"/>
          <w:numId w:val="7"/>
        </w:numPr>
      </w:pPr>
      <w:r>
        <w:t xml:space="preserve">Toggle frente/costas</w:t>
      </w:r>
    </w:p>
    <w:p>
      <w:pPr>
        <w:pStyle w:val="Heading2"/>
      </w:pPr>
      <w:r>
        <w:t xml:space="preserve">RF05.2 - Registro de Dor</w:t>
      </w:r>
    </w:p>
    <w:p>
      <w:pPr>
        <w:pStyle w:val="ListParagraph"/>
        <w:numPr>
          <w:ilvl w:val="0"/>
          <w:numId w:val="7"/>
        </w:numPr>
      </w:pPr>
      <w:r>
        <w:t xml:space="preserve">Clique na região abre modal de registro</w:t>
      </w:r>
    </w:p>
    <w:p>
      <w:pPr>
        <w:pStyle w:val="ListParagraph"/>
        <w:numPr>
          <w:ilvl w:val="0"/>
          <w:numId w:val="7"/>
        </w:numPr>
      </w:pPr>
      <w:r>
        <w:t xml:space="preserve">Escala EVA 0-10 com slider visual</w:t>
      </w:r>
    </w:p>
    <w:p>
      <w:pPr>
        <w:pStyle w:val="ListParagraph"/>
        <w:numPr>
          <w:ilvl w:val="0"/>
          <w:numId w:val="7"/>
        </w:numPr>
      </w:pPr>
      <w:r>
        <w:t xml:space="preserve">Tipo de dor: Aguda, Latejante, Queimação, Formigamento, Dormência, Rigidez</w:t>
      </w:r>
    </w:p>
    <w:p>
      <w:pPr>
        <w:pStyle w:val="ListParagraph"/>
        <w:numPr>
          <w:ilvl w:val="0"/>
          <w:numId w:val="7"/>
        </w:numPr>
      </w:pPr>
      <w:r>
        <w:t xml:space="preserve">Campo de observações livres</w:t>
      </w:r>
    </w:p>
    <w:p>
      <w:pPr>
        <w:pStyle w:val="ListParagraph"/>
        <w:numPr>
          <w:ilvl w:val="0"/>
          <w:numId w:val="7"/>
        </w:numPr>
      </w:pPr>
      <w:r>
        <w:t xml:space="preserve">Múltiplos pontos por sessão</w:t>
      </w:r>
    </w:p>
    <w:p>
      <w:pPr>
        <w:pStyle w:val="Heading3"/>
      </w:pPr>
      <w:r>
        <w:t xml:space="preserve">Escala de Cores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Intensidade</w:t>
            </w:r>
          </w:p>
        </w:tc>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Classificação</w:t>
            </w:r>
          </w:p>
        </w:tc>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Cor</w:t>
            </w:r>
          </w:p>
        </w:tc>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Hex</w:t>
            </w:r>
          </w:p>
        </w:tc>
      </w:tr>
      <w:tr>
        <w:tc>
          <w:tcPr>
            <w:tcW w:type="dxa" w:w="2340"/>
            <w:tcBorders>
              <w:top w:val="single" w:color="CCCCCC" w:sz="1"/>
              <w:left w:val="single" w:color="CCCCCC" w:sz="1"/>
              <w:bottom w:val="single" w:color="CCCCCC" w:sz="1"/>
              <w:right w:val="single" w:color="CCCCCC" w:sz="1"/>
            </w:tcBorders>
          </w:tcPr>
          <w:p>
            <w:pPr>
              <w:jc w:val="center"/>
            </w:pPr>
            <w:r>
              <w:t xml:space="preserve">0-2</w:t>
            </w:r>
          </w:p>
        </w:tc>
        <w:tc>
          <w:tcPr>
            <w:tcW w:type="dxa" w:w="2340"/>
            <w:tcBorders>
              <w:top w:val="single" w:color="CCCCCC" w:sz="1"/>
              <w:left w:val="single" w:color="CCCCCC" w:sz="1"/>
              <w:bottom w:val="single" w:color="CCCCCC" w:sz="1"/>
              <w:right w:val="single" w:color="CCCCCC" w:sz="1"/>
            </w:tcBorders>
          </w:tcPr>
          <w:p>
            <w:r>
              <w:t xml:space="preserve">Leve</w:t>
            </w:r>
          </w:p>
        </w:tc>
        <w:tc>
          <w:tcPr>
            <w:tcW w:type="dxa" w:w="2340"/>
            <w:tcBorders>
              <w:top w:val="single" w:color="CCCCCC" w:sz="1"/>
              <w:left w:val="single" w:color="CCCCCC" w:sz="1"/>
              <w:bottom w:val="single" w:color="CCCCCC" w:sz="1"/>
              <w:right w:val="single" w:color="CCCCCC" w:sz="1"/>
            </w:tcBorders>
            <w:shd w:fill="10B981" w:val="clear"/>
          </w:tcPr>
          <w:p>
            <w:pPr>
              <w:jc w:val="center"/>
            </w:pPr>
            <w:r>
              <w:rPr>
                <w:color w:val="FFFFFF"/>
              </w:rPr>
              <w:t xml:space="preserve">🟢 Verde</w:t>
            </w:r>
          </w:p>
        </w:tc>
        <w:tc>
          <w:tcPr>
            <w:tcW w:type="dxa" w:w="2340"/>
            <w:tcBorders>
              <w:top w:val="single" w:color="CCCCCC" w:sz="1"/>
              <w:left w:val="single" w:color="CCCCCC" w:sz="1"/>
              <w:bottom w:val="single" w:color="CCCCCC" w:sz="1"/>
              <w:right w:val="single" w:color="CCCCCC" w:sz="1"/>
            </w:tcBorders>
          </w:tcPr>
          <w:p>
            <w:pPr>
              <w:jc w:val="center"/>
            </w:pPr>
            <w:r>
              <w:t xml:space="preserve">#10B981</w:t>
            </w:r>
          </w:p>
        </w:tc>
      </w:tr>
      <w:tr>
        <w:tc>
          <w:tcPr>
            <w:tcW w:type="dxa" w:w="2340"/>
            <w:tcBorders>
              <w:top w:val="single" w:color="CCCCCC" w:sz="1"/>
              <w:left w:val="single" w:color="CCCCCC" w:sz="1"/>
              <w:bottom w:val="single" w:color="CCCCCC" w:sz="1"/>
              <w:right w:val="single" w:color="CCCCCC" w:sz="1"/>
            </w:tcBorders>
          </w:tcPr>
          <w:p>
            <w:pPr>
              <w:jc w:val="center"/>
            </w:pPr>
            <w:r>
              <w:t xml:space="preserve">3-4</w:t>
            </w:r>
          </w:p>
        </w:tc>
        <w:tc>
          <w:tcPr>
            <w:tcW w:type="dxa" w:w="2340"/>
            <w:tcBorders>
              <w:top w:val="single" w:color="CCCCCC" w:sz="1"/>
              <w:left w:val="single" w:color="CCCCCC" w:sz="1"/>
              <w:bottom w:val="single" w:color="CCCCCC" w:sz="1"/>
              <w:right w:val="single" w:color="CCCCCC" w:sz="1"/>
            </w:tcBorders>
          </w:tcPr>
          <w:p>
            <w:r>
              <w:t xml:space="preserve">Moderada</w:t>
            </w:r>
          </w:p>
        </w:tc>
        <w:tc>
          <w:tcPr>
            <w:tcW w:type="dxa" w:w="2340"/>
            <w:tcBorders>
              <w:top w:val="single" w:color="CCCCCC" w:sz="1"/>
              <w:left w:val="single" w:color="CCCCCC" w:sz="1"/>
              <w:bottom w:val="single" w:color="CCCCCC" w:sz="1"/>
              <w:right w:val="single" w:color="CCCCCC" w:sz="1"/>
            </w:tcBorders>
            <w:shd w:fill="FBBF24" w:val="clear"/>
          </w:tcPr>
          <w:p>
            <w:pPr>
              <w:jc w:val="center"/>
            </w:pPr>
            <w:r>
              <w:t xml:space="preserve">🟡 Amarelo</w:t>
            </w:r>
          </w:p>
        </w:tc>
        <w:tc>
          <w:tcPr>
            <w:tcW w:type="dxa" w:w="2340"/>
            <w:tcBorders>
              <w:top w:val="single" w:color="CCCCCC" w:sz="1"/>
              <w:left w:val="single" w:color="CCCCCC" w:sz="1"/>
              <w:bottom w:val="single" w:color="CCCCCC" w:sz="1"/>
              <w:right w:val="single" w:color="CCCCCC" w:sz="1"/>
            </w:tcBorders>
          </w:tcPr>
          <w:p>
            <w:pPr>
              <w:jc w:val="center"/>
            </w:pPr>
            <w:r>
              <w:t xml:space="preserve">#FBBF24</w:t>
            </w:r>
          </w:p>
        </w:tc>
      </w:tr>
      <w:tr>
        <w:tc>
          <w:tcPr>
            <w:tcW w:type="dxa" w:w="2340"/>
            <w:tcBorders>
              <w:top w:val="single" w:color="CCCCCC" w:sz="1"/>
              <w:left w:val="single" w:color="CCCCCC" w:sz="1"/>
              <w:bottom w:val="single" w:color="CCCCCC" w:sz="1"/>
              <w:right w:val="single" w:color="CCCCCC" w:sz="1"/>
            </w:tcBorders>
          </w:tcPr>
          <w:p>
            <w:pPr>
              <w:jc w:val="center"/>
            </w:pPr>
            <w:r>
              <w:t xml:space="preserve">5-7</w:t>
            </w:r>
          </w:p>
        </w:tc>
        <w:tc>
          <w:tcPr>
            <w:tcW w:type="dxa" w:w="2340"/>
            <w:tcBorders>
              <w:top w:val="single" w:color="CCCCCC" w:sz="1"/>
              <w:left w:val="single" w:color="CCCCCC" w:sz="1"/>
              <w:bottom w:val="single" w:color="CCCCCC" w:sz="1"/>
              <w:right w:val="single" w:color="CCCCCC" w:sz="1"/>
            </w:tcBorders>
          </w:tcPr>
          <w:p>
            <w:r>
              <w:t xml:space="preserve">Forte</w:t>
            </w:r>
          </w:p>
        </w:tc>
        <w:tc>
          <w:tcPr>
            <w:tcW w:type="dxa" w:w="2340"/>
            <w:tcBorders>
              <w:top w:val="single" w:color="CCCCCC" w:sz="1"/>
              <w:left w:val="single" w:color="CCCCCC" w:sz="1"/>
              <w:bottom w:val="single" w:color="CCCCCC" w:sz="1"/>
              <w:right w:val="single" w:color="CCCCCC" w:sz="1"/>
            </w:tcBorders>
            <w:shd w:fill="F97316" w:val="clear"/>
          </w:tcPr>
          <w:p>
            <w:pPr>
              <w:jc w:val="center"/>
            </w:pPr>
            <w:r>
              <w:rPr>
                <w:color w:val="FFFFFF"/>
              </w:rPr>
              <w:t xml:space="preserve">🟠 Laranja</w:t>
            </w:r>
          </w:p>
        </w:tc>
        <w:tc>
          <w:tcPr>
            <w:tcW w:type="dxa" w:w="2340"/>
            <w:tcBorders>
              <w:top w:val="single" w:color="CCCCCC" w:sz="1"/>
              <w:left w:val="single" w:color="CCCCCC" w:sz="1"/>
              <w:bottom w:val="single" w:color="CCCCCC" w:sz="1"/>
              <w:right w:val="single" w:color="CCCCCC" w:sz="1"/>
            </w:tcBorders>
          </w:tcPr>
          <w:p>
            <w:pPr>
              <w:jc w:val="center"/>
            </w:pPr>
            <w:r>
              <w:t xml:space="preserve">#F97316</w:t>
            </w:r>
          </w:p>
        </w:tc>
      </w:tr>
      <w:tr>
        <w:tc>
          <w:tcPr>
            <w:tcW w:type="dxa" w:w="2340"/>
            <w:tcBorders>
              <w:top w:val="single" w:color="CCCCCC" w:sz="1"/>
              <w:left w:val="single" w:color="CCCCCC" w:sz="1"/>
              <w:bottom w:val="single" w:color="CCCCCC" w:sz="1"/>
              <w:right w:val="single" w:color="CCCCCC" w:sz="1"/>
            </w:tcBorders>
          </w:tcPr>
          <w:p>
            <w:pPr>
              <w:jc w:val="center"/>
            </w:pPr>
            <w:r>
              <w:t xml:space="preserve">8-10</w:t>
            </w:r>
          </w:p>
        </w:tc>
        <w:tc>
          <w:tcPr>
            <w:tcW w:type="dxa" w:w="2340"/>
            <w:tcBorders>
              <w:top w:val="single" w:color="CCCCCC" w:sz="1"/>
              <w:left w:val="single" w:color="CCCCCC" w:sz="1"/>
              <w:bottom w:val="single" w:color="CCCCCC" w:sz="1"/>
              <w:right w:val="single" w:color="CCCCCC" w:sz="1"/>
            </w:tcBorders>
          </w:tcPr>
          <w:p>
            <w:r>
              <w:t xml:space="preserve">Intensa</w:t>
            </w:r>
          </w:p>
        </w:tc>
        <w:tc>
          <w:tcPr>
            <w:tcW w:type="dxa" w:w="2340"/>
            <w:tcBorders>
              <w:top w:val="single" w:color="CCCCCC" w:sz="1"/>
              <w:left w:val="single" w:color="CCCCCC" w:sz="1"/>
              <w:bottom w:val="single" w:color="CCCCCC" w:sz="1"/>
              <w:right w:val="single" w:color="CCCCCC" w:sz="1"/>
            </w:tcBorders>
            <w:shd w:fill="EF4444" w:val="clear"/>
          </w:tcPr>
          <w:p>
            <w:pPr>
              <w:jc w:val="center"/>
            </w:pPr>
            <w:r>
              <w:rPr>
                <w:color w:val="FFFFFF"/>
              </w:rPr>
              <w:t xml:space="preserve">🔴 Vermelho</w:t>
            </w:r>
          </w:p>
        </w:tc>
        <w:tc>
          <w:tcPr>
            <w:tcW w:type="dxa" w:w="2340"/>
            <w:tcBorders>
              <w:top w:val="single" w:color="CCCCCC" w:sz="1"/>
              <w:left w:val="single" w:color="CCCCCC" w:sz="1"/>
              <w:bottom w:val="single" w:color="CCCCCC" w:sz="1"/>
              <w:right w:val="single" w:color="CCCCCC" w:sz="1"/>
            </w:tcBorders>
          </w:tcPr>
          <w:p>
            <w:pPr>
              <w:jc w:val="center"/>
            </w:pPr>
            <w:r>
              <w:t xml:space="preserve">#EF4444</w:t>
            </w:r>
          </w:p>
        </w:tc>
      </w:tr>
    </w:tbl>
    <w:p>
      <w:pPr>
        <w:pStyle w:val="Heading2"/>
      </w:pPr>
      <w:r>
        <w:t xml:space="preserve">RF05.3 - Regiões do Corpo</w:t>
      </w:r>
    </w:p>
    <w:p>
      <w:pPr>
        <w:pStyle w:val="Heading3"/>
      </w:pPr>
      <w:r>
        <w:t xml:space="preserve">Vista Frontal (16 regiões)</w:t>
      </w:r>
    </w:p>
    <w:p>
      <w:r>
        <w:t xml:space="preserve">Cabeça/Face, Pescoço, Ombro D, Ombro E, Braço D, Braço E, Cotovelo D, Cotovelo E, Antebraço D, Antebraço E, Punho D, Punho E, Mão D, Mão E, Tórax, Abdômen, Quadril D, Quadril E, Coxa D, Coxa E, Joelho D, Joelho E, Perna D, Perna E, Tornozelo D, Tornozelo E, Pé D, Pé E</w:t>
      </w:r>
    </w:p>
    <w:p>
      <w:pPr>
        <w:pStyle w:val="Heading3"/>
      </w:pPr>
      <w:r>
        <w:t xml:space="preserve">Vista Posterior (14 regiões)</w:t>
      </w:r>
    </w:p>
    <w:p>
      <w:r>
        <w:t xml:space="preserve">Cervical, Trapézio D, Trapézio E, Escapular D, Escapular E, Torácica, Lombar, Sacral, Glúteo D, Glúteo E, Posterior Coxa D, Posterior Coxa E, Panturrilha D, Panturrilha E</w:t>
      </w:r>
    </w:p>
    <w:p>
      <w:pPr>
        <w:pStyle w:val="Heading2"/>
      </w:pPr>
      <w:r>
        <w:t xml:space="preserve">RF05.4 - Histórico e Comparação</w:t>
      </w:r>
    </w:p>
    <w:p>
      <w:pPr>
        <w:pStyle w:val="ListParagraph"/>
        <w:numPr>
          <w:ilvl w:val="0"/>
          <w:numId w:val="7"/>
        </w:numPr>
      </w:pPr>
      <w:r>
        <w:t xml:space="preserve">Timeline de mapas por sessão</w:t>
      </w:r>
    </w:p>
    <w:p>
      <w:pPr>
        <w:pStyle w:val="ListParagraph"/>
        <w:numPr>
          <w:ilvl w:val="0"/>
          <w:numId w:val="7"/>
        </w:numPr>
      </w:pPr>
      <w:r>
        <w:t xml:space="preserve">Comparação lado a lado entre 2 sessões</w:t>
      </w:r>
    </w:p>
    <w:p>
      <w:pPr>
        <w:pStyle w:val="ListParagraph"/>
        <w:numPr>
          <w:ilvl w:val="0"/>
          <w:numId w:val="7"/>
        </w:numPr>
      </w:pPr>
      <w:r>
        <w:t xml:space="preserve">Cálculo automático de evolução (% melhora/piora)</w:t>
      </w:r>
    </w:p>
    <w:p>
      <w:pPr>
        <w:pStyle w:val="ListParagraph"/>
        <w:numPr>
          <w:ilvl w:val="0"/>
          <w:numId w:val="7"/>
        </w:numPr>
      </w:pPr>
      <w:r>
        <w:t xml:space="preserve">Gráfico de evolução da dor ao longo do tempo</w:t>
      </w:r>
    </w:p>
    <w:p>
      <w:pPr>
        <w:pStyle w:val="ListParagraph"/>
        <w:numPr>
          <w:ilvl w:val="0"/>
          <w:numId w:val="7"/>
        </w:numPr>
      </w:pPr>
      <w:r>
        <w:t xml:space="preserve">Exportação PDF profissional com cabeçalho da clínica</w:t>
      </w:r>
    </w:p>
    <w:p>
      <w:r>
        <w:br w:type="page"/>
      </w:r>
    </w:p>
    <w:p>
      <w:pPr>
        <w:pStyle w:val="Heading1"/>
      </w:pPr>
      <w:r>
        <w:t xml:space="preserve">7. RF06 - Módulo Financeiro</w:t>
      </w:r>
    </w:p>
    <w:p>
      <w:pPr>
        <w:spacing w:after="100"/>
      </w:pPr>
      <w:r>
        <w:rPr>
          <w:b/>
          <w:bCs/>
        </w:rPr>
        <w:t xml:space="preserve">Prioridade: </w:t>
      </w:r>
      <w:r>
        <w:rPr>
          <w:color w:val="DC2626"/>
        </w:rPr>
        <w:t xml:space="preserve">🔴 CRÍTICA</w:t>
      </w:r>
    </w:p>
    <w:p>
      <w:pPr>
        <w:pStyle w:val="Heading2"/>
      </w:pPr>
      <w:r>
        <w:t xml:space="preserve">RF06.1 - Gestão de Pagamentos</w:t>
      </w:r>
    </w:p>
    <w:p>
      <w:pPr>
        <w:pStyle w:val="ListParagraph"/>
        <w:numPr>
          <w:ilvl w:val="0"/>
          <w:numId w:val="8"/>
        </w:numPr>
      </w:pPr>
      <w:r>
        <w:t xml:space="preserve">Registro de contas a receber e a pagar</w:t>
      </w:r>
    </w:p>
    <w:p>
      <w:pPr>
        <w:pStyle w:val="ListParagraph"/>
        <w:numPr>
          <w:ilvl w:val="0"/>
          <w:numId w:val="8"/>
        </w:numPr>
      </w:pPr>
      <w:r>
        <w:t xml:space="preserve">Categorização de transações (sessão, pacote, despesa)</w:t>
      </w:r>
    </w:p>
    <w:p>
      <w:pPr>
        <w:pStyle w:val="ListParagraph"/>
        <w:numPr>
          <w:ilvl w:val="0"/>
          <w:numId w:val="8"/>
        </w:numPr>
      </w:pPr>
      <w:r>
        <w:t xml:space="preserve">Múltiplas formas de pagamento: PIX, Cartão, Dinheiro, Transferência, Boleto</w:t>
      </w:r>
    </w:p>
    <w:p>
      <w:pPr>
        <w:pStyle w:val="ListParagraph"/>
        <w:numPr>
          <w:ilvl w:val="0"/>
          <w:numId w:val="8"/>
        </w:numPr>
      </w:pPr>
      <w:r>
        <w:t xml:space="preserve">Status: Pendente, Pago, Estornado, Atrasado</w:t>
      </w:r>
    </w:p>
    <w:p>
      <w:pPr>
        <w:pStyle w:val="ListParagraph"/>
        <w:numPr>
          <w:ilvl w:val="0"/>
          <w:numId w:val="8"/>
        </w:numPr>
      </w:pPr>
      <w:r>
        <w:t xml:space="preserve">Integração com Stripe para pagamentos online</w:t>
      </w:r>
    </w:p>
    <w:p>
      <w:pPr>
        <w:pStyle w:val="Heading2"/>
      </w:pPr>
      <w:r>
        <w:t xml:space="preserve">RF06.2 - Controle de Pacotes</w:t>
      </w:r>
    </w:p>
    <w:p>
      <w:pPr>
        <w:pStyle w:val="ListParagraph"/>
        <w:numPr>
          <w:ilvl w:val="0"/>
          <w:numId w:val="8"/>
        </w:numPr>
      </w:pPr>
      <w:r>
        <w:t xml:space="preserve">Criação de pacotes (ex: 10 sessões por R$ 1.200)</w:t>
      </w:r>
    </w:p>
    <w:p>
      <w:pPr>
        <w:pStyle w:val="ListParagraph"/>
        <w:numPr>
          <w:ilvl w:val="0"/>
          <w:numId w:val="8"/>
        </w:numPr>
      </w:pPr>
      <w:r>
        <w:t xml:space="preserve">Controle de consumo (debitação automática por sessão)</w:t>
      </w:r>
    </w:p>
    <w:p>
      <w:pPr>
        <w:pStyle w:val="ListParagraph"/>
        <w:numPr>
          <w:ilvl w:val="0"/>
          <w:numId w:val="8"/>
        </w:numPr>
      </w:pPr>
      <w:r>
        <w:t xml:space="preserve">Saldo visível no perfil do paciente</w:t>
      </w:r>
    </w:p>
    <w:p>
      <w:pPr>
        <w:pStyle w:val="ListParagraph"/>
        <w:numPr>
          <w:ilvl w:val="0"/>
          <w:numId w:val="8"/>
        </w:numPr>
      </w:pPr>
      <w:r>
        <w:t xml:space="preserve">Sessões avulsas com valor diferenciado</w:t>
      </w:r>
    </w:p>
    <w:p>
      <w:pPr>
        <w:pStyle w:val="ListParagraph"/>
        <w:numPr>
          <w:ilvl w:val="0"/>
          <w:numId w:val="8"/>
        </w:numPr>
      </w:pPr>
      <w:r>
        <w:t xml:space="preserve">Data de validade do pacote</w:t>
      </w:r>
    </w:p>
    <w:p>
      <w:pPr>
        <w:pStyle w:val="ListParagraph"/>
        <w:numPr>
          <w:ilvl w:val="0"/>
          <w:numId w:val="8"/>
        </w:numPr>
      </w:pPr>
      <w:r>
        <w:t xml:space="preserve">Alerta quando pacote está próximo de expirar</w:t>
      </w:r>
    </w:p>
    <w:p>
      <w:pPr>
        <w:pStyle w:val="Heading2"/>
      </w:pPr>
      <w:r>
        <w:t xml:space="preserve">RF06.3 - Faturamento</w:t>
      </w:r>
    </w:p>
    <w:p>
      <w:pPr>
        <w:pStyle w:val="ListParagraph"/>
        <w:numPr>
          <w:ilvl w:val="0"/>
          <w:numId w:val="8"/>
        </w:numPr>
      </w:pPr>
      <w:r>
        <w:t xml:space="preserve">Geração de recibos em PDF</w:t>
      </w:r>
    </w:p>
    <w:p>
      <w:pPr>
        <w:pStyle w:val="ListParagraph"/>
        <w:numPr>
          <w:ilvl w:val="0"/>
          <w:numId w:val="8"/>
        </w:numPr>
      </w:pPr>
      <w:r>
        <w:t xml:space="preserve">Emissão de notas fiscais (NFS-e)</w:t>
      </w:r>
    </w:p>
    <w:p>
      <w:pPr>
        <w:pStyle w:val="ListParagraph"/>
        <w:numPr>
          <w:ilvl w:val="0"/>
          <w:numId w:val="8"/>
        </w:numPr>
      </w:pPr>
      <w:r>
        <w:t xml:space="preserve">Envio automático por e-mail e WhatsApp</w:t>
      </w:r>
    </w:p>
    <w:p>
      <w:pPr>
        <w:pStyle w:val="ListParagraph"/>
        <w:numPr>
          <w:ilvl w:val="0"/>
          <w:numId w:val="8"/>
        </w:numPr>
      </w:pPr>
      <w:r>
        <w:t xml:space="preserve">Histórico de faturas por paciente</w:t>
      </w:r>
    </w:p>
    <w:p>
      <w:pPr>
        <w:pStyle w:val="Heading2"/>
      </w:pPr>
      <w:r>
        <w:t xml:space="preserve">RF06.4 - Relatórios Financeiros</w:t>
      </w:r>
    </w:p>
    <w:p>
      <w:pPr>
        <w:pStyle w:val="ListParagraph"/>
        <w:numPr>
          <w:ilvl w:val="0"/>
          <w:numId w:val="2"/>
        </w:numPr>
      </w:pPr>
      <w:r>
        <w:t xml:space="preserve">Fluxo de Caixa (receitas vs despesas)</w:t>
      </w:r>
    </w:p>
    <w:p>
      <w:pPr>
        <w:pStyle w:val="ListParagraph"/>
        <w:numPr>
          <w:ilvl w:val="0"/>
          <w:numId w:val="2"/>
        </w:numPr>
      </w:pPr>
      <w:r>
        <w:t xml:space="preserve">DRE (Demonstrativo de Resultado)</w:t>
      </w:r>
    </w:p>
    <w:p>
      <w:pPr>
        <w:pStyle w:val="ListParagraph"/>
        <w:numPr>
          <w:ilvl w:val="0"/>
          <w:numId w:val="2"/>
        </w:numPr>
      </w:pPr>
      <w:r>
        <w:t xml:space="preserve">Relatório de Inadimplência</w:t>
      </w:r>
    </w:p>
    <w:p>
      <w:pPr>
        <w:pStyle w:val="ListParagraph"/>
        <w:numPr>
          <w:ilvl w:val="0"/>
          <w:numId w:val="2"/>
        </w:numPr>
      </w:pPr>
      <w:r>
        <w:t xml:space="preserve">Receita por fisioterapeuta</w:t>
      </w:r>
    </w:p>
    <w:p>
      <w:pPr>
        <w:pStyle w:val="ListParagraph"/>
        <w:numPr>
          <w:ilvl w:val="0"/>
          <w:numId w:val="2"/>
        </w:numPr>
      </w:pPr>
      <w:r>
        <w:t xml:space="preserve">Receita por convênio</w:t>
      </w:r>
    </w:p>
    <w:p>
      <w:pPr>
        <w:pStyle w:val="ListParagraph"/>
        <w:numPr>
          <w:ilvl w:val="0"/>
          <w:numId w:val="2"/>
        </w:numPr>
      </w:pPr>
      <w:r>
        <w:t xml:space="preserve">Exportação para Excel</w:t>
      </w:r>
    </w:p>
    <w:p>
      <w:r>
        <w:br w:type="page"/>
      </w:r>
    </w:p>
    <w:p>
      <w:pPr>
        <w:pStyle w:val="Heading1"/>
      </w:pPr>
      <w:r>
        <w:t xml:space="preserve">8. RF07 - App do Paciente</w:t>
      </w:r>
    </w:p>
    <w:p>
      <w:pPr>
        <w:spacing w:after="100"/>
      </w:pPr>
      <w:r>
        <w:rPr>
          <w:b/>
          <w:bCs/>
        </w:rPr>
        <w:t xml:space="preserve">Prioridade: </w:t>
      </w:r>
      <w:r>
        <w:rPr>
          <w:color w:val="D97706"/>
        </w:rPr>
        <w:t xml:space="preserve">🟡 ALTA</w:t>
      </w:r>
    </w:p>
    <w:p>
      <w:pPr>
        <w:spacing w:after="100"/>
      </w:pPr>
      <w:r>
        <w:rPr>
          <w:b/>
          <w:bCs/>
        </w:rPr>
        <w:t xml:space="preserve">Plataformas: </w:t>
      </w:r>
      <w:r>
        <w:t xml:space="preserve">iOS (App Store) e Android (Google Play)</w:t>
      </w:r>
    </w:p>
    <w:p>
      <w:pPr>
        <w:pStyle w:val="Heading2"/>
      </w:pPr>
      <w:r>
        <w:t xml:space="preserve">RF07.1 - Autenticação</w:t>
      </w:r>
    </w:p>
    <w:p>
      <w:pPr>
        <w:pStyle w:val="ListParagraph"/>
        <w:numPr>
          <w:ilvl w:val="0"/>
          <w:numId w:val="9"/>
        </w:numPr>
      </w:pPr>
      <w:r>
        <w:t xml:space="preserve">Login com Gmail, Apple ID ou E-mail/Senha</w:t>
      </w:r>
    </w:p>
    <w:p>
      <w:pPr>
        <w:pStyle w:val="ListParagraph"/>
        <w:numPr>
          <w:ilvl w:val="0"/>
          <w:numId w:val="9"/>
        </w:numPr>
      </w:pPr>
      <w:r>
        <w:t xml:space="preserve">Código SMS de 6 dígitos (expiração: 10 minutos)</w:t>
      </w:r>
    </w:p>
    <w:p>
      <w:pPr>
        <w:pStyle w:val="ListParagraph"/>
        <w:numPr>
          <w:ilvl w:val="0"/>
          <w:numId w:val="9"/>
        </w:numPr>
      </w:pPr>
      <w:r>
        <w:t xml:space="preserve">Biometria (Face ID / Touch ID)</w:t>
      </w:r>
    </w:p>
    <w:p>
      <w:pPr>
        <w:pStyle w:val="ListParagraph"/>
        <w:numPr>
          <w:ilvl w:val="0"/>
          <w:numId w:val="9"/>
        </w:numPr>
      </w:pPr>
      <w:r>
        <w:t xml:space="preserve">Expiração de sessão por inatividade (30 dias)</w:t>
      </w:r>
    </w:p>
    <w:p>
      <w:pPr>
        <w:pStyle w:val="ListParagraph"/>
        <w:numPr>
          <w:ilvl w:val="0"/>
          <w:numId w:val="9"/>
        </w:numPr>
      </w:pPr>
      <w:r>
        <w:t xml:space="preserve">Máximo 3 tentativas de código</w:t>
      </w:r>
    </w:p>
    <w:p>
      <w:pPr>
        <w:pStyle w:val="Heading2"/>
      </w:pPr>
      <w:r>
        <w:t xml:space="preserve">RF07.2 - Dashboard</w:t>
      </w:r>
    </w:p>
    <w:p>
      <w:pPr>
        <w:pStyle w:val="ListParagraph"/>
        <w:numPr>
          <w:ilvl w:val="0"/>
          <w:numId w:val="9"/>
        </w:numPr>
      </w:pPr>
      <w:r>
        <w:t xml:space="preserve">Próximas sessões agendadas</w:t>
      </w:r>
    </w:p>
    <w:p>
      <w:pPr>
        <w:pStyle w:val="ListParagraph"/>
        <w:numPr>
          <w:ilvl w:val="0"/>
          <w:numId w:val="9"/>
        </w:numPr>
      </w:pPr>
      <w:r>
        <w:t xml:space="preserve">Exercícios pendentes do dia</w:t>
      </w:r>
    </w:p>
    <w:p>
      <w:pPr>
        <w:pStyle w:val="ListParagraph"/>
        <w:numPr>
          <w:ilvl w:val="0"/>
          <w:numId w:val="9"/>
        </w:numPr>
      </w:pPr>
      <w:r>
        <w:t xml:space="preserve">Progresso semanal/mensal</w:t>
      </w:r>
    </w:p>
    <w:p>
      <w:pPr>
        <w:pStyle w:val="ListParagraph"/>
        <w:numPr>
          <w:ilvl w:val="0"/>
          <w:numId w:val="9"/>
        </w:numPr>
      </w:pPr>
      <w:r>
        <w:t xml:space="preserve">Alertas e notificações</w:t>
      </w:r>
    </w:p>
    <w:p>
      <w:pPr>
        <w:pStyle w:val="Heading2"/>
      </w:pPr>
      <w:r>
        <w:t xml:space="preserve">RF07.3 - Exercícios Prescritos</w:t>
      </w:r>
    </w:p>
    <w:p>
      <w:pPr>
        <w:pStyle w:val="ListParagraph"/>
        <w:numPr>
          <w:ilvl w:val="0"/>
          <w:numId w:val="9"/>
        </w:numPr>
      </w:pPr>
      <w:r>
        <w:t xml:space="preserve">Visualização com vídeos demonstrativos</w:t>
      </w:r>
    </w:p>
    <w:p>
      <w:pPr>
        <w:pStyle w:val="ListParagraph"/>
        <w:numPr>
          <w:ilvl w:val="0"/>
          <w:numId w:val="9"/>
        </w:numPr>
      </w:pPr>
      <w:r>
        <w:t xml:space="preserve">Instruções passo a passo</w:t>
      </w:r>
    </w:p>
    <w:p>
      <w:pPr>
        <w:pStyle w:val="ListParagraph"/>
        <w:numPr>
          <w:ilvl w:val="0"/>
          <w:numId w:val="9"/>
        </w:numPr>
      </w:pPr>
      <w:r>
        <w:t xml:space="preserve">Marcar como concluído</w:t>
      </w:r>
    </w:p>
    <w:p>
      <w:pPr>
        <w:pStyle w:val="ListParagraph"/>
        <w:numPr>
          <w:ilvl w:val="0"/>
          <w:numId w:val="9"/>
        </w:numPr>
      </w:pPr>
      <w:r>
        <w:t xml:space="preserve">Feedback de dificuldade (fácil, médio, difícil)</w:t>
      </w:r>
    </w:p>
    <w:p>
      <w:pPr>
        <w:pStyle w:val="ListParagraph"/>
        <w:numPr>
          <w:ilvl w:val="0"/>
          <w:numId w:val="9"/>
        </w:numPr>
      </w:pPr>
      <w:r>
        <w:t xml:space="preserve">Contador de séries e repetições</w:t>
      </w:r>
    </w:p>
    <w:p>
      <w:pPr>
        <w:pStyle w:val="Heading2"/>
      </w:pPr>
      <w:r>
        <w:t xml:space="preserve">RF07.4 - Mapa de Dor (Mobile)</w:t>
      </w:r>
    </w:p>
    <w:p>
      <w:pPr>
        <w:pStyle w:val="ListParagraph"/>
        <w:numPr>
          <w:ilvl w:val="0"/>
          <w:numId w:val="9"/>
        </w:numPr>
      </w:pPr>
      <w:r>
        <w:t xml:space="preserve">Registrar dor com EVA 0-10</w:t>
      </w:r>
    </w:p>
    <w:p>
      <w:pPr>
        <w:pStyle w:val="ListParagraph"/>
        <w:numPr>
          <w:ilvl w:val="0"/>
          <w:numId w:val="9"/>
        </w:numPr>
      </w:pPr>
      <w:r>
        <w:t xml:space="preserve">Tipo de dor (aguda, latejante, queimação, formigamento)</w:t>
      </w:r>
    </w:p>
    <w:p>
      <w:pPr>
        <w:pStyle w:val="ListParagraph"/>
        <w:numPr>
          <w:ilvl w:val="0"/>
          <w:numId w:val="9"/>
        </w:numPr>
      </w:pPr>
      <w:r>
        <w:t xml:space="preserve">Observações livres</w:t>
      </w:r>
    </w:p>
    <w:p>
      <w:pPr>
        <w:pStyle w:val="ListParagraph"/>
        <w:numPr>
          <w:ilvl w:val="0"/>
          <w:numId w:val="9"/>
        </w:numPr>
      </w:pPr>
      <w:r>
        <w:t xml:space="preserve">Notificação automática ao fisioterapeuta</w:t>
      </w:r>
    </w:p>
    <w:p>
      <w:pPr>
        <w:pStyle w:val="Heading2"/>
      </w:pPr>
      <w:r>
        <w:t xml:space="preserve">RF07.5 - Sessões</w:t>
      </w:r>
    </w:p>
    <w:p>
      <w:pPr>
        <w:pStyle w:val="ListParagraph"/>
        <w:numPr>
          <w:ilvl w:val="0"/>
          <w:numId w:val="9"/>
        </w:numPr>
      </w:pPr>
      <w:r>
        <w:t xml:space="preserve">Visualizar próximos agendamentos</w:t>
      </w:r>
    </w:p>
    <w:p>
      <w:pPr>
        <w:pStyle w:val="ListParagraph"/>
        <w:numPr>
          <w:ilvl w:val="0"/>
          <w:numId w:val="9"/>
        </w:numPr>
      </w:pPr>
      <w:r>
        <w:t xml:space="preserve">Confirmar ou cancelar via app</w:t>
      </w:r>
    </w:p>
    <w:p>
      <w:pPr>
        <w:pStyle w:val="ListParagraph"/>
        <w:numPr>
          <w:ilvl w:val="0"/>
          <w:numId w:val="9"/>
        </w:numPr>
      </w:pPr>
      <w:r>
        <w:t xml:space="preserve">Integração com Google Calendar / Apple Calendar</w:t>
      </w:r>
    </w:p>
    <w:p>
      <w:pPr>
        <w:pStyle w:val="ListParagraph"/>
        <w:numPr>
          <w:ilvl w:val="0"/>
          <w:numId w:val="9"/>
        </w:numPr>
      </w:pPr>
      <w:r>
        <w:t xml:space="preserve">Histórico de sessões realizadas</w:t>
      </w:r>
    </w:p>
    <w:p>
      <w:pPr>
        <w:pStyle w:val="ListParagraph"/>
        <w:numPr>
          <w:ilvl w:val="0"/>
          <w:numId w:val="9"/>
        </w:numPr>
      </w:pPr>
      <w:r>
        <w:rPr>
          <w:b/>
          <w:bCs/>
        </w:rPr>
        <w:t xml:space="preserve">RESTRIÇÃO: </w:t>
      </w:r>
      <w:r>
        <w:t xml:space="preserve">Paciente NÃO pode editar agenda (apenas visualizar)</w:t>
      </w:r>
    </w:p>
    <w:p>
      <w:pPr>
        <w:pStyle w:val="Heading2"/>
      </w:pPr>
      <w:r>
        <w:t xml:space="preserve">RF07.6 - Notificações Push</w:t>
      </w:r>
    </w:p>
    <w:p>
      <w:pPr>
        <w:pStyle w:val="ListParagraph"/>
        <w:numPr>
          <w:ilvl w:val="0"/>
          <w:numId w:val="2"/>
        </w:numPr>
      </w:pPr>
      <w:r>
        <w:t xml:space="preserve">Lembrete de exercícios (9h, 15h, 19h)</w:t>
      </w:r>
    </w:p>
    <w:p>
      <w:pPr>
        <w:pStyle w:val="ListParagraph"/>
        <w:numPr>
          <w:ilvl w:val="0"/>
          <w:numId w:val="2"/>
        </w:numPr>
      </w:pPr>
      <w:r>
        <w:t xml:space="preserve">Lembrete de sessão (24h antes)</w:t>
      </w:r>
    </w:p>
    <w:p>
      <w:pPr>
        <w:pStyle w:val="ListParagraph"/>
        <w:numPr>
          <w:ilvl w:val="0"/>
          <w:numId w:val="2"/>
        </w:numPr>
      </w:pPr>
      <w:r>
        <w:t xml:space="preserve">Mensagem do fisioterapeuta</w:t>
      </w:r>
    </w:p>
    <w:p>
      <w:pPr>
        <w:pStyle w:val="ListParagraph"/>
        <w:numPr>
          <w:ilvl w:val="0"/>
          <w:numId w:val="2"/>
        </w:numPr>
      </w:pPr>
      <w:r>
        <w:t xml:space="preserve">Nova prescrição disponível</w:t>
      </w:r>
    </w:p>
    <w:p>
      <w:r>
        <w:br w:type="page"/>
      </w:r>
    </w:p>
    <w:p>
      <w:pPr>
        <w:pStyle w:val="Heading1"/>
      </w:pPr>
      <w:r>
        <w:t xml:space="preserve">9. RF08 - Relatórios &amp; Analytics</w:t>
      </w:r>
    </w:p>
    <w:p>
      <w:pPr>
        <w:spacing w:after="100"/>
      </w:pPr>
      <w:r>
        <w:rPr>
          <w:b/>
          <w:bCs/>
        </w:rPr>
        <w:t xml:space="preserve">Prioridade: </w:t>
      </w:r>
      <w:r>
        <w:rPr>
          <w:color w:val="2563EB"/>
        </w:rPr>
        <w:t xml:space="preserve">🔵 MÉDIA</w:t>
      </w:r>
    </w:p>
    <w:p>
      <w:pPr>
        <w:pStyle w:val="Heading2"/>
      </w:pPr>
      <w:r>
        <w:t xml:space="preserve">RF08.1 - Dashboard Executivo</w:t>
      </w:r>
    </w:p>
    <w:p>
      <w:pPr>
        <w:pStyle w:val="ListParagraph"/>
        <w:numPr>
          <w:ilvl w:val="0"/>
          <w:numId w:val="10"/>
        </w:numPr>
      </w:pPr>
      <w:r>
        <w:t xml:space="preserve">KPIs principais: Pacientes ativos, Taxa de ocupação, Receita mensal, Taxa de no-show, NPS</w:t>
      </w:r>
    </w:p>
    <w:p>
      <w:pPr>
        <w:pStyle w:val="ListParagraph"/>
        <w:numPr>
          <w:ilvl w:val="0"/>
          <w:numId w:val="10"/>
        </w:numPr>
      </w:pPr>
      <w:r>
        <w:t xml:space="preserve">Gráficos interativos (Recharts)</w:t>
      </w:r>
    </w:p>
    <w:p>
      <w:pPr>
        <w:pStyle w:val="ListParagraph"/>
        <w:numPr>
          <w:ilvl w:val="0"/>
          <w:numId w:val="10"/>
        </w:numPr>
      </w:pPr>
      <w:r>
        <w:t xml:space="preserve">Filtros por período, profissional, especialidade</w:t>
      </w:r>
    </w:p>
    <w:p>
      <w:pPr>
        <w:pStyle w:val="ListParagraph"/>
        <w:numPr>
          <w:ilvl w:val="0"/>
          <w:numId w:val="10"/>
        </w:numPr>
      </w:pPr>
      <w:r>
        <w:t xml:space="preserve">Comparação com período anterior</w:t>
      </w:r>
    </w:p>
    <w:p>
      <w:pPr>
        <w:pStyle w:val="Heading2"/>
      </w:pPr>
      <w:r>
        <w:t xml:space="preserve">RF08.2 - Relatórios Clínicos</w:t>
      </w:r>
    </w:p>
    <w:p>
      <w:pPr>
        <w:pStyle w:val="ListParagraph"/>
        <w:numPr>
          <w:ilvl w:val="0"/>
          <w:numId w:val="10"/>
        </w:numPr>
      </w:pPr>
      <w:r>
        <w:t xml:space="preserve">Evolução do paciente (gráficos de dor, amplitude, força)</w:t>
      </w:r>
    </w:p>
    <w:p>
      <w:pPr>
        <w:pStyle w:val="ListParagraph"/>
        <w:numPr>
          <w:ilvl w:val="0"/>
          <w:numId w:val="10"/>
        </w:numPr>
      </w:pPr>
      <w:r>
        <w:t xml:space="preserve">Relatório de alta</w:t>
      </w:r>
    </w:p>
    <w:p>
      <w:pPr>
        <w:pStyle w:val="ListParagraph"/>
        <w:numPr>
          <w:ilvl w:val="0"/>
          <w:numId w:val="10"/>
        </w:numPr>
      </w:pPr>
      <w:r>
        <w:t xml:space="preserve">Laudos para convênios</w:t>
      </w:r>
    </w:p>
    <w:p>
      <w:pPr>
        <w:pStyle w:val="ListParagraph"/>
        <w:numPr>
          <w:ilvl w:val="0"/>
          <w:numId w:val="10"/>
        </w:numPr>
      </w:pPr>
      <w:r>
        <w:t xml:space="preserve">Export em PDF com logo da clínica</w:t>
      </w:r>
    </w:p>
    <w:p>
      <w:pPr>
        <w:pStyle w:val="Heading2"/>
      </w:pPr>
      <w:r>
        <w:t xml:space="preserve">RF08.3 - Relatórios Operacionais</w:t>
      </w:r>
    </w:p>
    <w:p>
      <w:pPr>
        <w:pStyle w:val="ListParagraph"/>
        <w:numPr>
          <w:ilvl w:val="0"/>
          <w:numId w:val="10"/>
        </w:numPr>
      </w:pPr>
      <w:r>
        <w:t xml:space="preserve">Taxa de aderência ao tratamento</w:t>
      </w:r>
    </w:p>
    <w:p>
      <w:pPr>
        <w:pStyle w:val="ListParagraph"/>
        <w:numPr>
          <w:ilvl w:val="0"/>
          <w:numId w:val="10"/>
        </w:numPr>
      </w:pPr>
      <w:r>
        <w:t xml:space="preserve">Tempo médio de tratamento por patologia</w:t>
      </w:r>
    </w:p>
    <w:p>
      <w:pPr>
        <w:pStyle w:val="ListParagraph"/>
        <w:numPr>
          <w:ilvl w:val="0"/>
          <w:numId w:val="10"/>
        </w:numPr>
      </w:pPr>
      <w:r>
        <w:t xml:space="preserve">Exercícios mais prescritos</w:t>
      </w:r>
    </w:p>
    <w:p>
      <w:pPr>
        <w:pStyle w:val="ListParagraph"/>
        <w:numPr>
          <w:ilvl w:val="0"/>
          <w:numId w:val="10"/>
        </w:numPr>
      </w:pPr>
      <w:r>
        <w:t xml:space="preserve">Taxa de ocupação por horário/dia</w:t>
      </w:r>
    </w:p>
    <w:p>
      <w:pPr>
        <w:pStyle w:val="ListParagraph"/>
        <w:numPr>
          <w:ilvl w:val="0"/>
          <w:numId w:val="10"/>
        </w:numPr>
      </w:pPr>
      <w:r>
        <w:t xml:space="preserve">Produtividade por fisioterapeuta</w:t>
      </w:r>
    </w:p>
    <w:p>
      <w:pPr>
        <w:pStyle w:val="Heading2"/>
      </w:pPr>
      <w:r>
        <w:t xml:space="preserve">RF08.4 - Métricas de WhatsApp</w:t>
      </w:r>
    </w:p>
    <w:p>
      <w:pPr>
        <w:pStyle w:val="ListParagraph"/>
        <w:numPr>
          <w:ilvl w:val="0"/>
          <w:numId w:val="2"/>
        </w:numPr>
      </w:pPr>
      <w:r>
        <w:t xml:space="preserve">Taxa de confirmação de agendamentos</w:t>
      </w:r>
    </w:p>
    <w:p>
      <w:pPr>
        <w:pStyle w:val="ListParagraph"/>
        <w:numPr>
          <w:ilvl w:val="0"/>
          <w:numId w:val="2"/>
        </w:numPr>
      </w:pPr>
      <w:r>
        <w:t xml:space="preserve">Taxa de no-show</w:t>
      </w:r>
    </w:p>
    <w:p>
      <w:pPr>
        <w:pStyle w:val="ListParagraph"/>
        <w:numPr>
          <w:ilvl w:val="0"/>
          <w:numId w:val="2"/>
        </w:numPr>
      </w:pPr>
      <w:r>
        <w:t xml:space="preserve">Tempo médio de resposta</w:t>
      </w:r>
    </w:p>
    <w:p>
      <w:pPr>
        <w:pStyle w:val="ListParagraph"/>
        <w:numPr>
          <w:ilvl w:val="0"/>
          <w:numId w:val="2"/>
        </w:numPr>
      </w:pPr>
      <w:r>
        <w:t xml:space="preserve">Gráfico de interações por dia</w:t>
      </w:r>
    </w:p>
    <w:p>
      <w:pPr>
        <w:spacing w:before="600"/>
        <w:jc w:val="center"/>
      </w:pPr>
      <w:r>
        <w:rPr>
          <w:i/>
          <w:iCs/>
          <w:color w:val="6B7280"/>
        </w:rPr>
        <w:t xml:space="preserve">— Fim do Documento de Requisitos Funcionais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FisioFlow v3.0 – Requisitos Funcionais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2025-12-24T20:34:48.999Z</dcterms:created>
  <dcterms:modified xsi:type="dcterms:W3CDTF">2025-12-24T20:34:49.000Z</dcterms:modified>
</cp:coreProperties>
</file>

<file path=docProps/custom.xml><?xml version="1.0" encoding="utf-8"?>
<Properties xmlns="http://schemas.openxmlformats.org/officeDocument/2006/custom-properties" xmlns:vt="http://schemas.openxmlformats.org/officeDocument/2006/docPropsVTypes"/>
</file>