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Bahnschrift SemiBold Condensed" w:hAnsi="Bahnschrift SemiBold Condensed" w:eastAsia="Bahnschrift SemiBold Condensed" w:cs="Bahnschrift SemiBold Condensed"/>
          <w:sz w:val="56"/>
          <w:szCs w:val="56"/>
        </w:rPr>
      </w:pPr>
      <w:r>
        <w:rPr>
          <w:rFonts w:ascii="Bahnschrift SemiBold Condensed" w:hAnsi="Bahnschrift SemiBold Condensed" w:eastAsia="Bahnschrift SemiBold Condensed" w:cs="Bahnschrift SemiBold Condensed"/>
          <w:sz w:val="56"/>
          <w:szCs w:val="56"/>
          <w:rtl w:val="0"/>
        </w:rPr>
        <w:t>Exploding Prices</w:t>
      </w:r>
    </w:p>
    <w:p>
      <w:pPr>
        <w:jc w:val="center"/>
        <w:rPr>
          <w:rFonts w:ascii="Bahnschrift SemiBold Condensed" w:hAnsi="Bahnschrift SemiBold Condensed" w:eastAsia="Bahnschrift SemiBold Condensed" w:cs="Bahnschrift SemiBold Condensed"/>
          <w:sz w:val="56"/>
          <w:szCs w:val="56"/>
        </w:rPr>
      </w:pPr>
    </w:p>
    <w:p>
      <w:pPr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Cristian Teixeira Benedet</w:t>
      </w:r>
    </w:p>
    <w:p>
      <w:pPr>
        <w:jc w:val="center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Rafael Lemos </w:t>
      </w:r>
    </w:p>
    <w:p>
      <w:pPr>
        <w:jc w:val="center"/>
        <w:rPr>
          <w:rFonts w:ascii="Calibri" w:hAnsi="Calibri" w:eastAsia="Calibri" w:cs="Calibri"/>
          <w:sz w:val="28"/>
          <w:szCs w:val="28"/>
        </w:rPr>
      </w:pPr>
    </w:p>
    <w:p>
      <w:pPr>
        <w:jc w:val="center"/>
        <w:rPr>
          <w:rFonts w:ascii="Calibri" w:hAnsi="Calibri" w:eastAsia="Calibri" w:cs="Calibri"/>
          <w:sz w:val="28"/>
          <w:szCs w:val="28"/>
        </w:rPr>
      </w:pPr>
    </w:p>
    <w:p>
      <w:pPr>
        <w:jc w:val="both"/>
        <w:rPr>
          <w:rFonts w:ascii="Calibri" w:hAnsi="Calibri" w:eastAsia="Calibri" w:cs="Calibri"/>
          <w:sz w:val="28"/>
          <w:szCs w:val="28"/>
        </w:rPr>
      </w:pPr>
    </w:p>
    <w:p>
      <w:pPr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Tema:</w:t>
      </w:r>
    </w:p>
    <w:p>
      <w:pPr>
        <w:jc w:val="both"/>
        <w:rPr>
          <w:rFonts w:hint="default" w:ascii="Calibri" w:hAnsi="Calibri" w:eastAsia="Calibri" w:cs="Calibri"/>
          <w:sz w:val="28"/>
          <w:szCs w:val="28"/>
          <w:lang w:val="pt-BR"/>
        </w:rPr>
      </w:pPr>
      <w:r>
        <w:rPr>
          <w:rFonts w:ascii="Calibri" w:hAnsi="Calibri" w:eastAsia="Calibri" w:cs="Calibri"/>
          <w:sz w:val="28"/>
          <w:szCs w:val="28"/>
          <w:rtl w:val="0"/>
        </w:rPr>
        <w:tab/>
      </w:r>
      <w:r>
        <w:rPr>
          <w:rFonts w:ascii="Calibri" w:hAnsi="Calibri" w:eastAsia="Calibri" w:cs="Calibri"/>
          <w:sz w:val="28"/>
          <w:szCs w:val="28"/>
          <w:rtl w:val="0"/>
        </w:rPr>
        <w:t xml:space="preserve">O </w:t>
      </w:r>
      <w:r>
        <w:rPr>
          <w:rFonts w:hint="default" w:ascii="Calibri" w:hAnsi="Calibri" w:eastAsia="Calibri" w:cs="Calibri"/>
          <w:sz w:val="28"/>
          <w:szCs w:val="28"/>
          <w:rtl w:val="0"/>
          <w:lang w:val="pt-BR"/>
        </w:rPr>
        <w:t>sistema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 Exploding Prices (Explosão de Preços) </w:t>
      </w:r>
      <w:r>
        <w:rPr>
          <w:rFonts w:hint="default" w:ascii="Calibri" w:hAnsi="Calibri" w:eastAsia="Calibri" w:cs="Calibri"/>
          <w:sz w:val="28"/>
          <w:szCs w:val="28"/>
          <w:rtl w:val="0"/>
          <w:lang w:val="pt-BR"/>
        </w:rPr>
        <w:t>é um sistema interno, onde você terá total controle, de fornecedores, clientes, produtos em estoque (contando com valores, quantidades...) assim conseguindo gerar pedidos de venda, e de compra. A plataforma é agil e de fácil manuseio, assim facilitando a usabilidade de qualquer tipo de usuário.</w:t>
      </w:r>
    </w:p>
    <w:p>
      <w:pPr>
        <w:jc w:val="both"/>
        <w:rPr>
          <w:rFonts w:ascii="Calibri" w:hAnsi="Calibri" w:eastAsia="Calibri" w:cs="Calibri"/>
          <w:sz w:val="28"/>
          <w:szCs w:val="28"/>
        </w:rPr>
      </w:pPr>
    </w:p>
    <w:p>
      <w:pPr>
        <w:jc w:val="both"/>
        <w:rPr>
          <w:rFonts w:ascii="Calibri" w:hAnsi="Calibri" w:eastAsia="Calibri" w:cs="Calibri"/>
          <w:sz w:val="28"/>
          <w:szCs w:val="28"/>
          <w:rtl w:val="0"/>
        </w:rPr>
      </w:pPr>
      <w:r>
        <w:rPr>
          <w:rFonts w:ascii="Calibri" w:hAnsi="Calibri" w:eastAsia="Calibri" w:cs="Calibri"/>
          <w:sz w:val="28"/>
          <w:szCs w:val="28"/>
          <w:rtl w:val="0"/>
        </w:rPr>
        <w:t>1 - Justificativa</w:t>
      </w:r>
    </w:p>
    <w:p>
      <w:pPr>
        <w:jc w:val="both"/>
        <w:rPr>
          <w:rFonts w:hint="default" w:ascii="Calibri" w:hAnsi="Calibri" w:eastAsia="Calibri" w:cs="Calibri"/>
          <w:sz w:val="28"/>
          <w:szCs w:val="28"/>
          <w:rtl w:val="0"/>
          <w:lang w:val="pt-BR"/>
        </w:rPr>
      </w:pPr>
      <w:r>
        <w:rPr>
          <w:rFonts w:hint="default" w:ascii="Calibri" w:hAnsi="Calibri" w:eastAsia="Calibri" w:cs="Calibri"/>
          <w:sz w:val="28"/>
          <w:szCs w:val="28"/>
          <w:rtl w:val="0"/>
          <w:lang w:val="pt-BR"/>
        </w:rPr>
        <w:tab/>
      </w:r>
      <w:r>
        <w:rPr>
          <w:rFonts w:hint="default" w:ascii="Calibri" w:hAnsi="Calibri" w:eastAsia="Calibri" w:cs="Calibri"/>
          <w:sz w:val="28"/>
          <w:szCs w:val="28"/>
          <w:rtl w:val="0"/>
          <w:lang w:val="pt-BR"/>
        </w:rPr>
        <w:t xml:space="preserve">O sistema interno, atua no nicho de produtos para informática em um geral, agregando valor ao negócio, com processos padronizados e uma inovadora gestão. Automatizando de forma simples as rotinas da empresa, gerando informações precisas e disponíveis em tempo real para cada demanda. </w:t>
      </w:r>
      <w:bookmarkStart w:id="1" w:name="_GoBack"/>
      <w:bookmarkEnd w:id="1"/>
    </w:p>
    <w:p>
      <w:pPr>
        <w:jc w:val="both"/>
        <w:rPr>
          <w:rFonts w:hint="default" w:ascii="Calibri" w:hAnsi="Calibri" w:eastAsia="Calibri" w:cs="Calibri"/>
          <w:sz w:val="28"/>
          <w:szCs w:val="28"/>
          <w:rtl w:val="0"/>
          <w:lang w:val="pt-BR"/>
        </w:rPr>
      </w:pPr>
      <w:r>
        <w:rPr>
          <w:rFonts w:ascii="Calibri" w:hAnsi="Calibri" w:eastAsia="Calibri" w:cs="Calibri"/>
          <w:sz w:val="28"/>
          <w:szCs w:val="28"/>
          <w:rtl w:val="0"/>
        </w:rPr>
        <w:tab/>
      </w:r>
      <w:r>
        <w:rPr>
          <w:rFonts w:hint="default" w:ascii="Calibri" w:hAnsi="Calibri" w:eastAsia="Calibri" w:cs="Calibri"/>
          <w:sz w:val="28"/>
          <w:szCs w:val="28"/>
          <w:rtl w:val="0"/>
          <w:lang w:val="pt-BR"/>
        </w:rPr>
        <w:t>O principal fator do sistema, é gerar um controle extremamente moderno, contando com diversas facilidades, como controle de estoque, controle de vendas, controle de compras entre outras ferramentas disponíveis no sistema. Assim de forma simples e segura, eliminando processos manuais.</w:t>
      </w:r>
    </w:p>
    <w:p>
      <w:pPr>
        <w:jc w:val="both"/>
        <w:rPr>
          <w:rFonts w:hint="default" w:ascii="Calibri" w:hAnsi="Calibri" w:eastAsia="Calibri" w:cs="Calibri"/>
          <w:sz w:val="28"/>
          <w:szCs w:val="28"/>
          <w:lang w:val="pt-BR"/>
        </w:rPr>
      </w:pPr>
      <w:r>
        <w:rPr>
          <w:rFonts w:hint="default" w:ascii="Calibri" w:hAnsi="Calibri" w:eastAsia="Calibri" w:cs="Calibri"/>
          <w:sz w:val="28"/>
          <w:szCs w:val="28"/>
          <w:rtl w:val="0"/>
          <w:lang w:val="pt-BR"/>
        </w:rPr>
        <w:tab/>
      </w:r>
      <w:r>
        <w:rPr>
          <w:rFonts w:hint="default" w:ascii="Calibri" w:hAnsi="Calibri" w:eastAsia="Calibri" w:cs="Calibri"/>
          <w:sz w:val="28"/>
          <w:szCs w:val="28"/>
          <w:rtl w:val="0"/>
          <w:lang w:val="pt-BR"/>
        </w:rPr>
        <w:t>Propõe uma tela de login, com uma camada de segurança adicional, garantindo que somente usuários autorizados tenham acessos ás informações do sistema. A adoção da plataforma web, permite maior flexibilidade e mobilidade aos gestores e equipe da empresa, facilitando o acesso e uso das funcionalidades do mesmo.</w:t>
      </w:r>
    </w:p>
    <w:p>
      <w:pPr>
        <w:jc w:val="both"/>
        <w:rPr>
          <w:rFonts w:ascii="Calibri" w:hAnsi="Calibri" w:eastAsia="Calibri" w:cs="Calibri"/>
          <w:sz w:val="28"/>
          <w:szCs w:val="28"/>
        </w:rPr>
      </w:pPr>
    </w:p>
    <w:p>
      <w:pPr>
        <w:jc w:val="both"/>
        <w:rPr>
          <w:rFonts w:ascii="Calibri" w:hAnsi="Calibri" w:eastAsia="Calibri" w:cs="Calibri"/>
          <w:sz w:val="28"/>
          <w:szCs w:val="28"/>
        </w:rPr>
      </w:pPr>
    </w:p>
    <w:p>
      <w:pPr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2 - Objetivos</w:t>
      </w:r>
      <w:r>
        <w:rPr>
          <w:rFonts w:ascii="Calibri" w:hAnsi="Calibri" w:eastAsia="Calibri" w:cs="Calibri"/>
          <w:sz w:val="28"/>
          <w:szCs w:val="28"/>
          <w:rtl w:val="0"/>
        </w:rPr>
        <w:tab/>
      </w:r>
    </w:p>
    <w:p>
      <w:pPr>
        <w:numPr>
          <w:ilvl w:val="0"/>
          <w:numId w:val="1"/>
        </w:numPr>
        <w:ind w:left="420" w:hanging="42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Identificar quais produtos foram vendidos.</w:t>
      </w:r>
    </w:p>
    <w:p>
      <w:pPr>
        <w:numPr>
          <w:ilvl w:val="0"/>
          <w:numId w:val="1"/>
        </w:numPr>
        <w:ind w:left="420" w:hanging="42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 xml:space="preserve">Gerar processo de </w:t>
      </w:r>
      <w:r>
        <w:rPr>
          <w:sz w:val="28"/>
          <w:szCs w:val="28"/>
          <w:rtl w:val="0"/>
        </w:rPr>
        <w:t>compra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 e </w:t>
      </w:r>
      <w:r>
        <w:rPr>
          <w:sz w:val="28"/>
          <w:szCs w:val="28"/>
          <w:rtl w:val="0"/>
        </w:rPr>
        <w:t>venda</w:t>
      </w:r>
      <w:r>
        <w:rPr>
          <w:rFonts w:ascii="Calibri" w:hAnsi="Calibri" w:eastAsia="Calibri" w:cs="Calibri"/>
          <w:sz w:val="28"/>
          <w:szCs w:val="28"/>
          <w:rtl w:val="0"/>
        </w:rPr>
        <w:t>.</w:t>
      </w:r>
    </w:p>
    <w:p>
      <w:pPr>
        <w:numPr>
          <w:ilvl w:val="0"/>
          <w:numId w:val="1"/>
        </w:numPr>
        <w:ind w:left="420" w:hanging="420"/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Solicitar relatório de estoque.</w:t>
      </w:r>
    </w:p>
    <w:p>
      <w:pPr>
        <w:numPr>
          <w:ilvl w:val="0"/>
          <w:numId w:val="1"/>
        </w:numPr>
        <w:ind w:left="420" w:hanging="420"/>
        <w:jc w:val="both"/>
        <w:rPr>
          <w:rFonts w:ascii="Calibri" w:hAnsi="Calibri" w:eastAsia="Calibri" w:cs="Calibri"/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  <w:rtl w:val="0"/>
        </w:rPr>
        <w:t xml:space="preserve">Controle 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de </w:t>
      </w:r>
      <w:r>
        <w:rPr>
          <w:sz w:val="28"/>
          <w:szCs w:val="28"/>
          <w:rtl w:val="0"/>
        </w:rPr>
        <w:t>funcionários</w:t>
      </w:r>
      <w:r>
        <w:rPr>
          <w:rFonts w:ascii="Calibri" w:hAnsi="Calibri" w:eastAsia="Calibri" w:cs="Calibri"/>
          <w:sz w:val="28"/>
          <w:szCs w:val="28"/>
          <w:rtl w:val="0"/>
        </w:rPr>
        <w:t xml:space="preserve"> e clientes.</w:t>
      </w:r>
    </w:p>
    <w:p>
      <w:pPr>
        <w:jc w:val="both"/>
        <w:rPr>
          <w:rFonts w:ascii="Calibri" w:hAnsi="Calibri" w:eastAsia="Calibri" w:cs="Calibri"/>
          <w:sz w:val="28"/>
          <w:szCs w:val="28"/>
        </w:rPr>
      </w:pPr>
    </w:p>
    <w:p>
      <w:pPr>
        <w:jc w:val="both"/>
        <w:rPr>
          <w:rFonts w:ascii="Calibri" w:hAnsi="Calibri" w:eastAsia="Calibri" w:cs="Calibri"/>
          <w:sz w:val="28"/>
          <w:szCs w:val="28"/>
        </w:rPr>
      </w:pPr>
    </w:p>
    <w:p>
      <w:pPr>
        <w:jc w:val="both"/>
        <w:rPr>
          <w:rFonts w:ascii="Calibri" w:hAnsi="Calibri" w:eastAsia="Calibri" w:cs="Calibri"/>
          <w:sz w:val="28"/>
          <w:szCs w:val="28"/>
        </w:rPr>
      </w:pPr>
    </w:p>
    <w:p>
      <w:pPr>
        <w:jc w:val="both"/>
        <w:rPr>
          <w:rFonts w:ascii="Calibri" w:hAnsi="Calibri" w:eastAsia="Calibri" w:cs="Calibri"/>
          <w:sz w:val="28"/>
          <w:szCs w:val="28"/>
        </w:rPr>
      </w:pPr>
    </w:p>
    <w:p>
      <w:pPr>
        <w:jc w:val="both"/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  <w:rtl w:val="0"/>
        </w:rPr>
        <w:t>3 - Modelo ER</w:t>
      </w:r>
    </w:p>
    <w:p>
      <w:pPr>
        <w:jc w:val="both"/>
        <w:rPr>
          <w:rFonts w:ascii="Calibri" w:hAnsi="Calibri" w:eastAsia="Calibri" w:cs="Calibri"/>
          <w:sz w:val="28"/>
          <w:szCs w:val="28"/>
        </w:rPr>
      </w:pPr>
      <w:r>
        <w:rPr>
          <w:sz w:val="28"/>
          <w:szCs w:val="28"/>
        </w:rPr>
        <w:drawing>
          <wp:inline distT="114300" distB="114300" distL="114300" distR="114300">
            <wp:extent cx="5273675" cy="4787900"/>
            <wp:effectExtent l="0" t="0" r="14605" b="127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4"/>
                    <a:srcRect t="760" b="76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78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SemiBold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420" w:hanging="42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"/>
      <w:lvlJc w:val="left"/>
      <w:pPr>
        <w:ind w:left="0" w:firstLine="0"/>
      </w:pPr>
    </w:lvl>
    <w:lvl w:ilvl="2" w:tentative="0">
      <w:start w:val="1"/>
      <w:numFmt w:val="bullet"/>
      <w:lvlText w:val=""/>
      <w:lvlJc w:val="left"/>
      <w:pPr>
        <w:ind w:left="0" w:firstLine="0"/>
      </w:pPr>
    </w:lvl>
    <w:lvl w:ilvl="3" w:tentative="0">
      <w:start w:val="1"/>
      <w:numFmt w:val="bullet"/>
      <w:lvlText w:val=""/>
      <w:lvlJc w:val="left"/>
      <w:pPr>
        <w:ind w:left="0" w:firstLine="0"/>
      </w:pPr>
    </w:lvl>
    <w:lvl w:ilvl="4" w:tentative="0">
      <w:start w:val="1"/>
      <w:numFmt w:val="bullet"/>
      <w:lvlText w:val=""/>
      <w:lvlJc w:val="left"/>
      <w:pPr>
        <w:ind w:left="0" w:firstLine="0"/>
      </w:pPr>
    </w:lvl>
    <w:lvl w:ilvl="5" w:tentative="0">
      <w:start w:val="1"/>
      <w:numFmt w:val="bullet"/>
      <w:lvlText w:val=""/>
      <w:lvlJc w:val="left"/>
      <w:pPr>
        <w:ind w:left="0" w:firstLine="0"/>
      </w:pPr>
    </w:lvl>
    <w:lvl w:ilvl="6" w:tentative="0">
      <w:start w:val="1"/>
      <w:numFmt w:val="bullet"/>
      <w:lvlText w:val=""/>
      <w:lvlJc w:val="left"/>
      <w:pPr>
        <w:ind w:left="0" w:firstLine="0"/>
      </w:pPr>
    </w:lvl>
    <w:lvl w:ilvl="7" w:tentative="0">
      <w:start w:val="1"/>
      <w:numFmt w:val="bullet"/>
      <w:lvlText w:val=""/>
      <w:lvlJc w:val="left"/>
      <w:pPr>
        <w:ind w:left="0" w:firstLine="0"/>
      </w:pPr>
    </w:lvl>
    <w:lvl w:ilvl="8" w:tentative="0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D27F76"/>
    <w:rsid w:val="4FDA5F5A"/>
    <w:rsid w:val="72D27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2023-04-18T22:21:00Z</dcterms:created>
  <dc:creator>Cristian</dc:creator>
  <cp:lastModifiedBy>Cristian</cp:lastModifiedBy>
  <dcterms:modified xsi:type="dcterms:W3CDTF">2023-04-18T23:05:41Z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1046-11.2.0.11516</vt:lpwstr>
  </property>
  <property fmtid="{D5CDD505-2E9C-101B-9397-08002B2CF9AE}" pid="3" name="ICV">
    <vt:lpwstr>89E57A95AF494259862D4B4487C433FF</vt:lpwstr>
  </property>
</Properties>
</file>