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158087" w14:textId="543D494D" w:rsidR="00D317C1" w:rsidRPr="00520F1B" w:rsidRDefault="00D049B7" w:rsidP="003C0E0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049B7">
        <w:rPr>
          <w:rFonts w:ascii="Arial" w:hAnsi="Arial" w:cs="Arial"/>
          <w:b/>
          <w:bCs/>
          <w:sz w:val="24"/>
          <w:szCs w:val="24"/>
        </w:rPr>
        <w:fldChar w:fldCharType="begin"/>
      </w:r>
      <w:r w:rsidRPr="00D049B7">
        <w:rPr>
          <w:rFonts w:ascii="Arial" w:hAnsi="Arial" w:cs="Arial"/>
          <w:b/>
          <w:bCs/>
          <w:sz w:val="24"/>
          <w:szCs w:val="24"/>
        </w:rPr>
        <w:instrText xml:space="preserve"> HYPERLINK "https://eadsalvador.ifba.edu.br/moodle/mod/assign/view.php?id=34615" </w:instrText>
      </w:r>
      <w:r w:rsidRPr="00D049B7">
        <w:rPr>
          <w:rFonts w:ascii="Arial" w:hAnsi="Arial" w:cs="Arial"/>
          <w:b/>
          <w:bCs/>
          <w:sz w:val="24"/>
          <w:szCs w:val="24"/>
        </w:rPr>
        <w:fldChar w:fldCharType="separate"/>
      </w:r>
      <w:r w:rsidRPr="00D049B7">
        <w:rPr>
          <w:rStyle w:val="instancename"/>
          <w:rFonts w:ascii="Arial" w:hAnsi="Arial" w:cs="Arial"/>
          <w:b/>
          <w:bCs/>
          <w:sz w:val="24"/>
          <w:szCs w:val="24"/>
          <w:shd w:val="clear" w:color="auto" w:fill="FFFFFF"/>
        </w:rPr>
        <w:t>Resumo sobre algoritmos de operações da álgebra relacional</w:t>
      </w:r>
      <w:r w:rsidRPr="00D049B7">
        <w:rPr>
          <w:rFonts w:ascii="Arial" w:hAnsi="Arial" w:cs="Arial"/>
          <w:b/>
          <w:bCs/>
          <w:sz w:val="24"/>
          <w:szCs w:val="24"/>
        </w:rPr>
        <w:fldChar w:fldCharType="end"/>
      </w:r>
    </w:p>
    <w:p w14:paraId="3C38BBCC" w14:textId="77777777" w:rsidR="00007E01" w:rsidRPr="00520F1B" w:rsidRDefault="00007E01" w:rsidP="003C0E0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85991A5" w14:textId="77777777" w:rsidR="00007E01" w:rsidRPr="00520F1B" w:rsidRDefault="00007E01" w:rsidP="003C0E0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33CA2C9" w14:textId="77777777" w:rsidR="00007E01" w:rsidRPr="00520F1B" w:rsidRDefault="00007E01" w:rsidP="003C0E0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DC263B0" w14:textId="77777777" w:rsidR="00007E01" w:rsidRPr="00520F1B" w:rsidRDefault="00007E01" w:rsidP="003C0E0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D87DB22" w14:textId="77777777" w:rsidR="00007E01" w:rsidRPr="00520F1B" w:rsidRDefault="00007E01" w:rsidP="003C0E0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111EABE" w14:textId="77777777" w:rsidR="00007E01" w:rsidRPr="00520F1B" w:rsidRDefault="00007E01" w:rsidP="003C0E0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5B8EB39" w14:textId="77777777" w:rsidR="00007E01" w:rsidRPr="00520F1B" w:rsidRDefault="00007E01" w:rsidP="003C0E0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28C3BCB" w14:textId="77777777" w:rsidR="00007E01" w:rsidRPr="00520F1B" w:rsidRDefault="00007E01" w:rsidP="003C0E0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6EC6261" w14:textId="77777777" w:rsidR="00007E01" w:rsidRPr="00520F1B" w:rsidRDefault="00007E01" w:rsidP="003C0E0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4DA1222" w14:textId="0C29F6FA" w:rsidR="00BE07EF" w:rsidRPr="00520F1B" w:rsidRDefault="00BE07EF" w:rsidP="00007E01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20F1B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0F48094" wp14:editId="582E25F3">
            <wp:extent cx="1504950" cy="192787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42335" cy="197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979DF" w14:textId="77777777" w:rsidR="00007E01" w:rsidRPr="00520F1B" w:rsidRDefault="00007E01" w:rsidP="00007E0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1259B75" w14:textId="77777777" w:rsidR="00007E01" w:rsidRPr="00520F1B" w:rsidRDefault="00007E01" w:rsidP="00007E0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189697B" w14:textId="77777777" w:rsidR="00007E01" w:rsidRPr="00520F1B" w:rsidRDefault="00007E01" w:rsidP="00007E0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D8FE60F" w14:textId="77777777" w:rsidR="00007E01" w:rsidRPr="00520F1B" w:rsidRDefault="00007E01" w:rsidP="00007E0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C63B8FE" w14:textId="77777777" w:rsidR="00007E01" w:rsidRPr="00520F1B" w:rsidRDefault="00007E01" w:rsidP="00007E0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6EC43B5" w14:textId="77777777" w:rsidR="00007E01" w:rsidRPr="00520F1B" w:rsidRDefault="00007E01" w:rsidP="00007E0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00CDA9B" w14:textId="77777777" w:rsidR="00007E01" w:rsidRPr="00520F1B" w:rsidRDefault="00007E01" w:rsidP="00007E0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78A99D6" w14:textId="77777777" w:rsidR="00007E01" w:rsidRPr="00520F1B" w:rsidRDefault="00007E01" w:rsidP="00007E01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72133B7" w14:textId="77777777" w:rsidR="00007E01" w:rsidRPr="00520F1B" w:rsidRDefault="00007E01" w:rsidP="00007E01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6CECE67" w14:textId="77777777" w:rsidR="00007E01" w:rsidRPr="00520F1B" w:rsidRDefault="00007E01" w:rsidP="00007E01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C0B5273" w14:textId="77777777" w:rsidR="00CB1453" w:rsidRDefault="00CB1453" w:rsidP="00007E01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453D13D" w14:textId="19987F51" w:rsidR="00E26BBB" w:rsidRPr="00520F1B" w:rsidRDefault="00E26BBB" w:rsidP="00007E01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520F1B">
        <w:rPr>
          <w:rFonts w:ascii="Arial" w:hAnsi="Arial" w:cs="Arial"/>
          <w:b/>
          <w:bCs/>
          <w:sz w:val="24"/>
          <w:szCs w:val="24"/>
        </w:rPr>
        <w:t>Dupla:</w:t>
      </w:r>
      <w:r w:rsidRPr="00520F1B">
        <w:rPr>
          <w:rFonts w:ascii="Arial" w:hAnsi="Arial" w:cs="Arial"/>
          <w:sz w:val="24"/>
          <w:szCs w:val="24"/>
        </w:rPr>
        <w:t xml:space="preserve"> </w:t>
      </w:r>
      <w:r w:rsidRPr="00520F1B">
        <w:rPr>
          <w:rFonts w:ascii="Arial" w:hAnsi="Arial" w:cs="Arial"/>
          <w:sz w:val="24"/>
          <w:szCs w:val="24"/>
        </w:rPr>
        <w:br/>
        <w:t>Gabriel Ferreira de Jesus</w:t>
      </w:r>
    </w:p>
    <w:p w14:paraId="505F9DF2" w14:textId="7F3B1B6F" w:rsidR="00CB1453" w:rsidRPr="00CB1453" w:rsidRDefault="00E26BBB" w:rsidP="00CB1453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520F1B">
        <w:rPr>
          <w:rFonts w:ascii="Arial" w:hAnsi="Arial" w:cs="Arial"/>
          <w:sz w:val="24"/>
          <w:szCs w:val="24"/>
        </w:rPr>
        <w:t>Rafael Oliveira Ledo</w:t>
      </w:r>
    </w:p>
    <w:p w14:paraId="17DAFB36" w14:textId="7483C71F" w:rsidR="000E3EA2" w:rsidRDefault="00D049B7" w:rsidP="00520F1B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R</w:t>
      </w:r>
      <w:r w:rsidR="008D7DEE">
        <w:rPr>
          <w:rFonts w:ascii="Arial" w:hAnsi="Arial" w:cs="Arial"/>
          <w:b/>
          <w:bCs/>
          <w:sz w:val="24"/>
          <w:szCs w:val="24"/>
        </w:rPr>
        <w:t>esumo</w:t>
      </w:r>
    </w:p>
    <w:p w14:paraId="17FBEB0A" w14:textId="77777777" w:rsidR="008D7DEE" w:rsidRDefault="008D7DEE" w:rsidP="00520F1B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E0CE837" w14:textId="4976FC49" w:rsidR="00A41B63" w:rsidRPr="00A41B63" w:rsidRDefault="00D049B7" w:rsidP="00CB145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álgebra </w:t>
      </w:r>
      <w:r w:rsidR="00A41B63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elacional é uma ferramenta poderosa para entender o funcionamento de um banco de dados desde a base, com princípios e conhecimentos fundamentais para um analista de dados. A linguagem SQL usada na maior parte dos bancos de dados, é fundamentada em álgebra relacional que é uma derivação descendente da lógica de primeira ordem e da álgebra de conjuntos. Ela ficou conhecida em 1970 com a publicação do modelo relacional de dados de Edgar Frank Cood, que propôs </w:t>
      </w:r>
      <w:r w:rsidR="00A41B63">
        <w:rPr>
          <w:rFonts w:ascii="Arial" w:hAnsi="Arial" w:cs="Arial"/>
          <w:sz w:val="24"/>
          <w:szCs w:val="24"/>
        </w:rPr>
        <w:t>a mesma como base das linguagens de consulta de banco de dados. A álgebra relacional pode ser entendida como uma coleção de operações de alto nível, que são elas: 1-restrição(seleção), 2-projeção, 3-produto, 4-união, 5</w:t>
      </w:r>
      <w:r w:rsidR="00A41B63">
        <w:rPr>
          <w:rFonts w:ascii="Arial" w:hAnsi="Arial" w:cs="Arial"/>
          <w:sz w:val="24"/>
          <w:szCs w:val="24"/>
        </w:rPr>
        <w:t xml:space="preserve">-diferença, </w:t>
      </w:r>
      <w:r w:rsidR="00A41B63">
        <w:rPr>
          <w:rFonts w:ascii="Arial" w:hAnsi="Arial" w:cs="Arial"/>
          <w:sz w:val="24"/>
          <w:szCs w:val="24"/>
        </w:rPr>
        <w:t>6-interseção, 7-</w:t>
      </w:r>
      <w:r w:rsidR="00194E9E">
        <w:rPr>
          <w:rFonts w:ascii="Arial" w:hAnsi="Arial" w:cs="Arial"/>
          <w:sz w:val="24"/>
          <w:szCs w:val="24"/>
        </w:rPr>
        <w:t>junção,</w:t>
      </w:r>
      <w:r w:rsidR="00A41B63">
        <w:rPr>
          <w:rFonts w:ascii="Arial" w:hAnsi="Arial" w:cs="Arial"/>
          <w:sz w:val="24"/>
          <w:szCs w:val="24"/>
        </w:rPr>
        <w:t xml:space="preserve"> 8-divisão</w:t>
      </w:r>
      <w:r w:rsidR="00DF03CD">
        <w:rPr>
          <w:rFonts w:ascii="Arial" w:hAnsi="Arial" w:cs="Arial"/>
          <w:sz w:val="24"/>
          <w:szCs w:val="24"/>
        </w:rPr>
        <w:t>, 9-agregação</w:t>
      </w:r>
      <w:r w:rsidR="00A41B63">
        <w:rPr>
          <w:rFonts w:ascii="Arial" w:hAnsi="Arial" w:cs="Arial"/>
          <w:sz w:val="24"/>
          <w:szCs w:val="24"/>
        </w:rPr>
        <w:t xml:space="preserve">. Dessas </w:t>
      </w:r>
      <w:r w:rsidR="00DF03CD">
        <w:rPr>
          <w:rFonts w:ascii="Arial" w:hAnsi="Arial" w:cs="Arial"/>
          <w:sz w:val="24"/>
          <w:szCs w:val="24"/>
        </w:rPr>
        <w:t>9</w:t>
      </w:r>
      <w:r w:rsidR="00A41B63">
        <w:rPr>
          <w:rFonts w:ascii="Arial" w:hAnsi="Arial" w:cs="Arial"/>
          <w:sz w:val="24"/>
          <w:szCs w:val="24"/>
        </w:rPr>
        <w:t xml:space="preserve"> operações apenas as 5 primeiras respectivamente são primitivas as outras </w:t>
      </w:r>
      <w:r w:rsidR="00DF03CD">
        <w:rPr>
          <w:rFonts w:ascii="Arial" w:hAnsi="Arial" w:cs="Arial"/>
          <w:sz w:val="24"/>
          <w:szCs w:val="24"/>
        </w:rPr>
        <w:t>4</w:t>
      </w:r>
      <w:r w:rsidR="00A41B63">
        <w:rPr>
          <w:rFonts w:ascii="Arial" w:hAnsi="Arial" w:cs="Arial"/>
          <w:sz w:val="24"/>
          <w:szCs w:val="24"/>
        </w:rPr>
        <w:t xml:space="preserve"> são consideradas operações de conjuntos. </w:t>
      </w:r>
      <w:r w:rsidR="00A41B63">
        <w:rPr>
          <w:rFonts w:ascii="Arial" w:hAnsi="Arial" w:cs="Arial"/>
          <w:sz w:val="24"/>
          <w:szCs w:val="24"/>
        </w:rPr>
        <w:br/>
      </w:r>
      <w:r w:rsidR="00CB1453">
        <w:rPr>
          <w:rFonts w:ascii="Arial" w:hAnsi="Arial" w:cs="Arial"/>
          <w:sz w:val="24"/>
          <w:szCs w:val="24"/>
        </w:rPr>
        <w:t xml:space="preserve">Sua fundamentação formal baseada na lógica faz com que sua otimização seja possível e as melhorias possam ser contínuas a partir de uma análise detalhada das consultas. </w:t>
      </w:r>
      <w:r w:rsidR="00A41B63">
        <w:rPr>
          <w:rFonts w:ascii="Arial" w:hAnsi="Arial" w:cs="Arial"/>
          <w:sz w:val="24"/>
          <w:szCs w:val="24"/>
        </w:rPr>
        <w:t>Abordaremos cada uma delas nesse resumo logo a seguir.</w:t>
      </w:r>
    </w:p>
    <w:p w14:paraId="323A4014" w14:textId="77777777" w:rsidR="000E3EA2" w:rsidRPr="00520F1B" w:rsidRDefault="000E3EA2" w:rsidP="00A41B63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AD414AD" w14:textId="77777777" w:rsidR="000E3EA2" w:rsidRPr="00520F1B" w:rsidRDefault="000E3EA2" w:rsidP="00520F1B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9370C5E" w14:textId="77777777" w:rsidR="00520F1B" w:rsidRPr="00520F1B" w:rsidRDefault="00520F1B" w:rsidP="0006184A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4F7B832" w14:textId="77777777" w:rsidR="00520F1B" w:rsidRPr="00520F1B" w:rsidRDefault="00520F1B" w:rsidP="0006184A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B39A11B" w14:textId="77777777" w:rsidR="00520F1B" w:rsidRPr="00520F1B" w:rsidRDefault="00520F1B" w:rsidP="0006184A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12640CD" w14:textId="77777777" w:rsidR="00520F1B" w:rsidRPr="00520F1B" w:rsidRDefault="00520F1B" w:rsidP="0006184A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7FAA08D" w14:textId="77777777" w:rsidR="00520F1B" w:rsidRPr="00520F1B" w:rsidRDefault="00520F1B" w:rsidP="0006184A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CFE6D14" w14:textId="77777777" w:rsidR="00520F1B" w:rsidRPr="00520F1B" w:rsidRDefault="00520F1B" w:rsidP="0006184A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9F44892" w14:textId="77777777" w:rsidR="00520F1B" w:rsidRPr="00520F1B" w:rsidRDefault="00520F1B" w:rsidP="0006184A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22B6E96" w14:textId="77777777" w:rsidR="00520F1B" w:rsidRPr="00520F1B" w:rsidRDefault="00520F1B" w:rsidP="0006184A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FB2E2A3" w14:textId="77777777" w:rsidR="00520F1B" w:rsidRPr="00520F1B" w:rsidRDefault="00520F1B" w:rsidP="0006184A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7594F3E" w14:textId="77777777" w:rsidR="00520F1B" w:rsidRPr="00520F1B" w:rsidRDefault="00520F1B" w:rsidP="0006184A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131F97C" w14:textId="77777777" w:rsidR="00520F1B" w:rsidRPr="00520F1B" w:rsidRDefault="00520F1B" w:rsidP="0006184A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9394D14" w14:textId="77777777" w:rsidR="00520F1B" w:rsidRPr="00520F1B" w:rsidRDefault="00520F1B" w:rsidP="0006184A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BDEA51A" w14:textId="77777777" w:rsidR="00520F1B" w:rsidRPr="00520F1B" w:rsidRDefault="00520F1B" w:rsidP="0006184A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741E80C" w14:textId="77777777" w:rsidR="00520F1B" w:rsidRPr="00520F1B" w:rsidRDefault="00520F1B" w:rsidP="0006184A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FE3C2C1" w14:textId="77777777" w:rsidR="00520F1B" w:rsidRPr="00520F1B" w:rsidRDefault="00520F1B" w:rsidP="0006184A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140998C" w14:textId="50D35579" w:rsidR="00520F1B" w:rsidRPr="00CB1453" w:rsidRDefault="00CB1453" w:rsidP="00CB1453">
      <w:pPr>
        <w:pStyle w:val="PargrafodaLista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1.</w:t>
      </w:r>
      <w:r w:rsidRPr="00CB1453">
        <w:rPr>
          <w:rFonts w:ascii="Arial" w:hAnsi="Arial" w:cs="Arial"/>
          <w:b/>
          <w:bCs/>
          <w:sz w:val="24"/>
          <w:szCs w:val="24"/>
        </w:rPr>
        <w:t>Seleção</w:t>
      </w:r>
      <w:r w:rsidR="006D7FDB">
        <w:rPr>
          <w:rFonts w:ascii="Arial" w:hAnsi="Arial" w:cs="Arial"/>
          <w:b/>
          <w:bCs/>
          <w:sz w:val="24"/>
          <w:szCs w:val="24"/>
        </w:rPr>
        <w:t xml:space="preserve"> -</w:t>
      </w:r>
      <w:r w:rsidR="006D7FDB" w:rsidRPr="00470995">
        <w:rPr>
          <w:rFonts w:ascii="Arial" w:hAnsi="Arial" w:cs="Arial"/>
          <w:b/>
          <w:bCs/>
          <w:sz w:val="24"/>
          <w:szCs w:val="24"/>
        </w:rPr>
        <w:t xml:space="preserve"> </w:t>
      </w:r>
      <w:r w:rsidR="006D7FDB" w:rsidRPr="00470995">
        <w:rPr>
          <w:rFonts w:ascii="Arial" w:hAnsi="Arial" w:cs="Arial"/>
          <w:b/>
          <w:bCs/>
          <w:color w:val="3C4858"/>
          <w:sz w:val="24"/>
          <w:szCs w:val="24"/>
          <w:shd w:val="clear" w:color="auto" w:fill="FFFFFF"/>
        </w:rPr>
        <w:t>σ</w:t>
      </w:r>
      <w:r w:rsidR="006D7FDB" w:rsidRPr="006D7FDB">
        <w:rPr>
          <w:rFonts w:ascii="Arial" w:hAnsi="Arial" w:cs="Arial"/>
          <w:color w:val="3C4858"/>
          <w:sz w:val="24"/>
          <w:szCs w:val="24"/>
          <w:shd w:val="clear" w:color="auto" w:fill="FFFFFF"/>
        </w:rPr>
        <w:t>  </w:t>
      </w:r>
    </w:p>
    <w:p w14:paraId="20C8A0DD" w14:textId="77777777" w:rsidR="00CB1453" w:rsidRPr="00520F1B" w:rsidRDefault="00CB1453" w:rsidP="0006184A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65B3035" w14:textId="1E1BB838" w:rsidR="0006184A" w:rsidRDefault="006D7FDB" w:rsidP="006D7FDB">
      <w:pPr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proofErr w:type="gramStart"/>
      <w:r w:rsidRPr="006D7FDB">
        <w:rPr>
          <w:rFonts w:ascii="Arial" w:hAnsi="Arial" w:cs="Arial"/>
          <w:sz w:val="24"/>
          <w:szCs w:val="24"/>
          <w:lang w:val="en-US"/>
        </w:rPr>
        <w:t>A</w:t>
      </w:r>
      <w:proofErr w:type="gramEnd"/>
      <w:r w:rsidRPr="006D7FDB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6D7FDB">
        <w:rPr>
          <w:rFonts w:ascii="Arial" w:hAnsi="Arial" w:cs="Arial"/>
          <w:sz w:val="24"/>
          <w:szCs w:val="24"/>
          <w:lang w:val="en-US"/>
        </w:rPr>
        <w:t>operação</w:t>
      </w:r>
      <w:proofErr w:type="spellEnd"/>
      <w:r w:rsidRPr="006D7FDB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="00712820">
        <w:rPr>
          <w:rFonts w:ascii="Arial" w:hAnsi="Arial" w:cs="Arial"/>
          <w:sz w:val="24"/>
          <w:szCs w:val="24"/>
          <w:lang w:val="en-US"/>
        </w:rPr>
        <w:t>S</w:t>
      </w:r>
      <w:r w:rsidRPr="006D7FDB">
        <w:rPr>
          <w:rFonts w:ascii="Arial" w:hAnsi="Arial" w:cs="Arial"/>
          <w:sz w:val="24"/>
          <w:szCs w:val="24"/>
          <w:lang w:val="en-US"/>
        </w:rPr>
        <w:t>eleção</w:t>
      </w:r>
      <w:proofErr w:type="spellEnd"/>
      <w:r w:rsidRPr="006D7FDB">
        <w:rPr>
          <w:rFonts w:ascii="Arial" w:hAnsi="Arial" w:cs="Arial"/>
          <w:sz w:val="24"/>
          <w:szCs w:val="24"/>
          <w:lang w:val="en-US"/>
        </w:rPr>
        <w:t xml:space="preserve"> é </w:t>
      </w:r>
      <w:proofErr w:type="spellStart"/>
      <w:r w:rsidR="00712820">
        <w:rPr>
          <w:rFonts w:ascii="Arial" w:hAnsi="Arial" w:cs="Arial"/>
          <w:sz w:val="24"/>
          <w:szCs w:val="24"/>
          <w:lang w:val="en-US"/>
        </w:rPr>
        <w:t>uma</w:t>
      </w:r>
      <w:proofErr w:type="spellEnd"/>
      <w:r w:rsidR="00712820">
        <w:rPr>
          <w:rFonts w:ascii="Arial" w:hAnsi="Arial" w:cs="Arial"/>
          <w:sz w:val="24"/>
          <w:szCs w:val="24"/>
          <w:lang w:val="en-US"/>
        </w:rPr>
        <w:t xml:space="preserve"> das</w:t>
      </w:r>
      <w:r w:rsidRPr="006D7FDB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712820">
        <w:rPr>
          <w:rFonts w:ascii="Arial" w:hAnsi="Arial" w:cs="Arial"/>
          <w:sz w:val="24"/>
          <w:szCs w:val="24"/>
          <w:lang w:val="en-US"/>
        </w:rPr>
        <w:t>mais</w:t>
      </w:r>
      <w:proofErr w:type="spellEnd"/>
      <w:r w:rsidR="0071282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6D7FDB">
        <w:rPr>
          <w:rFonts w:ascii="Arial" w:hAnsi="Arial" w:cs="Arial"/>
          <w:sz w:val="24"/>
          <w:szCs w:val="24"/>
          <w:lang w:val="en-US"/>
        </w:rPr>
        <w:t>usada</w:t>
      </w:r>
      <w:r w:rsidR="00712820">
        <w:rPr>
          <w:rFonts w:ascii="Arial" w:hAnsi="Arial" w:cs="Arial"/>
          <w:sz w:val="24"/>
          <w:szCs w:val="24"/>
          <w:lang w:val="en-US"/>
        </w:rPr>
        <w:t>s</w:t>
      </w:r>
      <w:proofErr w:type="spellEnd"/>
      <w:r w:rsidRPr="006D7FDB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6D7FDB">
        <w:rPr>
          <w:rFonts w:ascii="Arial" w:hAnsi="Arial" w:cs="Arial"/>
          <w:sz w:val="24"/>
          <w:szCs w:val="24"/>
          <w:lang w:val="en-US"/>
        </w:rPr>
        <w:t>sem</w:t>
      </w:r>
      <w:proofErr w:type="spellEnd"/>
      <w:r w:rsidRPr="006D7FDB">
        <w:rPr>
          <w:rFonts w:ascii="Arial" w:hAnsi="Arial" w:cs="Arial"/>
          <w:sz w:val="24"/>
          <w:szCs w:val="24"/>
          <w:lang w:val="en-US"/>
        </w:rPr>
        <w:t xml:space="preserve"> sombra de </w:t>
      </w:r>
      <w:proofErr w:type="spellStart"/>
      <w:r w:rsidRPr="006D7FDB">
        <w:rPr>
          <w:rFonts w:ascii="Arial" w:hAnsi="Arial" w:cs="Arial"/>
          <w:sz w:val="24"/>
          <w:szCs w:val="24"/>
          <w:lang w:val="en-US"/>
        </w:rPr>
        <w:t>dúvidas</w:t>
      </w:r>
      <w:proofErr w:type="spellEnd"/>
      <w:r w:rsidRPr="006D7FDB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pelos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usuários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de SQL </w:t>
      </w:r>
      <w:r w:rsidRPr="006D7FDB">
        <w:rPr>
          <w:rFonts w:ascii="Arial" w:hAnsi="Arial" w:cs="Arial"/>
          <w:sz w:val="24"/>
          <w:szCs w:val="24"/>
          <w:lang w:val="en-US"/>
        </w:rPr>
        <w:t xml:space="preserve">pois é a </w:t>
      </w:r>
      <w:proofErr w:type="spellStart"/>
      <w:r w:rsidRPr="006D7FDB">
        <w:rPr>
          <w:rFonts w:ascii="Arial" w:hAnsi="Arial" w:cs="Arial"/>
          <w:sz w:val="24"/>
          <w:szCs w:val="24"/>
          <w:lang w:val="en-US"/>
        </w:rPr>
        <w:t>partir</w:t>
      </w:r>
      <w:proofErr w:type="spellEnd"/>
      <w:r w:rsidRPr="006D7FDB">
        <w:rPr>
          <w:rFonts w:ascii="Arial" w:hAnsi="Arial" w:cs="Arial"/>
          <w:sz w:val="24"/>
          <w:szCs w:val="24"/>
          <w:lang w:val="en-US"/>
        </w:rPr>
        <w:t xml:space="preserve"> dela que </w:t>
      </w:r>
      <w:proofErr w:type="spellStart"/>
      <w:r w:rsidRPr="006D7FDB">
        <w:rPr>
          <w:rFonts w:ascii="Arial" w:hAnsi="Arial" w:cs="Arial"/>
          <w:sz w:val="24"/>
          <w:szCs w:val="24"/>
          <w:lang w:val="en-US"/>
        </w:rPr>
        <w:t>selecionamos</w:t>
      </w:r>
      <w:proofErr w:type="spellEnd"/>
      <w:r w:rsidRPr="006D7FDB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6D7FDB">
        <w:rPr>
          <w:rFonts w:ascii="Arial" w:hAnsi="Arial" w:cs="Arial"/>
          <w:sz w:val="24"/>
          <w:szCs w:val="24"/>
          <w:lang w:val="en-US"/>
        </w:rPr>
        <w:t>quais</w:t>
      </w:r>
      <w:proofErr w:type="spellEnd"/>
      <w:r w:rsidRPr="006D7FDB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6D7FDB">
        <w:rPr>
          <w:rFonts w:ascii="Arial" w:hAnsi="Arial" w:cs="Arial"/>
          <w:sz w:val="24"/>
          <w:szCs w:val="24"/>
          <w:lang w:val="en-US"/>
        </w:rPr>
        <w:t>são</w:t>
      </w:r>
      <w:proofErr w:type="spellEnd"/>
      <w:r w:rsidRPr="006D7FDB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6D7FDB">
        <w:rPr>
          <w:rFonts w:ascii="Arial" w:hAnsi="Arial" w:cs="Arial"/>
          <w:sz w:val="24"/>
          <w:szCs w:val="24"/>
          <w:lang w:val="en-US"/>
        </w:rPr>
        <w:t>os</w:t>
      </w:r>
      <w:proofErr w:type="spellEnd"/>
      <w:r w:rsidRPr="006D7FDB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6D7FDB">
        <w:rPr>
          <w:rFonts w:ascii="Arial" w:hAnsi="Arial" w:cs="Arial"/>
          <w:sz w:val="24"/>
          <w:szCs w:val="24"/>
          <w:lang w:val="en-US"/>
        </w:rPr>
        <w:t>resultados</w:t>
      </w:r>
      <w:proofErr w:type="spellEnd"/>
      <w:r w:rsidRPr="006D7FDB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6D7FDB">
        <w:rPr>
          <w:rFonts w:ascii="Arial" w:hAnsi="Arial" w:cs="Arial"/>
          <w:sz w:val="24"/>
          <w:szCs w:val="24"/>
          <w:lang w:val="en-US"/>
        </w:rPr>
        <w:t>queremos</w:t>
      </w:r>
      <w:proofErr w:type="spellEnd"/>
      <w:r w:rsidRPr="006D7FDB">
        <w:rPr>
          <w:rFonts w:ascii="Arial" w:hAnsi="Arial" w:cs="Arial"/>
          <w:sz w:val="24"/>
          <w:szCs w:val="24"/>
          <w:lang w:val="en-US"/>
        </w:rPr>
        <w:t xml:space="preserve"> que </w:t>
      </w:r>
      <w:proofErr w:type="spellStart"/>
      <w:r w:rsidRPr="006D7FDB">
        <w:rPr>
          <w:rFonts w:ascii="Arial" w:hAnsi="Arial" w:cs="Arial"/>
          <w:sz w:val="24"/>
          <w:szCs w:val="24"/>
          <w:lang w:val="en-US"/>
        </w:rPr>
        <w:t>sejam</w:t>
      </w:r>
      <w:proofErr w:type="spellEnd"/>
      <w:r w:rsidRPr="006D7FDB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6D7FDB">
        <w:rPr>
          <w:rFonts w:ascii="Arial" w:hAnsi="Arial" w:cs="Arial"/>
          <w:sz w:val="24"/>
          <w:szCs w:val="24"/>
          <w:lang w:val="en-US"/>
        </w:rPr>
        <w:t>processados</w:t>
      </w:r>
      <w:proofErr w:type="spellEnd"/>
      <w:r w:rsidRPr="006D7FDB">
        <w:rPr>
          <w:rFonts w:ascii="Arial" w:hAnsi="Arial" w:cs="Arial"/>
          <w:sz w:val="24"/>
          <w:szCs w:val="24"/>
          <w:lang w:val="en-US"/>
        </w:rPr>
        <w:t xml:space="preserve"> a </w:t>
      </w:r>
      <w:proofErr w:type="spellStart"/>
      <w:r w:rsidRPr="006D7FDB">
        <w:rPr>
          <w:rFonts w:ascii="Arial" w:hAnsi="Arial" w:cs="Arial"/>
          <w:sz w:val="24"/>
          <w:szCs w:val="24"/>
          <w:lang w:val="en-US"/>
        </w:rPr>
        <w:t>partir</w:t>
      </w:r>
      <w:proofErr w:type="spellEnd"/>
      <w:r w:rsidRPr="006D7FDB">
        <w:rPr>
          <w:rFonts w:ascii="Arial" w:hAnsi="Arial" w:cs="Arial"/>
          <w:sz w:val="24"/>
          <w:szCs w:val="24"/>
          <w:lang w:val="en-US"/>
        </w:rPr>
        <w:t xml:space="preserve"> da </w:t>
      </w:r>
      <w:proofErr w:type="spellStart"/>
      <w:r w:rsidRPr="006D7FDB">
        <w:rPr>
          <w:rFonts w:ascii="Arial" w:hAnsi="Arial" w:cs="Arial"/>
          <w:sz w:val="24"/>
          <w:szCs w:val="24"/>
          <w:lang w:val="en-US"/>
        </w:rPr>
        <w:t>condição</w:t>
      </w:r>
      <w:proofErr w:type="spellEnd"/>
      <w:r w:rsidRPr="006D7FDB">
        <w:rPr>
          <w:rFonts w:ascii="Arial" w:hAnsi="Arial" w:cs="Arial"/>
          <w:sz w:val="24"/>
          <w:szCs w:val="24"/>
          <w:lang w:val="en-US"/>
        </w:rPr>
        <w:t xml:space="preserve"> que </w:t>
      </w:r>
      <w:proofErr w:type="spellStart"/>
      <w:r w:rsidRPr="006D7FDB">
        <w:rPr>
          <w:rFonts w:ascii="Arial" w:hAnsi="Arial" w:cs="Arial"/>
          <w:sz w:val="24"/>
          <w:szCs w:val="24"/>
          <w:lang w:val="en-US"/>
        </w:rPr>
        <w:t>iremos</w:t>
      </w:r>
      <w:proofErr w:type="spellEnd"/>
      <w:r w:rsidRPr="006D7FDB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6D7FDB">
        <w:rPr>
          <w:rFonts w:ascii="Arial" w:hAnsi="Arial" w:cs="Arial"/>
          <w:sz w:val="24"/>
          <w:szCs w:val="24"/>
          <w:lang w:val="en-US"/>
        </w:rPr>
        <w:t>escolher</w:t>
      </w:r>
      <w:proofErr w:type="spellEnd"/>
      <w:r w:rsidRPr="006D7FDB">
        <w:rPr>
          <w:rFonts w:ascii="Arial" w:hAnsi="Arial" w:cs="Arial"/>
          <w:sz w:val="24"/>
          <w:szCs w:val="24"/>
          <w:lang w:val="en-US"/>
        </w:rPr>
        <w:t>.</w:t>
      </w:r>
    </w:p>
    <w:p w14:paraId="407D0F90" w14:textId="3835564E" w:rsidR="006D7FDB" w:rsidRDefault="006D7FDB" w:rsidP="006D7FDB">
      <w:pPr>
        <w:spacing w:after="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6D7FDB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35661571" wp14:editId="7E5A1BAF">
            <wp:extent cx="4613513" cy="288142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193" cy="289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B8AA" w14:textId="002D579E" w:rsidR="006D7FDB" w:rsidRDefault="006D7FDB" w:rsidP="006D7FDB">
      <w:pPr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Como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podemos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ver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na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explicação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acima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a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seleção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pode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no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seu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contexto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envolver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operadores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comparação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ter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uma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relação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com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outras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seleções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ou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operações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de algebra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relacional</w:t>
      </w:r>
      <w:proofErr w:type="spellEnd"/>
      <w:r>
        <w:rPr>
          <w:rFonts w:ascii="Arial" w:hAnsi="Arial" w:cs="Arial"/>
          <w:sz w:val="24"/>
          <w:szCs w:val="24"/>
          <w:lang w:val="en-US"/>
        </w:rPr>
        <w:t>.</w:t>
      </w:r>
    </w:p>
    <w:p w14:paraId="3B62D8E0" w14:textId="153EC5B4" w:rsidR="006D7FDB" w:rsidRDefault="006D7FDB" w:rsidP="006D7FDB">
      <w:pPr>
        <w:spacing w:after="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6D7FDB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584071AB" wp14:editId="35AA2890">
            <wp:extent cx="4294762" cy="2987749"/>
            <wp:effectExtent l="0" t="0" r="0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5262" cy="299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344E9" w14:textId="3A69D656" w:rsidR="006D7FDB" w:rsidRDefault="006D7FDB" w:rsidP="006D7FDB">
      <w:pPr>
        <w:spacing w:after="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proofErr w:type="spellStart"/>
      <w:r>
        <w:rPr>
          <w:rFonts w:ascii="Arial" w:hAnsi="Arial" w:cs="Arial"/>
          <w:sz w:val="24"/>
          <w:szCs w:val="24"/>
          <w:lang w:val="en-US"/>
        </w:rPr>
        <w:t>Já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aqui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temos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um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exemplo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prático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uma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tabela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cliente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que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retorna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712820">
        <w:rPr>
          <w:rFonts w:ascii="Arial" w:hAnsi="Arial" w:cs="Arial"/>
          <w:sz w:val="24"/>
          <w:szCs w:val="24"/>
          <w:lang w:val="en-US"/>
        </w:rPr>
        <w:t xml:space="preserve">2 </w:t>
      </w:r>
      <w:proofErr w:type="spellStart"/>
      <w:proofErr w:type="gramStart"/>
      <w:r>
        <w:rPr>
          <w:rFonts w:ascii="Arial" w:hAnsi="Arial" w:cs="Arial"/>
          <w:sz w:val="24"/>
          <w:szCs w:val="24"/>
          <w:lang w:val="en-US"/>
        </w:rPr>
        <w:t>resultados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 </w:t>
      </w:r>
      <w:r w:rsidR="00712820">
        <w:rPr>
          <w:rFonts w:ascii="Arial" w:hAnsi="Arial" w:cs="Arial"/>
          <w:sz w:val="24"/>
          <w:szCs w:val="24"/>
          <w:lang w:val="en-US"/>
        </w:rPr>
        <w:t>de</w:t>
      </w:r>
      <w:proofErr w:type="gramEnd"/>
      <w:r w:rsidR="00712820">
        <w:rPr>
          <w:rFonts w:ascii="Arial" w:hAnsi="Arial" w:cs="Arial"/>
          <w:sz w:val="24"/>
          <w:szCs w:val="24"/>
          <w:lang w:val="en-US"/>
        </w:rPr>
        <w:t xml:space="preserve"> 4 </w:t>
      </w:r>
      <w:proofErr w:type="spellStart"/>
      <w:r w:rsidR="00712820">
        <w:rPr>
          <w:rFonts w:ascii="Arial" w:hAnsi="Arial" w:cs="Arial"/>
          <w:sz w:val="24"/>
          <w:szCs w:val="24"/>
          <w:lang w:val="en-US"/>
        </w:rPr>
        <w:t>possíveis</w:t>
      </w:r>
      <w:proofErr w:type="spellEnd"/>
      <w:r w:rsidR="00712820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 xml:space="preserve">a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partir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de um commando </w:t>
      </w:r>
      <w:r w:rsidR="00470995">
        <w:rPr>
          <w:rFonts w:ascii="Arial" w:hAnsi="Arial" w:cs="Arial"/>
          <w:sz w:val="24"/>
          <w:szCs w:val="24"/>
          <w:lang w:val="en-US"/>
        </w:rPr>
        <w:t>:</w:t>
      </w:r>
      <w:r w:rsidR="00470995">
        <w:rPr>
          <w:rFonts w:ascii="Arial" w:hAnsi="Arial" w:cs="Arial"/>
          <w:sz w:val="24"/>
          <w:szCs w:val="24"/>
          <w:lang w:val="en-US"/>
        </w:rPr>
        <w:br/>
      </w:r>
      <w:r w:rsidRPr="00470995">
        <w:rPr>
          <w:rFonts w:ascii="Arial" w:hAnsi="Arial" w:cs="Arial"/>
          <w:b/>
          <w:bCs/>
          <w:sz w:val="24"/>
          <w:szCs w:val="24"/>
          <w:lang w:val="en-US"/>
        </w:rPr>
        <w:t>SELECT * FROM CLIENTE</w:t>
      </w:r>
      <w:r w:rsidR="00712820" w:rsidRPr="00470995">
        <w:rPr>
          <w:rFonts w:ascii="Arial" w:hAnsi="Arial" w:cs="Arial"/>
          <w:b/>
          <w:bCs/>
          <w:sz w:val="24"/>
          <w:szCs w:val="24"/>
          <w:lang w:val="en-US"/>
        </w:rPr>
        <w:t xml:space="preserve"> WHERE </w:t>
      </w:r>
      <w:proofErr w:type="spellStart"/>
      <w:r w:rsidR="00712820" w:rsidRPr="00470995">
        <w:rPr>
          <w:rFonts w:ascii="Arial" w:hAnsi="Arial" w:cs="Arial"/>
          <w:b/>
          <w:bCs/>
          <w:sz w:val="24"/>
          <w:szCs w:val="24"/>
          <w:lang w:val="en-US"/>
        </w:rPr>
        <w:t>nro_cli</w:t>
      </w:r>
      <w:proofErr w:type="spellEnd"/>
      <w:r w:rsidR="00712820" w:rsidRPr="00470995">
        <w:rPr>
          <w:rFonts w:ascii="Arial" w:hAnsi="Arial" w:cs="Arial"/>
          <w:b/>
          <w:bCs/>
          <w:sz w:val="24"/>
          <w:szCs w:val="24"/>
          <w:lang w:val="en-US"/>
        </w:rPr>
        <w:t xml:space="preserve"> = 2 or </w:t>
      </w:r>
      <w:proofErr w:type="spellStart"/>
      <w:r w:rsidR="00712820" w:rsidRPr="00470995">
        <w:rPr>
          <w:rFonts w:ascii="Arial" w:hAnsi="Arial" w:cs="Arial"/>
          <w:b/>
          <w:bCs/>
          <w:sz w:val="24"/>
          <w:szCs w:val="24"/>
          <w:lang w:val="en-US"/>
        </w:rPr>
        <w:t>nro_cli</w:t>
      </w:r>
      <w:proofErr w:type="spellEnd"/>
      <w:r w:rsidR="00712820" w:rsidRPr="00470995">
        <w:rPr>
          <w:rFonts w:ascii="Arial" w:hAnsi="Arial" w:cs="Arial"/>
          <w:b/>
          <w:bCs/>
          <w:sz w:val="24"/>
          <w:szCs w:val="24"/>
          <w:lang w:val="en-US"/>
        </w:rPr>
        <w:t xml:space="preserve"> =</w:t>
      </w:r>
      <w:r w:rsidR="00712820" w:rsidRPr="00470995">
        <w:rPr>
          <w:rFonts w:ascii="Arial" w:hAnsi="Arial" w:cs="Arial"/>
          <w:b/>
          <w:bCs/>
          <w:sz w:val="24"/>
          <w:szCs w:val="24"/>
          <w:lang w:val="en-US"/>
        </w:rPr>
        <w:t xml:space="preserve"> 3</w:t>
      </w:r>
    </w:p>
    <w:p w14:paraId="57A79E04" w14:textId="37E17D49" w:rsidR="006D7FDB" w:rsidRDefault="00712820" w:rsidP="006D7FDB">
      <w:pPr>
        <w:pStyle w:val="PargrafodaLista"/>
        <w:spacing w:after="0" w:line="360" w:lineRule="auto"/>
        <w:jc w:val="center"/>
        <w:rPr>
          <w:rFonts w:ascii="Arial" w:hAnsi="Arial" w:cs="Arial"/>
          <w:color w:val="3C4858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2</w:t>
      </w:r>
      <w:r w:rsidR="006D7FDB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b/>
          <w:bCs/>
          <w:sz w:val="24"/>
          <w:szCs w:val="24"/>
        </w:rPr>
        <w:t>Projeção</w:t>
      </w:r>
      <w:r w:rsidR="006D7FDB">
        <w:rPr>
          <w:rFonts w:ascii="Arial" w:hAnsi="Arial" w:cs="Arial"/>
          <w:b/>
          <w:bCs/>
          <w:sz w:val="24"/>
          <w:szCs w:val="24"/>
        </w:rPr>
        <w:t xml:space="preserve">- </w:t>
      </w:r>
      <w:r w:rsidR="00470995" w:rsidRPr="00470995">
        <w:rPr>
          <w:rFonts w:ascii="Arial" w:hAnsi="Arial" w:cs="Arial"/>
          <w:b/>
          <w:bCs/>
          <w:color w:val="3C4858"/>
          <w:sz w:val="24"/>
          <w:szCs w:val="24"/>
          <w:shd w:val="clear" w:color="auto" w:fill="FFFFFF"/>
        </w:rPr>
        <w:t>π </w:t>
      </w:r>
    </w:p>
    <w:p w14:paraId="22AFAA33" w14:textId="48213BA5" w:rsidR="00712820" w:rsidRDefault="00712820" w:rsidP="006D7FDB">
      <w:pPr>
        <w:pStyle w:val="PargrafodaLista"/>
        <w:spacing w:after="0" w:line="360" w:lineRule="auto"/>
        <w:jc w:val="center"/>
        <w:rPr>
          <w:rFonts w:ascii="Arial" w:hAnsi="Arial" w:cs="Arial"/>
          <w:color w:val="3C4858"/>
          <w:sz w:val="24"/>
          <w:szCs w:val="24"/>
          <w:shd w:val="clear" w:color="auto" w:fill="FFFFFF"/>
        </w:rPr>
      </w:pPr>
    </w:p>
    <w:p w14:paraId="3DFA0FF8" w14:textId="0058C9C6" w:rsidR="00712820" w:rsidRDefault="00712820" w:rsidP="00712820">
      <w:pPr>
        <w:pStyle w:val="PargrafodaLista"/>
        <w:spacing w:after="0" w:line="360" w:lineRule="auto"/>
        <w:rPr>
          <w:rFonts w:ascii="Arial" w:hAnsi="Arial" w:cs="Arial"/>
          <w:color w:val="3C4858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C4858"/>
          <w:sz w:val="24"/>
          <w:szCs w:val="24"/>
          <w:shd w:val="clear" w:color="auto" w:fill="FFFFFF"/>
        </w:rPr>
        <w:t>A operação de Projeção é recorrente nas mais diversas consultas sejam simples ou complexas, feita por profissionais ou amadores</w:t>
      </w:r>
      <w:r w:rsidR="00B76C05">
        <w:rPr>
          <w:rFonts w:ascii="Arial" w:hAnsi="Arial" w:cs="Arial"/>
          <w:color w:val="3C4858"/>
          <w:sz w:val="24"/>
          <w:szCs w:val="24"/>
          <w:shd w:val="clear" w:color="auto" w:fill="FFFFFF"/>
        </w:rPr>
        <w:t>, a diferença para a seleção é que na projeção selecionamos as colunas de nosso interesse a serem consultadas.</w:t>
      </w:r>
    </w:p>
    <w:p w14:paraId="33F1579B" w14:textId="0230F465" w:rsidR="00712820" w:rsidRDefault="00712820" w:rsidP="00712820">
      <w:pPr>
        <w:pStyle w:val="PargrafodaLista"/>
        <w:spacing w:after="0" w:line="360" w:lineRule="auto"/>
        <w:jc w:val="center"/>
        <w:rPr>
          <w:rFonts w:ascii="Arial" w:hAnsi="Arial" w:cs="Arial"/>
          <w:color w:val="3C4858"/>
          <w:sz w:val="24"/>
          <w:szCs w:val="24"/>
          <w:shd w:val="clear" w:color="auto" w:fill="FFFFFF"/>
        </w:rPr>
      </w:pPr>
      <w:r w:rsidRPr="00712820">
        <w:rPr>
          <w:rFonts w:ascii="Arial" w:hAnsi="Arial" w:cs="Arial"/>
          <w:color w:val="3C4858"/>
          <w:sz w:val="24"/>
          <w:szCs w:val="24"/>
          <w:shd w:val="clear" w:color="auto" w:fill="FFFFFF"/>
        </w:rPr>
        <w:drawing>
          <wp:inline distT="0" distB="0" distL="0" distR="0" wp14:anchorId="0F90AC4B" wp14:editId="60D5B942">
            <wp:extent cx="4465674" cy="3042312"/>
            <wp:effectExtent l="0" t="0" r="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6871" cy="304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6AE2" w14:textId="2C7A5F5D" w:rsidR="00712820" w:rsidRDefault="00712820" w:rsidP="00712820">
      <w:pPr>
        <w:pStyle w:val="PargrafodaLista"/>
        <w:spacing w:after="0" w:line="360" w:lineRule="auto"/>
        <w:rPr>
          <w:rFonts w:ascii="Arial" w:hAnsi="Arial" w:cs="Arial"/>
          <w:color w:val="3C4858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C4858"/>
          <w:sz w:val="24"/>
          <w:szCs w:val="24"/>
          <w:shd w:val="clear" w:color="auto" w:fill="FFFFFF"/>
        </w:rPr>
        <w:t>Na imagem acima temos um exemplo teórico da representação da projeção, com as colunas solicitadas representadas pela lista de atributos, isso produz justamente um subconjunto vertical.</w:t>
      </w:r>
    </w:p>
    <w:p w14:paraId="253FACF7" w14:textId="7A40B093" w:rsidR="00712820" w:rsidRDefault="00470995" w:rsidP="006D7FDB">
      <w:pPr>
        <w:pStyle w:val="PargrafodaLista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470995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1EC2DF2E" wp14:editId="604B2157">
            <wp:extent cx="3854036" cy="2577818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7304" cy="259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45C9" w14:textId="5A94A264" w:rsidR="00712820" w:rsidRPr="00470995" w:rsidRDefault="00470995" w:rsidP="006D7FDB">
      <w:pPr>
        <w:pStyle w:val="PargrafodaLista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470995">
        <w:rPr>
          <w:rFonts w:ascii="Arial" w:hAnsi="Arial" w:cs="Arial"/>
          <w:sz w:val="24"/>
          <w:szCs w:val="24"/>
        </w:rPr>
        <w:t xml:space="preserve">Dentre as 5 opções de coluna da tabela cliente selecionamos 2 colunas que são elas </w:t>
      </w:r>
      <w:proofErr w:type="spellStart"/>
      <w:r w:rsidRPr="00470995">
        <w:rPr>
          <w:rFonts w:ascii="Arial" w:hAnsi="Arial" w:cs="Arial"/>
          <w:sz w:val="24"/>
          <w:szCs w:val="24"/>
        </w:rPr>
        <w:t>nome_cli</w:t>
      </w:r>
      <w:proofErr w:type="spellEnd"/>
      <w:r w:rsidRPr="00470995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470995">
        <w:rPr>
          <w:rFonts w:ascii="Arial" w:hAnsi="Arial" w:cs="Arial"/>
          <w:sz w:val="24"/>
          <w:szCs w:val="24"/>
        </w:rPr>
        <w:t>end_cli</w:t>
      </w:r>
      <w:proofErr w:type="spellEnd"/>
      <w:r w:rsidRPr="00470995">
        <w:rPr>
          <w:rFonts w:ascii="Arial" w:hAnsi="Arial" w:cs="Arial"/>
          <w:sz w:val="24"/>
          <w:szCs w:val="24"/>
        </w:rPr>
        <w:t xml:space="preserve"> representada no comando:</w:t>
      </w:r>
      <w:r w:rsidRPr="00470995">
        <w:rPr>
          <w:rFonts w:ascii="Arial" w:hAnsi="Arial" w:cs="Arial"/>
          <w:sz w:val="24"/>
          <w:szCs w:val="24"/>
        </w:rPr>
        <w:br/>
      </w:r>
      <w:r w:rsidRPr="00470995">
        <w:rPr>
          <w:rFonts w:ascii="Arial" w:hAnsi="Arial" w:cs="Arial"/>
          <w:b/>
          <w:bCs/>
          <w:sz w:val="24"/>
          <w:szCs w:val="24"/>
        </w:rPr>
        <w:t xml:space="preserve">SELECT </w:t>
      </w:r>
      <w:proofErr w:type="spellStart"/>
      <w:r w:rsidRPr="00470995">
        <w:rPr>
          <w:rFonts w:ascii="Arial" w:hAnsi="Arial" w:cs="Arial"/>
          <w:b/>
          <w:bCs/>
          <w:sz w:val="24"/>
          <w:szCs w:val="24"/>
        </w:rPr>
        <w:t>nome_cli</w:t>
      </w:r>
      <w:proofErr w:type="spellEnd"/>
      <w:r w:rsidRPr="00470995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Pr="00470995">
        <w:rPr>
          <w:rFonts w:ascii="Arial" w:hAnsi="Arial" w:cs="Arial"/>
          <w:b/>
          <w:bCs/>
          <w:sz w:val="24"/>
          <w:szCs w:val="24"/>
        </w:rPr>
        <w:t>end_cli</w:t>
      </w:r>
      <w:proofErr w:type="spellEnd"/>
      <w:r w:rsidRPr="0047099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470995">
        <w:rPr>
          <w:rFonts w:ascii="Arial" w:hAnsi="Arial" w:cs="Arial"/>
          <w:b/>
          <w:bCs/>
          <w:sz w:val="24"/>
          <w:szCs w:val="24"/>
        </w:rPr>
        <w:t>from</w:t>
      </w:r>
      <w:proofErr w:type="spellEnd"/>
      <w:r w:rsidRPr="00470995">
        <w:rPr>
          <w:rFonts w:ascii="Arial" w:hAnsi="Arial" w:cs="Arial"/>
          <w:b/>
          <w:bCs/>
          <w:sz w:val="24"/>
          <w:szCs w:val="24"/>
        </w:rPr>
        <w:t xml:space="preserve"> CLIENTE</w:t>
      </w:r>
    </w:p>
    <w:p w14:paraId="4C35AC91" w14:textId="4DA32C21" w:rsidR="006D7FDB" w:rsidRDefault="00470995" w:rsidP="006D7FDB">
      <w:pPr>
        <w:spacing w:after="0" w:line="360" w:lineRule="auto"/>
        <w:jc w:val="center"/>
        <w:rPr>
          <w:rFonts w:ascii="Arial" w:hAnsi="Arial" w:cs="Arial"/>
          <w:b/>
          <w:bCs/>
          <w:color w:val="3C4858"/>
          <w:sz w:val="24"/>
          <w:szCs w:val="24"/>
          <w:shd w:val="clear" w:color="auto" w:fill="FFFFFF"/>
        </w:rPr>
      </w:pPr>
      <w:r w:rsidRPr="00470995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 xml:space="preserve">3.Produto </w:t>
      </w:r>
      <w:proofErr w:type="spellStart"/>
      <w:r w:rsidRPr="00470995">
        <w:rPr>
          <w:rFonts w:ascii="Arial" w:hAnsi="Arial" w:cs="Arial"/>
          <w:b/>
          <w:bCs/>
          <w:sz w:val="24"/>
          <w:szCs w:val="24"/>
          <w:lang w:val="en-US"/>
        </w:rPr>
        <w:t>Cartesiano</w:t>
      </w:r>
      <w:proofErr w:type="spellEnd"/>
      <w:r w:rsidRPr="00470995">
        <w:rPr>
          <w:rFonts w:ascii="Arial" w:hAnsi="Arial" w:cs="Arial"/>
          <w:b/>
          <w:bCs/>
          <w:color w:val="3C4858"/>
          <w:sz w:val="24"/>
          <w:szCs w:val="24"/>
          <w:shd w:val="clear" w:color="auto" w:fill="FFFFFF"/>
        </w:rPr>
        <w:t xml:space="preserve"> -</w:t>
      </w:r>
      <w:r>
        <w:rPr>
          <w:rFonts w:ascii="Arial" w:hAnsi="Arial" w:cs="Arial"/>
          <w:b/>
          <w:bCs/>
          <w:color w:val="3C4858"/>
          <w:sz w:val="24"/>
          <w:szCs w:val="24"/>
          <w:shd w:val="clear" w:color="auto" w:fill="FFFFFF"/>
        </w:rPr>
        <w:t xml:space="preserve"> </w:t>
      </w:r>
      <w:r w:rsidRPr="00470995">
        <w:rPr>
          <w:rFonts w:ascii="Arial" w:hAnsi="Arial" w:cs="Arial"/>
          <w:b/>
          <w:bCs/>
          <w:color w:val="3C4858"/>
          <w:sz w:val="24"/>
          <w:szCs w:val="24"/>
          <w:shd w:val="clear" w:color="auto" w:fill="FFFFFF"/>
        </w:rPr>
        <w:t>×</w:t>
      </w:r>
    </w:p>
    <w:p w14:paraId="5D8A260E" w14:textId="17E2E0B3" w:rsidR="00470995" w:rsidRDefault="00470995" w:rsidP="00470995">
      <w:pPr>
        <w:spacing w:after="0" w:line="360" w:lineRule="auto"/>
        <w:rPr>
          <w:rFonts w:ascii="Arial" w:hAnsi="Arial" w:cs="Arial"/>
          <w:b/>
          <w:bCs/>
          <w:color w:val="3C4858"/>
          <w:sz w:val="24"/>
          <w:szCs w:val="24"/>
          <w:shd w:val="clear" w:color="auto" w:fill="FFFFFF"/>
        </w:rPr>
      </w:pPr>
    </w:p>
    <w:p w14:paraId="75D2DEEF" w14:textId="04B80B55" w:rsidR="00470995" w:rsidRDefault="00470995" w:rsidP="00001BE9">
      <w:pPr>
        <w:spacing w:after="0" w:line="360" w:lineRule="auto"/>
        <w:jc w:val="center"/>
        <w:rPr>
          <w:rFonts w:ascii="Arial" w:hAnsi="Arial" w:cs="Arial"/>
          <w:color w:val="3C4858"/>
          <w:sz w:val="24"/>
          <w:szCs w:val="24"/>
          <w:shd w:val="clear" w:color="auto" w:fill="FFFFFF"/>
        </w:rPr>
      </w:pPr>
      <w:r w:rsidRPr="00470995">
        <w:rPr>
          <w:rFonts w:ascii="Arial" w:hAnsi="Arial" w:cs="Arial"/>
          <w:color w:val="3C4858"/>
          <w:sz w:val="24"/>
          <w:szCs w:val="24"/>
          <w:shd w:val="clear" w:color="auto" w:fill="FFFFFF"/>
        </w:rPr>
        <w:t xml:space="preserve">O produto cartesiano também é bem utilizado em consultas, ele consiste na relação de A x B que formam um produto C. </w:t>
      </w:r>
      <w:r w:rsidR="00001BE9" w:rsidRPr="00001BE9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73712922" wp14:editId="59EE540B">
            <wp:extent cx="4976037" cy="3636650"/>
            <wp:effectExtent l="0" t="0" r="0" b="19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0024" cy="363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BB3F" w14:textId="33DC970F" w:rsidR="00001BE9" w:rsidRDefault="00001BE9" w:rsidP="00001BE9">
      <w:pPr>
        <w:spacing w:after="0" w:line="360" w:lineRule="auto"/>
        <w:jc w:val="center"/>
        <w:rPr>
          <w:rFonts w:ascii="Arial" w:hAnsi="Arial" w:cs="Arial"/>
          <w:color w:val="3C4858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C4858"/>
          <w:sz w:val="24"/>
          <w:szCs w:val="24"/>
          <w:shd w:val="clear" w:color="auto" w:fill="FFFFFF"/>
        </w:rPr>
        <w:t xml:space="preserve">Essa combinação de </w:t>
      </w:r>
      <w:proofErr w:type="spellStart"/>
      <w:r>
        <w:rPr>
          <w:rFonts w:ascii="Arial" w:hAnsi="Arial" w:cs="Arial"/>
          <w:color w:val="3C4858"/>
          <w:sz w:val="24"/>
          <w:szCs w:val="24"/>
          <w:shd w:val="clear" w:color="auto" w:fill="FFFFFF"/>
        </w:rPr>
        <w:t>tuplas</w:t>
      </w:r>
      <w:proofErr w:type="spellEnd"/>
      <w:r>
        <w:rPr>
          <w:rFonts w:ascii="Arial" w:hAnsi="Arial" w:cs="Arial"/>
          <w:color w:val="3C4858"/>
          <w:sz w:val="24"/>
          <w:szCs w:val="24"/>
          <w:shd w:val="clear" w:color="auto" w:fill="FFFFFF"/>
        </w:rPr>
        <w:t xml:space="preserve"> gera outra resultante como vemos no exemplo:</w:t>
      </w:r>
      <w:r w:rsidRPr="00001BE9">
        <w:rPr>
          <w:rFonts w:ascii="Arial" w:hAnsi="Arial" w:cs="Arial"/>
          <w:color w:val="3C4858"/>
          <w:sz w:val="24"/>
          <w:szCs w:val="24"/>
          <w:shd w:val="clear" w:color="auto" w:fill="FFFFFF"/>
        </w:rPr>
        <w:drawing>
          <wp:inline distT="0" distB="0" distL="0" distR="0" wp14:anchorId="7415AA8D" wp14:editId="002C0586">
            <wp:extent cx="3862802" cy="2764466"/>
            <wp:effectExtent l="0" t="0" r="444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4151" cy="277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BE8D4" w14:textId="146F0BC5" w:rsidR="00001BE9" w:rsidRDefault="00001BE9" w:rsidP="00001BE9">
      <w:pPr>
        <w:spacing w:after="0" w:line="360" w:lineRule="auto"/>
        <w:jc w:val="center"/>
        <w:rPr>
          <w:rFonts w:ascii="Arial" w:hAnsi="Arial" w:cs="Arial"/>
          <w:color w:val="3C4858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C4858"/>
          <w:sz w:val="24"/>
          <w:szCs w:val="24"/>
          <w:shd w:val="clear" w:color="auto" w:fill="FFFFFF"/>
        </w:rPr>
        <w:t xml:space="preserve">As </w:t>
      </w:r>
      <w:proofErr w:type="spellStart"/>
      <w:r>
        <w:rPr>
          <w:rFonts w:ascii="Arial" w:hAnsi="Arial" w:cs="Arial"/>
          <w:color w:val="3C4858"/>
          <w:sz w:val="24"/>
          <w:szCs w:val="24"/>
          <w:shd w:val="clear" w:color="auto" w:fill="FFFFFF"/>
        </w:rPr>
        <w:t>tuplas</w:t>
      </w:r>
      <w:proofErr w:type="spellEnd"/>
      <w:r>
        <w:rPr>
          <w:rFonts w:ascii="Arial" w:hAnsi="Arial" w:cs="Arial"/>
          <w:color w:val="3C4858"/>
          <w:sz w:val="24"/>
          <w:szCs w:val="24"/>
          <w:shd w:val="clear" w:color="auto" w:fill="FFFFFF"/>
        </w:rPr>
        <w:t xml:space="preserve"> de vendedor se propagam apesar de estarem em menor quantidade em relação as de vendedor. </w:t>
      </w:r>
    </w:p>
    <w:p w14:paraId="03234F20" w14:textId="77777777" w:rsidR="00001BE9" w:rsidRPr="00470995" w:rsidRDefault="00001BE9" w:rsidP="00001BE9">
      <w:pPr>
        <w:spacing w:after="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03194D6D" w14:textId="77777777" w:rsidR="00001BE9" w:rsidRDefault="00001BE9" w:rsidP="00001BE9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6878146" w14:textId="5BD617F9" w:rsidR="00001BE9" w:rsidRDefault="00001BE9" w:rsidP="00001BE9">
      <w:pPr>
        <w:spacing w:after="0" w:line="360" w:lineRule="auto"/>
        <w:jc w:val="center"/>
        <w:rPr>
          <w:rFonts w:ascii="Cambria Math" w:hAnsi="Cambria Math" w:cs="Cambria Math"/>
          <w:b/>
          <w:bCs/>
          <w:color w:val="3C4858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4</w:t>
      </w:r>
      <w:r w:rsidRPr="00470995">
        <w:rPr>
          <w:rFonts w:ascii="Arial" w:hAnsi="Arial" w:cs="Arial"/>
          <w:b/>
          <w:bCs/>
          <w:sz w:val="24"/>
          <w:szCs w:val="24"/>
          <w:lang w:val="en-US"/>
        </w:rPr>
        <w:t>.</w:t>
      </w:r>
      <w:r>
        <w:rPr>
          <w:rFonts w:ascii="Arial" w:hAnsi="Arial" w:cs="Arial"/>
          <w:b/>
          <w:bCs/>
          <w:sz w:val="24"/>
          <w:szCs w:val="24"/>
          <w:lang w:val="en-US"/>
        </w:rPr>
        <w:t>União</w:t>
      </w:r>
      <w:r w:rsidRPr="00470995">
        <w:rPr>
          <w:rFonts w:ascii="Arial" w:hAnsi="Arial" w:cs="Arial"/>
          <w:b/>
          <w:bCs/>
          <w:color w:val="3C4858"/>
          <w:sz w:val="24"/>
          <w:szCs w:val="24"/>
          <w:shd w:val="clear" w:color="auto" w:fill="FFFFFF"/>
        </w:rPr>
        <w:t xml:space="preserve"> -</w:t>
      </w:r>
      <w:r w:rsidRPr="00001BE9">
        <w:rPr>
          <w:rFonts w:ascii="Arial" w:hAnsi="Arial" w:cs="Arial"/>
          <w:b/>
          <w:bCs/>
          <w:color w:val="3C4858"/>
          <w:sz w:val="24"/>
          <w:szCs w:val="24"/>
          <w:shd w:val="clear" w:color="auto" w:fill="FFFFFF"/>
        </w:rPr>
        <w:t xml:space="preserve"> </w:t>
      </w:r>
      <w:r w:rsidRPr="00001BE9">
        <w:rPr>
          <w:rFonts w:ascii="Cambria Math" w:hAnsi="Cambria Math" w:cs="Cambria Math"/>
          <w:b/>
          <w:bCs/>
          <w:color w:val="3C4858"/>
          <w:sz w:val="24"/>
          <w:szCs w:val="24"/>
          <w:shd w:val="clear" w:color="auto" w:fill="FFFFFF"/>
        </w:rPr>
        <w:t>⋃</w:t>
      </w:r>
    </w:p>
    <w:p w14:paraId="3F629269" w14:textId="77777777" w:rsidR="00001BE9" w:rsidRDefault="00001BE9" w:rsidP="00001BE9">
      <w:pPr>
        <w:spacing w:after="0" w:line="360" w:lineRule="auto"/>
        <w:jc w:val="center"/>
        <w:rPr>
          <w:rFonts w:ascii="Cambria Math" w:hAnsi="Cambria Math" w:cs="Cambria Math"/>
          <w:b/>
          <w:bCs/>
          <w:color w:val="3C4858"/>
          <w:sz w:val="24"/>
          <w:szCs w:val="24"/>
          <w:shd w:val="clear" w:color="auto" w:fill="FFFFFF"/>
        </w:rPr>
      </w:pPr>
    </w:p>
    <w:p w14:paraId="5A532C46" w14:textId="1A8C3837" w:rsidR="00001BE9" w:rsidRDefault="00001BE9" w:rsidP="00001BE9">
      <w:pPr>
        <w:spacing w:after="0" w:line="360" w:lineRule="auto"/>
        <w:rPr>
          <w:rFonts w:ascii="Cambria Math" w:hAnsi="Cambria Math" w:cs="Cambria Math"/>
          <w:color w:val="3C4858"/>
          <w:sz w:val="24"/>
          <w:szCs w:val="24"/>
          <w:shd w:val="clear" w:color="auto" w:fill="FFFFFF"/>
        </w:rPr>
      </w:pPr>
      <w:r>
        <w:rPr>
          <w:rFonts w:ascii="Cambria Math" w:hAnsi="Cambria Math" w:cs="Cambria Math"/>
          <w:color w:val="3C4858"/>
          <w:sz w:val="24"/>
          <w:szCs w:val="24"/>
          <w:shd w:val="clear" w:color="auto" w:fill="FFFFFF"/>
        </w:rPr>
        <w:t xml:space="preserve">A união de AUB, traz um resultante que é C, porém diferente do plano cartesiano não há repetição de </w:t>
      </w:r>
      <w:proofErr w:type="spellStart"/>
      <w:r>
        <w:rPr>
          <w:rFonts w:ascii="Cambria Math" w:hAnsi="Cambria Math" w:cs="Cambria Math"/>
          <w:color w:val="3C4858"/>
          <w:sz w:val="24"/>
          <w:szCs w:val="24"/>
          <w:shd w:val="clear" w:color="auto" w:fill="FFFFFF"/>
        </w:rPr>
        <w:t>tuplas</w:t>
      </w:r>
      <w:proofErr w:type="spellEnd"/>
      <w:r>
        <w:rPr>
          <w:rFonts w:ascii="Cambria Math" w:hAnsi="Cambria Math" w:cs="Cambria Math"/>
          <w:color w:val="3C4858"/>
          <w:sz w:val="24"/>
          <w:szCs w:val="24"/>
          <w:shd w:val="clear" w:color="auto" w:fill="FFFFFF"/>
        </w:rPr>
        <w:t xml:space="preserve"> o que melhora o desempenho em relação ao exemplo anterior.</w:t>
      </w:r>
    </w:p>
    <w:p w14:paraId="1055567F" w14:textId="77777777" w:rsidR="00BE51B9" w:rsidRDefault="00BE51B9" w:rsidP="00001BE9">
      <w:pPr>
        <w:spacing w:after="0" w:line="360" w:lineRule="auto"/>
        <w:rPr>
          <w:rFonts w:ascii="Cambria Math" w:hAnsi="Cambria Math" w:cs="Cambria Math"/>
          <w:color w:val="3C4858"/>
          <w:sz w:val="24"/>
          <w:szCs w:val="24"/>
          <w:shd w:val="clear" w:color="auto" w:fill="FFFFFF"/>
        </w:rPr>
      </w:pPr>
    </w:p>
    <w:p w14:paraId="1B71DFD9" w14:textId="1B2D0F72" w:rsidR="00001BE9" w:rsidRDefault="00001BE9" w:rsidP="00001BE9">
      <w:pPr>
        <w:spacing w:after="0" w:line="360" w:lineRule="auto"/>
        <w:rPr>
          <w:rFonts w:ascii="Arial" w:hAnsi="Arial" w:cs="Arial"/>
          <w:color w:val="3C4858"/>
          <w:sz w:val="24"/>
          <w:szCs w:val="24"/>
          <w:shd w:val="clear" w:color="auto" w:fill="FFFFFF"/>
        </w:rPr>
      </w:pPr>
      <w:r w:rsidRPr="00001BE9">
        <w:rPr>
          <w:rFonts w:ascii="Arial" w:hAnsi="Arial" w:cs="Arial"/>
          <w:color w:val="3C4858"/>
          <w:sz w:val="24"/>
          <w:szCs w:val="24"/>
          <w:shd w:val="clear" w:color="auto" w:fill="FFFFFF"/>
        </w:rPr>
        <w:drawing>
          <wp:inline distT="0" distB="0" distL="0" distR="0" wp14:anchorId="7D06B14B" wp14:editId="25A3E24B">
            <wp:extent cx="5400040" cy="188785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93B7" w14:textId="77777777" w:rsidR="00BE51B9" w:rsidRDefault="00BE51B9" w:rsidP="00001BE9">
      <w:pPr>
        <w:spacing w:after="0" w:line="360" w:lineRule="auto"/>
        <w:rPr>
          <w:rFonts w:ascii="Arial" w:hAnsi="Arial" w:cs="Arial"/>
          <w:color w:val="3C4858"/>
          <w:sz w:val="24"/>
          <w:szCs w:val="24"/>
          <w:shd w:val="clear" w:color="auto" w:fill="FFFFFF"/>
        </w:rPr>
      </w:pPr>
    </w:p>
    <w:p w14:paraId="2AB644BC" w14:textId="34E408AD" w:rsidR="00001BE9" w:rsidRDefault="00001BE9" w:rsidP="00001BE9">
      <w:pPr>
        <w:spacing w:after="0" w:line="360" w:lineRule="auto"/>
        <w:rPr>
          <w:rFonts w:ascii="Arial" w:hAnsi="Arial" w:cs="Arial"/>
          <w:color w:val="3C4858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C4858"/>
          <w:sz w:val="24"/>
          <w:szCs w:val="24"/>
          <w:shd w:val="clear" w:color="auto" w:fill="FFFFFF"/>
        </w:rPr>
        <w:t xml:space="preserve">A vantagem de desempenho é nítida em relação ao plano cartesiano que repete </w:t>
      </w:r>
      <w:proofErr w:type="spellStart"/>
      <w:r>
        <w:rPr>
          <w:rFonts w:ascii="Arial" w:hAnsi="Arial" w:cs="Arial"/>
          <w:color w:val="3C4858"/>
          <w:sz w:val="24"/>
          <w:szCs w:val="24"/>
          <w:shd w:val="clear" w:color="auto" w:fill="FFFFFF"/>
        </w:rPr>
        <w:t>tuplas</w:t>
      </w:r>
      <w:proofErr w:type="spellEnd"/>
      <w:r>
        <w:rPr>
          <w:rFonts w:ascii="Arial" w:hAnsi="Arial" w:cs="Arial"/>
          <w:color w:val="3C4858"/>
          <w:sz w:val="24"/>
          <w:szCs w:val="24"/>
          <w:shd w:val="clear" w:color="auto" w:fill="FFFFFF"/>
        </w:rPr>
        <w:t xml:space="preserve"> sequencialmente. </w:t>
      </w:r>
    </w:p>
    <w:p w14:paraId="7AD7FDEB" w14:textId="77777777" w:rsidR="00BE51B9" w:rsidRPr="00001BE9" w:rsidRDefault="00BE51B9" w:rsidP="00001BE9">
      <w:pPr>
        <w:spacing w:after="0" w:line="360" w:lineRule="auto"/>
        <w:rPr>
          <w:rFonts w:ascii="Arial" w:hAnsi="Arial" w:cs="Arial"/>
          <w:color w:val="3C4858"/>
          <w:sz w:val="24"/>
          <w:szCs w:val="24"/>
          <w:shd w:val="clear" w:color="auto" w:fill="FFFFFF"/>
        </w:rPr>
      </w:pPr>
    </w:p>
    <w:p w14:paraId="171B131B" w14:textId="4B3517E2" w:rsidR="00001BE9" w:rsidRDefault="00001BE9" w:rsidP="00001BE9">
      <w:pPr>
        <w:spacing w:after="0" w:line="360" w:lineRule="auto"/>
        <w:jc w:val="center"/>
        <w:rPr>
          <w:rFonts w:ascii="Arial" w:hAnsi="Arial" w:cs="Arial"/>
          <w:b/>
          <w:bCs/>
          <w:color w:val="3C4858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5</w:t>
      </w:r>
      <w:r w:rsidRPr="00470995">
        <w:rPr>
          <w:rFonts w:ascii="Arial" w:hAnsi="Arial" w:cs="Arial"/>
          <w:b/>
          <w:bCs/>
          <w:sz w:val="24"/>
          <w:szCs w:val="24"/>
          <w:lang w:val="en-US"/>
        </w:rPr>
        <w:t>.</w:t>
      </w:r>
      <w:r>
        <w:rPr>
          <w:rFonts w:ascii="Arial" w:hAnsi="Arial" w:cs="Arial"/>
          <w:b/>
          <w:bCs/>
          <w:sz w:val="24"/>
          <w:szCs w:val="24"/>
          <w:lang w:val="en-US"/>
        </w:rPr>
        <w:t>Interseção</w:t>
      </w:r>
      <w:r w:rsidRPr="00470995">
        <w:rPr>
          <w:rFonts w:ascii="Arial" w:hAnsi="Arial" w:cs="Arial"/>
          <w:b/>
          <w:bCs/>
          <w:color w:val="3C4858"/>
          <w:sz w:val="24"/>
          <w:szCs w:val="24"/>
          <w:shd w:val="clear" w:color="auto" w:fill="FFFFFF"/>
        </w:rPr>
        <w:t xml:space="preserve"> -</w:t>
      </w:r>
      <w:r w:rsidRPr="00001BE9">
        <w:rPr>
          <w:rFonts w:ascii="Arial" w:hAnsi="Arial" w:cs="Arial"/>
          <w:b/>
          <w:bCs/>
          <w:color w:val="3C4858"/>
          <w:sz w:val="24"/>
          <w:szCs w:val="24"/>
          <w:shd w:val="clear" w:color="auto" w:fill="FFFFFF"/>
        </w:rPr>
        <w:t xml:space="preserve"> ∩</w:t>
      </w:r>
    </w:p>
    <w:p w14:paraId="4EE20826" w14:textId="505F8BD8" w:rsidR="00BE51B9" w:rsidRDefault="00BE51B9" w:rsidP="00001BE9">
      <w:pPr>
        <w:spacing w:after="0" w:line="360" w:lineRule="auto"/>
        <w:jc w:val="center"/>
        <w:rPr>
          <w:rFonts w:ascii="Arial" w:hAnsi="Arial" w:cs="Arial"/>
          <w:b/>
          <w:bCs/>
          <w:color w:val="3C4858"/>
          <w:sz w:val="24"/>
          <w:szCs w:val="24"/>
          <w:shd w:val="clear" w:color="auto" w:fill="FFFFFF"/>
        </w:rPr>
      </w:pPr>
    </w:p>
    <w:p w14:paraId="7C84C8D6" w14:textId="21C0948D" w:rsidR="00BE51B9" w:rsidRDefault="00BE51B9" w:rsidP="00BE51B9">
      <w:pPr>
        <w:spacing w:after="0" w:line="360" w:lineRule="auto"/>
        <w:rPr>
          <w:rFonts w:ascii="Arial" w:hAnsi="Arial" w:cs="Arial"/>
          <w:color w:val="3C4858"/>
          <w:sz w:val="24"/>
          <w:szCs w:val="24"/>
          <w:shd w:val="clear" w:color="auto" w:fill="FFFFFF"/>
        </w:rPr>
      </w:pPr>
      <w:r w:rsidRPr="00BE51B9">
        <w:rPr>
          <w:rFonts w:ascii="Arial" w:hAnsi="Arial" w:cs="Arial"/>
          <w:color w:val="3C4858"/>
          <w:sz w:val="24"/>
          <w:szCs w:val="24"/>
          <w:shd w:val="clear" w:color="auto" w:fill="FFFFFF"/>
        </w:rPr>
        <w:t>A interseção é a relação de A</w:t>
      </w:r>
      <w:r w:rsidRPr="00BE51B9">
        <w:rPr>
          <w:rFonts w:ascii="Arial" w:hAnsi="Arial" w:cs="Arial"/>
          <w:color w:val="3C4858"/>
          <w:sz w:val="24"/>
          <w:szCs w:val="24"/>
          <w:shd w:val="clear" w:color="auto" w:fill="FFFFFF"/>
        </w:rPr>
        <w:t>∩</w:t>
      </w:r>
      <w:r w:rsidRPr="00BE51B9">
        <w:rPr>
          <w:rFonts w:ascii="Arial" w:hAnsi="Arial" w:cs="Arial"/>
          <w:color w:val="3C4858"/>
          <w:sz w:val="24"/>
          <w:szCs w:val="24"/>
          <w:shd w:val="clear" w:color="auto" w:fill="FFFFFF"/>
        </w:rPr>
        <w:t>B com uma resultante C, porém aqui só temos as linhas em comum que existem nas duas tabelas</w:t>
      </w:r>
      <w:r>
        <w:rPr>
          <w:rFonts w:ascii="Arial" w:hAnsi="Arial" w:cs="Arial"/>
          <w:color w:val="3C4858"/>
          <w:sz w:val="24"/>
          <w:szCs w:val="24"/>
          <w:shd w:val="clear" w:color="auto" w:fill="FFFFFF"/>
        </w:rPr>
        <w:t>.</w:t>
      </w:r>
    </w:p>
    <w:p w14:paraId="740FBB2A" w14:textId="77777777" w:rsidR="00BE51B9" w:rsidRDefault="00BE51B9" w:rsidP="00BE51B9">
      <w:pPr>
        <w:spacing w:after="0" w:line="360" w:lineRule="auto"/>
        <w:rPr>
          <w:rFonts w:ascii="Arial" w:hAnsi="Arial" w:cs="Arial"/>
          <w:color w:val="3C4858"/>
          <w:sz w:val="24"/>
          <w:szCs w:val="24"/>
          <w:shd w:val="clear" w:color="auto" w:fill="FFFFFF"/>
        </w:rPr>
      </w:pPr>
    </w:p>
    <w:p w14:paraId="48761186" w14:textId="287671EB" w:rsidR="00BE51B9" w:rsidRPr="00BE51B9" w:rsidRDefault="00BE51B9" w:rsidP="00BE51B9">
      <w:pPr>
        <w:spacing w:after="0" w:line="360" w:lineRule="auto"/>
        <w:rPr>
          <w:rFonts w:ascii="Arial" w:hAnsi="Arial" w:cs="Arial"/>
          <w:color w:val="3C4858"/>
          <w:sz w:val="24"/>
          <w:szCs w:val="24"/>
          <w:shd w:val="clear" w:color="auto" w:fill="FFFFFF"/>
        </w:rPr>
      </w:pPr>
      <w:r w:rsidRPr="00BE51B9">
        <w:rPr>
          <w:rFonts w:ascii="Arial" w:hAnsi="Arial" w:cs="Arial"/>
          <w:color w:val="3C4858"/>
          <w:sz w:val="24"/>
          <w:szCs w:val="24"/>
          <w:shd w:val="clear" w:color="auto" w:fill="FFFFFF"/>
        </w:rPr>
        <w:drawing>
          <wp:inline distT="0" distB="0" distL="0" distR="0" wp14:anchorId="62FD1119" wp14:editId="31EE7936">
            <wp:extent cx="5400040" cy="1616710"/>
            <wp:effectExtent l="0" t="0" r="0" b="254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7365" w14:textId="77777777" w:rsidR="00BE51B9" w:rsidRDefault="00BE51B9" w:rsidP="00BE51B9">
      <w:pPr>
        <w:spacing w:after="0" w:line="360" w:lineRule="auto"/>
        <w:jc w:val="both"/>
        <w:rPr>
          <w:rFonts w:ascii="Arial" w:hAnsi="Arial" w:cs="Arial"/>
          <w:color w:val="3C4858"/>
          <w:sz w:val="24"/>
          <w:szCs w:val="24"/>
          <w:shd w:val="clear" w:color="auto" w:fill="FFFFFF"/>
        </w:rPr>
      </w:pPr>
    </w:p>
    <w:p w14:paraId="734912C2" w14:textId="0E88962C" w:rsidR="00BE51B9" w:rsidRDefault="00BE51B9" w:rsidP="00BE51B9">
      <w:pPr>
        <w:spacing w:after="0" w:line="360" w:lineRule="auto"/>
        <w:jc w:val="both"/>
        <w:rPr>
          <w:rFonts w:ascii="Arial" w:hAnsi="Arial" w:cs="Arial"/>
          <w:color w:val="3C4858"/>
          <w:sz w:val="24"/>
          <w:szCs w:val="24"/>
          <w:shd w:val="clear" w:color="auto" w:fill="FFFFFF"/>
        </w:rPr>
      </w:pPr>
      <w:r w:rsidRPr="00BE51B9">
        <w:rPr>
          <w:rFonts w:ascii="Arial" w:hAnsi="Arial" w:cs="Arial"/>
          <w:color w:val="3C4858"/>
          <w:sz w:val="24"/>
          <w:szCs w:val="24"/>
          <w:shd w:val="clear" w:color="auto" w:fill="FFFFFF"/>
        </w:rPr>
        <w:t xml:space="preserve">Podemos notar que apenas Carlos e Diego com seus </w:t>
      </w:r>
      <w:proofErr w:type="spellStart"/>
      <w:r w:rsidRPr="00BE51B9">
        <w:rPr>
          <w:rFonts w:ascii="Arial" w:hAnsi="Arial" w:cs="Arial"/>
          <w:color w:val="3C4858"/>
          <w:sz w:val="24"/>
          <w:szCs w:val="24"/>
          <w:shd w:val="clear" w:color="auto" w:fill="FFFFFF"/>
        </w:rPr>
        <w:t>cpfs</w:t>
      </w:r>
      <w:proofErr w:type="spellEnd"/>
      <w:r w:rsidRPr="00BE51B9">
        <w:rPr>
          <w:rFonts w:ascii="Arial" w:hAnsi="Arial" w:cs="Arial"/>
          <w:color w:val="3C4858"/>
          <w:sz w:val="24"/>
          <w:szCs w:val="24"/>
          <w:shd w:val="clear" w:color="auto" w:fill="FFFFFF"/>
        </w:rPr>
        <w:t xml:space="preserve"> respectivos que fazem parte de ambas as tabelas foram exibidos como resultado da consulta </w:t>
      </w:r>
    </w:p>
    <w:p w14:paraId="28F5BC6D" w14:textId="764A5C0A" w:rsidR="00BE51B9" w:rsidRDefault="00BE51B9" w:rsidP="00BE51B9">
      <w:pPr>
        <w:spacing w:after="0" w:line="360" w:lineRule="auto"/>
        <w:jc w:val="both"/>
        <w:rPr>
          <w:rFonts w:ascii="Arial" w:hAnsi="Arial" w:cs="Arial"/>
          <w:color w:val="3C4858"/>
          <w:sz w:val="24"/>
          <w:szCs w:val="24"/>
          <w:shd w:val="clear" w:color="auto" w:fill="FFFFFF"/>
        </w:rPr>
      </w:pPr>
    </w:p>
    <w:p w14:paraId="1DB9DF8D" w14:textId="7EC1D7B2" w:rsidR="00BE51B9" w:rsidRDefault="00BE51B9" w:rsidP="00BE51B9">
      <w:pPr>
        <w:spacing w:after="0" w:line="360" w:lineRule="auto"/>
        <w:jc w:val="both"/>
        <w:rPr>
          <w:rFonts w:ascii="Arial" w:hAnsi="Arial" w:cs="Arial"/>
          <w:color w:val="3C4858"/>
          <w:sz w:val="24"/>
          <w:szCs w:val="24"/>
          <w:shd w:val="clear" w:color="auto" w:fill="FFFFFF"/>
        </w:rPr>
      </w:pPr>
    </w:p>
    <w:p w14:paraId="14C1242B" w14:textId="5F042E40" w:rsidR="00BE51B9" w:rsidRDefault="00BE51B9" w:rsidP="00BE51B9">
      <w:pPr>
        <w:spacing w:after="0" w:line="360" w:lineRule="auto"/>
        <w:jc w:val="center"/>
        <w:rPr>
          <w:rFonts w:ascii="Helvetica" w:hAnsi="Helvetica"/>
          <w:color w:val="3C4858"/>
          <w:sz w:val="48"/>
          <w:szCs w:val="48"/>
          <w:shd w:val="clear" w:color="auto" w:fill="FFFFFF"/>
        </w:rPr>
      </w:pPr>
      <w:r>
        <w:rPr>
          <w:rFonts w:ascii="Arial" w:hAnsi="Arial" w:cs="Arial"/>
          <w:color w:val="3C4858"/>
          <w:sz w:val="24"/>
          <w:szCs w:val="24"/>
          <w:shd w:val="clear" w:color="auto" w:fill="FFFFFF"/>
        </w:rPr>
        <w:lastRenderedPageBreak/>
        <w:tab/>
      </w:r>
      <w:r>
        <w:rPr>
          <w:rFonts w:ascii="Arial" w:hAnsi="Arial" w:cs="Arial"/>
          <w:b/>
          <w:bCs/>
          <w:sz w:val="24"/>
          <w:szCs w:val="24"/>
          <w:lang w:val="en-US"/>
        </w:rPr>
        <w:t>6</w:t>
      </w:r>
      <w:r w:rsidRPr="00470995">
        <w:rPr>
          <w:rFonts w:ascii="Arial" w:hAnsi="Arial" w:cs="Arial"/>
          <w:b/>
          <w:bCs/>
          <w:sz w:val="24"/>
          <w:szCs w:val="24"/>
          <w:lang w:val="en-US"/>
        </w:rPr>
        <w:t>.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Diferença de conjuntos </w:t>
      </w:r>
      <w:r w:rsidRPr="00470995">
        <w:rPr>
          <w:rFonts w:ascii="Arial" w:hAnsi="Arial" w:cs="Arial"/>
          <w:b/>
          <w:bCs/>
          <w:color w:val="3C4858"/>
          <w:sz w:val="24"/>
          <w:szCs w:val="24"/>
          <w:shd w:val="clear" w:color="auto" w:fill="FFFFFF"/>
        </w:rPr>
        <w:t>-</w:t>
      </w:r>
      <w:r w:rsidRPr="00001BE9">
        <w:rPr>
          <w:rFonts w:ascii="Arial" w:hAnsi="Arial" w:cs="Arial"/>
          <w:b/>
          <w:bCs/>
          <w:color w:val="3C4858"/>
          <w:sz w:val="24"/>
          <w:szCs w:val="24"/>
          <w:shd w:val="clear" w:color="auto" w:fill="FFFFFF"/>
        </w:rPr>
        <w:t xml:space="preserve"> </w:t>
      </w:r>
      <w:r>
        <w:rPr>
          <w:rFonts w:ascii="Helvetica" w:hAnsi="Helvetica"/>
          <w:color w:val="3C4858"/>
          <w:sz w:val="48"/>
          <w:szCs w:val="48"/>
          <w:shd w:val="clear" w:color="auto" w:fill="FFFFFF"/>
        </w:rPr>
        <w:t>−</w:t>
      </w:r>
    </w:p>
    <w:p w14:paraId="13D7CA05" w14:textId="49091AFC" w:rsidR="00BE51B9" w:rsidRDefault="00BE51B9" w:rsidP="00BE51B9">
      <w:pPr>
        <w:spacing w:after="0" w:line="360" w:lineRule="auto"/>
        <w:jc w:val="both"/>
        <w:rPr>
          <w:rFonts w:ascii="Arial" w:hAnsi="Arial" w:cs="Arial"/>
          <w:color w:val="3C4858"/>
          <w:sz w:val="24"/>
          <w:szCs w:val="24"/>
          <w:shd w:val="clear" w:color="auto" w:fill="FFFFFF"/>
        </w:rPr>
      </w:pPr>
      <w:r w:rsidRPr="00BE51B9">
        <w:rPr>
          <w:rFonts w:ascii="Arial" w:hAnsi="Arial" w:cs="Arial"/>
          <w:color w:val="3C4858"/>
          <w:sz w:val="24"/>
          <w:szCs w:val="24"/>
          <w:shd w:val="clear" w:color="auto" w:fill="FFFFFF"/>
        </w:rPr>
        <w:t xml:space="preserve">Como o nome já sugere aqui temos a diferença entre a relação de A-B com uma resultante C que são as </w:t>
      </w:r>
      <w:proofErr w:type="spellStart"/>
      <w:r w:rsidRPr="00BE51B9">
        <w:rPr>
          <w:rFonts w:ascii="Arial" w:hAnsi="Arial" w:cs="Arial"/>
          <w:color w:val="3C4858"/>
          <w:sz w:val="24"/>
          <w:szCs w:val="24"/>
          <w:shd w:val="clear" w:color="auto" w:fill="FFFFFF"/>
        </w:rPr>
        <w:t>tuplas</w:t>
      </w:r>
      <w:proofErr w:type="spellEnd"/>
      <w:r w:rsidRPr="00BE51B9">
        <w:rPr>
          <w:rFonts w:ascii="Arial" w:hAnsi="Arial" w:cs="Arial"/>
          <w:color w:val="3C4858"/>
          <w:sz w:val="24"/>
          <w:szCs w:val="24"/>
          <w:shd w:val="clear" w:color="auto" w:fill="FFFFFF"/>
        </w:rPr>
        <w:t xml:space="preserve"> que existem em A mas não em B.</w:t>
      </w:r>
    </w:p>
    <w:p w14:paraId="7D5D1DD9" w14:textId="77777777" w:rsidR="00BE51B9" w:rsidRDefault="00BE51B9" w:rsidP="00BE51B9">
      <w:pPr>
        <w:spacing w:after="0" w:line="360" w:lineRule="auto"/>
        <w:jc w:val="both"/>
        <w:rPr>
          <w:rFonts w:ascii="Arial" w:hAnsi="Arial" w:cs="Arial"/>
          <w:color w:val="3C4858"/>
          <w:sz w:val="24"/>
          <w:szCs w:val="24"/>
          <w:shd w:val="clear" w:color="auto" w:fill="FFFFFF"/>
        </w:rPr>
      </w:pPr>
    </w:p>
    <w:p w14:paraId="6731A30C" w14:textId="784EF8AD" w:rsidR="00BE51B9" w:rsidRDefault="00BE51B9" w:rsidP="00BE51B9">
      <w:pPr>
        <w:spacing w:after="0" w:line="360" w:lineRule="auto"/>
        <w:jc w:val="both"/>
        <w:rPr>
          <w:rFonts w:ascii="Arial" w:hAnsi="Arial" w:cs="Arial"/>
          <w:color w:val="3C4858"/>
          <w:sz w:val="24"/>
          <w:szCs w:val="24"/>
          <w:shd w:val="clear" w:color="auto" w:fill="FFFFFF"/>
        </w:rPr>
      </w:pPr>
      <w:r w:rsidRPr="00BE51B9">
        <w:rPr>
          <w:rFonts w:ascii="Arial" w:hAnsi="Arial" w:cs="Arial"/>
          <w:color w:val="3C4858"/>
          <w:sz w:val="24"/>
          <w:szCs w:val="24"/>
          <w:shd w:val="clear" w:color="auto" w:fill="FFFFFF"/>
        </w:rPr>
        <w:drawing>
          <wp:inline distT="0" distB="0" distL="0" distR="0" wp14:anchorId="07A86934" wp14:editId="02A68356">
            <wp:extent cx="5400040" cy="166560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05F4" w14:textId="0A9C13EC" w:rsidR="00BE51B9" w:rsidRDefault="00BE51B9" w:rsidP="00BE51B9">
      <w:pPr>
        <w:spacing w:after="0" w:line="360" w:lineRule="auto"/>
        <w:jc w:val="both"/>
        <w:rPr>
          <w:rFonts w:ascii="Arial" w:hAnsi="Arial" w:cs="Arial"/>
          <w:color w:val="3C4858"/>
          <w:sz w:val="24"/>
          <w:szCs w:val="24"/>
          <w:shd w:val="clear" w:color="auto" w:fill="FFFFFF"/>
        </w:rPr>
      </w:pPr>
    </w:p>
    <w:p w14:paraId="20B4F3A4" w14:textId="33239EF6" w:rsidR="00BE51B9" w:rsidRDefault="00BE51B9" w:rsidP="00BE51B9">
      <w:pPr>
        <w:spacing w:after="0" w:line="360" w:lineRule="auto"/>
        <w:jc w:val="both"/>
        <w:rPr>
          <w:rFonts w:ascii="Arial" w:hAnsi="Arial" w:cs="Arial"/>
          <w:color w:val="3C4858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C4858"/>
          <w:sz w:val="24"/>
          <w:szCs w:val="24"/>
          <w:shd w:val="clear" w:color="auto" w:fill="FFFFFF"/>
        </w:rPr>
        <w:t>Daniel e Robert são nomes que não existem na Tabela B e por isso são os resultantes da tabela C nesse exemplo acima.</w:t>
      </w:r>
    </w:p>
    <w:p w14:paraId="7896187C" w14:textId="31363413" w:rsidR="00BE51B9" w:rsidRDefault="00BE51B9" w:rsidP="00BE51B9">
      <w:pPr>
        <w:spacing w:after="0" w:line="360" w:lineRule="auto"/>
        <w:jc w:val="both"/>
        <w:rPr>
          <w:rFonts w:ascii="Arial" w:hAnsi="Arial" w:cs="Arial"/>
          <w:color w:val="3C4858"/>
          <w:sz w:val="24"/>
          <w:szCs w:val="24"/>
          <w:shd w:val="clear" w:color="auto" w:fill="FFFFFF"/>
        </w:rPr>
      </w:pPr>
    </w:p>
    <w:p w14:paraId="3257131E" w14:textId="15F26245" w:rsidR="00BE51B9" w:rsidRDefault="00DF03CD" w:rsidP="00BE51B9">
      <w:pPr>
        <w:spacing w:after="0" w:line="360" w:lineRule="auto"/>
        <w:jc w:val="center"/>
        <w:rPr>
          <w:rFonts w:ascii="Cambria Math" w:hAnsi="Cambria Math" w:cs="Cambria Math"/>
          <w:color w:val="3C4858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7</w:t>
      </w:r>
      <w:r w:rsidR="00BE51B9" w:rsidRPr="00470995">
        <w:rPr>
          <w:rFonts w:ascii="Arial" w:hAnsi="Arial" w:cs="Arial"/>
          <w:b/>
          <w:bCs/>
          <w:sz w:val="24"/>
          <w:szCs w:val="24"/>
          <w:lang w:val="en-US"/>
        </w:rPr>
        <w:t>.</w:t>
      </w:r>
      <w:r w:rsidR="00BE51B9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="00BE51B9">
        <w:rPr>
          <w:rFonts w:ascii="Arial" w:hAnsi="Arial" w:cs="Arial"/>
          <w:b/>
          <w:bCs/>
          <w:sz w:val="24"/>
          <w:szCs w:val="24"/>
          <w:lang w:val="en-US"/>
        </w:rPr>
        <w:t>Junção</w:t>
      </w:r>
      <w:r w:rsidR="00BE51B9" w:rsidRPr="00470995">
        <w:rPr>
          <w:rFonts w:ascii="Arial" w:hAnsi="Arial" w:cs="Arial"/>
          <w:b/>
          <w:bCs/>
          <w:color w:val="3C4858"/>
          <w:sz w:val="24"/>
          <w:szCs w:val="24"/>
          <w:shd w:val="clear" w:color="auto" w:fill="FFFFFF"/>
        </w:rPr>
        <w:t>-</w:t>
      </w:r>
      <w:r w:rsidR="00BE51B9" w:rsidRPr="00001BE9">
        <w:rPr>
          <w:rFonts w:ascii="Arial" w:hAnsi="Arial" w:cs="Arial"/>
          <w:b/>
          <w:bCs/>
          <w:color w:val="3C4858"/>
          <w:sz w:val="24"/>
          <w:szCs w:val="24"/>
          <w:shd w:val="clear" w:color="auto" w:fill="FFFFFF"/>
        </w:rPr>
        <w:t xml:space="preserve"> </w:t>
      </w:r>
      <w:r w:rsidR="00BE51B9" w:rsidRPr="00BE51B9">
        <w:rPr>
          <w:rFonts w:ascii="Cambria Math" w:hAnsi="Cambria Math" w:cs="Cambria Math"/>
          <w:color w:val="3C4858"/>
          <w:sz w:val="24"/>
          <w:szCs w:val="24"/>
          <w:shd w:val="clear" w:color="auto" w:fill="FFFFFF"/>
        </w:rPr>
        <w:t>⋈</w:t>
      </w:r>
    </w:p>
    <w:p w14:paraId="269DC1EC" w14:textId="77777777" w:rsidR="00BE51B9" w:rsidRDefault="00BE51B9" w:rsidP="00BE51B9">
      <w:pPr>
        <w:spacing w:after="0" w:line="360" w:lineRule="auto"/>
        <w:jc w:val="center"/>
        <w:rPr>
          <w:rFonts w:ascii="Cambria Math" w:hAnsi="Cambria Math" w:cs="Cambria Math"/>
          <w:color w:val="3C4858"/>
          <w:sz w:val="24"/>
          <w:szCs w:val="24"/>
          <w:shd w:val="clear" w:color="auto" w:fill="FFFFFF"/>
        </w:rPr>
      </w:pPr>
    </w:p>
    <w:p w14:paraId="7E2BDB03" w14:textId="5EA78438" w:rsidR="00BE51B9" w:rsidRDefault="00BE51B9" w:rsidP="00BE51B9">
      <w:pPr>
        <w:spacing w:after="0" w:line="360" w:lineRule="auto"/>
        <w:jc w:val="center"/>
        <w:rPr>
          <w:rFonts w:ascii="Helvetica" w:hAnsi="Helvetica"/>
          <w:color w:val="3C4858"/>
          <w:sz w:val="48"/>
          <w:szCs w:val="48"/>
          <w:shd w:val="clear" w:color="auto" w:fill="FFFFFF"/>
        </w:rPr>
      </w:pPr>
      <w:r>
        <w:rPr>
          <w:rFonts w:ascii="Cambria Math" w:hAnsi="Cambria Math" w:cs="Cambria Math"/>
          <w:color w:val="3C4858"/>
          <w:sz w:val="24"/>
          <w:szCs w:val="24"/>
          <w:shd w:val="clear" w:color="auto" w:fill="FFFFFF"/>
        </w:rPr>
        <w:t xml:space="preserve">A junção é um aprimoramento do plano cartesiano porque além de fazer uma </w:t>
      </w:r>
      <w:r w:rsidR="00A34729">
        <w:rPr>
          <w:rFonts w:ascii="Cambria Math" w:hAnsi="Cambria Math" w:cs="Cambria Math"/>
          <w:color w:val="3C4858"/>
          <w:sz w:val="24"/>
          <w:szCs w:val="24"/>
          <w:shd w:val="clear" w:color="auto" w:fill="FFFFFF"/>
        </w:rPr>
        <w:t xml:space="preserve">combinação de </w:t>
      </w:r>
      <w:proofErr w:type="spellStart"/>
      <w:r w:rsidR="00A34729">
        <w:rPr>
          <w:rFonts w:ascii="Cambria Math" w:hAnsi="Cambria Math" w:cs="Cambria Math"/>
          <w:color w:val="3C4858"/>
          <w:sz w:val="24"/>
          <w:szCs w:val="24"/>
          <w:shd w:val="clear" w:color="auto" w:fill="FFFFFF"/>
        </w:rPr>
        <w:t>tuplas</w:t>
      </w:r>
      <w:proofErr w:type="spellEnd"/>
      <w:r w:rsidR="00A34729">
        <w:rPr>
          <w:rFonts w:ascii="Cambria Math" w:hAnsi="Cambria Math" w:cs="Cambria Math"/>
          <w:color w:val="3C4858"/>
          <w:sz w:val="24"/>
          <w:szCs w:val="24"/>
          <w:shd w:val="clear" w:color="auto" w:fill="FFFFFF"/>
        </w:rPr>
        <w:t xml:space="preserve"> ela também seleciona e por fim faz uma projeção, para remoção de duplicatas.</w:t>
      </w:r>
    </w:p>
    <w:p w14:paraId="3EEFC42B" w14:textId="7BF648E2" w:rsidR="00BE51B9" w:rsidRDefault="00BE51B9" w:rsidP="00BE51B9">
      <w:pPr>
        <w:spacing w:after="0" w:line="360" w:lineRule="auto"/>
        <w:jc w:val="center"/>
        <w:rPr>
          <w:rFonts w:ascii="Helvetica" w:hAnsi="Helvetica"/>
          <w:color w:val="3C4858"/>
          <w:sz w:val="48"/>
          <w:szCs w:val="48"/>
          <w:shd w:val="clear" w:color="auto" w:fill="FFFFFF"/>
        </w:rPr>
      </w:pPr>
      <w:r w:rsidRPr="00BE51B9">
        <w:rPr>
          <w:rFonts w:ascii="Helvetica" w:hAnsi="Helvetica"/>
          <w:color w:val="3C4858"/>
          <w:sz w:val="48"/>
          <w:szCs w:val="48"/>
          <w:shd w:val="clear" w:color="auto" w:fill="FFFFFF"/>
        </w:rPr>
        <w:drawing>
          <wp:inline distT="0" distB="0" distL="0" distR="0" wp14:anchorId="1FF0C95D" wp14:editId="794C9384">
            <wp:extent cx="4179857" cy="297711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6293" cy="2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8D74" w14:textId="77777777" w:rsidR="00BE51B9" w:rsidRPr="00BE51B9" w:rsidRDefault="00BE51B9" w:rsidP="00BE51B9">
      <w:pPr>
        <w:spacing w:after="0" w:line="360" w:lineRule="auto"/>
        <w:jc w:val="both"/>
        <w:rPr>
          <w:rFonts w:ascii="Arial" w:hAnsi="Arial" w:cs="Arial"/>
          <w:color w:val="3C4858"/>
          <w:sz w:val="24"/>
          <w:szCs w:val="24"/>
          <w:shd w:val="clear" w:color="auto" w:fill="FFFFFF"/>
        </w:rPr>
      </w:pPr>
    </w:p>
    <w:p w14:paraId="6D7CBFB2" w14:textId="370D670D" w:rsidR="00BE51B9" w:rsidRDefault="00A34729" w:rsidP="00BE51B9">
      <w:pPr>
        <w:spacing w:after="0" w:line="360" w:lineRule="auto"/>
        <w:jc w:val="both"/>
        <w:rPr>
          <w:rFonts w:ascii="Arial" w:hAnsi="Arial" w:cs="Arial"/>
          <w:color w:val="3C4858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C4858"/>
          <w:sz w:val="24"/>
          <w:szCs w:val="24"/>
          <w:shd w:val="clear" w:color="auto" w:fill="FFFFFF"/>
        </w:rPr>
        <w:lastRenderedPageBreak/>
        <w:t xml:space="preserve">É uma das operações mais usadas no SQL por ter resultados precisos e bem definidos a partir das condições selecionadas. </w:t>
      </w:r>
    </w:p>
    <w:p w14:paraId="18374115" w14:textId="504DA4D3" w:rsidR="00A34729" w:rsidRDefault="00A34729" w:rsidP="00BE51B9">
      <w:pPr>
        <w:spacing w:after="0" w:line="360" w:lineRule="auto"/>
        <w:jc w:val="both"/>
        <w:rPr>
          <w:rFonts w:ascii="Arial" w:hAnsi="Arial" w:cs="Arial"/>
          <w:color w:val="3C4858"/>
          <w:sz w:val="24"/>
          <w:szCs w:val="24"/>
          <w:shd w:val="clear" w:color="auto" w:fill="FFFFFF"/>
        </w:rPr>
      </w:pPr>
      <w:r w:rsidRPr="00A34729">
        <w:rPr>
          <w:rFonts w:ascii="Arial" w:hAnsi="Arial" w:cs="Arial"/>
          <w:color w:val="3C4858"/>
          <w:sz w:val="24"/>
          <w:szCs w:val="24"/>
          <w:shd w:val="clear" w:color="auto" w:fill="FFFFFF"/>
        </w:rPr>
        <w:drawing>
          <wp:inline distT="0" distB="0" distL="0" distR="0" wp14:anchorId="334C6684" wp14:editId="04872972">
            <wp:extent cx="5400040" cy="162433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0526" w14:textId="577E4FDA" w:rsidR="00A34729" w:rsidRDefault="00A34729" w:rsidP="00BE51B9">
      <w:pPr>
        <w:spacing w:after="0" w:line="360" w:lineRule="auto"/>
        <w:jc w:val="both"/>
        <w:rPr>
          <w:rFonts w:ascii="Cambria Math" w:hAnsi="Cambria Math" w:cs="Cambria Math"/>
          <w:color w:val="3C4858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C4858"/>
          <w:sz w:val="24"/>
          <w:szCs w:val="24"/>
          <w:shd w:val="clear" w:color="auto" w:fill="FFFFFF"/>
        </w:rPr>
        <w:t xml:space="preserve">Nesse exemplo temos um </w:t>
      </w:r>
      <w:proofErr w:type="spellStart"/>
      <w:r>
        <w:rPr>
          <w:rFonts w:ascii="Arial" w:hAnsi="Arial" w:cs="Arial"/>
          <w:color w:val="3C4858"/>
          <w:sz w:val="24"/>
          <w:szCs w:val="24"/>
          <w:shd w:val="clear" w:color="auto" w:fill="FFFFFF"/>
        </w:rPr>
        <w:t>relaciomento</w:t>
      </w:r>
      <w:proofErr w:type="spellEnd"/>
      <w:r>
        <w:rPr>
          <w:rFonts w:ascii="Arial" w:hAnsi="Arial" w:cs="Arial"/>
          <w:color w:val="3C4858"/>
          <w:sz w:val="24"/>
          <w:szCs w:val="24"/>
          <w:shd w:val="clear" w:color="auto" w:fill="FFFFFF"/>
        </w:rPr>
        <w:t xml:space="preserve"> entre a tabela A </w:t>
      </w:r>
      <w:r w:rsidRPr="00BE51B9">
        <w:rPr>
          <w:rFonts w:ascii="Cambria Math" w:hAnsi="Cambria Math" w:cs="Cambria Math"/>
          <w:color w:val="3C4858"/>
          <w:sz w:val="24"/>
          <w:szCs w:val="24"/>
          <w:shd w:val="clear" w:color="auto" w:fill="FFFFFF"/>
        </w:rPr>
        <w:t>⋈</w:t>
      </w:r>
      <w:r>
        <w:rPr>
          <w:rFonts w:ascii="Cambria Math" w:hAnsi="Cambria Math" w:cs="Cambria Math"/>
          <w:color w:val="3C4858"/>
          <w:sz w:val="24"/>
          <w:szCs w:val="24"/>
          <w:shd w:val="clear" w:color="auto" w:fill="FFFFFF"/>
        </w:rPr>
        <w:t xml:space="preserve"> B e a condição para que seja feita é que o </w:t>
      </w:r>
      <w:proofErr w:type="spellStart"/>
      <w:r>
        <w:rPr>
          <w:rFonts w:ascii="Cambria Math" w:hAnsi="Cambria Math" w:cs="Cambria Math"/>
          <w:color w:val="3C4858"/>
          <w:sz w:val="24"/>
          <w:szCs w:val="24"/>
          <w:shd w:val="clear" w:color="auto" w:fill="FFFFFF"/>
        </w:rPr>
        <w:t>cpf</w:t>
      </w:r>
      <w:proofErr w:type="spellEnd"/>
      <w:r>
        <w:rPr>
          <w:rFonts w:ascii="Cambria Math" w:hAnsi="Cambria Math" w:cs="Cambria Math"/>
          <w:color w:val="3C4858"/>
          <w:sz w:val="24"/>
          <w:szCs w:val="24"/>
          <w:shd w:val="clear" w:color="auto" w:fill="FFFFFF"/>
        </w:rPr>
        <w:t xml:space="preserve"> seja igual nas duas colunas exibindo tanto informação de nome que vem da tabela A e de carro que vem da Tabela </w:t>
      </w:r>
      <w:proofErr w:type="gramStart"/>
      <w:r>
        <w:rPr>
          <w:rFonts w:ascii="Cambria Math" w:hAnsi="Cambria Math" w:cs="Cambria Math"/>
          <w:color w:val="3C4858"/>
          <w:sz w:val="24"/>
          <w:szCs w:val="24"/>
          <w:shd w:val="clear" w:color="auto" w:fill="FFFFFF"/>
        </w:rPr>
        <w:t>B ,</w:t>
      </w:r>
      <w:proofErr w:type="gramEnd"/>
      <w:r>
        <w:rPr>
          <w:rFonts w:ascii="Cambria Math" w:hAnsi="Cambria Math" w:cs="Cambria Math"/>
          <w:color w:val="3C4858"/>
          <w:sz w:val="24"/>
          <w:szCs w:val="24"/>
          <w:shd w:val="clear" w:color="auto" w:fill="FFFFFF"/>
        </w:rPr>
        <w:t xml:space="preserve"> tendo como resultado a tabela C.</w:t>
      </w:r>
    </w:p>
    <w:p w14:paraId="0D693B6D" w14:textId="77777777" w:rsidR="00A34729" w:rsidRPr="00BE51B9" w:rsidRDefault="00A34729" w:rsidP="00BE51B9">
      <w:pPr>
        <w:spacing w:after="0" w:line="360" w:lineRule="auto"/>
        <w:jc w:val="both"/>
        <w:rPr>
          <w:rFonts w:ascii="Arial" w:hAnsi="Arial" w:cs="Arial"/>
          <w:color w:val="3C4858"/>
          <w:sz w:val="24"/>
          <w:szCs w:val="24"/>
          <w:shd w:val="clear" w:color="auto" w:fill="FFFFFF"/>
        </w:rPr>
      </w:pPr>
    </w:p>
    <w:p w14:paraId="20CEF24D" w14:textId="2D205214" w:rsidR="00A34729" w:rsidRDefault="00DF03CD" w:rsidP="00A34729">
      <w:pPr>
        <w:spacing w:after="0" w:line="360" w:lineRule="auto"/>
        <w:jc w:val="center"/>
        <w:rPr>
          <w:rFonts w:ascii="Arial" w:hAnsi="Arial" w:cs="Arial"/>
          <w:b/>
          <w:bCs/>
          <w:color w:val="3C4858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8</w:t>
      </w:r>
      <w:r w:rsidR="00A34729" w:rsidRPr="00470995">
        <w:rPr>
          <w:rFonts w:ascii="Arial" w:hAnsi="Arial" w:cs="Arial"/>
          <w:b/>
          <w:bCs/>
          <w:sz w:val="24"/>
          <w:szCs w:val="24"/>
          <w:lang w:val="en-US"/>
        </w:rPr>
        <w:t>.</w:t>
      </w:r>
      <w:r w:rsidR="00A34729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="00A34729">
        <w:rPr>
          <w:rFonts w:ascii="Arial" w:hAnsi="Arial" w:cs="Arial"/>
          <w:b/>
          <w:bCs/>
          <w:sz w:val="24"/>
          <w:szCs w:val="24"/>
          <w:lang w:val="en-US"/>
        </w:rPr>
        <w:t>Divisão</w:t>
      </w:r>
      <w:proofErr w:type="spellEnd"/>
      <w:r w:rsidR="00A34729" w:rsidRPr="00470995">
        <w:rPr>
          <w:rFonts w:ascii="Arial" w:hAnsi="Arial" w:cs="Arial"/>
          <w:b/>
          <w:bCs/>
          <w:color w:val="3C4858"/>
          <w:sz w:val="24"/>
          <w:szCs w:val="24"/>
          <w:shd w:val="clear" w:color="auto" w:fill="FFFFFF"/>
        </w:rPr>
        <w:t>-</w:t>
      </w:r>
      <w:r w:rsidR="00A34729" w:rsidRPr="00001BE9">
        <w:rPr>
          <w:rFonts w:ascii="Arial" w:hAnsi="Arial" w:cs="Arial"/>
          <w:b/>
          <w:bCs/>
          <w:color w:val="3C4858"/>
          <w:sz w:val="24"/>
          <w:szCs w:val="24"/>
          <w:shd w:val="clear" w:color="auto" w:fill="FFFFFF"/>
        </w:rPr>
        <w:t xml:space="preserve"> </w:t>
      </w:r>
      <w:r w:rsidR="00A34729" w:rsidRPr="00A34729">
        <w:rPr>
          <w:rFonts w:ascii="Arial" w:hAnsi="Arial" w:cs="Arial"/>
          <w:b/>
          <w:bCs/>
          <w:color w:val="3C4858"/>
          <w:sz w:val="24"/>
          <w:szCs w:val="24"/>
          <w:shd w:val="clear" w:color="auto" w:fill="FFFFFF"/>
        </w:rPr>
        <w:t>÷</w:t>
      </w:r>
    </w:p>
    <w:p w14:paraId="1056550A" w14:textId="5B091B86" w:rsidR="00A34729" w:rsidRDefault="00A34729" w:rsidP="00A34729">
      <w:pPr>
        <w:spacing w:after="0" w:line="360" w:lineRule="auto"/>
        <w:jc w:val="center"/>
        <w:rPr>
          <w:rFonts w:ascii="Arial" w:hAnsi="Arial" w:cs="Arial"/>
          <w:b/>
          <w:bCs/>
          <w:color w:val="3C4858"/>
          <w:sz w:val="24"/>
          <w:szCs w:val="24"/>
          <w:shd w:val="clear" w:color="auto" w:fill="FFFFFF"/>
        </w:rPr>
      </w:pPr>
    </w:p>
    <w:p w14:paraId="0771DB0B" w14:textId="20A1C960" w:rsidR="00A34729" w:rsidRPr="00DF03CD" w:rsidRDefault="00A34729" w:rsidP="00A34729">
      <w:pPr>
        <w:spacing w:after="0" w:line="360" w:lineRule="auto"/>
        <w:jc w:val="center"/>
        <w:rPr>
          <w:rFonts w:ascii="Arial" w:hAnsi="Arial" w:cs="Arial"/>
          <w:color w:val="3C4858"/>
          <w:sz w:val="24"/>
          <w:szCs w:val="24"/>
          <w:shd w:val="clear" w:color="auto" w:fill="FFFFFF"/>
        </w:rPr>
      </w:pPr>
      <w:r w:rsidRPr="00DF03CD">
        <w:rPr>
          <w:rFonts w:ascii="Arial" w:hAnsi="Arial" w:cs="Arial"/>
          <w:color w:val="3C4858"/>
          <w:sz w:val="24"/>
          <w:szCs w:val="24"/>
          <w:shd w:val="clear" w:color="auto" w:fill="FFFFFF"/>
        </w:rPr>
        <w:t>Essa operação é bem simples já que a relação da divisão entre A</w:t>
      </w:r>
      <w:r w:rsidRPr="00DF03CD">
        <w:rPr>
          <w:rFonts w:ascii="Arial" w:hAnsi="Arial" w:cs="Arial"/>
          <w:color w:val="3C4858"/>
          <w:sz w:val="24"/>
          <w:szCs w:val="24"/>
          <w:shd w:val="clear" w:color="auto" w:fill="FFFFFF"/>
        </w:rPr>
        <w:t>÷</w:t>
      </w:r>
      <w:r w:rsidRPr="00DF03CD">
        <w:rPr>
          <w:rFonts w:ascii="Arial" w:hAnsi="Arial" w:cs="Arial"/>
          <w:color w:val="3C4858"/>
          <w:sz w:val="24"/>
          <w:szCs w:val="24"/>
          <w:shd w:val="clear" w:color="auto" w:fill="FFFFFF"/>
        </w:rPr>
        <w:t xml:space="preserve">B gera a Tabela C que exibe os campos comuns entre A e B como vemos no exemplo a seguir: </w:t>
      </w:r>
    </w:p>
    <w:p w14:paraId="79B71D5F" w14:textId="64929C2D" w:rsidR="00A34729" w:rsidRDefault="00A34729" w:rsidP="00A34729">
      <w:pPr>
        <w:spacing w:after="0" w:line="360" w:lineRule="auto"/>
        <w:jc w:val="center"/>
        <w:rPr>
          <w:rFonts w:ascii="Arial" w:hAnsi="Arial" w:cs="Arial"/>
          <w:b/>
          <w:bCs/>
          <w:color w:val="3C4858"/>
          <w:sz w:val="24"/>
          <w:szCs w:val="24"/>
          <w:shd w:val="clear" w:color="auto" w:fill="FFFFFF"/>
        </w:rPr>
      </w:pPr>
      <w:r w:rsidRPr="00A34729">
        <w:rPr>
          <w:rFonts w:ascii="Arial" w:hAnsi="Arial" w:cs="Arial"/>
          <w:b/>
          <w:bCs/>
          <w:color w:val="3C4858"/>
          <w:sz w:val="24"/>
          <w:szCs w:val="24"/>
          <w:shd w:val="clear" w:color="auto" w:fill="FFFFFF"/>
        </w:rPr>
        <w:drawing>
          <wp:inline distT="0" distB="0" distL="0" distR="0" wp14:anchorId="677E5A10" wp14:editId="50D4E5F5">
            <wp:extent cx="5400040" cy="175958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C1CBC" w14:textId="77777777" w:rsidR="00DF03CD" w:rsidRDefault="00DF03CD" w:rsidP="00A34729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3CDC523" w14:textId="77777777" w:rsidR="00DF03CD" w:rsidRDefault="00DF03CD" w:rsidP="00A34729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2B87916" w14:textId="77777777" w:rsidR="00DF03CD" w:rsidRDefault="00DF03CD" w:rsidP="00A34729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EF3C33A" w14:textId="77777777" w:rsidR="00DF03CD" w:rsidRDefault="00DF03CD" w:rsidP="00A34729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4644A20" w14:textId="77777777" w:rsidR="00DF03CD" w:rsidRDefault="00DF03CD" w:rsidP="00A34729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7E072CB" w14:textId="77777777" w:rsidR="00DF03CD" w:rsidRDefault="00DF03CD" w:rsidP="00A34729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5047B9D" w14:textId="77777777" w:rsidR="00DF03CD" w:rsidRDefault="00DF03CD" w:rsidP="00A34729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58AECFF" w14:textId="77777777" w:rsidR="00DF03CD" w:rsidRDefault="00DF03CD" w:rsidP="00A34729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D48E58B" w14:textId="480727B4" w:rsidR="00A34729" w:rsidRDefault="00DF03CD" w:rsidP="00A34729">
      <w:pPr>
        <w:spacing w:after="0" w:line="360" w:lineRule="auto"/>
        <w:jc w:val="center"/>
        <w:rPr>
          <w:rStyle w:val="nfase"/>
          <w:rFonts w:ascii="Arial" w:hAnsi="Arial" w:cs="Arial"/>
          <w:b/>
          <w:bCs/>
          <w:color w:val="3C4858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9</w:t>
      </w:r>
      <w:r w:rsidR="00A34729" w:rsidRPr="00470995">
        <w:rPr>
          <w:rFonts w:ascii="Arial" w:hAnsi="Arial" w:cs="Arial"/>
          <w:b/>
          <w:bCs/>
          <w:sz w:val="24"/>
          <w:szCs w:val="24"/>
          <w:lang w:val="en-US"/>
        </w:rPr>
        <w:t>.</w:t>
      </w:r>
      <w:r w:rsidR="00A34729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Agregação</w:t>
      </w:r>
      <w:proofErr w:type="spellEnd"/>
      <w:r w:rsidR="00A34729" w:rsidRPr="00470995">
        <w:rPr>
          <w:rFonts w:ascii="Arial" w:hAnsi="Arial" w:cs="Arial"/>
          <w:b/>
          <w:bCs/>
          <w:color w:val="3C4858"/>
          <w:sz w:val="24"/>
          <w:szCs w:val="24"/>
          <w:shd w:val="clear" w:color="auto" w:fill="FFFFFF"/>
        </w:rPr>
        <w:t>-</w:t>
      </w:r>
      <w:r w:rsidR="00A34729" w:rsidRPr="00001BE9">
        <w:rPr>
          <w:rFonts w:ascii="Arial" w:hAnsi="Arial" w:cs="Arial"/>
          <w:b/>
          <w:bCs/>
          <w:color w:val="3C4858"/>
          <w:sz w:val="24"/>
          <w:szCs w:val="24"/>
          <w:shd w:val="clear" w:color="auto" w:fill="FFFFFF"/>
        </w:rPr>
        <w:t xml:space="preserve"> </w:t>
      </w:r>
      <w:r w:rsidRPr="00DF03CD">
        <w:rPr>
          <w:rStyle w:val="nfase"/>
          <w:rFonts w:ascii="Arial" w:hAnsi="Arial" w:cs="Arial"/>
          <w:b/>
          <w:bCs/>
          <w:color w:val="3C4858"/>
          <w:sz w:val="24"/>
          <w:szCs w:val="24"/>
          <w:shd w:val="clear" w:color="auto" w:fill="FFFFFF"/>
        </w:rPr>
        <w:t>Γ</w:t>
      </w:r>
    </w:p>
    <w:p w14:paraId="4D887855" w14:textId="077D2B33" w:rsidR="00DF03CD" w:rsidRDefault="00DF03CD" w:rsidP="00A34729">
      <w:pPr>
        <w:spacing w:after="0" w:line="360" w:lineRule="auto"/>
        <w:jc w:val="center"/>
        <w:rPr>
          <w:rStyle w:val="nfase"/>
          <w:rFonts w:ascii="Arial" w:hAnsi="Arial" w:cs="Arial"/>
          <w:b/>
          <w:bCs/>
          <w:color w:val="3C4858"/>
          <w:sz w:val="24"/>
          <w:szCs w:val="24"/>
          <w:shd w:val="clear" w:color="auto" w:fill="FFFFFF"/>
        </w:rPr>
      </w:pPr>
    </w:p>
    <w:p w14:paraId="7F5D8067" w14:textId="163F0362" w:rsidR="00DF03CD" w:rsidRDefault="00DF03CD" w:rsidP="00DF03CD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3C4858"/>
        </w:rPr>
      </w:pPr>
      <w:r>
        <w:rPr>
          <w:rStyle w:val="nfase"/>
          <w:rFonts w:ascii="Arial" w:hAnsi="Arial" w:cs="Arial"/>
          <w:i w:val="0"/>
          <w:iCs w:val="0"/>
          <w:color w:val="3C4858"/>
          <w:shd w:val="clear" w:color="auto" w:fill="FFFFFF"/>
        </w:rPr>
        <w:t xml:space="preserve">As funções de agregação são extremamente utilizadas no dia a dia de um analista </w:t>
      </w:r>
      <w:r w:rsidRPr="00DF03CD">
        <w:rPr>
          <w:rStyle w:val="nfase"/>
          <w:rFonts w:ascii="Arial" w:hAnsi="Arial" w:cs="Arial"/>
          <w:i w:val="0"/>
          <w:iCs w:val="0"/>
          <w:color w:val="3C4858"/>
          <w:shd w:val="clear" w:color="auto" w:fill="FFFFFF"/>
        </w:rPr>
        <w:t xml:space="preserve">de dados elas permitem simplificar as relações de consultas. Dentre elas temos: </w:t>
      </w:r>
      <w:r w:rsidRPr="00DF03CD">
        <w:rPr>
          <w:rStyle w:val="nfase"/>
          <w:rFonts w:ascii="Arial" w:hAnsi="Arial" w:cs="Arial"/>
          <w:i w:val="0"/>
          <w:iCs w:val="0"/>
          <w:color w:val="3C4858"/>
          <w:shd w:val="clear" w:color="auto" w:fill="FFFFFF"/>
        </w:rPr>
        <w:br/>
      </w:r>
    </w:p>
    <w:p w14:paraId="56C65FA0" w14:textId="5967ABCE" w:rsidR="00DF03CD" w:rsidRDefault="00DF03CD" w:rsidP="00DF03CD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3C4858"/>
        </w:rPr>
      </w:pPr>
      <w:r w:rsidRPr="00DF03CD">
        <w:rPr>
          <w:rFonts w:ascii="Arial" w:hAnsi="Arial" w:cs="Arial"/>
          <w:color w:val="3C4858"/>
        </w:rPr>
        <w:drawing>
          <wp:inline distT="0" distB="0" distL="0" distR="0" wp14:anchorId="211D7B66" wp14:editId="656E7411">
            <wp:extent cx="4114800" cy="2776425"/>
            <wp:effectExtent l="0" t="0" r="0" b="508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8682" cy="277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F2CC" w14:textId="77777777" w:rsidR="00DF03CD" w:rsidRDefault="00DF03CD" w:rsidP="00DF03CD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3C4858"/>
        </w:rPr>
      </w:pPr>
    </w:p>
    <w:p w14:paraId="284F4A4F" w14:textId="4301EC98" w:rsidR="00DF03CD" w:rsidRDefault="00DF03CD" w:rsidP="00DF03CD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3C4858"/>
        </w:rPr>
      </w:pPr>
      <w:r>
        <w:rPr>
          <w:rFonts w:ascii="Arial" w:hAnsi="Arial" w:cs="Arial"/>
          <w:color w:val="3C4858"/>
        </w:rPr>
        <w:t xml:space="preserve">Dentre suas principais características temos que elas recebem uma coleção de valores e retornam um único valor como resultado, sendo numéricos ou não numéricos. </w:t>
      </w:r>
    </w:p>
    <w:p w14:paraId="008A476D" w14:textId="7BC4C769" w:rsidR="00DF03CD" w:rsidRDefault="00DF03CD" w:rsidP="00DF03CD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3C4858"/>
        </w:rPr>
      </w:pPr>
      <w:r w:rsidRPr="00DF03CD">
        <w:rPr>
          <w:rFonts w:ascii="Arial" w:hAnsi="Arial" w:cs="Arial"/>
          <w:color w:val="3C4858"/>
        </w:rPr>
        <w:drawing>
          <wp:inline distT="0" distB="0" distL="0" distR="0" wp14:anchorId="728CB378" wp14:editId="6F7F253F">
            <wp:extent cx="4582632" cy="3253755"/>
            <wp:effectExtent l="0" t="0" r="8890" b="381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9334" cy="325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0C24" w14:textId="77777777" w:rsidR="00DF03CD" w:rsidRPr="00DF03CD" w:rsidRDefault="00DF03CD" w:rsidP="00DF03CD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3C4858"/>
        </w:rPr>
      </w:pPr>
    </w:p>
    <w:p w14:paraId="67EF0097" w14:textId="72E859C0" w:rsidR="00DF03CD" w:rsidRPr="00DF03CD" w:rsidRDefault="00194E9E" w:rsidP="00DF03CD">
      <w:pPr>
        <w:spacing w:after="0" w:line="360" w:lineRule="auto"/>
        <w:jc w:val="both"/>
        <w:rPr>
          <w:rFonts w:ascii="Arial" w:hAnsi="Arial" w:cs="Arial"/>
          <w:color w:val="3C4858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C4858"/>
          <w:sz w:val="24"/>
          <w:szCs w:val="24"/>
          <w:shd w:val="clear" w:color="auto" w:fill="FFFFFF"/>
        </w:rPr>
        <w:t xml:space="preserve">A sua lógica é baseada em agrupamento uma lista de atributos é submetida a uma operação que gera um único resultado esperado. </w:t>
      </w:r>
    </w:p>
    <w:p w14:paraId="3721A41D" w14:textId="77777777" w:rsidR="00A34729" w:rsidRPr="00A34729" w:rsidRDefault="00A34729" w:rsidP="00A34729">
      <w:pPr>
        <w:spacing w:after="0" w:line="360" w:lineRule="auto"/>
        <w:jc w:val="center"/>
        <w:rPr>
          <w:rFonts w:ascii="Arial" w:hAnsi="Arial" w:cs="Arial"/>
          <w:b/>
          <w:bCs/>
          <w:color w:val="3C4858"/>
          <w:sz w:val="24"/>
          <w:szCs w:val="24"/>
          <w:shd w:val="clear" w:color="auto" w:fill="FFFFFF"/>
        </w:rPr>
      </w:pPr>
    </w:p>
    <w:p w14:paraId="48F1BA2E" w14:textId="690253A2" w:rsidR="00001BE9" w:rsidRDefault="00194E9E" w:rsidP="00001BE9">
      <w:pPr>
        <w:spacing w:after="0" w:line="360" w:lineRule="auto"/>
        <w:jc w:val="center"/>
        <w:rPr>
          <w:rFonts w:ascii="Cambria Math" w:hAnsi="Cambria Math" w:cs="Cambria Math"/>
          <w:b/>
          <w:bCs/>
          <w:color w:val="3C4858"/>
          <w:sz w:val="24"/>
          <w:szCs w:val="24"/>
          <w:shd w:val="clear" w:color="auto" w:fill="FFFFFF"/>
        </w:rPr>
      </w:pPr>
      <w:proofErr w:type="gramStart"/>
      <w:r>
        <w:rPr>
          <w:rFonts w:ascii="Cambria Math" w:hAnsi="Cambria Math" w:cs="Cambria Math"/>
          <w:b/>
          <w:bCs/>
          <w:color w:val="3C4858"/>
          <w:sz w:val="24"/>
          <w:szCs w:val="24"/>
          <w:shd w:val="clear" w:color="auto" w:fill="FFFFFF"/>
        </w:rPr>
        <w:lastRenderedPageBreak/>
        <w:t>REFERÊNCIAS :</w:t>
      </w:r>
      <w:proofErr w:type="gramEnd"/>
    </w:p>
    <w:p w14:paraId="194F6344" w14:textId="77777777" w:rsidR="00194E9E" w:rsidRDefault="00194E9E" w:rsidP="00001BE9">
      <w:pPr>
        <w:spacing w:after="0" w:line="360" w:lineRule="auto"/>
        <w:jc w:val="center"/>
        <w:rPr>
          <w:rFonts w:ascii="Cambria Math" w:hAnsi="Cambria Math" w:cs="Cambria Math"/>
          <w:b/>
          <w:bCs/>
          <w:color w:val="3C4858"/>
          <w:sz w:val="24"/>
          <w:szCs w:val="24"/>
          <w:shd w:val="clear" w:color="auto" w:fill="FFFFFF"/>
        </w:rPr>
      </w:pPr>
    </w:p>
    <w:p w14:paraId="5843A5F0" w14:textId="718638B3" w:rsidR="00194E9E" w:rsidRDefault="00194E9E" w:rsidP="00194E9E">
      <w:pPr>
        <w:spacing w:after="0" w:line="360" w:lineRule="auto"/>
        <w:jc w:val="both"/>
        <w:rPr>
          <w:rFonts w:ascii="Cambria Math" w:hAnsi="Cambria Math" w:cs="Cambria Math"/>
          <w:b/>
          <w:bCs/>
          <w:color w:val="3C4858"/>
          <w:sz w:val="24"/>
          <w:szCs w:val="24"/>
          <w:shd w:val="clear" w:color="auto" w:fill="FFFFFF"/>
        </w:rPr>
      </w:pPr>
      <w:hyperlink r:id="rId22" w:history="1">
        <w:r w:rsidRPr="00033ECA">
          <w:rPr>
            <w:rStyle w:val="Hyperlink"/>
            <w:rFonts w:ascii="Cambria Math" w:hAnsi="Cambria Math" w:cs="Cambria Math"/>
            <w:b/>
            <w:bCs/>
            <w:sz w:val="24"/>
            <w:szCs w:val="24"/>
            <w:shd w:val="clear" w:color="auto" w:fill="FFFFFF"/>
          </w:rPr>
          <w:t>https://www.ic.unicamp.br/~geovane/mo410-091/Ch04a-AlgR_pt.pdf</w:t>
        </w:r>
      </w:hyperlink>
      <w:r>
        <w:rPr>
          <w:rFonts w:ascii="Cambria Math" w:hAnsi="Cambria Math" w:cs="Cambria Math"/>
          <w:b/>
          <w:bCs/>
          <w:color w:val="3C4858"/>
          <w:sz w:val="24"/>
          <w:szCs w:val="24"/>
          <w:shd w:val="clear" w:color="auto" w:fill="FFFFFF"/>
        </w:rPr>
        <w:t xml:space="preserve"> </w:t>
      </w:r>
    </w:p>
    <w:p w14:paraId="453A14E7" w14:textId="234F58F8" w:rsidR="00194E9E" w:rsidRDefault="00194E9E" w:rsidP="00194E9E">
      <w:pPr>
        <w:spacing w:after="0" w:line="360" w:lineRule="auto"/>
        <w:jc w:val="both"/>
        <w:rPr>
          <w:rFonts w:ascii="Cambria Math" w:hAnsi="Cambria Math" w:cs="Cambria Math"/>
          <w:b/>
          <w:bCs/>
          <w:color w:val="3C4858"/>
          <w:sz w:val="24"/>
          <w:szCs w:val="24"/>
          <w:shd w:val="clear" w:color="auto" w:fill="FFFFFF"/>
        </w:rPr>
      </w:pPr>
      <w:hyperlink r:id="rId23" w:history="1">
        <w:r w:rsidRPr="00033ECA">
          <w:rPr>
            <w:rStyle w:val="Hyperlink"/>
            <w:rFonts w:ascii="Cambria Math" w:hAnsi="Cambria Math" w:cs="Cambria Math"/>
            <w:b/>
            <w:bCs/>
            <w:sz w:val="24"/>
            <w:szCs w:val="24"/>
            <w:shd w:val="clear" w:color="auto" w:fill="FFFFFF"/>
          </w:rPr>
          <w:t>http://wiki.icmc.usp.br/images/2/2c/SCC578920131-algebraSQL.pdf</w:t>
        </w:r>
      </w:hyperlink>
      <w:r>
        <w:rPr>
          <w:rFonts w:ascii="Cambria Math" w:hAnsi="Cambria Math" w:cs="Cambria Math"/>
          <w:b/>
          <w:bCs/>
          <w:color w:val="3C4858"/>
          <w:sz w:val="24"/>
          <w:szCs w:val="24"/>
          <w:shd w:val="clear" w:color="auto" w:fill="FFFFFF"/>
        </w:rPr>
        <w:t xml:space="preserve"> </w:t>
      </w:r>
      <w:r>
        <w:rPr>
          <w:rFonts w:ascii="Cambria Math" w:hAnsi="Cambria Math" w:cs="Cambria Math"/>
          <w:b/>
          <w:bCs/>
          <w:color w:val="3C4858"/>
          <w:sz w:val="24"/>
          <w:szCs w:val="24"/>
          <w:shd w:val="clear" w:color="auto" w:fill="FFFFFF"/>
        </w:rPr>
        <w:br/>
      </w:r>
      <w:hyperlink r:id="rId24" w:history="1">
        <w:r w:rsidRPr="00033ECA">
          <w:rPr>
            <w:rStyle w:val="Hyperlink"/>
            <w:rFonts w:ascii="Cambria Math" w:hAnsi="Cambria Math" w:cs="Cambria Math"/>
            <w:b/>
            <w:bCs/>
            <w:sz w:val="24"/>
            <w:szCs w:val="24"/>
            <w:shd w:val="clear" w:color="auto" w:fill="FFFFFF"/>
          </w:rPr>
          <w:t>https://spaceprogrammer.com/bd/aprendendo-as-principais-operacoes-da-algebra-relacional/</w:t>
        </w:r>
      </w:hyperlink>
      <w:r>
        <w:rPr>
          <w:rFonts w:ascii="Cambria Math" w:hAnsi="Cambria Math" w:cs="Cambria Math"/>
          <w:b/>
          <w:bCs/>
          <w:color w:val="3C4858"/>
          <w:sz w:val="24"/>
          <w:szCs w:val="24"/>
          <w:shd w:val="clear" w:color="auto" w:fill="FFFFFF"/>
        </w:rPr>
        <w:t xml:space="preserve"> </w:t>
      </w:r>
    </w:p>
    <w:p w14:paraId="3614E348" w14:textId="25E2BB14" w:rsidR="00194E9E" w:rsidRDefault="00194E9E" w:rsidP="00194E9E">
      <w:pPr>
        <w:spacing w:after="0" w:line="360" w:lineRule="auto"/>
        <w:jc w:val="both"/>
        <w:rPr>
          <w:rFonts w:ascii="Cambria Math" w:hAnsi="Cambria Math" w:cs="Cambria Math"/>
          <w:b/>
          <w:bCs/>
          <w:color w:val="3C4858"/>
          <w:sz w:val="24"/>
          <w:szCs w:val="24"/>
          <w:shd w:val="clear" w:color="auto" w:fill="FFFFFF"/>
        </w:rPr>
      </w:pPr>
      <w:hyperlink r:id="rId25" w:history="1">
        <w:r w:rsidRPr="00033ECA">
          <w:rPr>
            <w:rStyle w:val="Hyperlink"/>
            <w:rFonts w:ascii="Cambria Math" w:hAnsi="Cambria Math" w:cs="Cambria Math"/>
            <w:b/>
            <w:bCs/>
            <w:sz w:val="24"/>
            <w:szCs w:val="24"/>
            <w:shd w:val="clear" w:color="auto" w:fill="FFFFFF"/>
          </w:rPr>
          <w:t>https://pt.wikipedia.org/wiki/%C3%81lgebra_relacional</w:t>
        </w:r>
      </w:hyperlink>
    </w:p>
    <w:p w14:paraId="37D2B90C" w14:textId="6FCD9277" w:rsidR="00194E9E" w:rsidRDefault="00194E9E" w:rsidP="00194E9E">
      <w:pPr>
        <w:spacing w:after="0" w:line="360" w:lineRule="auto"/>
        <w:jc w:val="both"/>
        <w:rPr>
          <w:rFonts w:ascii="Cambria Math" w:hAnsi="Cambria Math" w:cs="Cambria Math"/>
          <w:b/>
          <w:bCs/>
          <w:color w:val="3C4858"/>
          <w:sz w:val="24"/>
          <w:szCs w:val="24"/>
          <w:shd w:val="clear" w:color="auto" w:fill="FFFFFF"/>
        </w:rPr>
      </w:pPr>
      <w:hyperlink r:id="rId26" w:history="1">
        <w:r w:rsidRPr="00033ECA">
          <w:rPr>
            <w:rStyle w:val="Hyperlink"/>
            <w:rFonts w:ascii="Cambria Math" w:hAnsi="Cambria Math" w:cs="Cambria Math"/>
            <w:b/>
            <w:bCs/>
            <w:sz w:val="24"/>
            <w:szCs w:val="24"/>
            <w:shd w:val="clear" w:color="auto" w:fill="FFFFFF"/>
          </w:rPr>
          <w:t>https://eadsalvador.ifba.edu.br/moodle/pluginfile.php/110876/mod_resource/content/1/AlgebraRelacional.pdf</w:t>
        </w:r>
      </w:hyperlink>
      <w:r>
        <w:rPr>
          <w:rFonts w:ascii="Cambria Math" w:hAnsi="Cambria Math" w:cs="Cambria Math"/>
          <w:b/>
          <w:bCs/>
          <w:color w:val="3C4858"/>
          <w:sz w:val="24"/>
          <w:szCs w:val="24"/>
          <w:shd w:val="clear" w:color="auto" w:fill="FFFFFF"/>
        </w:rPr>
        <w:t xml:space="preserve"> </w:t>
      </w:r>
    </w:p>
    <w:p w14:paraId="5FA519A7" w14:textId="77777777" w:rsidR="00001BE9" w:rsidRDefault="00001BE9" w:rsidP="00001BE9">
      <w:pPr>
        <w:spacing w:after="0" w:line="360" w:lineRule="auto"/>
        <w:jc w:val="center"/>
        <w:rPr>
          <w:rFonts w:ascii="Cambria Math" w:hAnsi="Cambria Math" w:cs="Cambria Math"/>
          <w:b/>
          <w:bCs/>
          <w:color w:val="3C4858"/>
          <w:sz w:val="24"/>
          <w:szCs w:val="24"/>
          <w:shd w:val="clear" w:color="auto" w:fill="FFFFFF"/>
        </w:rPr>
      </w:pPr>
    </w:p>
    <w:p w14:paraId="60C300E7" w14:textId="690C4760" w:rsidR="006D7FDB" w:rsidRPr="006D7FDB" w:rsidRDefault="006D7FDB" w:rsidP="00001BE9">
      <w:pPr>
        <w:spacing w:after="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sectPr w:rsidR="006D7FDB" w:rsidRPr="006D7FD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C0F673" w14:textId="77777777" w:rsidR="001C1EA8" w:rsidRDefault="001C1EA8" w:rsidP="00CB1453">
      <w:pPr>
        <w:spacing w:after="0" w:line="240" w:lineRule="auto"/>
      </w:pPr>
      <w:r>
        <w:separator/>
      </w:r>
    </w:p>
  </w:endnote>
  <w:endnote w:type="continuationSeparator" w:id="0">
    <w:p w14:paraId="233BA982" w14:textId="77777777" w:rsidR="001C1EA8" w:rsidRDefault="001C1EA8" w:rsidP="00CB14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0F3AAC" w14:textId="77777777" w:rsidR="001C1EA8" w:rsidRDefault="001C1EA8" w:rsidP="00CB1453">
      <w:pPr>
        <w:spacing w:after="0" w:line="240" w:lineRule="auto"/>
      </w:pPr>
      <w:r>
        <w:separator/>
      </w:r>
    </w:p>
  </w:footnote>
  <w:footnote w:type="continuationSeparator" w:id="0">
    <w:p w14:paraId="15B8A885" w14:textId="77777777" w:rsidR="001C1EA8" w:rsidRDefault="001C1EA8" w:rsidP="00CB14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926F3"/>
    <w:multiLevelType w:val="multilevel"/>
    <w:tmpl w:val="F1F62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05D0CB1"/>
    <w:multiLevelType w:val="hybridMultilevel"/>
    <w:tmpl w:val="0B18D3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8F7791"/>
    <w:multiLevelType w:val="multilevel"/>
    <w:tmpl w:val="85325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AC026DC"/>
    <w:multiLevelType w:val="multilevel"/>
    <w:tmpl w:val="E9085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007"/>
    <w:rsid w:val="00001BE9"/>
    <w:rsid w:val="00007E01"/>
    <w:rsid w:val="0006184A"/>
    <w:rsid w:val="00062D59"/>
    <w:rsid w:val="00092949"/>
    <w:rsid w:val="000D715A"/>
    <w:rsid w:val="000E0479"/>
    <w:rsid w:val="000E3EA2"/>
    <w:rsid w:val="000E51C5"/>
    <w:rsid w:val="000F28D9"/>
    <w:rsid w:val="001501C2"/>
    <w:rsid w:val="00194E9E"/>
    <w:rsid w:val="001C1EA8"/>
    <w:rsid w:val="001E4D4D"/>
    <w:rsid w:val="00204C29"/>
    <w:rsid w:val="0027517F"/>
    <w:rsid w:val="002A1A5F"/>
    <w:rsid w:val="002C4CE0"/>
    <w:rsid w:val="0038516C"/>
    <w:rsid w:val="003C0E05"/>
    <w:rsid w:val="003E4351"/>
    <w:rsid w:val="00400753"/>
    <w:rsid w:val="004116D3"/>
    <w:rsid w:val="00412170"/>
    <w:rsid w:val="0043643B"/>
    <w:rsid w:val="00440B85"/>
    <w:rsid w:val="00470995"/>
    <w:rsid w:val="00520F1B"/>
    <w:rsid w:val="005A1823"/>
    <w:rsid w:val="005B2CC7"/>
    <w:rsid w:val="005B5A2C"/>
    <w:rsid w:val="006355EE"/>
    <w:rsid w:val="006666CF"/>
    <w:rsid w:val="006D64C7"/>
    <w:rsid w:val="006D7FDB"/>
    <w:rsid w:val="00712820"/>
    <w:rsid w:val="007172BE"/>
    <w:rsid w:val="0073371E"/>
    <w:rsid w:val="00733AA6"/>
    <w:rsid w:val="0075490A"/>
    <w:rsid w:val="007C2027"/>
    <w:rsid w:val="00815027"/>
    <w:rsid w:val="00872007"/>
    <w:rsid w:val="00883DCD"/>
    <w:rsid w:val="00893F3D"/>
    <w:rsid w:val="008A6798"/>
    <w:rsid w:val="008D43B6"/>
    <w:rsid w:val="008D7DEE"/>
    <w:rsid w:val="008F0465"/>
    <w:rsid w:val="008F0D8B"/>
    <w:rsid w:val="00912B25"/>
    <w:rsid w:val="009322DE"/>
    <w:rsid w:val="00964D26"/>
    <w:rsid w:val="00970349"/>
    <w:rsid w:val="00975806"/>
    <w:rsid w:val="00976595"/>
    <w:rsid w:val="00984BAE"/>
    <w:rsid w:val="009B44E2"/>
    <w:rsid w:val="009D6855"/>
    <w:rsid w:val="00A34729"/>
    <w:rsid w:val="00A41B63"/>
    <w:rsid w:val="00AB0D46"/>
    <w:rsid w:val="00AC09A6"/>
    <w:rsid w:val="00B11A52"/>
    <w:rsid w:val="00B466CC"/>
    <w:rsid w:val="00B46C1A"/>
    <w:rsid w:val="00B56392"/>
    <w:rsid w:val="00B575B3"/>
    <w:rsid w:val="00B657B3"/>
    <w:rsid w:val="00B76C05"/>
    <w:rsid w:val="00B77C23"/>
    <w:rsid w:val="00BE07EF"/>
    <w:rsid w:val="00BE51B9"/>
    <w:rsid w:val="00CB1453"/>
    <w:rsid w:val="00CE38E4"/>
    <w:rsid w:val="00CF652A"/>
    <w:rsid w:val="00D0019A"/>
    <w:rsid w:val="00D049B7"/>
    <w:rsid w:val="00D05C2C"/>
    <w:rsid w:val="00D317C1"/>
    <w:rsid w:val="00D43289"/>
    <w:rsid w:val="00D54F48"/>
    <w:rsid w:val="00D853AD"/>
    <w:rsid w:val="00D86944"/>
    <w:rsid w:val="00DA5D2B"/>
    <w:rsid w:val="00DB3410"/>
    <w:rsid w:val="00DF03CD"/>
    <w:rsid w:val="00E26BBB"/>
    <w:rsid w:val="00E73691"/>
    <w:rsid w:val="00E817D2"/>
    <w:rsid w:val="00ED1E1F"/>
    <w:rsid w:val="00F2082A"/>
    <w:rsid w:val="00F755C5"/>
    <w:rsid w:val="00F84C10"/>
    <w:rsid w:val="00FE32F2"/>
    <w:rsid w:val="00FF4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A46EFA"/>
  <w15:chartTrackingRefBased/>
  <w15:docId w15:val="{E028821F-5B95-4CAB-9D1E-CA3DA9E1C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instancename">
    <w:name w:val="instancename"/>
    <w:basedOn w:val="Fontepargpadro"/>
    <w:rsid w:val="00D049B7"/>
  </w:style>
  <w:style w:type="character" w:customStyle="1" w:styleId="accesshide">
    <w:name w:val="accesshide"/>
    <w:basedOn w:val="Fontepargpadro"/>
    <w:rsid w:val="00D049B7"/>
  </w:style>
  <w:style w:type="paragraph" w:styleId="Cabealho">
    <w:name w:val="header"/>
    <w:basedOn w:val="Normal"/>
    <w:link w:val="CabealhoChar"/>
    <w:uiPriority w:val="99"/>
    <w:unhideWhenUsed/>
    <w:rsid w:val="00CB14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B1453"/>
  </w:style>
  <w:style w:type="paragraph" w:styleId="Rodap">
    <w:name w:val="footer"/>
    <w:basedOn w:val="Normal"/>
    <w:link w:val="RodapChar"/>
    <w:uiPriority w:val="99"/>
    <w:unhideWhenUsed/>
    <w:rsid w:val="00CB14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B1453"/>
  </w:style>
  <w:style w:type="paragraph" w:styleId="PargrafodaLista">
    <w:name w:val="List Paragraph"/>
    <w:basedOn w:val="Normal"/>
    <w:uiPriority w:val="34"/>
    <w:qFormat/>
    <w:rsid w:val="00CB1453"/>
    <w:pPr>
      <w:ind w:left="720"/>
      <w:contextualSpacing/>
    </w:pPr>
  </w:style>
  <w:style w:type="character" w:styleId="nfase">
    <w:name w:val="Emphasis"/>
    <w:basedOn w:val="Fontepargpadro"/>
    <w:uiPriority w:val="20"/>
    <w:qFormat/>
    <w:rsid w:val="00DF03CD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DF03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194E9E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94E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24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77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5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63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76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3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2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7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6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56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3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59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5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46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91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4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eadsalvador.ifba.edu.br/moodle/pluginfile.php/110876/mod_resource/content/1/AlgebraRelacional.pdf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pt.wikipedia.org/wiki/%C3%81lgebra_relaciona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spaceprogrammer.com/bd/aprendendo-as-principais-operacoes-da-algebra-relacional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wiki.icmc.usp.br/images/2/2c/SCC578920131-algebraSQL.pdf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ic.unicamp.br/~geovane/mo410-091/Ch04a-AlgR_pt.pdf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10</Pages>
  <Words>906</Words>
  <Characters>4898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Oliveira Ledo</dc:creator>
  <cp:keywords/>
  <dc:description/>
  <cp:lastModifiedBy>Gabriel Ferreira</cp:lastModifiedBy>
  <cp:revision>15</cp:revision>
  <cp:lastPrinted>2022-03-02T20:31:00Z</cp:lastPrinted>
  <dcterms:created xsi:type="dcterms:W3CDTF">2022-03-10T00:31:00Z</dcterms:created>
  <dcterms:modified xsi:type="dcterms:W3CDTF">2022-04-20T20:20:00Z</dcterms:modified>
</cp:coreProperties>
</file>