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A542" w14:textId="77777777" w:rsidR="007F48E2" w:rsidRPr="007F48E2" w:rsidRDefault="007F48E2" w:rsidP="007F48E2">
      <w:pPr>
        <w:rPr>
          <w:lang w:val="en-US"/>
        </w:rPr>
      </w:pPr>
    </w:p>
    <w:p w14:paraId="42A587A3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 xml:space="preserve">MS610 - </w:t>
      </w:r>
      <w:r w:rsidRPr="007F48E2">
        <w:rPr>
          <w:rFonts w:ascii="Arial Nova" w:hAnsi="Arial Nova"/>
          <w:sz w:val="20"/>
          <w:szCs w:val="20"/>
        </w:rPr>
        <w:t>Serial cartucho - 1041-504U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63514EC1" w14:textId="132464D2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cartucho - 227192 -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41473A73" w14:textId="0A51B021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cartucho - 51250-50F4U00 -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Katum</w:t>
      </w:r>
      <w:proofErr w:type="spellEnd"/>
    </w:p>
    <w:p w14:paraId="649A1CAD" w14:textId="4760D02E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cartucho - 7301-50FBU00 -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</w:p>
    <w:p w14:paraId="40723983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7962A50B" w14:textId="4F79EA76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 xml:space="preserve">MS610 </w:t>
      </w:r>
      <w:r w:rsidRPr="007F48E2">
        <w:rPr>
          <w:rFonts w:ascii="Arial Nova" w:hAnsi="Arial Nova"/>
          <w:sz w:val="20"/>
          <w:szCs w:val="20"/>
        </w:rPr>
        <w:t xml:space="preserve">- </w:t>
      </w:r>
      <w:r w:rsidRPr="007F48E2">
        <w:rPr>
          <w:rFonts w:ascii="Arial Nova" w:hAnsi="Arial Nova"/>
          <w:sz w:val="20"/>
          <w:szCs w:val="20"/>
        </w:rPr>
        <w:t>Serial unidade - 0043-50F0Z00 -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Victoner</w:t>
      </w:r>
      <w:proofErr w:type="spellEnd"/>
    </w:p>
    <w:p w14:paraId="58628E95" w14:textId="51CFBC1F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unidade - 13483 -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</w:p>
    <w:p w14:paraId="5804C012" w14:textId="6A2BF396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unidade - 227808 -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4E21951F" w14:textId="21223473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MS610 - Serial unidade - 2114-MX611 -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20E55726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5A6F5C58" w14:textId="3B065273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</w:t>
      </w:r>
      <w:r w:rsidRPr="007F48E2">
        <w:rPr>
          <w:rFonts w:ascii="Arial Nova" w:hAnsi="Arial Nova"/>
          <w:sz w:val="20"/>
          <w:szCs w:val="20"/>
        </w:rPr>
        <w:t>6</w:t>
      </w:r>
      <w:r w:rsidRPr="007F48E2">
        <w:rPr>
          <w:rFonts w:ascii="Arial Nova" w:hAnsi="Arial Nova"/>
          <w:sz w:val="20"/>
          <w:szCs w:val="20"/>
        </w:rPr>
        <w:t>11</w:t>
      </w:r>
      <w:r w:rsidRPr="007F48E2">
        <w:rPr>
          <w:rFonts w:ascii="Arial Nova" w:hAnsi="Arial Nova"/>
          <w:sz w:val="20"/>
          <w:szCs w:val="20"/>
        </w:rPr>
        <w:t xml:space="preserve"> </w:t>
      </w:r>
      <w:r w:rsidRPr="007F48E2">
        <w:rPr>
          <w:rFonts w:ascii="Arial Nova" w:hAnsi="Arial Nova"/>
          <w:sz w:val="20"/>
          <w:szCs w:val="20"/>
        </w:rPr>
        <w:t>- Serial cartucho - 1041-504U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7D36708F" w14:textId="75F96FC4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cartucho - 227192 -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2C8920ED" w14:textId="3E0B72A9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cartucho - 51250-50F4U00 -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Katum</w:t>
      </w:r>
      <w:proofErr w:type="spellEnd"/>
    </w:p>
    <w:p w14:paraId="6D0F49DE" w14:textId="581109C4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cartucho - 7301-50FBU00 -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  <w:r w:rsidRPr="007F48E2">
        <w:rPr>
          <w:rFonts w:ascii="Arial Nova" w:hAnsi="Arial Nova"/>
          <w:sz w:val="20"/>
          <w:szCs w:val="20"/>
        </w:rPr>
        <w:br/>
      </w:r>
    </w:p>
    <w:p w14:paraId="5D2AD25D" w14:textId="6A082AD6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unidade - 0043-50F0Z00 -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Victoner</w:t>
      </w:r>
      <w:proofErr w:type="spellEnd"/>
    </w:p>
    <w:p w14:paraId="4ED52A2D" w14:textId="518597CE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unidade - 13483 -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</w:p>
    <w:p w14:paraId="62BFEBDE" w14:textId="445512E6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unidade - 227808 -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28C6C832" w14:textId="7A7D9F11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MX611 - Serial unidade - 2114-MX611 -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7098A1EF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7E91C0A2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cartucho - 1041-504U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3897F1C6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cartucho - 227192 -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38231A90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cartucho - 51250-50F4U00 -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Katum</w:t>
      </w:r>
      <w:proofErr w:type="spellEnd"/>
    </w:p>
    <w:p w14:paraId="35BED3CA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cartucho - 7301-50FBU00 -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</w:p>
    <w:p w14:paraId="74CFBF2D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60E61689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unidade - 0043-50F0Z00 - </w:t>
      </w:r>
      <w:proofErr w:type="spellStart"/>
      <w:r w:rsidRPr="007F48E2">
        <w:rPr>
          <w:rFonts w:ascii="Arial Nova" w:hAnsi="Arial Nova"/>
          <w:b/>
          <w:bCs/>
          <w:sz w:val="20"/>
          <w:szCs w:val="20"/>
        </w:rPr>
        <w:t>Victoner</w:t>
      </w:r>
      <w:proofErr w:type="spellEnd"/>
    </w:p>
    <w:p w14:paraId="75FB62E7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unidade - 13483 - </w:t>
      </w:r>
      <w:r w:rsidRPr="007F48E2">
        <w:rPr>
          <w:rFonts w:ascii="Arial Nova" w:hAnsi="Arial Nova"/>
          <w:b/>
          <w:bCs/>
          <w:sz w:val="20"/>
          <w:szCs w:val="20"/>
        </w:rPr>
        <w:t>VRI</w:t>
      </w:r>
    </w:p>
    <w:p w14:paraId="480E2FA7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unidade - 227808 -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6346FDB2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MX511 - Serial unidade - 2114-MX611 -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357F8250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77B6F912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MX622 - Serial cartucho - 2571-MS621 -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417E28B7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lastRenderedPageBreak/>
        <w:t>MX722 - Serial cartucho - 2608-MX722 -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1FECD404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br/>
      </w:r>
    </w:p>
    <w:p w14:paraId="5B8E67A1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MX711 - Serial cartucho - 1054-524-624X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012A84F4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MX711 - Serial cartucho - 52D4X00-inova 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573B229C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12ABADB1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MX711 - Serial unidade - 2380-MX711 - </w:t>
      </w:r>
      <w:r w:rsidRPr="007F48E2">
        <w:rPr>
          <w:rFonts w:ascii="Arial Nova" w:hAnsi="Arial Nova"/>
          <w:b/>
          <w:bCs/>
          <w:sz w:val="20"/>
          <w:szCs w:val="20"/>
        </w:rPr>
        <w:t>Global</w:t>
      </w:r>
    </w:p>
    <w:p w14:paraId="5F331745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  <w:r w:rsidRPr="007F48E2">
        <w:rPr>
          <w:rFonts w:ascii="Arial Nova" w:hAnsi="Arial Nova"/>
          <w:sz w:val="20"/>
          <w:szCs w:val="20"/>
        </w:rPr>
        <w:t>MX711 - Serial unidade - 228237 - </w:t>
      </w:r>
      <w:r w:rsidRPr="007F48E2">
        <w:rPr>
          <w:rFonts w:ascii="Arial Nova" w:hAnsi="Arial Nova"/>
          <w:b/>
          <w:bCs/>
          <w:sz w:val="20"/>
          <w:szCs w:val="20"/>
        </w:rPr>
        <w:t>3i</w:t>
      </w:r>
    </w:p>
    <w:p w14:paraId="4610A635" w14:textId="77777777" w:rsidR="007F48E2" w:rsidRPr="007F48E2" w:rsidRDefault="007F48E2" w:rsidP="007F48E2">
      <w:pPr>
        <w:rPr>
          <w:rFonts w:ascii="Arial Nova" w:hAnsi="Arial Nova"/>
          <w:sz w:val="20"/>
          <w:szCs w:val="20"/>
        </w:rPr>
      </w:pPr>
    </w:p>
    <w:p w14:paraId="0B2AF82A" w14:textId="47AE253C" w:rsidR="00EB438C" w:rsidRDefault="00783452">
      <w:r>
        <w:t xml:space="preserve">/* Qualquer unidade de imagem pode virar REM. </w:t>
      </w:r>
    </w:p>
    <w:p w14:paraId="42B76C5C" w14:textId="50A3AF26" w:rsidR="00783452" w:rsidRDefault="00783452">
      <w:r>
        <w:t xml:space="preserve">O Part </w:t>
      </w:r>
      <w:proofErr w:type="spellStart"/>
      <w:r>
        <w:t>Number</w:t>
      </w:r>
      <w:proofErr w:type="spellEnd"/>
      <w:r>
        <w:t xml:space="preserve"> fica assim, por exemplo: REM – 50F0Z00 (se for do modelo 50F0Z00)</w:t>
      </w:r>
    </w:p>
    <w:p w14:paraId="6BB14C4F" w14:textId="45F44955" w:rsidR="00783452" w:rsidRPr="00783452" w:rsidRDefault="00783452">
      <w:pPr>
        <w:rPr>
          <w:u w:val="single"/>
        </w:rPr>
      </w:pPr>
      <w:r>
        <w:t>Se for unidade de imagem da MX711, REM-52D0Z00 */</w:t>
      </w:r>
    </w:p>
    <w:sectPr w:rsidR="00783452" w:rsidRPr="00783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8C"/>
    <w:rsid w:val="00783452"/>
    <w:rsid w:val="007F48E2"/>
    <w:rsid w:val="00EB438C"/>
    <w:rsid w:val="00E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535A"/>
  <w15:chartTrackingRefBased/>
  <w15:docId w15:val="{1D30A92A-013F-4811-ABDB-B1E4AD43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3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3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3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3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3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3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PORTO ALEGRENSE</dc:creator>
  <cp:keywords/>
  <dc:description/>
  <cp:lastModifiedBy>COMERCIAL PORTO ALEGRENSE</cp:lastModifiedBy>
  <cp:revision>3</cp:revision>
  <dcterms:created xsi:type="dcterms:W3CDTF">2026-07-02T14:04:00Z</dcterms:created>
  <dcterms:modified xsi:type="dcterms:W3CDTF">2026-07-02T14:09:00Z</dcterms:modified>
</cp:coreProperties>
</file>