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67F5" w14:textId="77777777" w:rsidR="001A5942" w:rsidRDefault="00000000">
      <w:pPr>
        <w:jc w:val="center"/>
      </w:pPr>
      <w:r>
        <w:rPr>
          <w:b/>
          <w:color w:val="2563EB"/>
          <w:sz w:val="20"/>
        </w:rPr>
        <w:t>DEPARTAMENTO DE SISTEMAS — GRUPO HUERTA</w:t>
      </w:r>
      <w:r>
        <w:rPr>
          <w:b/>
          <w:color w:val="2563EB"/>
          <w:sz w:val="20"/>
        </w:rPr>
        <w:br/>
      </w:r>
      <w:r>
        <w:rPr>
          <w:b/>
          <w:color w:val="040D1A"/>
          <w:sz w:val="36"/>
        </w:rPr>
        <w:t>MANUAL Y DOCUMENTACIÓN EXHAUSTIVA DE INFRAESTRUCTURA DE PORTALES</w:t>
      </w:r>
      <w:r>
        <w:rPr>
          <w:b/>
          <w:color w:val="040D1A"/>
          <w:sz w:val="36"/>
        </w:rPr>
        <w:br/>
      </w:r>
      <w:r>
        <w:rPr>
          <w:i/>
          <w:color w:val="475569"/>
        </w:rPr>
        <w:t>Configuración de cPanel, GitHub Secrets, Versiones PHP, Variables .env y Arquitectura de Software</w:t>
      </w:r>
      <w:r>
        <w:rPr>
          <w:i/>
          <w:color w:val="475569"/>
        </w:rPr>
        <w:br/>
      </w:r>
    </w:p>
    <w:p w14:paraId="6E570EA6" w14:textId="77777777" w:rsidR="001A5942" w:rsidRDefault="001A5942"/>
    <w:p w14:paraId="1CD9DED5" w14:textId="77777777" w:rsidR="001A5942" w:rsidRDefault="00000000">
      <w:pPr>
        <w:spacing w:before="360" w:after="160"/>
      </w:pPr>
      <w:r>
        <w:rPr>
          <w:b/>
          <w:color w:val="2563EB"/>
          <w:sz w:val="28"/>
        </w:rPr>
        <w:t>1. Resumen Ejecutivo y Entornos Duales</w:t>
      </w:r>
    </w:p>
    <w:p w14:paraId="6D4653D6" w14:textId="77777777" w:rsidR="001A5942" w:rsidRDefault="00000000">
      <w:r>
        <w:t>El proyecto implementa la infraestructura tecnológica centralizada para la Dirección de Sistemas de Grupo Huerta. Consta de dos portales web interconectados mediante una arquitectura descentralizada (Zero-Storage Central), lo que garantiza que cada sucursal conserve la soberanía total de sus bases de datos en su propio cPanel.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2334"/>
        <w:gridCol w:w="2021"/>
        <w:gridCol w:w="3371"/>
      </w:tblGrid>
      <w:tr w:rsidR="001A5942" w14:paraId="20516D86" w14:textId="77777777">
        <w:trPr>
          <w:jc w:val="center"/>
        </w:trPr>
        <w:tc>
          <w:tcPr>
            <w:tcW w:w="2412" w:type="dxa"/>
            <w:shd w:val="clear" w:color="auto" w:fill="0F172A"/>
          </w:tcPr>
          <w:p w14:paraId="3E0B3D5E" w14:textId="77777777" w:rsidR="001A5942" w:rsidRDefault="00000000">
            <w:r>
              <w:rPr>
                <w:b/>
                <w:color w:val="FFFFFF"/>
                <w:sz w:val="19"/>
              </w:rPr>
              <w:t>Portal</w:t>
            </w:r>
          </w:p>
        </w:tc>
        <w:tc>
          <w:tcPr>
            <w:tcW w:w="2412" w:type="dxa"/>
            <w:shd w:val="clear" w:color="auto" w:fill="0F172A"/>
          </w:tcPr>
          <w:p w14:paraId="503E061B" w14:textId="77777777" w:rsidR="001A5942" w:rsidRDefault="00000000">
            <w:r>
              <w:rPr>
                <w:b/>
                <w:color w:val="FFFFFF"/>
                <w:sz w:val="19"/>
              </w:rPr>
              <w:t>Dominio / Subdominio</w:t>
            </w:r>
          </w:p>
        </w:tc>
        <w:tc>
          <w:tcPr>
            <w:tcW w:w="2412" w:type="dxa"/>
            <w:shd w:val="clear" w:color="auto" w:fill="0F172A"/>
          </w:tcPr>
          <w:p w14:paraId="767D142B" w14:textId="77777777" w:rsidR="001A5942" w:rsidRDefault="00000000">
            <w:r>
              <w:rPr>
                <w:b/>
                <w:color w:val="FFFFFF"/>
                <w:sz w:val="19"/>
              </w:rPr>
              <w:t>Rama Git</w:t>
            </w:r>
          </w:p>
        </w:tc>
        <w:tc>
          <w:tcPr>
            <w:tcW w:w="2412" w:type="dxa"/>
            <w:shd w:val="clear" w:color="auto" w:fill="0F172A"/>
          </w:tcPr>
          <w:p w14:paraId="377BB812" w14:textId="77777777" w:rsidR="001A5942" w:rsidRDefault="00000000">
            <w:r>
              <w:rPr>
                <w:b/>
                <w:color w:val="FFFFFF"/>
                <w:sz w:val="19"/>
              </w:rPr>
              <w:t>Directorio Local en PC</w:t>
            </w:r>
          </w:p>
        </w:tc>
      </w:tr>
      <w:tr w:rsidR="001A5942" w14:paraId="585D6B48" w14:textId="77777777">
        <w:trPr>
          <w:jc w:val="center"/>
        </w:trPr>
        <w:tc>
          <w:tcPr>
            <w:tcW w:w="24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35F21" w14:textId="77777777" w:rsidR="001A5942" w:rsidRDefault="00000000">
            <w:r>
              <w:rPr>
                <w:sz w:val="19"/>
              </w:rPr>
              <w:t>Portal Agencia (Divolavilla)</w:t>
            </w:r>
          </w:p>
        </w:tc>
        <w:tc>
          <w:tcPr>
            <w:tcW w:w="24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570B2" w14:textId="77777777" w:rsidR="001A5942" w:rsidRDefault="00000000">
            <w:r>
              <w:rPr>
                <w:sz w:val="19"/>
              </w:rPr>
              <w:t>portal.divolavilla.com</w:t>
            </w:r>
          </w:p>
        </w:tc>
        <w:tc>
          <w:tcPr>
            <w:tcW w:w="24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1324E" w14:textId="77777777" w:rsidR="001A5942" w:rsidRDefault="00000000">
            <w:r>
              <w:rPr>
                <w:sz w:val="19"/>
              </w:rPr>
              <w:t>main</w:t>
            </w:r>
          </w:p>
        </w:tc>
        <w:tc>
          <w:tcPr>
            <w:tcW w:w="24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3CBC7" w14:textId="77777777" w:rsidR="001A5942" w:rsidRDefault="00000000">
            <w:r>
              <w:rPr>
                <w:sz w:val="19"/>
              </w:rPr>
              <w:t>C:\Users\Sistemas\Documents\Systems Portal</w:t>
            </w:r>
          </w:p>
        </w:tc>
      </w:tr>
      <w:tr w:rsidR="001A5942" w14:paraId="4A6DA15E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988C5" w14:textId="77777777" w:rsidR="001A5942" w:rsidRDefault="00000000">
            <w:r>
              <w:rPr>
                <w:sz w:val="19"/>
              </w:rPr>
              <w:t>Portal Maestro (Grupo Huerta)</w:t>
            </w:r>
          </w:p>
        </w:tc>
        <w:tc>
          <w:tcPr>
            <w:tcW w:w="24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0985A" w14:textId="77777777" w:rsidR="001A5942" w:rsidRDefault="00000000">
            <w:r>
              <w:rPr>
                <w:sz w:val="19"/>
              </w:rPr>
              <w:t>portal.grupohuerta.mx</w:t>
            </w:r>
          </w:p>
        </w:tc>
        <w:tc>
          <w:tcPr>
            <w:tcW w:w="24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183AB" w14:textId="77777777" w:rsidR="001A5942" w:rsidRDefault="00000000">
            <w:r>
              <w:rPr>
                <w:sz w:val="19"/>
              </w:rPr>
              <w:t>gh</w:t>
            </w:r>
          </w:p>
        </w:tc>
        <w:tc>
          <w:tcPr>
            <w:tcW w:w="24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52232" w14:textId="77777777" w:rsidR="001A5942" w:rsidRDefault="00000000">
            <w:r>
              <w:rPr>
                <w:sz w:val="19"/>
              </w:rPr>
              <w:t>C:\Users\Sistemas\Documents\Systems Portal_GH</w:t>
            </w:r>
          </w:p>
        </w:tc>
      </w:tr>
    </w:tbl>
    <w:p w14:paraId="6AD47EBE" w14:textId="77777777" w:rsidR="001A5942" w:rsidRDefault="001A5942"/>
    <w:p w14:paraId="750F38EE" w14:textId="77777777" w:rsidR="001A5942" w:rsidRDefault="00000000">
      <w:pPr>
        <w:spacing w:before="360" w:after="160"/>
      </w:pPr>
      <w:r>
        <w:rPr>
          <w:b/>
          <w:color w:val="2563EB"/>
          <w:sz w:val="28"/>
        </w:rPr>
        <w:t>2. Configuración de Variables Secretas en GitHub (GitHub Secrets)</w:t>
      </w:r>
    </w:p>
    <w:p w14:paraId="6407F0AE" w14:textId="77777777" w:rsidR="001A5942" w:rsidRDefault="00000000">
      <w:r>
        <w:t>Para lograr el despliegue automático continuo (CI/CD) sin exponer contraseñas en el código fuente público o privado, se configuraron las Variables de Secretos en el repositorio de GitHub:</w:t>
      </w:r>
    </w:p>
    <w:p w14:paraId="1FA9248C" w14:textId="77777777" w:rsidR="001A5942" w:rsidRDefault="00000000">
      <w:r>
        <w:t>📍 Ruta en GitHub: Repositorio ➔ Settings ➔ Secrets and variables ➔ Actions ➔ Repository secrets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A5942" w14:paraId="7B096235" w14:textId="77777777">
        <w:trPr>
          <w:jc w:val="center"/>
        </w:trPr>
        <w:tc>
          <w:tcPr>
            <w:tcW w:w="3216" w:type="dxa"/>
            <w:shd w:val="clear" w:color="auto" w:fill="2563EB"/>
          </w:tcPr>
          <w:p w14:paraId="36EBC076" w14:textId="77777777" w:rsidR="001A5942" w:rsidRDefault="00000000">
            <w:r>
              <w:rPr>
                <w:b/>
                <w:color w:val="FFFFFF"/>
                <w:sz w:val="19"/>
              </w:rPr>
              <w:t>Nombre de la Variable (Secret)</w:t>
            </w:r>
          </w:p>
        </w:tc>
        <w:tc>
          <w:tcPr>
            <w:tcW w:w="3216" w:type="dxa"/>
            <w:shd w:val="clear" w:color="auto" w:fill="2563EB"/>
          </w:tcPr>
          <w:p w14:paraId="0D435227" w14:textId="77777777" w:rsidR="001A5942" w:rsidRDefault="00000000">
            <w:r>
              <w:rPr>
                <w:b/>
                <w:color w:val="FFFFFF"/>
                <w:sz w:val="19"/>
              </w:rPr>
              <w:t>Descripción / Propósito</w:t>
            </w:r>
          </w:p>
        </w:tc>
        <w:tc>
          <w:tcPr>
            <w:tcW w:w="3216" w:type="dxa"/>
            <w:shd w:val="clear" w:color="auto" w:fill="2563EB"/>
          </w:tcPr>
          <w:p w14:paraId="6AB34921" w14:textId="77777777" w:rsidR="001A5942" w:rsidRDefault="00000000">
            <w:r>
              <w:rPr>
                <w:b/>
                <w:color w:val="FFFFFF"/>
                <w:sz w:val="19"/>
              </w:rPr>
              <w:t>Ejemplo de Valor</w:t>
            </w:r>
          </w:p>
        </w:tc>
      </w:tr>
      <w:tr w:rsidR="001A5942" w14:paraId="1544992B" w14:textId="77777777">
        <w:trPr>
          <w:jc w:val="center"/>
        </w:trPr>
        <w:tc>
          <w:tcPr>
            <w:tcW w:w="32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988AF" w14:textId="77777777" w:rsidR="001A5942" w:rsidRDefault="00000000">
            <w:r>
              <w:rPr>
                <w:sz w:val="19"/>
              </w:rPr>
              <w:t>FTP_SERVER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D7E1D" w14:textId="77777777" w:rsidR="001A5942" w:rsidRDefault="00000000">
            <w:r>
              <w:rPr>
                <w:sz w:val="19"/>
              </w:rPr>
              <w:t>Dirección IP o Host del servidor cPanel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BDE87" w14:textId="07428D3E" w:rsidR="001A5942" w:rsidRDefault="00BB21BF">
            <w:r>
              <w:rPr>
                <w:sz w:val="19"/>
              </w:rPr>
              <w:t xml:space="preserve">Ftp (se </w:t>
            </w:r>
            <w:proofErr w:type="spellStart"/>
            <w:r>
              <w:rPr>
                <w:sz w:val="19"/>
              </w:rPr>
              <w:t>encuentra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configucion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cuentas</w:t>
            </w:r>
            <w:proofErr w:type="spellEnd"/>
            <w:r>
              <w:rPr>
                <w:sz w:val="19"/>
              </w:rPr>
              <w:t xml:space="preserve"> ftp)</w:t>
            </w:r>
          </w:p>
        </w:tc>
      </w:tr>
      <w:tr w:rsidR="001A5942" w14:paraId="7B273B27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4BBF9" w14:textId="77777777" w:rsidR="001A5942" w:rsidRDefault="00000000">
            <w:r>
              <w:rPr>
                <w:sz w:val="19"/>
              </w:rPr>
              <w:t>FTP_USERNAME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BFF85" w14:textId="77777777" w:rsidR="001A5942" w:rsidRDefault="00000000">
            <w:r>
              <w:rPr>
                <w:sz w:val="19"/>
              </w:rPr>
              <w:t>Usuario de acceso FTP o cPanel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676C5" w14:textId="3E29242A" w:rsidR="001A5942" w:rsidRDefault="00BB21BF"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 con el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entra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cpanel</w:t>
            </w:r>
            <w:proofErr w:type="spellEnd"/>
          </w:p>
        </w:tc>
      </w:tr>
      <w:tr w:rsidR="001A5942" w14:paraId="4F390BAF" w14:textId="77777777">
        <w:trPr>
          <w:jc w:val="center"/>
        </w:trPr>
        <w:tc>
          <w:tcPr>
            <w:tcW w:w="32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55456" w14:textId="77777777" w:rsidR="001A5942" w:rsidRDefault="00000000">
            <w:r>
              <w:rPr>
                <w:sz w:val="19"/>
              </w:rPr>
              <w:t>FTP_PASSWORD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122CF" w14:textId="77777777" w:rsidR="001A5942" w:rsidRDefault="00000000">
            <w:r>
              <w:rPr>
                <w:sz w:val="19"/>
              </w:rPr>
              <w:t>Contraseña segura del usuario de cPanel</w:t>
            </w:r>
          </w:p>
        </w:tc>
        <w:tc>
          <w:tcPr>
            <w:tcW w:w="32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1488B" w14:textId="205FED15" w:rsidR="001A5942" w:rsidRDefault="00BB21BF">
            <w:proofErr w:type="spellStart"/>
            <w:r>
              <w:rPr>
                <w:sz w:val="19"/>
              </w:rPr>
              <w:t>Contraseña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con el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entra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cpanel</w:t>
            </w:r>
            <w:proofErr w:type="spellEnd"/>
          </w:p>
        </w:tc>
      </w:tr>
      <w:tr w:rsidR="001A5942" w14:paraId="245B33D7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216E8" w14:textId="77777777" w:rsidR="001A5942" w:rsidRDefault="00000000">
            <w:r>
              <w:rPr>
                <w:sz w:val="19"/>
              </w:rPr>
              <w:lastRenderedPageBreak/>
              <w:t>FTP_SERVER_DIR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5B66B" w14:textId="77777777" w:rsidR="001A5942" w:rsidRDefault="00000000">
            <w:r>
              <w:rPr>
                <w:sz w:val="19"/>
              </w:rPr>
              <w:t>Directorio destino remoto en el servidor</w:t>
            </w:r>
          </w:p>
        </w:tc>
        <w:tc>
          <w:tcPr>
            <w:tcW w:w="32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4158B" w14:textId="59801D16" w:rsidR="001A5942" w:rsidRDefault="00BB21BF">
            <w:proofErr w:type="spellStart"/>
            <w:r>
              <w:rPr>
                <w:sz w:val="19"/>
              </w:rPr>
              <w:t>Ejmpplo:</w:t>
            </w:r>
            <w:r w:rsidR="00000000">
              <w:rPr>
                <w:sz w:val="19"/>
              </w:rPr>
              <w:t>public_html</w:t>
            </w:r>
            <w:proofErr w:type="spellEnd"/>
            <w:r w:rsidR="00000000">
              <w:rPr>
                <w:sz w:val="19"/>
              </w:rPr>
              <w:t>/</w:t>
            </w:r>
            <w:proofErr w:type="spellStart"/>
            <w:r w:rsidR="00000000">
              <w:rPr>
                <w:sz w:val="19"/>
              </w:rPr>
              <w:t>sistemas</w:t>
            </w:r>
            <w:proofErr w:type="spellEnd"/>
            <w:r w:rsidR="00000000">
              <w:rPr>
                <w:sz w:val="19"/>
              </w:rPr>
              <w:t>/</w:t>
            </w:r>
            <w:r>
              <w:rPr>
                <w:sz w:val="19"/>
              </w:rPr>
              <w:br/>
            </w:r>
            <w:r>
              <w:br/>
            </w:r>
            <w:proofErr w:type="spellStart"/>
            <w:r>
              <w:t>depende</w:t>
            </w:r>
            <w:proofErr w:type="spellEnd"/>
            <w:r>
              <w:t xml:space="preserve"> de la </w:t>
            </w:r>
            <w:proofErr w:type="spellStart"/>
            <w:r>
              <w:t>raiz</w:t>
            </w:r>
            <w:proofErr w:type="spellEnd"/>
            <w:r>
              <w:t xml:space="preserve"> del </w:t>
            </w:r>
            <w:proofErr w:type="spellStart"/>
            <w:r>
              <w:t>subdomio</w:t>
            </w:r>
            <w:proofErr w:type="spellEnd"/>
          </w:p>
        </w:tc>
      </w:tr>
    </w:tbl>
    <w:p w14:paraId="59E07760" w14:textId="77777777" w:rsidR="001A5942" w:rsidRDefault="001A5942"/>
    <w:p w14:paraId="13508787" w14:textId="77777777" w:rsidR="001A5942" w:rsidRDefault="00000000">
      <w:r>
        <w:t>Funcionamiento de GitHub Actions (.github/workflows/deploy_gh.yml):</w:t>
      </w:r>
      <w:r>
        <w:br/>
        <w:t>Cada vez que se ejecuta un comando `git push origin gh` o `git push origin main`, GitHub activa un flujo de trabajo que toma los archivos actualizados y los sube vía FTP seguro a la carpeta `public_html/sistemas/` del cPanel de manera 100% automatizada.</w:t>
      </w:r>
    </w:p>
    <w:p w14:paraId="136BFDDE" w14:textId="77777777" w:rsidR="001A5942" w:rsidRDefault="00000000">
      <w:pPr>
        <w:spacing w:before="360" w:after="160"/>
      </w:pPr>
      <w:r>
        <w:rPr>
          <w:b/>
          <w:color w:val="2563EB"/>
          <w:sz w:val="28"/>
        </w:rPr>
        <w:t>3. Configuración Detallada de cPanel y Base de Datos MySQL</w:t>
      </w:r>
    </w:p>
    <w:p w14:paraId="30F6ED7D" w14:textId="77777777" w:rsidR="001A5942" w:rsidRDefault="00000000">
      <w:pPr>
        <w:spacing w:before="280" w:after="120"/>
      </w:pPr>
      <w:r>
        <w:rPr>
          <w:b/>
          <w:color w:val="0F172A"/>
          <w:sz w:val="24"/>
        </w:rPr>
        <w:t>3.1 Creación de Base de Datos y Usuarios MySQL</w:t>
      </w:r>
    </w:p>
    <w:p w14:paraId="0C01A4F6" w14:textId="77777777" w:rsidR="001A5942" w:rsidRDefault="00000000">
      <w:r>
        <w:t>1. Iniciar sesión en cPanel de Grupo Huerta (o Divolavilla).</w:t>
      </w:r>
    </w:p>
    <w:p w14:paraId="36222EF6" w14:textId="77777777" w:rsidR="001A5942" w:rsidRDefault="00000000">
      <w:r>
        <w:t>2. Ir a la sección Bases de Datos ➔ Bases de datos MySQL.</w:t>
      </w:r>
    </w:p>
    <w:p w14:paraId="587052AE" w14:textId="77777777" w:rsidR="001A5942" w:rsidRDefault="00000000">
      <w:r>
        <w:t>3. En Crear una nueva base de datos, escribir: grupohue_sistemas.</w:t>
      </w:r>
    </w:p>
    <w:p w14:paraId="6820C9B4" w14:textId="77777777" w:rsidR="001A5942" w:rsidRDefault="00000000">
      <w:r>
        <w:t>4. En Usuarios MySQL ➔ Añadir nuevo usuario, crear el usuario: grupohue_admin con contraseña segura.</w:t>
      </w:r>
    </w:p>
    <w:p w14:paraId="4CE6FF31" w14:textId="77777777" w:rsidR="001A5942" w:rsidRDefault="00000000">
      <w:r>
        <w:t>5. En Añadir usuario a la base de datos (sección inferior):</w:t>
      </w:r>
    </w:p>
    <w:p w14:paraId="54D8DDDB" w14:textId="77777777" w:rsidR="001A5942" w:rsidRDefault="00000000">
      <w:r>
        <w:t xml:space="preserve">   • Seleccionar Usuario: grupohue_admin y Base de datos: grupohue_sistemas.</w:t>
      </w:r>
    </w:p>
    <w:p w14:paraId="1EC3F958" w14:textId="77777777" w:rsidR="001A5942" w:rsidRDefault="00000000">
      <w:r>
        <w:t xml:space="preserve">   • Hacer clic en Añadir.</w:t>
      </w:r>
    </w:p>
    <w:p w14:paraId="5F417630" w14:textId="77777777" w:rsidR="001A5942" w:rsidRDefault="00000000">
      <w:r>
        <w:t xml:space="preserve">   • Marcar la casilla TODOS LOS PRIVILEGIOS (ALL PRIVILEGES) y presionar Hacer Cambios.</w:t>
      </w:r>
    </w:p>
    <w:p w14:paraId="6D600BBE" w14:textId="77777777" w:rsidR="001A5942" w:rsidRDefault="00000000">
      <w:pPr>
        <w:spacing w:before="280" w:after="120"/>
      </w:pPr>
      <w:r>
        <w:rPr>
          <w:b/>
          <w:color w:val="0F172A"/>
          <w:sz w:val="24"/>
        </w:rPr>
        <w:t>3.2 Importación de Tablas en phpMyAdmin</w:t>
      </w:r>
    </w:p>
    <w:p w14:paraId="18AF5EFA" w14:textId="77777777" w:rsidR="001A5942" w:rsidRDefault="00000000">
      <w:r>
        <w:t>1. Entra a cPanel ➔ phpMyAdmin.</w:t>
      </w:r>
    </w:p>
    <w:p w14:paraId="1ADB667A" w14:textId="77777777" w:rsidR="001A5942" w:rsidRDefault="00000000">
      <w:r>
        <w:t>2. Seleccionar la base de datos grupohue_sistemas en la columna izquierda.</w:t>
      </w:r>
    </w:p>
    <w:p w14:paraId="6DF71F00" w14:textId="77777777" w:rsidR="001A5942" w:rsidRDefault="00000000">
      <w:r>
        <w:t>3. Hacer clic en la pestaña Importar (Import).</w:t>
      </w:r>
    </w:p>
    <w:p w14:paraId="3C6D242F" w14:textId="77777777" w:rsidR="001A5942" w:rsidRDefault="00000000">
      <w:r>
        <w:t>4. Seleccionar el archivo SQL database/schema_cpanel.sql y hacer clic en Ejecutar.</w:t>
      </w:r>
    </w:p>
    <w:p w14:paraId="4211E92E" w14:textId="77777777" w:rsidR="001A5942" w:rsidRDefault="00000000">
      <w:pPr>
        <w:spacing w:before="280" w:after="120"/>
      </w:pPr>
      <w:r>
        <w:rPr>
          <w:b/>
          <w:color w:val="0F172A"/>
          <w:sz w:val="24"/>
        </w:rPr>
        <w:t>3.3 Selección de Versión de PHP en MultiPHP Manager (Solución Error 500)</w:t>
      </w:r>
    </w:p>
    <w:p w14:paraId="442B55D7" w14:textId="77777777" w:rsidR="001A5942" w:rsidRDefault="00000000">
      <w:r>
        <w:t>1. Buscar la herramienta Administrador de MultiPHP (MultiPHP Manager) en cPanel.</w:t>
      </w:r>
    </w:p>
    <w:p w14:paraId="4D88E190" w14:textId="77777777" w:rsidR="001A5942" w:rsidRDefault="00000000">
      <w:r>
        <w:t>2. Buscar en la lista el subdominio portal.grupohuerta.mx y marcar su casilla.</w:t>
      </w:r>
    </w:p>
    <w:p w14:paraId="17421D98" w14:textId="77777777" w:rsidR="001A5942" w:rsidRDefault="00000000">
      <w:r>
        <w:t>3. En el desplegable Versión de PHP de la derecha, seleccionar PHP 8.1 o PHP 8.2.</w:t>
      </w:r>
    </w:p>
    <w:p w14:paraId="5E76003F" w14:textId="77777777" w:rsidR="001A5942" w:rsidRDefault="00000000">
      <w:r>
        <w:lastRenderedPageBreak/>
        <w:t>4. Presionar Aplicar. (Esto regenera la directiva ea-php81 en Apache y resuelve bloqueos 500).</w:t>
      </w:r>
    </w:p>
    <w:p w14:paraId="6FF45B48" w14:textId="77777777" w:rsidR="001A5942" w:rsidRDefault="00000000">
      <w:pPr>
        <w:spacing w:before="280" w:after="120"/>
      </w:pPr>
      <w:r>
        <w:rPr>
          <w:b/>
          <w:color w:val="0F172A"/>
          <w:sz w:val="24"/>
        </w:rPr>
        <w:t>3.4 Permisos de Archivos y Carpetas (suPHP / FastCGI)</w:t>
      </w:r>
    </w:p>
    <w:p w14:paraId="0C5ED6AA" w14:textId="77777777" w:rsidR="001A5942" w:rsidRDefault="00000000">
      <w:r>
        <w:t>En servidores cPanel con arquitectura suPHP, se debe cumplir estrictamente:</w:t>
      </w:r>
    </w:p>
    <w:p w14:paraId="2D5DF4D3" w14:textId="77777777" w:rsidR="001A5942" w:rsidRDefault="00000000">
      <w:r>
        <w:t>• Archivos .php y .htaccess ➔ Permisos 0644 (Lectura/Escritura para el propietario, Lectura para el grupo).</w:t>
      </w:r>
    </w:p>
    <w:p w14:paraId="08861DEB" w14:textId="77777777" w:rsidR="001A5942" w:rsidRDefault="00000000">
      <w:r>
        <w:t>• Carpetas y Directorios ➔ Permisos 0755.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1A5942" w14:paraId="7165CDB9" w14:textId="77777777">
        <w:trPr>
          <w:jc w:val="center"/>
        </w:trPr>
        <w:tc>
          <w:tcPr>
            <w:tcW w:w="9648" w:type="dxa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367CFE" w14:textId="77777777" w:rsidR="001A5942" w:rsidRDefault="00000000">
            <w:r>
              <w:rPr>
                <w:b/>
                <w:color w:val="2563EB"/>
                <w:sz w:val="21"/>
              </w:rPr>
              <w:t>⚠️ REGLA CRÍTICA DE PERMISOS CPANEL</w:t>
            </w:r>
            <w:r>
              <w:rPr>
                <w:b/>
                <w:color w:val="2563EB"/>
                <w:sz w:val="21"/>
              </w:rPr>
              <w:br/>
            </w:r>
            <w:r>
              <w:rPr>
                <w:color w:val="0F172A"/>
                <w:sz w:val="20"/>
              </w:rPr>
              <w:t>Si un archivo .php tiene permisos 0666 o 0777 en cPanel, el módulo de seguridad suPHP rehúsa ejecutarlo y arroja un HTTP Error 500 automático por razones de seguridad. Mantener siempre en 0644.</w:t>
            </w:r>
          </w:p>
        </w:tc>
      </w:tr>
    </w:tbl>
    <w:p w14:paraId="69922DE9" w14:textId="77777777" w:rsidR="001A5942" w:rsidRDefault="001A5942"/>
    <w:p w14:paraId="27F83FA7" w14:textId="77777777" w:rsidR="001A5942" w:rsidRDefault="00000000">
      <w:pPr>
        <w:spacing w:before="360" w:after="160"/>
      </w:pPr>
      <w:r>
        <w:rPr>
          <w:b/>
          <w:color w:val="2563EB"/>
          <w:sz w:val="28"/>
        </w:rPr>
        <w:t>4. Variables de Entorno Locales (.env) y conexion.php</w:t>
      </w:r>
    </w:p>
    <w:p w14:paraId="79AEB4BE" w14:textId="77777777" w:rsidR="001A5942" w:rsidRDefault="00000000">
      <w:pPr>
        <w:spacing w:before="280" w:after="120"/>
      </w:pPr>
      <w:r>
        <w:rPr>
          <w:b/>
          <w:color w:val="0F172A"/>
          <w:sz w:val="24"/>
        </w:rPr>
        <w:t>4.1 Estructura del Archivo .env Local</w:t>
      </w:r>
    </w:p>
    <w:p w14:paraId="3E58DD60" w14:textId="77777777" w:rsidR="001A5942" w:rsidRDefault="00000000">
      <w:r>
        <w:t>En la raíz del proyecto local en tu computadora se cuenta con el archivo protegido .env:</w:t>
      </w:r>
    </w:p>
    <w:p w14:paraId="72318B8E" w14:textId="253AC376" w:rsidR="001A5942" w:rsidRDefault="00000000">
      <w:pPr>
        <w:ind w:left="720"/>
      </w:pPr>
      <w:r>
        <w:t>DB_SERVER=</w:t>
      </w:r>
      <w:proofErr w:type="spellStart"/>
      <w:r w:rsidR="00BB21BF">
        <w:t>ip</w:t>
      </w:r>
      <w:proofErr w:type="spellEnd"/>
      <w:r w:rsidR="00BB21BF">
        <w:t xml:space="preserve"> del server local </w:t>
      </w:r>
      <w:r>
        <w:br/>
        <w:t>DB_NAME=</w:t>
      </w:r>
      <w:proofErr w:type="spellStart"/>
      <w:r>
        <w:t>gedas</w:t>
      </w:r>
      <w:proofErr w:type="spellEnd"/>
      <w:r>
        <w:br/>
        <w:t>DB_USER=</w:t>
      </w:r>
      <w:proofErr w:type="spellStart"/>
      <w:r>
        <w:t>sa</w:t>
      </w:r>
      <w:proofErr w:type="spellEnd"/>
      <w:r>
        <w:br/>
        <w:t>DB_PASS=</w:t>
      </w:r>
      <w:proofErr w:type="spellStart"/>
      <w:r>
        <w:t>sa</w:t>
      </w:r>
      <w:proofErr w:type="spellEnd"/>
      <w:r>
        <w:br/>
        <w:t>CPANEL_URL=https://portal.grupohuerta.mx/recibir_reporte.php</w:t>
      </w:r>
      <w:r>
        <w:br/>
        <w:t>TOKEN_SECRETO=GedasDivolavilla2026!</w:t>
      </w:r>
    </w:p>
    <w:p w14:paraId="71C3C510" w14:textId="77777777" w:rsidR="001A5942" w:rsidRDefault="00000000">
      <w:pPr>
        <w:spacing w:before="280" w:after="120"/>
      </w:pPr>
      <w:r>
        <w:rPr>
          <w:b/>
          <w:color w:val="0F172A"/>
          <w:sz w:val="24"/>
        </w:rPr>
        <w:t>4.2 Manejo de Conexión PDO en conexion.php</w:t>
      </w:r>
    </w:p>
    <w:p w14:paraId="7E6BE807" w14:textId="77777777" w:rsidR="001A5942" w:rsidRDefault="00000000">
      <w:r>
        <w:t>El archivo conexion.php utiliza PDO con soporte para Unix Sockets ('localhost') en cPanel y maneja excepciones de forma silenciosa para permitir el funcionamiento del portal incluso si la base de datos se encuentra en mantenimiento:</w:t>
      </w:r>
    </w:p>
    <w:p w14:paraId="0CB14012" w14:textId="77777777" w:rsidR="001A5942" w:rsidRDefault="00000000">
      <w:pPr>
        <w:ind w:left="720"/>
      </w:pPr>
      <w:r>
        <w:t>&lt;?php</w:t>
      </w:r>
      <w:r>
        <w:br/>
        <w:t>$db_host = getenv('MYSQL_HOST') ?: 'localhost';</w:t>
      </w:r>
      <w:r>
        <w:br/>
        <w:t>$db_name = getenv('MYSQL_DB')   ?: 'grupohue_sistemas';</w:t>
      </w:r>
      <w:r>
        <w:br/>
        <w:t>$db_user = getenv('MYSQL_USER') ?: 'grupohue_admin';</w:t>
      </w:r>
      <w:r>
        <w:br/>
        <w:t>$db_pass = getenv('MYSQL_PASS') ?: 'admin';</w:t>
      </w:r>
      <w:r>
        <w:br/>
        <w:t>?&gt;</w:t>
      </w:r>
    </w:p>
    <w:p w14:paraId="06F398D5" w14:textId="77777777" w:rsidR="001A5942" w:rsidRDefault="00000000">
      <w:pPr>
        <w:spacing w:before="360" w:after="160"/>
      </w:pPr>
      <w:r>
        <w:rPr>
          <w:b/>
          <w:color w:val="2563EB"/>
          <w:sz w:val="28"/>
        </w:rPr>
        <w:t>5. Flujo de Navegación e Interfaz de Usuario</w:t>
      </w:r>
    </w:p>
    <w:p w14:paraId="4A3ACFE3" w14:textId="77777777" w:rsidR="001A5942" w:rsidRDefault="00000000">
      <w:r>
        <w:lastRenderedPageBreak/>
        <w:t>1. Pantalla de Inicio de Sesión (login.php): Autenticación con bloques try-catch que previenen caídas 500 y ofrecen credenciales maestras de respaldo (admin / Admin123!).</w:t>
      </w:r>
    </w:p>
    <w:p w14:paraId="4D460D42" w14:textId="77777777" w:rsidR="001A5942" w:rsidRDefault="00000000">
      <w:r>
        <w:t>2. Catálogo Maestro de Agencias (menu.php): Presenta las tarjetas de cada sucursal (VW Divol La Villa, Seat La Villa, Cupra Garage) con el botón azul 'Ingresar ➔'.</w:t>
      </w:r>
    </w:p>
    <w:p w14:paraId="137775FF" w14:textId="77777777" w:rsidR="001A5942" w:rsidRDefault="00000000">
      <w:r>
        <w:t>3. Menú de Módulos Corporativos por Agencia (modulos.php): Presenta los 9 Módulos (Órdenes de Servicio, Inventario de Equipos, Celulares, Licencias, SITE/IDF, Respaldos, Mantenimiento, Correo, Cumplimiento) adaptados a la sucursal seleccionada.</w:t>
      </w:r>
    </w:p>
    <w:p w14:paraId="68F66305" w14:textId="77777777" w:rsidR="001A5942" w:rsidRDefault="00000000">
      <w:r>
        <w:t>4. Consolidado en Vivo (reportes.php): Petición HTTPS en vivo bajo demanda que consulta los datos sin almacenar registros centralmente.</w:t>
      </w:r>
    </w:p>
    <w:p w14:paraId="4F41972C" w14:textId="77777777" w:rsidR="001A5942" w:rsidRDefault="00000000">
      <w:pPr>
        <w:spacing w:before="360" w:after="160"/>
      </w:pPr>
      <w:r>
        <w:rPr>
          <w:b/>
          <w:color w:val="2563EB"/>
          <w:sz w:val="28"/>
        </w:rPr>
        <w:t>6. Extractor e Integrador Python (enviar_reporte.py)</w:t>
      </w:r>
    </w:p>
    <w:p w14:paraId="22516374" w14:textId="77777777" w:rsidR="001A5942" w:rsidRDefault="00000000">
      <w:r>
        <w:t>El script enviar_reporte.py en la PC local de la agencia se encarga de:</w:t>
      </w:r>
    </w:p>
    <w:p w14:paraId="27612545" w14:textId="77777777" w:rsidR="001A5942" w:rsidRDefault="00000000">
      <w:r>
        <w:t>1. Conectarse vía pyodbc al servidor SQL Server local (192.168.26.5 / BD gedas).</w:t>
      </w:r>
    </w:p>
    <w:p w14:paraId="54DF9085" w14:textId="77777777" w:rsidR="001A5942" w:rsidRDefault="00000000">
      <w:r>
        <w:t>2. Consultar la tabla SEORDSER para extraer órdenes abiertas, cerradas y canceladas.</w:t>
      </w:r>
    </w:p>
    <w:p w14:paraId="1FB830F6" w14:textId="77777777" w:rsidR="001A5942" w:rsidRDefault="00000000">
      <w:r>
        <w:t>3. Empaquetar la información en formato JSON.</w:t>
      </w:r>
    </w:p>
    <w:p w14:paraId="783AFD65" w14:textId="77777777" w:rsidR="001A5942" w:rsidRDefault="00000000">
      <w:r>
        <w:t>4. Enviar una petición HTTPS POST cifrada con el Token de Autorización Bearer GedasDivolavilla2026! hacia https://portal.grupohuerta.mx/recibir_reporte.php.</w:t>
      </w:r>
    </w:p>
    <w:sectPr w:rsidR="001A5942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653665">
    <w:abstractNumId w:val="8"/>
  </w:num>
  <w:num w:numId="2" w16cid:durableId="1474172950">
    <w:abstractNumId w:val="6"/>
  </w:num>
  <w:num w:numId="3" w16cid:durableId="2041666238">
    <w:abstractNumId w:val="5"/>
  </w:num>
  <w:num w:numId="4" w16cid:durableId="736248593">
    <w:abstractNumId w:val="4"/>
  </w:num>
  <w:num w:numId="5" w16cid:durableId="241447604">
    <w:abstractNumId w:val="7"/>
  </w:num>
  <w:num w:numId="6" w16cid:durableId="1516260865">
    <w:abstractNumId w:val="3"/>
  </w:num>
  <w:num w:numId="7" w16cid:durableId="1340082912">
    <w:abstractNumId w:val="2"/>
  </w:num>
  <w:num w:numId="8" w16cid:durableId="1808549968">
    <w:abstractNumId w:val="1"/>
  </w:num>
  <w:num w:numId="9" w16cid:durableId="131132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42"/>
    <w:rsid w:val="0029639D"/>
    <w:rsid w:val="00326F90"/>
    <w:rsid w:val="007A4593"/>
    <w:rsid w:val="00841D6B"/>
    <w:rsid w:val="00AA1D8D"/>
    <w:rsid w:val="00B47730"/>
    <w:rsid w:val="00BB21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32D3D"/>
  <w14:defaultImageDpi w14:val="300"/>
  <w15:docId w15:val="{3B13A1C8-E156-410F-894C-1407A30B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909</Words>
  <Characters>5004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</cp:lastModifiedBy>
  <cp:revision>3</cp:revision>
  <dcterms:created xsi:type="dcterms:W3CDTF">2013-12-23T23:15:00Z</dcterms:created>
  <dcterms:modified xsi:type="dcterms:W3CDTF">2026-09-15T19:57:00Z</dcterms:modified>
  <cp:category/>
</cp:coreProperties>
</file>