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retornando-códigos-de-erro-em-uma-api-grpc"/>
      <w:bookmarkEnd w:id="22"/>
      <w:r>
        <w:t xml:space="preserve">Retornando códigos de erro em uma API gRPC</w:t>
      </w:r>
    </w:p>
    <w:p>
      <w:pPr>
        <w:pStyle w:val="Heading2"/>
      </w:pPr>
      <w:bookmarkStart w:id="23" w:name="antes-de-começar"/>
      <w:bookmarkEnd w:id="23"/>
      <w:r>
        <w:t xml:space="preserve">Antes de começar</w:t>
      </w:r>
    </w:p>
    <w:p>
      <w:pPr>
        <w:pStyle w:val="FirstParagraph"/>
      </w:pPr>
      <w:r>
        <w:t xml:space="preserve">Para complementar o curso, recomendamos estudar a documentação oficial da Google Cloud APIs sobre</w:t>
      </w:r>
      <w:r>
        <w:t xml:space="preserve"> </w:t>
      </w:r>
      <w:hyperlink r:id="rId24">
        <w:r>
          <w:rPr>
            <w:rStyle w:val="Hyperlink"/>
          </w:rPr>
          <w:t xml:space="preserve">gRPC: Error Model</w:t>
        </w:r>
      </w:hyperlink>
      <w:r>
        <w:t xml:space="preserve"> </w:t>
      </w:r>
      <w:r>
        <w:t xml:space="preserve">caso você não tenho estudado ainda. Nela é possível ter uma idéia mais clara do poder e das possibilidades oferecidas pela tecnologia na hora de tratar e manipular erros em uma API gRPC.</w:t>
      </w:r>
    </w:p>
    <w:p>
      <w:pPr>
        <w:pStyle w:val="Heading2"/>
      </w:pPr>
      <w:bookmarkStart w:id="25" w:name="cenário"/>
      <w:bookmarkEnd w:id="25"/>
      <w:r>
        <w:t xml:space="preserve">Cenário:</w:t>
      </w:r>
    </w:p>
    <w:p>
      <w:pPr>
        <w:pStyle w:val="FirstParagraph"/>
      </w:pPr>
      <w:r>
        <w:t xml:space="preserve">Um novo desenvolvedor(a) que acabou de entrar no seu time da Zup implementou uma API gRPC com Micronaut para cadastrar carros no sistema. Após finalizar a implementação, ele(a) submeteu o código para que alguém do time pudesse fazer o Code Review.</w:t>
      </w:r>
    </w:p>
    <w:p>
      <w:pPr>
        <w:pStyle w:val="BodyText"/>
      </w:pPr>
      <w:r>
        <w:t xml:space="preserve">Por coincidência você é o único membro do time disponível no momento para fazer essa revisão de código. A Pull Request (PR) com o código submetido é este abaixo:</w:t>
      </w:r>
    </w:p>
    <w:p>
      <w:pPr>
        <w:pStyle w:val="SourceCode"/>
      </w:pPr>
      <w:r>
        <w:rPr>
          <w:rStyle w:val="AttributeTok"/>
        </w:rPr>
        <w:t xml:space="preserve">@Singleton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NovoCarroEndpoint(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Inject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repository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CarroRepository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: </w:t>
      </w:r>
      <w:r>
        <w:rPr>
          <w:rStyle w:val="DataTypeTok"/>
        </w:rPr>
        <w:t xml:space="preserve">CarrosGrpcServiceGrpc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CarrosGrpcServiceImplBase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adicionar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NovoCarroRequest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responseObserver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StreamObserver</w:t>
      </w:r>
      <w:r>
        <w:rPr>
          <w:rStyle w:val="NormalTok"/>
        </w:rPr>
        <w:t xml:space="preserve">&lt;</w:t>
      </w:r>
      <w:r>
        <w:rPr>
          <w:rStyle w:val="VariableTok"/>
        </w:rPr>
        <w:t xml:space="preserve">NovoCarroResponse</w:t>
      </w:r>
      <w:r>
        <w:rPr>
          <w:rStyle w:val="NormalTok"/>
        </w:rPr>
        <w:t xml:space="preserve">&gt;)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(repository.existsByPlaca(request.placa))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tratamento de erro #1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CarroExistenteException(</w:t>
      </w:r>
      <w:r>
        <w:rPr>
          <w:rStyle w:val="StringTok"/>
        </w:rPr>
        <w:t xml:space="preserve">"carro com placa existente"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carro</w:t>
      </w:r>
      <w:r>
        <w:rPr>
          <w:rStyle w:val="NormalTok"/>
        </w:rPr>
        <w:t xml:space="preserve"> = Carro(</w:t>
      </w:r>
      <w:r>
        <w:br w:type="textWrapping"/>
      </w:r>
      <w:r>
        <w:rPr>
          <w:rStyle w:val="NormalTok"/>
        </w:rPr>
        <w:t xml:space="preserve">                placa = request.placa, </w:t>
      </w:r>
      <w:r>
        <w:br w:type="textWrapping"/>
      </w:r>
      <w:r>
        <w:rPr>
          <w:rStyle w:val="NormalTok"/>
        </w:rPr>
        <w:t xml:space="preserve">                modelo = request.modelo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br w:type="textWrapping"/>
      </w:r>
      <w:r>
        <w:rPr>
          <w:rStyle w:val="NormalTok"/>
        </w:rPr>
        <w:t xml:space="preserve">            repository.save(carro)</w:t>
      </w:r>
      <w:r>
        <w:br w:type="textWrapping"/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(e: ConstraintViolationException)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tratamento de erro #2</w:t>
      </w:r>
      <w:r>
        <w:br w:type="textWrapping"/>
      </w:r>
      <w:r>
        <w:rPr>
          <w:rStyle w:val="NormalTok"/>
        </w:rPr>
        <w:t xml:space="preserve">            responseObserver.onError(e)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(e: Exception)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tratamento de erro #3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StatusRuntimeException(Status.INTERNAL</w:t>
      </w:r>
      <w:r>
        <w:br w:type="textWrapping"/>
      </w:r>
      <w:r>
        <w:rPr>
          <w:rStyle w:val="NormalTok"/>
        </w:rPr>
        <w:t xml:space="preserve">                        .withDescription(</w:t>
      </w:r>
      <w:r>
        <w:rPr>
          <w:rStyle w:val="StringTok"/>
        </w:rPr>
        <w:t xml:space="preserve">"erro interno inesperado"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.withCause(e))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responseObserver.onNext(NovoCarroResponse.newBuilder().setId(carro.id).build())</w:t>
      </w:r>
      <w:r>
        <w:br w:type="textWrapping"/>
      </w:r>
      <w:r>
        <w:rPr>
          <w:rStyle w:val="NormalTok"/>
        </w:rPr>
        <w:t xml:space="preserve">        responseObserver.onCompleted()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@Repository</w:t>
      </w:r>
      <w:r>
        <w:br w:type="textWrapping"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CarroRepository : </w:t>
      </w:r>
      <w:r>
        <w:rPr>
          <w:rStyle w:val="DataTypeTok"/>
        </w:rPr>
        <w:t xml:space="preserve">JpaRepository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Carro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existsByPlaca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placa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Boolean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@</w:t>
      </w:r>
      <w:r>
        <w:rPr>
          <w:rStyle w:val="FunctionTok"/>
        </w:rPr>
        <w:t xml:space="preserve">Entity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Carro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NotBlank</w:t>
      </w:r>
      <w:r>
        <w:rPr>
          <w:rStyle w:val="NormalTok"/>
        </w:rPr>
        <w:t xml:space="preserve"> @</w:t>
      </w:r>
      <w:r>
        <w:rPr>
          <w:rStyle w:val="VariableTok"/>
        </w:rPr>
        <w:t xml:space="preserve">Placa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placa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@</w:t>
      </w:r>
      <w:r>
        <w:rPr>
          <w:rStyle w:val="VariableTok"/>
        </w:rPr>
        <w:t xml:space="preserve">NotBlank</w:t>
      </w:r>
      <w:r>
        <w:rPr>
          <w:rStyle w:val="NormalTok"/>
        </w:rPr>
        <w:t xml:space="preserve"> @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=42)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modelo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String</w:t>
      </w:r>
      <w:r>
        <w:br w:type="textWrapping"/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? =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Com base no seu conhecimento sobre tratamento de erros com gRPC, e olhando para o código submetido acima, mais especificamente os 3 blocos de comentários indicados no código com "</w:t>
      </w:r>
      <w:r>
        <w:rPr>
          <w:b/>
        </w:rPr>
        <w:t xml:space="preserve">tratamento de erro #n</w:t>
      </w:r>
      <w:r>
        <w:t xml:space="preserve">", precisamos que você responda as seguintes perguntas:</w:t>
      </w:r>
    </w:p>
    <w:p>
      <w:pPr>
        <w:numPr>
          <w:numId w:val="1001"/>
          <w:ilvl w:val="0"/>
        </w:numPr>
      </w:pPr>
      <w:r>
        <w:t xml:space="preserve">Nos 3 blocos</w:t>
      </w:r>
      <w:r>
        <w:t xml:space="preserve"> </w:t>
      </w:r>
      <w:r>
        <w:rPr>
          <w:b/>
        </w:rPr>
        <w:t xml:space="preserve">tratamento de erro</w:t>
      </w:r>
      <w:r>
        <w:t xml:space="preserve">: quais os status de erro retornados pela API gRPC? Explique sua resposta;</w:t>
      </w:r>
    </w:p>
    <w:p>
      <w:pPr>
        <w:numPr>
          <w:numId w:val="1001"/>
          <w:ilvl w:val="0"/>
        </w:numPr>
      </w:pPr>
      <w:r>
        <w:t xml:space="preserve">Sobre o bloco</w:t>
      </w:r>
      <w:r>
        <w:t xml:space="preserve"> </w:t>
      </w:r>
      <w:r>
        <w:rPr>
          <w:b/>
        </w:rPr>
        <w:t xml:space="preserve">tratamento de erro #1</w:t>
      </w:r>
      <w:r>
        <w:t xml:space="preserve">: qual status você acha apropriado para retornar nesse tipo de erro? Explique sua resposta;</w:t>
      </w:r>
    </w:p>
    <w:p>
      <w:pPr>
        <w:numPr>
          <w:numId w:val="1001"/>
          <w:ilvl w:val="0"/>
        </w:numPr>
      </w:pPr>
      <w:r>
        <w:t xml:space="preserve">Sobre o bloco</w:t>
      </w:r>
      <w:r>
        <w:t xml:space="preserve"> </w:t>
      </w:r>
      <w:r>
        <w:rPr>
          <w:b/>
        </w:rPr>
        <w:t xml:space="preserve">tratamento de erro #2</w:t>
      </w:r>
      <w:r>
        <w:t xml:space="preserve">: qual status você acha apropriado para retornar nesse tipo de erro? Explique sua resposta;</w:t>
      </w:r>
    </w:p>
    <w:p>
      <w:pPr>
        <w:numPr>
          <w:numId w:val="1001"/>
          <w:ilvl w:val="0"/>
        </w:numPr>
      </w:pPr>
      <w:r>
        <w:t xml:space="preserve">Sobre o bloco</w:t>
      </w:r>
      <w:r>
        <w:t xml:space="preserve"> </w:t>
      </w:r>
      <w:r>
        <w:rPr>
          <w:b/>
        </w:rPr>
        <w:t xml:space="preserve">tratamento de erro #1</w:t>
      </w:r>
      <w:r>
        <w:t xml:space="preserve">: você acha que o código está correto? Caso não esteja, o que você mudaria para ele funcionar?</w:t>
      </w:r>
    </w:p>
    <w:p>
      <w:pPr>
        <w:numPr>
          <w:numId w:val="1001"/>
          <w:ilvl w:val="0"/>
        </w:numPr>
      </w:pPr>
      <w:r>
        <w:t xml:space="preserve">Sobre o bloco</w:t>
      </w:r>
      <w:r>
        <w:t xml:space="preserve"> </w:t>
      </w:r>
      <w:r>
        <w:rPr>
          <w:b/>
        </w:rPr>
        <w:t xml:space="preserve">tratamento de erro #2</w:t>
      </w:r>
      <w:r>
        <w:t xml:space="preserve">: você acha que o código está correto? Caso não esteja, o que você mudaria para ele funcionar?</w:t>
      </w:r>
    </w:p>
    <w:p>
      <w:pPr>
        <w:numPr>
          <w:numId w:val="1001"/>
          <w:ilvl w:val="0"/>
        </w:numPr>
      </w:pPr>
      <w:r>
        <w:t xml:space="preserve">Sobre o bloco</w:t>
      </w:r>
      <w:r>
        <w:t xml:space="preserve"> </w:t>
      </w:r>
      <w:r>
        <w:rPr>
          <w:b/>
        </w:rPr>
        <w:t xml:space="preserve">tratamento de erro #3</w:t>
      </w:r>
      <w:r>
        <w:t xml:space="preserve">: você acha que o código está correto? Caso não esteja, o que você mudaria para ele funcionar?</w:t>
      </w:r>
    </w:p>
    <w:p>
      <w:pPr>
        <w:pStyle w:val="Heading2"/>
      </w:pPr>
      <w:bookmarkStart w:id="26" w:name="o-que-seria-bom-ver-nessa-resposta"/>
      <w:bookmarkEnd w:id="26"/>
      <w:r>
        <w:t xml:space="preserve">O que seria bom ver nessa resposta?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3</w:t>
      </w:r>
      <w:r>
        <w:t xml:space="preserve">: Demonstrar domínio em tratamento de erros com gRPC identificando que todos os 3 blocos de código estão incorretos e reportam o status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por padrão. Também ter idéia dos possíveis status que cada bloco de código deveria (ou poderia) retornar;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4</w:t>
      </w:r>
      <w:r>
        <w:t xml:space="preserve">: Propor uma solução para cada bloco de código para retornar um status apropriado (aqui a solução mais simples do</w:t>
      </w:r>
      <w:r>
        <w:t xml:space="preserve"> </w:t>
      </w:r>
      <w:r>
        <w:rPr>
          <w:rStyle w:val="VerbatimChar"/>
        </w:rPr>
        <w:t xml:space="preserve">onError()</w:t>
      </w:r>
      <w:r>
        <w:t xml:space="preserve"> </w:t>
      </w:r>
      <w:r>
        <w:t xml:space="preserve">passando um status e uma descrição para o usuário é suficiente);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2</w:t>
      </w:r>
      <w:r>
        <w:t xml:space="preserve">: Sugerir mudança de código do bloco</w:t>
      </w:r>
      <w:r>
        <w:t xml:space="preserve"> </w:t>
      </w:r>
      <w:r>
        <w:rPr>
          <w:b/>
        </w:rPr>
        <w:t xml:space="preserve">tratamento de erro #2</w:t>
      </w:r>
      <w:r>
        <w:t xml:space="preserve"> </w:t>
      </w:r>
      <w:r>
        <w:t xml:space="preserve">para retornar via API</w:t>
      </w:r>
      <w:r>
        <w:t xml:space="preserve"> </w:t>
      </w:r>
      <w:r>
        <w:rPr>
          <w:rStyle w:val="VerbatimChar"/>
        </w:rPr>
        <w:t xml:space="preserve">com.google.rpc.Status</w:t>
      </w:r>
      <w:r>
        <w:t xml:space="preserve"> </w:t>
      </w:r>
      <w:r>
        <w:t xml:space="preserve">as mensagens de erro da Bean Validation como detalhe da resposta, geralmente criando um novo tipo de mensagem no</w:t>
      </w:r>
      <w:r>
        <w:t xml:space="preserve"> </w:t>
      </w:r>
      <w:r>
        <w:rPr>
          <w:rStyle w:val="VerbatimChar"/>
        </w:rPr>
        <w:t xml:space="preserve">.proto</w:t>
      </w:r>
      <w:r>
        <w:t xml:space="preserve"> </w:t>
      </w:r>
      <w:r>
        <w:t xml:space="preserve">com um atributo para representar a lista de erros (aqui não precisa lembrar de todo o código pois é muito decoreba);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1</w:t>
      </w:r>
      <w:r>
        <w:t xml:space="preserve">: Sugerir mudança de código do bloco</w:t>
      </w:r>
      <w:r>
        <w:t xml:space="preserve"> </w:t>
      </w:r>
      <w:r>
        <w:rPr>
          <w:b/>
        </w:rPr>
        <w:t xml:space="preserve">tratamento de erro #2</w:t>
      </w:r>
      <w:r>
        <w:t xml:space="preserve"> </w:t>
      </w:r>
      <w:r>
        <w:t xml:space="preserve">para retornar via API</w:t>
      </w:r>
      <w:r>
        <w:t xml:space="preserve"> </w:t>
      </w:r>
      <w:r>
        <w:rPr>
          <w:rStyle w:val="VerbatimChar"/>
        </w:rPr>
        <w:t xml:space="preserve">com.google.rpc.Status</w:t>
      </w:r>
      <w:r>
        <w:t xml:space="preserve"> </w:t>
      </w:r>
      <w:r>
        <w:t xml:space="preserve">as mensagens de erro da Bean Validation onde o payload de detalhes</w:t>
      </w:r>
      <w:r>
        <w:t xml:space="preserve"> </w:t>
      </w:r>
      <w:r>
        <w:rPr>
          <w:b/>
        </w:rPr>
        <w:t xml:space="preserve">aproveita</w:t>
      </w:r>
      <w:r>
        <w:t xml:space="preserve"> </w:t>
      </w:r>
      <w:r>
        <w:t xml:space="preserve">a API</w:t>
      </w:r>
      <w:r>
        <w:t xml:space="preserve"> </w:t>
      </w:r>
      <w:r>
        <w:rPr>
          <w:rStyle w:val="VerbatimChar"/>
        </w:rPr>
        <w:t xml:space="preserve">BadRequest</w:t>
      </w:r>
      <w:r>
        <w:t xml:space="preserve"> </w:t>
      </w:r>
      <w:r>
        <w:t xml:space="preserve">do próprio gRPC (aqui não precisa lembrar de todo o código pois é muito decoreba);</w:t>
      </w:r>
    </w:p>
    <w:p>
      <w:pPr>
        <w:pStyle w:val="Heading2"/>
      </w:pPr>
      <w:bookmarkStart w:id="27" w:name="resposta-do-especialista"/>
      <w:bookmarkEnd w:id="27"/>
      <w:r>
        <w:t xml:space="preserve">Resposta do Especialista:</w:t>
      </w:r>
    </w:p>
    <w:p>
      <w:pPr>
        <w:numPr>
          <w:numId w:val="1003"/>
          <w:ilvl w:val="0"/>
        </w:numPr>
      </w:pPr>
      <w:r>
        <w:t xml:space="preserve">Todos os 3 blocos retornam o status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pois eles estão reportando erros de forma incorreta com gRPC. Quando isso acontece o framework retorna o status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sem detalhes para que não haja riscos de vazar informações sensíveis na API. Portanto, a maneira correta de reportar erros via gRPC é através do método</w:t>
      </w:r>
      <w:r>
        <w:t xml:space="preserve"> </w:t>
      </w:r>
      <w:r>
        <w:rPr>
          <w:rStyle w:val="VerbatimChar"/>
        </w:rPr>
        <w:t xml:space="preserve">StreamObserver.onError()</w:t>
      </w:r>
      <w:r>
        <w:t xml:space="preserve"> </w:t>
      </w:r>
      <w:r>
        <w:t xml:space="preserve">passando como parâmetro uma instância de</w:t>
      </w:r>
      <w:r>
        <w:t xml:space="preserve"> </w:t>
      </w:r>
      <w:r>
        <w:rPr>
          <w:rStyle w:val="VerbatimChar"/>
        </w:rPr>
        <w:t xml:space="preserve">StatusRuntimeException</w:t>
      </w:r>
      <w:r>
        <w:t xml:space="preserve">;</w:t>
      </w:r>
    </w:p>
    <w:p>
      <w:pPr>
        <w:numPr>
          <w:numId w:val="1003"/>
          <w:ilvl w:val="0"/>
        </w:numPr>
      </w:pPr>
      <w:r>
        <w:t xml:space="preserve">Eu retornaria o status</w:t>
      </w:r>
      <w:r>
        <w:t xml:space="preserve"> </w:t>
      </w:r>
      <w:r>
        <w:rPr>
          <w:rStyle w:val="VerbatimChar"/>
        </w:rPr>
        <w:t xml:space="preserve">ALREADY_EXISTS</w:t>
      </w:r>
      <w:r>
        <w:t xml:space="preserve"> </w:t>
      </w:r>
      <w:r>
        <w:t xml:space="preserve">pois representa bem a lógica de negócio. Contudo, os status</w:t>
      </w:r>
      <w:r>
        <w:t xml:space="preserve"> </w:t>
      </w:r>
      <w:r>
        <w:rPr>
          <w:rStyle w:val="VerbatimChar"/>
        </w:rPr>
        <w:t xml:space="preserve">INVALID_ARGUMENT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FAILED_PRECONDITION</w:t>
      </w:r>
      <w:r>
        <w:t xml:space="preserve"> </w:t>
      </w:r>
      <w:r>
        <w:t xml:space="preserve">também são aceitáveis, especialmente quando por questões de segurança não temos a intenção de detalhar os erros na API para o usuário ou outro sistema;</w:t>
      </w:r>
    </w:p>
    <w:p>
      <w:pPr>
        <w:numPr>
          <w:numId w:val="1003"/>
          <w:ilvl w:val="0"/>
        </w:numPr>
      </w:pPr>
      <w:r>
        <w:t xml:space="preserve">Eu retornaria o status</w:t>
      </w:r>
      <w:r>
        <w:t xml:space="preserve"> </w:t>
      </w:r>
      <w:r>
        <w:rPr>
          <w:rStyle w:val="VerbatimChar"/>
        </w:rPr>
        <w:t xml:space="preserve">INVALID_ARGUMENT</w:t>
      </w:r>
      <w:r>
        <w:t xml:space="preserve"> </w:t>
      </w:r>
      <w:r>
        <w:t xml:space="preserve">pois trata-se de erros de validação da entrada de dados submetidos para API gRPC;</w:t>
      </w:r>
    </w:p>
    <w:p>
      <w:pPr>
        <w:numPr>
          <w:numId w:val="1003"/>
          <w:ilvl w:val="0"/>
        </w:numPr>
      </w:pPr>
      <w:r>
        <w:t xml:space="preserve">Não, o código está incorreto. Para corrigi-lo eu assumo que o status de erro será</w:t>
      </w:r>
      <w:r>
        <w:t xml:space="preserve"> </w:t>
      </w:r>
      <w:r>
        <w:rPr>
          <w:rStyle w:val="VerbatimChar"/>
        </w:rPr>
        <w:t xml:space="preserve">ALREADY_EXISTS</w:t>
      </w:r>
      <w:r>
        <w:t xml:space="preserve"> </w:t>
      </w:r>
      <w:r>
        <w:t xml:space="preserve">com a descrição existente no código. Invoco o método</w:t>
      </w:r>
      <w:r>
        <w:t xml:space="preserve"> </w:t>
      </w:r>
      <w:r>
        <w:rPr>
          <w:rStyle w:val="VerbatimChar"/>
        </w:rPr>
        <w:t xml:space="preserve">responseObserver.onError()</w:t>
      </w:r>
      <w:r>
        <w:t xml:space="preserve"> </w:t>
      </w:r>
      <w:r>
        <w:t xml:space="preserve">passando a exception criada e adiciono um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para finalizar o fluxo de execução. O código ficaria semelhante a este abaixo: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responseObserver.onError(Status.ALREADY_EXISTS</w:t>
      </w:r>
      <w:r>
        <w:br w:type="textWrapping"/>
      </w:r>
      <w:r>
        <w:rPr>
          <w:rStyle w:val="NormalTok"/>
        </w:rPr>
        <w:t xml:space="preserve">                .withDescription(</w:t>
      </w:r>
      <w:r>
        <w:rPr>
          <w:rStyle w:val="StringTok"/>
        </w:rPr>
        <w:t xml:space="preserve">"carro com placa existente"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.asRuntimeException())</w:t>
      </w:r>
      <w:r>
        <w:br w:type="textWrapping"/>
      </w:r>
      <w:r>
        <w:rPr>
          <w:rStyle w:val="KeywordTok"/>
        </w:rPr>
        <w:t xml:space="preserve">return</w:t>
      </w:r>
    </w:p>
    <w:p>
      <w:pPr>
        <w:numPr>
          <w:numId w:val="1003"/>
          <w:ilvl w:val="0"/>
        </w:numPr>
      </w:pPr>
      <w:r>
        <w:t xml:space="preserve">Não, o código está incorreto. Para corrigi-lo eu assumo que o status de erro será</w:t>
      </w:r>
      <w:r>
        <w:t xml:space="preserve"> </w:t>
      </w:r>
      <w:r>
        <w:rPr>
          <w:rStyle w:val="VerbatimChar"/>
        </w:rPr>
        <w:t xml:space="preserve">INVALID_ARGUMENT</w:t>
      </w:r>
      <w:r>
        <w:t xml:space="preserve"> </w:t>
      </w:r>
      <w:r>
        <w:t xml:space="preserve">com uma descrição genérica</w:t>
      </w:r>
      <w:r>
        <w:t xml:space="preserve"> </w:t>
      </w:r>
      <w:r>
        <w:rPr>
          <w:rStyle w:val="VerbatimChar"/>
        </w:rPr>
        <w:t xml:space="preserve">"dados de entrada inválidos"</w:t>
      </w:r>
      <w:r>
        <w:t xml:space="preserve">. Agora, eu uso a API</w:t>
      </w:r>
      <w:r>
        <w:t xml:space="preserve"> </w:t>
      </w:r>
      <w:r>
        <w:rPr>
          <w:rStyle w:val="VerbatimChar"/>
        </w:rPr>
        <w:t xml:space="preserve">com.google.rpc.Status</w:t>
      </w:r>
      <w:r>
        <w:t xml:space="preserve"> </w:t>
      </w:r>
      <w:r>
        <w:t xml:space="preserve">para criar uma nova mensagem pois ela suporta adicionar detalhamentos na resposta, assim posso devolver uma lista de erros. Para o detalhamento, eu converto a lista de violações da Bean Validation contidas na exception</w:t>
      </w:r>
      <w:r>
        <w:t xml:space="preserve"> </w:t>
      </w:r>
      <w:r>
        <w:rPr>
          <w:rStyle w:val="VerbatimChar"/>
        </w:rPr>
        <w:t xml:space="preserve">ConstraintViolationException</w:t>
      </w:r>
      <w:r>
        <w:t xml:space="preserve"> </w:t>
      </w:r>
      <w:r>
        <w:t xml:space="preserve">para uma instância de</w:t>
      </w:r>
      <w:r>
        <w:t xml:space="preserve"> </w:t>
      </w:r>
      <w:r>
        <w:rPr>
          <w:rStyle w:val="VerbatimChar"/>
        </w:rPr>
        <w:t xml:space="preserve">BadRequest</w:t>
      </w:r>
      <w:r>
        <w:t xml:space="preserve">, que é um tipo existente na API do gRPC; em seguida eu empacoto esse detalhamento na mensagem de erro (</w:t>
      </w:r>
      <w:r>
        <w:rPr>
          <w:rStyle w:val="VerbatimChar"/>
        </w:rPr>
        <w:t xml:space="preserve">details</w:t>
      </w:r>
      <w:r>
        <w:t xml:space="preserve"> </w:t>
      </w:r>
      <w:r>
        <w:t xml:space="preserve">da classe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). Por fim, eu gero uma</w:t>
      </w:r>
      <w:r>
        <w:t xml:space="preserve"> </w:t>
      </w:r>
      <w:r>
        <w:rPr>
          <w:rStyle w:val="VerbatimChar"/>
        </w:rPr>
        <w:t xml:space="preserve">StatusRuntimeException</w:t>
      </w:r>
      <w:r>
        <w:t xml:space="preserve"> </w:t>
      </w:r>
      <w:r>
        <w:t xml:space="preserve">via método</w:t>
      </w:r>
      <w:r>
        <w:t xml:space="preserve"> </w:t>
      </w:r>
      <w:r>
        <w:rPr>
          <w:rStyle w:val="VerbatimChar"/>
        </w:rPr>
        <w:t xml:space="preserve">StatusProto.toStatusRuntimeException()</w:t>
      </w:r>
      <w:r>
        <w:t xml:space="preserve"> </w:t>
      </w:r>
      <w:r>
        <w:t xml:space="preserve">passando a instância da mensagem (</w:t>
      </w:r>
      <w:r>
        <w:rPr>
          <w:rStyle w:val="VerbatimChar"/>
        </w:rPr>
        <w:t xml:space="preserve">Status</w:t>
      </w:r>
      <w:r>
        <w:t xml:space="preserve">), e passo exception criada para o método</w:t>
      </w:r>
      <w:r>
        <w:t xml:space="preserve"> </w:t>
      </w:r>
      <w:r>
        <w:rPr>
          <w:rStyle w:val="VerbatimChar"/>
        </w:rPr>
        <w:t xml:space="preserve">responseObserver.onError()</w:t>
      </w:r>
      <w:r>
        <w:t xml:space="preserve">; termino o código com um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para parar o fluxo. O código ficaria semelhante a este: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badRequest</w:t>
      </w:r>
      <w:r>
        <w:rPr>
          <w:rStyle w:val="NormalTok"/>
        </w:rPr>
        <w:t xml:space="preserve"> = BadRequest.newBuilder()</w:t>
      </w:r>
      <w:r>
        <w:br w:type="textWrapping"/>
      </w:r>
      <w:r>
        <w:rPr>
          <w:rStyle w:val="NormalTok"/>
        </w:rPr>
        <w:t xml:space="preserve">        .addAllFieldViolations(e.constraintViolations.map {</w:t>
      </w:r>
      <w:r>
        <w:br w:type="textWrapping"/>
      </w:r>
      <w:r>
        <w:rPr>
          <w:rStyle w:val="NormalTok"/>
        </w:rPr>
        <w:t xml:space="preserve">            BadRequest.FieldViolation.newBuilder()</w:t>
      </w:r>
      <w:r>
        <w:br w:type="textWrapping"/>
      </w:r>
      <w:r>
        <w:rPr>
          <w:rStyle w:val="NormalTok"/>
        </w:rPr>
        <w:t xml:space="preserve">                .setField(it.propertyPath.last().name)</w:t>
      </w:r>
      <w:r>
        <w:br w:type="textWrapping"/>
      </w:r>
      <w:r>
        <w:rPr>
          <w:rStyle w:val="NormalTok"/>
        </w:rPr>
        <w:t xml:space="preserve">                .setDescription(it.message)</w:t>
      </w:r>
      <w:r>
        <w:br w:type="textWrapping"/>
      </w:r>
      <w:r>
        <w:rPr>
          <w:rStyle w:val="NormalTok"/>
        </w:rPr>
        <w:t xml:space="preserve">                .build()</w:t>
      </w:r>
      <w:r>
        <w:br w:type="textWrapping"/>
      </w:r>
      <w:r>
        <w:rPr>
          <w:rStyle w:val="NormalTok"/>
        </w:rPr>
        <w:t xml:space="preserve">        }).build()</w:t>
      </w:r>
      <w:r>
        <w:br w:type="textWrapping"/>
      </w:r>
      <w:r>
        <w:br w:type="textWrapping"/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statusProto</w:t>
      </w:r>
      <w:r>
        <w:rPr>
          <w:rStyle w:val="NormalTok"/>
        </w:rPr>
        <w:t xml:space="preserve"> = Status.newBuilder() </w:t>
      </w:r>
      <w:r>
        <w:rPr>
          <w:rStyle w:val="CommentTok"/>
        </w:rPr>
        <w:t xml:space="preserve">// com.google.rpc.Status</w:t>
      </w:r>
      <w:r>
        <w:br w:type="textWrapping"/>
      </w:r>
      <w:r>
        <w:rPr>
          <w:rStyle w:val="NormalTok"/>
        </w:rPr>
        <w:t xml:space="preserve">        .setCode(Code.INVALID_ARGUMENT_VALUE)</w:t>
      </w:r>
      <w:r>
        <w:br w:type="textWrapping"/>
      </w:r>
      <w:r>
        <w:rPr>
          <w:rStyle w:val="NormalTok"/>
        </w:rPr>
        <w:t xml:space="preserve">        .setMessage(</w:t>
      </w:r>
      <w:r>
        <w:rPr>
          <w:rStyle w:val="StringTok"/>
        </w:rPr>
        <w:t xml:space="preserve">"dados de entrada inválidos"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.addDetails(Any.pack(badRequest)) </w:t>
      </w:r>
      <w:r>
        <w:rPr>
          <w:rStyle w:val="CommentTok"/>
        </w:rPr>
        <w:t xml:space="preserve">// com.google.protobuf.Any</w:t>
      </w:r>
      <w:r>
        <w:br w:type="textWrapping"/>
      </w:r>
      <w:r>
        <w:rPr>
          <w:rStyle w:val="NormalTok"/>
        </w:rPr>
        <w:t xml:space="preserve">        .build()</w:t>
      </w:r>
      <w:r>
        <w:br w:type="textWrapping"/>
      </w:r>
      <w:r>
        <w:br w:type="textWrapping"/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exception</w:t>
      </w:r>
      <w:r>
        <w:rPr>
          <w:rStyle w:val="NormalTok"/>
        </w:rPr>
        <w:t xml:space="preserve"> = StatusProto.toStatusRuntimeException(statusProto)</w:t>
      </w:r>
      <w:r>
        <w:br w:type="textWrapping"/>
      </w:r>
      <w:r>
        <w:rPr>
          <w:rStyle w:val="NormalTok"/>
        </w:rPr>
        <w:t xml:space="preserve">responseObserver.onError(exception)</w:t>
      </w:r>
      <w:r>
        <w:br w:type="textWrapping"/>
      </w:r>
      <w:r>
        <w:rPr>
          <w:rStyle w:val="KeywordTok"/>
        </w:rPr>
        <w:t xml:space="preserve">return</w:t>
      </w:r>
    </w:p>
    <w:p>
      <w:pPr>
        <w:numPr>
          <w:numId w:val="1003"/>
          <w:ilvl w:val="0"/>
        </w:numPr>
      </w:pPr>
      <w:r>
        <w:t xml:space="preserve">Não, o código está incorreto. Para corrigi-lo basta repassar a instância de</w:t>
      </w:r>
      <w:r>
        <w:t xml:space="preserve"> </w:t>
      </w:r>
      <w:r>
        <w:rPr>
          <w:rStyle w:val="VerbatimChar"/>
        </w:rPr>
        <w:t xml:space="preserve">StatusRuntimeException</w:t>
      </w:r>
      <w:r>
        <w:t xml:space="preserve"> </w:t>
      </w:r>
      <w:r>
        <w:t xml:space="preserve">para o método</w:t>
      </w:r>
      <w:r>
        <w:t xml:space="preserve"> </w:t>
      </w:r>
      <w:r>
        <w:rPr>
          <w:rStyle w:val="VerbatimChar"/>
        </w:rPr>
        <w:t xml:space="preserve">responseObserver.onError()</w:t>
      </w:r>
      <w:r>
        <w:t xml:space="preserve"> </w:t>
      </w:r>
      <w:r>
        <w:t xml:space="preserve">e adicionar um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para encerrar o fluxo: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responseObserver.onError(Status.INTERNAL</w:t>
      </w:r>
      <w:r>
        <w:br w:type="textWrapping"/>
      </w:r>
      <w:r>
        <w:rPr>
          <w:rStyle w:val="NormalTok"/>
        </w:rPr>
        <w:t xml:space="preserve">                .withDescription(</w:t>
      </w:r>
      <w:r>
        <w:rPr>
          <w:rStyle w:val="StringTok"/>
        </w:rPr>
        <w:t xml:space="preserve">"erro interno inesperado"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.withCause(e)</w:t>
      </w:r>
      <w:r>
        <w:br w:type="textWrapping"/>
      </w:r>
      <w:r>
        <w:rPr>
          <w:rStyle w:val="NormalTok"/>
        </w:rPr>
        <w:t xml:space="preserve">                .asRuntimeException())</w:t>
      </w:r>
      <w:r>
        <w:br w:type="textWrapping"/>
      </w:r>
      <w:r>
        <w:rPr>
          <w:rStyle w:val="KeywordTok"/>
        </w:rPr>
        <w:t xml:space="preserve">return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d5da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5bb9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cfdb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4" Target="https://cloud.google.com/apis/design/erro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loud.google.com/apis/design/err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2021-07-23T13:27:24Z</dcterms:created>
  <dcterms:modified xsi:type="dcterms:W3CDTF">2021-07-23T13:27:24Z</dcterms:modified>
</cp:coreProperties>
</file>