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1EEF464E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665550AB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 xml:space="preserve">IDAD </w:t>
      </w:r>
      <w:r w:rsidR="00E12E1A">
        <w:rPr>
          <w:rFonts w:eastAsia="Arial"/>
          <w:b/>
          <w:bCs/>
          <w14:ligatures w14:val="none"/>
        </w:rPr>
        <w:t>2</w:t>
      </w:r>
      <w:r w:rsidR="008F5A61" w:rsidRPr="0026731B">
        <w:rPr>
          <w:rFonts w:eastAsia="Arial"/>
          <w:b/>
          <w:bCs/>
          <w14:ligatures w14:val="none"/>
        </w:rPr>
        <w:t>.1 -</w:t>
      </w:r>
      <w:r w:rsidR="008F5A61" w:rsidRPr="008F5A61">
        <w:rPr>
          <w:rFonts w:eastAsia="Arial"/>
          <w:b/>
          <w:bCs/>
          <w14:ligatures w14:val="none"/>
        </w:rPr>
        <w:t xml:space="preserve">MAPA </w:t>
      </w:r>
      <w:r w:rsidR="00E12E1A">
        <w:rPr>
          <w:rFonts w:eastAsia="Arial"/>
          <w:b/>
          <w:bCs/>
          <w14:ligatures w14:val="none"/>
        </w:rPr>
        <w:t>CONCEPTUAL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2AFABC00" w:rsidR="00C013A0" w:rsidRPr="00C013A0" w:rsidRDefault="00115DCA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19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F</w:t>
      </w:r>
      <w:r w:rsidR="00F85099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BR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55A3FDA7" w14:textId="5CACD8F0" w:rsidR="00DF3DD2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2254059" w:history="1">
            <w:r w:rsidR="00DF3DD2" w:rsidRPr="004E3FA0">
              <w:rPr>
                <w:rStyle w:val="Hipervnculo"/>
              </w:rPr>
              <w:t>Introducción</w:t>
            </w:r>
            <w:r w:rsidR="00DF3DD2">
              <w:rPr>
                <w:webHidden/>
              </w:rPr>
              <w:tab/>
            </w:r>
            <w:r w:rsidR="00DF3DD2">
              <w:rPr>
                <w:webHidden/>
              </w:rPr>
              <w:fldChar w:fldCharType="begin"/>
            </w:r>
            <w:r w:rsidR="00DF3DD2">
              <w:rPr>
                <w:webHidden/>
              </w:rPr>
              <w:instrText xml:space="preserve"> PAGEREF _Toc222254059 \h </w:instrText>
            </w:r>
            <w:r w:rsidR="00DF3DD2">
              <w:rPr>
                <w:webHidden/>
              </w:rPr>
            </w:r>
            <w:r w:rsidR="00DF3DD2">
              <w:rPr>
                <w:webHidden/>
              </w:rPr>
              <w:fldChar w:fldCharType="separate"/>
            </w:r>
            <w:r w:rsidR="00DF3DD2">
              <w:rPr>
                <w:webHidden/>
              </w:rPr>
              <w:t>3</w:t>
            </w:r>
            <w:r w:rsidR="00DF3DD2">
              <w:rPr>
                <w:webHidden/>
              </w:rPr>
              <w:fldChar w:fldCharType="end"/>
            </w:r>
          </w:hyperlink>
        </w:p>
        <w:p w14:paraId="0F46D859" w14:textId="416AC9D0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0" w:history="1">
            <w:r w:rsidRPr="004E3FA0">
              <w:rPr>
                <w:rStyle w:val="Hipervnculo"/>
              </w:rPr>
              <w:t>Mapa conseptual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E6784B" w14:textId="2A070645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1" w:history="1">
            <w:r w:rsidRPr="004E3FA0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A1A44C" w14:textId="081EB077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2" w:history="1">
            <w:r w:rsidRPr="004E3FA0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23034E" w14:textId="2B28C34A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2254059"/>
      <w:r>
        <w:t>Introducción</w:t>
      </w:r>
      <w:bookmarkEnd w:id="0"/>
    </w:p>
    <w:p w14:paraId="52E237C6" w14:textId="77777777" w:rsidR="00147219" w:rsidRDefault="00147219"/>
    <w:p w14:paraId="7D4CA204" w14:textId="4C7D5ECC" w:rsidR="00DF3DD2" w:rsidRPr="00DF3DD2" w:rsidRDefault="00DF3DD2" w:rsidP="00DF3DD2">
      <w:pPr>
        <w:spacing w:line="360" w:lineRule="auto"/>
        <w:jc w:val="both"/>
      </w:pPr>
      <w:r w:rsidRPr="00DF3DD2">
        <w:t xml:space="preserve">El diseño del software constituye una fase </w:t>
      </w:r>
      <w:r>
        <w:t>en el</w:t>
      </w:r>
      <w:r w:rsidRPr="00DF3DD2">
        <w:t xml:space="preserve"> proceso de desarrollo en la ingeniería de software. En esta etapa, los requisitos previamente analizados se transforman en una representación estructurada que permite construir el sistema de manera organizada, eficiente y mantenible. El diseño no solo define la arquitectura general del sistema, sino también la manera en que se modelan los procesos, se estructuran los datos y se establece la interacción con el usuario.</w:t>
      </w:r>
    </w:p>
    <w:p w14:paraId="7FF07BAB" w14:textId="77777777" w:rsidR="00DF3DD2" w:rsidRPr="00DF3DD2" w:rsidRDefault="00DF3DD2" w:rsidP="00DF3DD2">
      <w:pPr>
        <w:spacing w:line="360" w:lineRule="auto"/>
        <w:jc w:val="both"/>
      </w:pPr>
      <w:r w:rsidRPr="00DF3DD2">
        <w:t xml:space="preserve">De acuerdo con Pressman, el diseño actúa como el puente entre el análisis y la implementación, permitiendo establecer modelos que guían la construcción del software </w:t>
      </w:r>
    </w:p>
    <w:p w14:paraId="78CE65E5" w14:textId="29CDB30A" w:rsidR="00DF3DD2" w:rsidRPr="00DF3DD2" w:rsidRDefault="00DF3DD2" w:rsidP="00DF3DD2">
      <w:pPr>
        <w:spacing w:line="360" w:lineRule="auto"/>
        <w:jc w:val="both"/>
      </w:pPr>
      <w:r w:rsidRPr="00DF3DD2">
        <w:t>Asimismo, Sommerville señala que el diseño proporciona una descripción abstracta del sistema que servirá como base para su desarrollo y mantenimiento.</w:t>
      </w:r>
    </w:p>
    <w:p w14:paraId="2127F73B" w14:textId="77777777" w:rsidR="00DF3DD2" w:rsidRPr="00DF3DD2" w:rsidRDefault="00DF3DD2" w:rsidP="00DF3DD2">
      <w:pPr>
        <w:spacing w:line="360" w:lineRule="auto"/>
        <w:jc w:val="both"/>
      </w:pPr>
      <w:r w:rsidRPr="00DF3DD2">
        <w:t>Dentro de esta etapa se integran diversos elementos como el diseño de procesos, el uso de herramientas CASE, el diseño arquitectónico, el modelado de datos y el diseño de interfaces de usuario. Todos estos componentes permiten asegurar calidad, eficiencia y coherencia en el producto final.</w:t>
      </w:r>
    </w:p>
    <w:p w14:paraId="6978CCE4" w14:textId="77777777" w:rsidR="00147219" w:rsidRDefault="00147219" w:rsidP="00C9724C">
      <w:pPr>
        <w:spacing w:line="360" w:lineRule="auto"/>
        <w:jc w:val="both"/>
      </w:pPr>
    </w:p>
    <w:p w14:paraId="6CA1CC2B" w14:textId="77777777" w:rsidR="008E7773" w:rsidRDefault="008E7773" w:rsidP="00147219">
      <w:pPr>
        <w:spacing w:line="360" w:lineRule="auto"/>
        <w:jc w:val="both"/>
      </w:pP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743D13CE" w:rsidR="00C37824" w:rsidRDefault="00DF3DD2" w:rsidP="00C37824">
      <w:pPr>
        <w:pStyle w:val="Ttulo1"/>
      </w:pPr>
      <w:bookmarkStart w:id="1" w:name="_Toc222254060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DE87B65" wp14:editId="74CDAEBA">
            <wp:simplePos x="0" y="0"/>
            <wp:positionH relativeFrom="margin">
              <wp:posOffset>-1022986</wp:posOffset>
            </wp:positionH>
            <wp:positionV relativeFrom="paragraph">
              <wp:posOffset>-861695</wp:posOffset>
            </wp:positionV>
            <wp:extent cx="7658793" cy="9010650"/>
            <wp:effectExtent l="0" t="0" r="0" b="0"/>
            <wp:wrapNone/>
            <wp:docPr id="11858356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3685" cy="901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FBC">
        <w:t xml:space="preserve">Mapa </w:t>
      </w:r>
      <w:r>
        <w:t>conseptual</w:t>
      </w:r>
      <w:bookmarkEnd w:id="1"/>
    </w:p>
    <w:p w14:paraId="3CD479FF" w14:textId="57F2B0F1" w:rsidR="005D4FBC" w:rsidRPr="005D4FBC" w:rsidRDefault="005D4FBC" w:rsidP="005D4FBC"/>
    <w:p w14:paraId="534755BD" w14:textId="6592257D" w:rsidR="005D4FBC" w:rsidRPr="005D4FBC" w:rsidRDefault="005D4FBC" w:rsidP="005D4FBC"/>
    <w:p w14:paraId="7913112D" w14:textId="7F65821A" w:rsidR="005D4FBC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B96C878" w14:textId="05A7634D" w:rsidR="00784817" w:rsidRPr="00784817" w:rsidRDefault="00784817" w:rsidP="00784817">
      <w:pPr>
        <w:pStyle w:val="Ttulo1"/>
      </w:pPr>
      <w:bookmarkStart w:id="2" w:name="_Toc222254061"/>
      <w:r w:rsidRPr="00784817">
        <w:lastRenderedPageBreak/>
        <w:t>Conclusión</w:t>
      </w:r>
      <w:bookmarkEnd w:id="2"/>
    </w:p>
    <w:p w14:paraId="071726EE" w14:textId="6EE4EB04" w:rsidR="004F66B0" w:rsidRDefault="004F66B0" w:rsidP="00B7686F">
      <w:pPr>
        <w:spacing w:line="360" w:lineRule="auto"/>
        <w:jc w:val="both"/>
      </w:pPr>
    </w:p>
    <w:p w14:paraId="002664A2" w14:textId="522FE6DD" w:rsidR="00DF3DD2" w:rsidRPr="00DF3DD2" w:rsidRDefault="00DF3DD2" w:rsidP="00115DCA">
      <w:pPr>
        <w:spacing w:line="360" w:lineRule="auto"/>
        <w:jc w:val="both"/>
      </w:pPr>
      <w:r w:rsidRPr="00DF3DD2">
        <w:t>El diseño del software determina la calidad estructural del sistema antes de su implementación. Una adecuada aplicación de modelos, técnicas y herramientas permite reducir errores</w:t>
      </w:r>
      <w:r>
        <w:t>.</w:t>
      </w:r>
    </w:p>
    <w:p w14:paraId="071298E4" w14:textId="51254C5C" w:rsidR="00DF3DD2" w:rsidRPr="00DF3DD2" w:rsidRDefault="00DF3DD2" w:rsidP="00115DCA">
      <w:pPr>
        <w:spacing w:line="360" w:lineRule="auto"/>
        <w:jc w:val="both"/>
      </w:pPr>
      <w:r w:rsidRPr="00DF3DD2">
        <w:t xml:space="preserve">La integración del diseño de procesos, la arquitectura, el modelado de datos y la interfaz de usuario asegura que el sistema no solo funcione correctamente, sino que también sea usable, escalable y eficiente. El uso de herramientas CASE </w:t>
      </w:r>
      <w:r>
        <w:t>ayuda</w:t>
      </w:r>
      <w:r w:rsidRPr="00DF3DD2">
        <w:t xml:space="preserve"> </w:t>
      </w:r>
      <w:r>
        <w:t xml:space="preserve">a </w:t>
      </w:r>
      <w:r w:rsidRPr="00DF3DD2">
        <w:t>la documentación y estandarización del diseño, facilitando el trabajo en equipo y el control del proyecto.</w:t>
      </w:r>
      <w:r>
        <w:t xml:space="preserve"> Y </w:t>
      </w:r>
      <w:r w:rsidRPr="00DF3DD2">
        <w:t>el diseño del software no es únicamente una etapa técnica, sino un proceso metodológico que transforma requisitos en soluciones estructuradas, alineadas con principios de calidad y buenas prácticas de la ingeniería de software.</w:t>
      </w:r>
    </w:p>
    <w:p w14:paraId="70217693" w14:textId="77777777" w:rsidR="00C9724C" w:rsidRDefault="00C9724C">
      <w:r>
        <w:br w:type="page"/>
      </w:r>
    </w:p>
    <w:p w14:paraId="4769A929" w14:textId="77777777" w:rsidR="0038124D" w:rsidRDefault="0038124D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0C86A73" w14:textId="2AD349D0" w:rsidR="002B0872" w:rsidRDefault="00C9724C" w:rsidP="00B060BB">
      <w:pPr>
        <w:pStyle w:val="Ttulo1"/>
        <w:rPr>
          <w:lang w:val="en-US"/>
        </w:rPr>
      </w:pPr>
      <w:bookmarkStart w:id="3" w:name="_Toc222254062"/>
      <w:r w:rsidRPr="002B0872">
        <w:rPr>
          <w:lang w:val="en-US"/>
        </w:rPr>
        <w:t xml:space="preserve">Fuentes </w:t>
      </w:r>
      <w:r>
        <w:rPr>
          <w:lang w:val="en-US"/>
        </w:rPr>
        <w:t>De Informacion</w:t>
      </w:r>
      <w:bookmarkEnd w:id="3"/>
    </w:p>
    <w:p w14:paraId="727806B5" w14:textId="77777777" w:rsidR="003450DA" w:rsidRDefault="003450DA" w:rsidP="003450DA">
      <w:pPr>
        <w:rPr>
          <w:lang w:val="en-US"/>
        </w:rPr>
      </w:pPr>
    </w:p>
    <w:p w14:paraId="4EEB8618" w14:textId="77AB1346" w:rsidR="00FE04E8" w:rsidRPr="00501AAB" w:rsidRDefault="00B22E1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ingeniería</w:t>
      </w:r>
      <w:r w:rsidRPr="00501AAB">
        <w:t xml:space="preserve"> del Software. Un enfoque práctico – Roger S. Pressman (7ª ed.)</w:t>
      </w:r>
      <w:r w:rsidRPr="00501AAB">
        <w:t>capitulo 8</w:t>
      </w:r>
      <w:r w:rsidR="00E12E1A" w:rsidRPr="00501AAB">
        <w:t xml:space="preserve"> pdf.</w:t>
      </w:r>
    </w:p>
    <w:p w14:paraId="6ED00EAA" w14:textId="77777777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GeeksforGeeks. Software engineering | Software design process. GeeksforGeeks.</w:t>
      </w:r>
      <w:r w:rsidRPr="00501AAB">
        <w:br/>
      </w:r>
      <w:hyperlink r:id="rId14" w:tgtFrame="_new" w:history="1">
        <w:r w:rsidRPr="00501AAB">
          <w:rPr>
            <w:rStyle w:val="Hipervnculo"/>
            <w:color w:val="auto"/>
            <w:u w:val="none"/>
          </w:rPr>
          <w:t>https://www.geeksforgeeks.org/software-engineering/software-engineering-software-design-process/</w:t>
        </w:r>
      </w:hyperlink>
    </w:p>
    <w:p w14:paraId="3ECF71FD" w14:textId="77777777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Lucid Software Inc. ¿Qué es el lenguaje unificado de modelado (UML)? Lucidchart.</w:t>
      </w:r>
      <w:r w:rsidRPr="00501AAB">
        <w:br/>
      </w:r>
      <w:hyperlink r:id="rId15" w:tgtFrame="_new" w:history="1">
        <w:r w:rsidRPr="00501AAB">
          <w:rPr>
            <w:rStyle w:val="Hipervnculo"/>
            <w:color w:val="auto"/>
            <w:u w:val="none"/>
          </w:rPr>
          <w:t>https://www.lucidchart.com/pages/es/que-es-el-lenguaje-unificado-de-modelado-uml</w:t>
        </w:r>
      </w:hyperlink>
    </w:p>
    <w:p w14:paraId="3754D5D8" w14:textId="44096A4D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YouTube. Diseño de software – explicación Video. YouTube.</w:t>
      </w:r>
      <w:r w:rsidRPr="00501AAB">
        <w:br/>
      </w:r>
      <w:hyperlink r:id="rId16" w:tgtFrame="_new" w:history="1">
        <w:r w:rsidRPr="00501AAB">
          <w:rPr>
            <w:rStyle w:val="Hipervnculo"/>
            <w:color w:val="auto"/>
            <w:u w:val="none"/>
          </w:rPr>
          <w:t>https://youtu.be/DgfjU3o4v3U</w:t>
        </w:r>
      </w:hyperlink>
    </w:p>
    <w:p w14:paraId="4C9C9EA1" w14:textId="0377AFBC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YouTube. Arquitectura de software / Diseño arquitectónico Video. YouTube.</w:t>
      </w:r>
      <w:r w:rsidRPr="00501AAB">
        <w:br/>
      </w:r>
      <w:hyperlink r:id="rId17" w:tgtFrame="_new" w:history="1">
        <w:r w:rsidRPr="00501AAB">
          <w:rPr>
            <w:rStyle w:val="Hipervnculo"/>
            <w:color w:val="auto"/>
            <w:u w:val="none"/>
          </w:rPr>
          <w:t>https://youtu.be/56kAfd1DQX8</w:t>
        </w:r>
      </w:hyperlink>
    </w:p>
    <w:p w14:paraId="6B8BE43F" w14:textId="77777777" w:rsidR="00E12E1A" w:rsidRPr="00B22E1B" w:rsidRDefault="00E12E1A" w:rsidP="00501AAB">
      <w:pPr>
        <w:pStyle w:val="Prrafodelista"/>
        <w:spacing w:line="360" w:lineRule="auto"/>
        <w:ind w:left="360"/>
        <w:rPr>
          <w:lang w:val="en-US"/>
        </w:rPr>
      </w:pPr>
    </w:p>
    <w:sectPr w:rsidR="00E12E1A" w:rsidRPr="00B22E1B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89B8C" w14:textId="77777777" w:rsidR="00030603" w:rsidRDefault="00030603">
      <w:pPr>
        <w:spacing w:after="0" w:line="240" w:lineRule="auto"/>
      </w:pPr>
      <w:r>
        <w:separator/>
      </w:r>
    </w:p>
  </w:endnote>
  <w:endnote w:type="continuationSeparator" w:id="0">
    <w:p w14:paraId="1645A105" w14:textId="77777777" w:rsidR="00030603" w:rsidRDefault="00030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9860" w14:textId="77777777" w:rsidR="00030603" w:rsidRDefault="00030603">
      <w:pPr>
        <w:spacing w:after="0" w:line="240" w:lineRule="auto"/>
      </w:pPr>
      <w:r>
        <w:separator/>
      </w:r>
    </w:p>
  </w:footnote>
  <w:footnote w:type="continuationSeparator" w:id="0">
    <w:p w14:paraId="089FF655" w14:textId="77777777" w:rsidR="00030603" w:rsidRDefault="00030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3E1E88"/>
    <w:multiLevelType w:val="hybridMultilevel"/>
    <w:tmpl w:val="1D1E7B8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4"/>
  </w:num>
  <w:num w:numId="2" w16cid:durableId="36784650">
    <w:abstractNumId w:val="0"/>
  </w:num>
  <w:num w:numId="3" w16cid:durableId="630718842">
    <w:abstractNumId w:val="36"/>
  </w:num>
  <w:num w:numId="4" w16cid:durableId="1631547707">
    <w:abstractNumId w:val="18"/>
  </w:num>
  <w:num w:numId="5" w16cid:durableId="2131825813">
    <w:abstractNumId w:val="27"/>
  </w:num>
  <w:num w:numId="6" w16cid:durableId="1113673204">
    <w:abstractNumId w:val="35"/>
  </w:num>
  <w:num w:numId="7" w16cid:durableId="192110614">
    <w:abstractNumId w:val="39"/>
  </w:num>
  <w:num w:numId="8" w16cid:durableId="995649658">
    <w:abstractNumId w:val="3"/>
  </w:num>
  <w:num w:numId="9" w16cid:durableId="495459423">
    <w:abstractNumId w:val="38"/>
  </w:num>
  <w:num w:numId="10" w16cid:durableId="1463110340">
    <w:abstractNumId w:val="17"/>
  </w:num>
  <w:num w:numId="11" w16cid:durableId="1784424014">
    <w:abstractNumId w:val="10"/>
  </w:num>
  <w:num w:numId="12" w16cid:durableId="1187863912">
    <w:abstractNumId w:val="23"/>
  </w:num>
  <w:num w:numId="13" w16cid:durableId="1101411115">
    <w:abstractNumId w:val="16"/>
  </w:num>
  <w:num w:numId="14" w16cid:durableId="1257591790">
    <w:abstractNumId w:val="26"/>
  </w:num>
  <w:num w:numId="15" w16cid:durableId="1878657263">
    <w:abstractNumId w:val="15"/>
  </w:num>
  <w:num w:numId="16" w16cid:durableId="287854033">
    <w:abstractNumId w:val="34"/>
  </w:num>
  <w:num w:numId="17" w16cid:durableId="2021657794">
    <w:abstractNumId w:val="20"/>
  </w:num>
  <w:num w:numId="18" w16cid:durableId="1797599582">
    <w:abstractNumId w:val="19"/>
  </w:num>
  <w:num w:numId="19" w16cid:durableId="1573659727">
    <w:abstractNumId w:val="9"/>
  </w:num>
  <w:num w:numId="20" w16cid:durableId="1223174196">
    <w:abstractNumId w:val="13"/>
  </w:num>
  <w:num w:numId="21" w16cid:durableId="878518449">
    <w:abstractNumId w:val="40"/>
  </w:num>
  <w:num w:numId="22" w16cid:durableId="2121294874">
    <w:abstractNumId w:val="43"/>
  </w:num>
  <w:num w:numId="23" w16cid:durableId="101535777">
    <w:abstractNumId w:val="32"/>
  </w:num>
  <w:num w:numId="24" w16cid:durableId="1591893191">
    <w:abstractNumId w:val="44"/>
  </w:num>
  <w:num w:numId="25" w16cid:durableId="981039052">
    <w:abstractNumId w:val="33"/>
  </w:num>
  <w:num w:numId="26" w16cid:durableId="821583101">
    <w:abstractNumId w:val="22"/>
  </w:num>
  <w:num w:numId="27" w16cid:durableId="1950160691">
    <w:abstractNumId w:val="21"/>
  </w:num>
  <w:num w:numId="28" w16cid:durableId="911622931">
    <w:abstractNumId w:val="5"/>
  </w:num>
  <w:num w:numId="29" w16cid:durableId="1627656905">
    <w:abstractNumId w:val="37"/>
  </w:num>
  <w:num w:numId="30" w16cid:durableId="1613827249">
    <w:abstractNumId w:val="7"/>
  </w:num>
  <w:num w:numId="31" w16cid:durableId="994801359">
    <w:abstractNumId w:val="28"/>
  </w:num>
  <w:num w:numId="32" w16cid:durableId="1083452425">
    <w:abstractNumId w:val="29"/>
  </w:num>
  <w:num w:numId="33" w16cid:durableId="839927190">
    <w:abstractNumId w:val="8"/>
  </w:num>
  <w:num w:numId="34" w16cid:durableId="1507012088">
    <w:abstractNumId w:val="25"/>
  </w:num>
  <w:num w:numId="35" w16cid:durableId="689183233">
    <w:abstractNumId w:val="24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1"/>
  </w:num>
  <w:num w:numId="39" w16cid:durableId="692194647">
    <w:abstractNumId w:val="45"/>
  </w:num>
  <w:num w:numId="40" w16cid:durableId="891696081">
    <w:abstractNumId w:val="30"/>
  </w:num>
  <w:num w:numId="41" w16cid:durableId="1625693135">
    <w:abstractNumId w:val="11"/>
  </w:num>
  <w:num w:numId="42" w16cid:durableId="1531917270">
    <w:abstractNumId w:val="41"/>
  </w:num>
  <w:num w:numId="43" w16cid:durableId="1082139836">
    <w:abstractNumId w:val="42"/>
  </w:num>
  <w:num w:numId="44" w16cid:durableId="1675257268">
    <w:abstractNumId w:val="2"/>
  </w:num>
  <w:num w:numId="45" w16cid:durableId="248466997">
    <w:abstractNumId w:val="12"/>
  </w:num>
  <w:num w:numId="46" w16cid:durableId="2142503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0603"/>
    <w:rsid w:val="000328B9"/>
    <w:rsid w:val="000A51A2"/>
    <w:rsid w:val="000A739A"/>
    <w:rsid w:val="000B6AE6"/>
    <w:rsid w:val="000C14B6"/>
    <w:rsid w:val="000D663F"/>
    <w:rsid w:val="000F7B62"/>
    <w:rsid w:val="00115DCA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80BA3"/>
    <w:rsid w:val="0038124D"/>
    <w:rsid w:val="0038135D"/>
    <w:rsid w:val="0039694A"/>
    <w:rsid w:val="003971AD"/>
    <w:rsid w:val="003A036A"/>
    <w:rsid w:val="00406C6F"/>
    <w:rsid w:val="00407521"/>
    <w:rsid w:val="004143E2"/>
    <w:rsid w:val="00420298"/>
    <w:rsid w:val="00456F45"/>
    <w:rsid w:val="00460FBD"/>
    <w:rsid w:val="00465801"/>
    <w:rsid w:val="004E1CB4"/>
    <w:rsid w:val="004F66B0"/>
    <w:rsid w:val="00501AAB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6B6C7A"/>
    <w:rsid w:val="00706089"/>
    <w:rsid w:val="00711B63"/>
    <w:rsid w:val="007121B5"/>
    <w:rsid w:val="007173ED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A6D06"/>
    <w:rsid w:val="008B4D15"/>
    <w:rsid w:val="008C0AB1"/>
    <w:rsid w:val="008E7773"/>
    <w:rsid w:val="008F5A61"/>
    <w:rsid w:val="00913000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6718D"/>
    <w:rsid w:val="00A72165"/>
    <w:rsid w:val="00A724BE"/>
    <w:rsid w:val="00A801D0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22E1B"/>
    <w:rsid w:val="00B40E2F"/>
    <w:rsid w:val="00B4591A"/>
    <w:rsid w:val="00B554C9"/>
    <w:rsid w:val="00B66A61"/>
    <w:rsid w:val="00B72704"/>
    <w:rsid w:val="00B75D57"/>
    <w:rsid w:val="00B7686F"/>
    <w:rsid w:val="00B85429"/>
    <w:rsid w:val="00B90190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523FA"/>
    <w:rsid w:val="00D838FA"/>
    <w:rsid w:val="00DA3B77"/>
    <w:rsid w:val="00DB4676"/>
    <w:rsid w:val="00DB475C"/>
    <w:rsid w:val="00DD2B79"/>
    <w:rsid w:val="00DF3DD2"/>
    <w:rsid w:val="00DF4B19"/>
    <w:rsid w:val="00E01E7A"/>
    <w:rsid w:val="00E058BD"/>
    <w:rsid w:val="00E12E1A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B563F"/>
    <w:rsid w:val="00EB7F06"/>
    <w:rsid w:val="00EF3D55"/>
    <w:rsid w:val="00EF6BB1"/>
    <w:rsid w:val="00F85099"/>
    <w:rsid w:val="00F90082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youtu.be/56kAfd1DQX8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DgfjU3o4v3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lucidchart.com/pages/es/que-es-el-lenguaje-unificado-de-modelado-uml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software-engineering/software-engineering-software-design-proces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6</Pages>
  <Words>556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73</cp:revision>
  <cp:lastPrinted>2025-08-15T06:07:00Z</cp:lastPrinted>
  <dcterms:created xsi:type="dcterms:W3CDTF">2025-01-29T05:01:00Z</dcterms:created>
  <dcterms:modified xsi:type="dcterms:W3CDTF">2026-02-18T03:39:00Z</dcterms:modified>
</cp:coreProperties>
</file>