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C1440E"/>
          <w:sz w:val="64"/>
          <w:szCs w:val="64"/>
        </w:rPr>
        <w:t xml:space="preserve">RAPIDIX</w:t>
      </w:r>
    </w:p>
    <w:p>
      <w:pPr>
        <w:spacing w:after="80"/>
        <w:jc w:val="center"/>
      </w:pPr>
      <w:r>
        <w:rPr>
          <w:b/>
          <w:bCs/>
          <w:color w:val="20304A"/>
          <w:sz w:val="32"/>
          <w:szCs w:val="32"/>
        </w:rPr>
        <w:t xml:space="preserve">Especificación Funcional del Prototipo</w:t>
      </w:r>
    </w:p>
    <w:p>
      <w:pPr>
        <w:spacing w:after="600"/>
        <w:jc w:val="center"/>
      </w:pPr>
      <w:r>
        <w:rPr>
          <w:i/>
          <w:iCs/>
          <w:sz w:val="22"/>
          <w:szCs w:val="22"/>
        </w:rPr>
        <w:t xml:space="preserve">Documento de entrega para desarrollo — App de cliente, panel de administración y motor de cupones</w:t>
      </w:r>
    </w:p>
    <w:p>
      <w:pPr>
        <w:spacing w:after="40"/>
        <w:jc w:val="center"/>
      </w:pPr>
      <w:r>
        <w:rPr>
          <w:sz w:val="20"/>
          <w:szCs w:val="20"/>
        </w:rPr>
        <w:t xml:space="preserve">Versión 1.0 · Basado en el prototipo interactivo (mockup HTML) validado con el cliente</w:t>
      </w:r>
    </w:p>
    <w:p>
      <w:pPr>
        <w:jc w:val="center"/>
      </w:pPr>
      <w:r>
        <w:rPr>
          <w:sz w:val="20"/>
          <w:szCs w:val="20"/>
        </w:rPr>
        <w:t xml:space="preserve">Preparado para: equipo de desarrollo</w:t>
      </w:r>
    </w:p>
    <w:p>
      <w:r>
        <w:br w:type="page"/>
      </w:r>
    </w:p>
    <w:p>
      <w:pPr>
        <w:pStyle w:val="Heading1"/>
        <w:spacing w:after="160" w:before="360"/>
      </w:pPr>
      <w:r>
        <w:t xml:space="preserve">1. Resumen ejecutivo</w:t>
      </w:r>
    </w:p>
    <w:p>
      <w:pPr>
        <w:spacing w:after="120"/>
      </w:pPr>
      <w:r>
        <w:t xml:space="preserve">Este documento describe, con fines de desarrollo, todas las funcionalidades construidas y validadas en el prototipo interactivo de Rapidix (un solo archivo HTML autocontenido que simula la aplicación completa en el navegador). El prototipo cubre tres grandes bloques:</w:t>
      </w:r>
    </w:p>
    <w:p>
      <w:pPr>
        <w:pStyle w:val="ListParagraph"/>
        <w:numPr>
          <w:ilvl w:val="0"/>
          <w:numId w:val="1"/>
        </w:numPr>
        <w:spacing w:after="60"/>
      </w:pPr>
      <w:r>
        <w:t xml:space="preserve">La aplicación del cliente final: navegación, tienda con carrito, recetario, cupones, contenido destacado y perfil.</w:t>
      </w:r>
    </w:p>
    <w:p>
      <w:pPr>
        <w:pStyle w:val="ListParagraph"/>
        <w:numPr>
          <w:ilvl w:val="0"/>
          <w:numId w:val="1"/>
        </w:numPr>
        <w:spacing w:after="60"/>
      </w:pPr>
      <w:r>
        <w:t xml:space="preserve">El panel de administración ("Administración"), con navegación jerárquica de páginas (no modales) y control de acceso por rol.</w:t>
      </w:r>
    </w:p>
    <w:p>
      <w:pPr>
        <w:pStyle w:val="ListParagraph"/>
        <w:numPr>
          <w:ilvl w:val="0"/>
          <w:numId w:val="1"/>
        </w:numPr>
        <w:spacing w:after="60"/>
      </w:pPr>
      <w:r>
        <w:t xml:space="preserve">Un motor de cupones completo: cupones de ciclo de vida (automáticos), campañas manuales, segmentación dinámica de clientes, restricción por categoría de producto, fuentes de adquisición y métricas.</w:t>
      </w:r>
    </w:p>
    <w:p>
      <w:pPr>
        <w:spacing w:after="120"/>
      </w:pPr>
      <w:r>
        <w:t xml:space="preserve">Todo el comportamiento —incluida la "base de datos" de clientes, productos, recetas y cupones— vive actualmente en variables de JavaScript en el navegador y se reinicia al recargar la página. El objetivo de este documento es que el equipo de desarrollo pueda reconstruir exactamente esta misma lógica sobre una arquitectura real (backend, base de datos, autenticación, WhatsApp Business API, pagos, etc.), preservando las reglas de negocio ya validadas.</w:t>
      </w:r>
    </w:p>
    <w:p>
      <w:pPr>
        <w:pStyle w:val="Heading1"/>
        <w:spacing w:after="160" w:before="360"/>
      </w:pPr>
      <w:r>
        <w:t xml:space="preserve">2. Presentación del proyecto</w:t>
      </w:r>
    </w:p>
    <w:p>
      <w:pPr>
        <w:pStyle w:val="Heading2"/>
        <w:spacing w:after="120" w:before="280"/>
      </w:pPr>
      <w:r>
        <w:t xml:space="preserve">2.1 Qué es Rapidix</w:t>
      </w:r>
    </w:p>
    <w:p>
      <w:pPr>
        <w:spacing w:after="120"/>
      </w:pPr>
      <w:r>
        <w:t xml:space="preserve">Rapidix es una aplicación de pedidos de comida casera a domicilio que combina tienda de productos, un recetario social/gamificado y un programa de fidelización con cashback y cupones automáticos, todo dentro de una sola app.</w:t>
      </w:r>
    </w:p>
    <w:p>
      <w:pPr>
        <w:pStyle w:val="Heading2"/>
        <w:spacing w:after="120" w:before="280"/>
      </w:pPr>
      <w:r>
        <w:t xml:space="preserve">2.2 Objetivo del prototipo</w:t>
      </w:r>
    </w:p>
    <w:p>
      <w:pPr>
        <w:spacing w:after="120"/>
      </w:pPr>
      <w:r>
        <w:t xml:space="preserve">Validar de punta a punta los flujos de uso (cliente y administración) antes de iniciar el desarrollo real, sirviendo como especificación viva: cada pantalla, botón y regla de negocio del prototipo debe considerarse la fuente de verdad funcional para la construcción del producto final.</w:t>
      </w:r>
    </w:p>
    <w:p>
      <w:pPr>
        <w:pStyle w:val="Heading2"/>
        <w:spacing w:after="120" w:before="280"/>
      </w:pPr>
      <w:r>
        <w:t xml:space="preserve">2.3 Arquitectura de navegación</w:t>
      </w:r>
    </w:p>
    <w:p>
      <w:pPr>
        <w:spacing w:after="120"/>
      </w:pPr>
      <w:r>
        <w:t xml:space="preserve">La app del cliente usa una barra inferior fija con 5 accesos: </w:t>
      </w:r>
    </w:p>
    <w:p>
      <w:pPr>
        <w:pStyle w:val="ListParagraph"/>
        <w:numPr>
          <w:ilvl w:val="0"/>
          <w:numId w:val="1"/>
        </w:numPr>
        <w:spacing w:after="60"/>
      </w:pPr>
      <w:r>
        <w:t xml:space="preserve">Home — pantalla de bienvenida y accesos rápidos.</w:t>
      </w:r>
    </w:p>
    <w:p>
      <w:pPr>
        <w:pStyle w:val="ListParagraph"/>
        <w:numPr>
          <w:ilvl w:val="0"/>
          <w:numId w:val="1"/>
        </w:numPr>
        <w:spacing w:after="60"/>
      </w:pPr>
      <w:r>
        <w:t xml:space="preserve">Tienda — catálogo de productos con carrito y checkout.</w:t>
      </w:r>
    </w:p>
    <w:p>
      <w:pPr>
        <w:pStyle w:val="ListParagraph"/>
        <w:numPr>
          <w:ilvl w:val="0"/>
          <w:numId w:val="1"/>
        </w:numPr>
        <w:spacing w:after="60"/>
      </w:pPr>
      <w:r>
        <w:t xml:space="preserve">Recetario — recetario social con buscador, categorías y estados (propias, comunidad, historial).</w:t>
      </w:r>
    </w:p>
    <w:p>
      <w:pPr>
        <w:pStyle w:val="ListParagraph"/>
        <w:numPr>
          <w:ilvl w:val="0"/>
          <w:numId w:val="1"/>
        </w:numPr>
        <w:spacing w:after="60"/>
      </w:pPr>
      <w:r>
        <w:t xml:space="preserve">Cupones — visible solo en modo Cliente; muestra los cupones activos del cliente.</w:t>
      </w:r>
    </w:p>
    <w:p>
      <w:pPr>
        <w:pStyle w:val="ListParagraph"/>
        <w:numPr>
          <w:ilvl w:val="0"/>
          <w:numId w:val="1"/>
        </w:numPr>
        <w:spacing w:after="60"/>
      </w:pPr>
      <w:r>
        <w:t xml:space="preserve">Destacados — noticias y avisos del negocio, con indicador de no leídos.</w:t>
      </w:r>
    </w:p>
    <w:p>
      <w:pPr>
        <w:spacing w:after="120"/>
      </w:pPr>
      <w:r>
        <w:t xml:space="preserve">Mi Perfil se abre desde el ícono superior izquierdo (en modo Cliente) o forma parte del menú de Administración en los demás modos.</w:t>
      </w:r>
    </w:p>
    <w:p>
      <w:pPr>
        <w:pStyle w:val="Heading2"/>
        <w:spacing w:after="120" w:before="280"/>
      </w:pPr>
      <w:r>
        <w:t xml:space="preserve">2.4 Modos de acceso (roles)</w:t>
      </w:r>
    </w:p>
    <w:p>
      <w:pPr>
        <w:spacing w:after="120"/>
      </w:pPr>
      <w:r>
        <w:t xml:space="preserve">Al abrir la app, lo primero que se presenta es una pantalla de selección de modo. Cada modo determina qué ve la persona: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tblGrid>
      <w:tr>
        <w:trPr>
          <w:tblHeader/>
        </w:trPr>
        <w:tc>
          <w:tcPr>
            <w:tcW w:type="dxa" w:w="2200"/>
            <w:shd w:fill="20304A" w:val="clear"/>
            <w:tcMar>
              <w:top w:type="dxa" w:w="80"/>
              <w:left w:type="dxa" w:w="100"/>
              <w:bottom w:type="dxa" w:w="80"/>
              <w:right w:type="dxa" w:w="100"/>
            </w:tcMar>
          </w:tcPr>
          <w:p>
            <w:r>
              <w:rPr>
                <w:b/>
                <w:bCs/>
                <w:color w:val="FFFFFF"/>
                <w:sz w:val="19"/>
                <w:szCs w:val="19"/>
              </w:rPr>
              <w:t xml:space="preserve">Modo</w:t>
            </w:r>
          </w:p>
        </w:tc>
        <w:tc>
          <w:tcPr>
            <w:tcW w:type="dxa" w:w="3200"/>
            <w:shd w:fill="20304A" w:val="clear"/>
            <w:tcMar>
              <w:top w:type="dxa" w:w="80"/>
              <w:left w:type="dxa" w:w="100"/>
              <w:bottom w:type="dxa" w:w="80"/>
              <w:right w:type="dxa" w:w="100"/>
            </w:tcMar>
          </w:tcPr>
          <w:p>
            <w:r>
              <w:rPr>
                <w:b/>
                <w:bCs/>
                <w:color w:val="FFFFFF"/>
                <w:sz w:val="19"/>
                <w:szCs w:val="19"/>
              </w:rPr>
              <w:t xml:space="preserve">Identificación</w:t>
            </w:r>
          </w:p>
        </w:tc>
        <w:tc>
          <w:tcPr>
            <w:tcW w:type="dxa" w:w="4200"/>
            <w:shd w:fill="20304A" w:val="clear"/>
            <w:tcMar>
              <w:top w:type="dxa" w:w="80"/>
              <w:left w:type="dxa" w:w="100"/>
              <w:bottom w:type="dxa" w:w="80"/>
              <w:right w:type="dxa" w:w="100"/>
            </w:tcMar>
          </w:tcPr>
          <w:p>
            <w:r>
              <w:rPr>
                <w:b/>
                <w:bCs/>
                <w:color w:val="FFFFFF"/>
                <w:sz w:val="19"/>
                <w:szCs w:val="19"/>
              </w:rPr>
              <w:t xml:space="preserve">Qué ve en Administración</w:t>
            </w:r>
          </w:p>
        </w:tc>
      </w:tr>
      <w:tr>
        <w:tc>
          <w:tcPr>
            <w:tcW w:type="dxa" w:w="2200"/>
            <w:tcMar>
              <w:top w:type="dxa" w:w="80"/>
              <w:left w:type="dxa" w:w="100"/>
              <w:bottom w:type="dxa" w:w="80"/>
              <w:right w:type="dxa" w:w="100"/>
            </w:tcMar>
          </w:tcPr>
          <w:p>
            <w:r>
              <w:rPr>
                <w:sz w:val="19"/>
                <w:szCs w:val="19"/>
              </w:rPr>
              <w:t xml:space="preserve">Cliente</w:t>
            </w:r>
          </w:p>
        </w:tc>
        <w:tc>
          <w:tcPr>
            <w:tcW w:type="dxa" w:w="3200"/>
            <w:tcMar>
              <w:top w:type="dxa" w:w="80"/>
              <w:left w:type="dxa" w:w="100"/>
              <w:bottom w:type="dxa" w:w="80"/>
              <w:right w:type="dxa" w:w="100"/>
            </w:tcMar>
          </w:tcPr>
          <w:p>
            <w:r>
              <w:rPr>
                <w:sz w:val="19"/>
                <w:szCs w:val="19"/>
              </w:rPr>
              <w:t xml:space="preserve">Número de WhatsApp (si no existe, se pide nombre y se da de alta)</w:t>
            </w:r>
          </w:p>
        </w:tc>
        <w:tc>
          <w:tcPr>
            <w:tcW w:type="dxa" w:w="4200"/>
            <w:tcMar>
              <w:top w:type="dxa" w:w="80"/>
              <w:left w:type="dxa" w:w="100"/>
              <w:bottom w:type="dxa" w:w="80"/>
              <w:right w:type="dxa" w:w="100"/>
            </w:tcMar>
          </w:tcPr>
          <w:p>
            <w:r>
              <w:rPr>
                <w:sz w:val="19"/>
                <w:szCs w:val="19"/>
              </w:rPr>
              <w:t xml:space="preserve">Solo "Mis Pedidos" (dentro de Mi Perfil, ver 5.7)</w:t>
            </w:r>
          </w:p>
        </w:tc>
      </w:tr>
      <w:tr>
        <w:tc>
          <w:tcPr>
            <w:tcW w:type="dxa" w:w="2200"/>
            <w:shd w:fill="F5E9D6" w:val="clear"/>
            <w:tcMar>
              <w:top w:type="dxa" w:w="80"/>
              <w:left w:type="dxa" w:w="100"/>
              <w:bottom w:type="dxa" w:w="80"/>
              <w:right w:type="dxa" w:w="100"/>
            </w:tcMar>
          </w:tcPr>
          <w:p>
            <w:r>
              <w:rPr>
                <w:sz w:val="19"/>
                <w:szCs w:val="19"/>
              </w:rPr>
              <w:t xml:space="preserve">Administrador</w:t>
            </w:r>
          </w:p>
        </w:tc>
        <w:tc>
          <w:tcPr>
            <w:tcW w:type="dxa" w:w="3200"/>
            <w:shd w:fill="F5E9D6" w:val="clear"/>
            <w:tcMar>
              <w:top w:type="dxa" w:w="80"/>
              <w:left w:type="dxa" w:w="100"/>
              <w:bottom w:type="dxa" w:w="80"/>
              <w:right w:type="dxa" w:w="100"/>
            </w:tcMar>
          </w:tcPr>
          <w:p>
            <w:r>
              <w:rPr>
                <w:sz w:val="19"/>
                <w:szCs w:val="19"/>
              </w:rPr>
              <w:t xml:space="preserve">Ninguna (acceso directo)</w:t>
            </w:r>
          </w:p>
        </w:tc>
        <w:tc>
          <w:tcPr>
            <w:tcW w:type="dxa" w:w="4200"/>
            <w:shd w:fill="F5E9D6" w:val="clear"/>
            <w:tcMar>
              <w:top w:type="dxa" w:w="80"/>
              <w:left w:type="dxa" w:w="100"/>
              <w:bottom w:type="dxa" w:w="80"/>
              <w:right w:type="dxa" w:w="100"/>
            </w:tcMar>
          </w:tcPr>
          <w:p>
            <w:r>
              <w:rPr>
                <w:sz w:val="19"/>
                <w:szCs w:val="19"/>
              </w:rPr>
              <w:t xml:space="preserve">Todas las opciones: Productos, Recetas, Configuración, Operaciones, Rutas, Finanzas, Mis Pedidos, Clientes</w:t>
            </w:r>
          </w:p>
        </w:tc>
      </w:tr>
      <w:tr>
        <w:tc>
          <w:tcPr>
            <w:tcW w:type="dxa" w:w="2200"/>
            <w:tcMar>
              <w:top w:type="dxa" w:w="80"/>
              <w:left w:type="dxa" w:w="100"/>
              <w:bottom w:type="dxa" w:w="80"/>
              <w:right w:type="dxa" w:w="100"/>
            </w:tcMar>
          </w:tcPr>
          <w:p>
            <w:r>
              <w:rPr>
                <w:sz w:val="19"/>
                <w:szCs w:val="19"/>
              </w:rPr>
              <w:t xml:space="preserve">Ruta</w:t>
            </w:r>
          </w:p>
        </w:tc>
        <w:tc>
          <w:tcPr>
            <w:tcW w:type="dxa" w:w="3200"/>
            <w:tcMar>
              <w:top w:type="dxa" w:w="80"/>
              <w:left w:type="dxa" w:w="100"/>
              <w:bottom w:type="dxa" w:w="80"/>
              <w:right w:type="dxa" w:w="100"/>
            </w:tcMar>
          </w:tcPr>
          <w:p>
            <w:r>
              <w:rPr>
                <w:sz w:val="19"/>
                <w:szCs w:val="19"/>
              </w:rPr>
              <w:t xml:space="preserve">Ninguna (acceso directo)</w:t>
            </w:r>
          </w:p>
        </w:tc>
        <w:tc>
          <w:tcPr>
            <w:tcW w:type="dxa" w:w="4200"/>
            <w:tcMar>
              <w:top w:type="dxa" w:w="80"/>
              <w:left w:type="dxa" w:w="100"/>
              <w:bottom w:type="dxa" w:w="80"/>
              <w:right w:type="dxa" w:w="100"/>
            </w:tcMar>
          </w:tcPr>
          <w:p>
            <w:r>
              <w:rPr>
                <w:sz w:val="19"/>
                <w:szCs w:val="19"/>
              </w:rPr>
              <w:t xml:space="preserve">Solo "Rutas"</w:t>
            </w:r>
          </w:p>
        </w:tc>
      </w:tr>
      <w:tr>
        <w:tc>
          <w:tcPr>
            <w:tcW w:type="dxa" w:w="2200"/>
            <w:shd w:fill="F5E9D6" w:val="clear"/>
            <w:tcMar>
              <w:top w:type="dxa" w:w="80"/>
              <w:left w:type="dxa" w:w="100"/>
              <w:bottom w:type="dxa" w:w="80"/>
              <w:right w:type="dxa" w:w="100"/>
            </w:tcMar>
          </w:tcPr>
          <w:p>
            <w:r>
              <w:rPr>
                <w:sz w:val="19"/>
                <w:szCs w:val="19"/>
              </w:rPr>
              <w:t xml:space="preserve">Operaciones</w:t>
            </w:r>
          </w:p>
        </w:tc>
        <w:tc>
          <w:tcPr>
            <w:tcW w:type="dxa" w:w="3200"/>
            <w:shd w:fill="F5E9D6" w:val="clear"/>
            <w:tcMar>
              <w:top w:type="dxa" w:w="80"/>
              <w:left w:type="dxa" w:w="100"/>
              <w:bottom w:type="dxa" w:w="80"/>
              <w:right w:type="dxa" w:w="100"/>
            </w:tcMar>
          </w:tcPr>
          <w:p>
            <w:r>
              <w:rPr>
                <w:sz w:val="19"/>
                <w:szCs w:val="19"/>
              </w:rPr>
              <w:t xml:space="preserve">Ninguna (acceso directo)</w:t>
            </w:r>
          </w:p>
        </w:tc>
        <w:tc>
          <w:tcPr>
            <w:tcW w:type="dxa" w:w="4200"/>
            <w:shd w:fill="F5E9D6" w:val="clear"/>
            <w:tcMar>
              <w:top w:type="dxa" w:w="80"/>
              <w:left w:type="dxa" w:w="100"/>
              <w:bottom w:type="dxa" w:w="80"/>
              <w:right w:type="dxa" w:w="100"/>
            </w:tcMar>
          </w:tcPr>
          <w:p>
            <w:r>
              <w:rPr>
                <w:sz w:val="19"/>
                <w:szCs w:val="19"/>
              </w:rPr>
              <w:t xml:space="preserve">Solo "Operaciones"</w:t>
            </w:r>
          </w:p>
        </w:tc>
      </w:tr>
      <w:tr>
        <w:tc>
          <w:tcPr>
            <w:tcW w:type="dxa" w:w="2200"/>
            <w:tcMar>
              <w:top w:type="dxa" w:w="80"/>
              <w:left w:type="dxa" w:w="100"/>
              <w:bottom w:type="dxa" w:w="80"/>
              <w:right w:type="dxa" w:w="100"/>
            </w:tcMar>
          </w:tcPr>
          <w:p>
            <w:r>
              <w:rPr>
                <w:sz w:val="19"/>
                <w:szCs w:val="19"/>
              </w:rPr>
              <w:t xml:space="preserve">Finanzas</w:t>
            </w:r>
          </w:p>
        </w:tc>
        <w:tc>
          <w:tcPr>
            <w:tcW w:type="dxa" w:w="3200"/>
            <w:tcMar>
              <w:top w:type="dxa" w:w="80"/>
              <w:left w:type="dxa" w:w="100"/>
              <w:bottom w:type="dxa" w:w="80"/>
              <w:right w:type="dxa" w:w="100"/>
            </w:tcMar>
          </w:tcPr>
          <w:p>
            <w:r>
              <w:rPr>
                <w:sz w:val="19"/>
                <w:szCs w:val="19"/>
              </w:rPr>
              <w:t xml:space="preserve">Ninguna (acceso directo)</w:t>
            </w:r>
          </w:p>
        </w:tc>
        <w:tc>
          <w:tcPr>
            <w:tcW w:type="dxa" w:w="4200"/>
            <w:tcMar>
              <w:top w:type="dxa" w:w="80"/>
              <w:left w:type="dxa" w:w="100"/>
              <w:bottom w:type="dxa" w:w="80"/>
              <w:right w:type="dxa" w:w="100"/>
            </w:tcMar>
          </w:tcPr>
          <w:p>
            <w:r>
              <w:rPr>
                <w:sz w:val="19"/>
                <w:szCs w:val="19"/>
              </w:rPr>
              <w:t xml:space="preserve">"Finanzas" y "Clientes"</w:t>
            </w:r>
          </w:p>
        </w:tc>
      </w:tr>
    </w:tbl>
    <w:p>
      <w:pPr>
        <w:spacing w:after="120"/>
      </w:pPr>
    </w:p>
    <w:p>
      <w:pPr>
        <w:spacing w:after="120"/>
      </w:pPr>
      <w:r>
        <w:rPr>
          <w:b/>
          <w:bCs/>
        </w:rPr>
        <w:t xml:space="preserve">Nota de implementación: </w:t>
      </w:r>
    </w:p>
    <w:p>
      <w:pPr>
        <w:spacing w:after="120"/>
      </w:pPr>
      <w:r>
        <w:t xml:space="preserve">En el modo Cliente, el ícono superior izquierdo dejó de abrir el panel de administración; ahora es un acceso directo a Mi Perfil. En los demás modos, ese mismo ícono abre el panel de Administración.</w:t>
      </w:r>
    </w:p>
    <w:p>
      <w:pPr>
        <w:pStyle w:val="Heading1"/>
        <w:spacing w:after="160" w:before="360"/>
      </w:pPr>
      <w:r>
        <w:t xml:space="preserve">3. Historias de usuario</w:t>
      </w:r>
    </w:p>
    <w:p>
      <w:pPr>
        <w:pStyle w:val="Heading2"/>
        <w:spacing w:after="120" w:before="280"/>
      </w:pPr>
      <w:r>
        <w:t xml:space="preserve">3.1 Modo Cliente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00"/>
      </w:tblGrid>
      <w:tr>
        <w:trPr>
          <w:tblHeader/>
        </w:trPr>
        <w:tc>
          <w:tcPr>
            <w:tcW w:type="dxa" w:w="900"/>
            <w:shd w:fill="20304A" w:val="clear"/>
            <w:tcMar>
              <w:top w:type="dxa" w:w="80"/>
              <w:left w:type="dxa" w:w="100"/>
              <w:bottom w:type="dxa" w:w="80"/>
              <w:right w:type="dxa" w:w="100"/>
            </w:tcMar>
          </w:tcPr>
          <w:p>
            <w:r>
              <w:rPr>
                <w:b/>
                <w:bCs/>
                <w:color w:val="FFFFFF"/>
                <w:sz w:val="19"/>
                <w:szCs w:val="19"/>
              </w:rPr>
              <w:t xml:space="preserve">ID</w:t>
            </w:r>
          </w:p>
        </w:tc>
        <w:tc>
          <w:tcPr>
            <w:tcW w:type="dxa" w:w="2600"/>
            <w:shd w:fill="20304A" w:val="clear"/>
            <w:tcMar>
              <w:top w:type="dxa" w:w="80"/>
              <w:left w:type="dxa" w:w="100"/>
              <w:bottom w:type="dxa" w:w="80"/>
              <w:right w:type="dxa" w:w="100"/>
            </w:tcMar>
          </w:tcPr>
          <w:p>
            <w:r>
              <w:rPr>
                <w:b/>
                <w:bCs/>
                <w:color w:val="FFFFFF"/>
                <w:sz w:val="19"/>
                <w:szCs w:val="19"/>
              </w:rPr>
              <w:t xml:space="preserve">Título</w:t>
            </w:r>
          </w:p>
        </w:tc>
        <w:tc>
          <w:tcPr>
            <w:tcW w:type="dxa" w:w="6100"/>
            <w:shd w:fill="20304A" w:val="clear"/>
            <w:tcMar>
              <w:top w:type="dxa" w:w="80"/>
              <w:left w:type="dxa" w:w="100"/>
              <w:bottom w:type="dxa" w:w="80"/>
              <w:right w:type="dxa" w:w="100"/>
            </w:tcMar>
          </w:tcPr>
          <w:p>
            <w:r>
              <w:rPr>
                <w:b/>
                <w:bCs/>
                <w:color w:val="FFFFFF"/>
                <w:sz w:val="19"/>
                <w:szCs w:val="19"/>
              </w:rPr>
              <w:t xml:space="preserve">Historia</w:t>
            </w:r>
          </w:p>
        </w:tc>
      </w:tr>
      <w:tr>
        <w:tc>
          <w:tcPr>
            <w:tcW w:type="dxa" w:w="900"/>
            <w:tcMar>
              <w:top w:type="dxa" w:w="80"/>
              <w:left w:type="dxa" w:w="100"/>
              <w:bottom w:type="dxa" w:w="80"/>
              <w:right w:type="dxa" w:w="100"/>
            </w:tcMar>
          </w:tcPr>
          <w:p>
            <w:r>
              <w:rPr>
                <w:sz w:val="19"/>
                <w:szCs w:val="19"/>
              </w:rPr>
              <w:t xml:space="preserve">HU-C01</w:t>
            </w:r>
          </w:p>
        </w:tc>
        <w:tc>
          <w:tcPr>
            <w:tcW w:type="dxa" w:w="2600"/>
            <w:tcMar>
              <w:top w:type="dxa" w:w="80"/>
              <w:left w:type="dxa" w:w="100"/>
              <w:bottom w:type="dxa" w:w="80"/>
              <w:right w:type="dxa" w:w="100"/>
            </w:tcMar>
          </w:tcPr>
          <w:p>
            <w:r>
              <w:rPr>
                <w:sz w:val="19"/>
                <w:szCs w:val="19"/>
              </w:rPr>
              <w:t xml:space="preserve">Selección de modo</w:t>
            </w:r>
          </w:p>
        </w:tc>
        <w:tc>
          <w:tcPr>
            <w:tcW w:type="dxa" w:w="6100"/>
            <w:tcMar>
              <w:top w:type="dxa" w:w="80"/>
              <w:left w:type="dxa" w:w="100"/>
              <w:bottom w:type="dxa" w:w="80"/>
              <w:right w:type="dxa" w:w="100"/>
            </w:tcMar>
          </w:tcPr>
          <w:p>
            <w:r>
              <w:rPr>
                <w:sz w:val="19"/>
                <w:szCs w:val="19"/>
              </w:rPr>
              <w:t xml:space="preserve">Como usuario, quiero elegir cómo entro a la app (Cliente, Administrador, Ruta, Operaciones o Finanzas) para ver únicamente las opciones que me corresponden.</w:t>
            </w:r>
          </w:p>
        </w:tc>
      </w:tr>
      <w:tr>
        <w:tc>
          <w:tcPr>
            <w:tcW w:type="dxa" w:w="900"/>
            <w:shd w:fill="F5E9D6" w:val="clear"/>
            <w:tcMar>
              <w:top w:type="dxa" w:w="80"/>
              <w:left w:type="dxa" w:w="100"/>
              <w:bottom w:type="dxa" w:w="80"/>
              <w:right w:type="dxa" w:w="100"/>
            </w:tcMar>
          </w:tcPr>
          <w:p>
            <w:r>
              <w:rPr>
                <w:sz w:val="19"/>
                <w:szCs w:val="19"/>
              </w:rPr>
              <w:t xml:space="preserve">HU-C02</w:t>
            </w:r>
          </w:p>
        </w:tc>
        <w:tc>
          <w:tcPr>
            <w:tcW w:type="dxa" w:w="2600"/>
            <w:shd w:fill="F5E9D6" w:val="clear"/>
            <w:tcMar>
              <w:top w:type="dxa" w:w="80"/>
              <w:left w:type="dxa" w:w="100"/>
              <w:bottom w:type="dxa" w:w="80"/>
              <w:right w:type="dxa" w:w="100"/>
            </w:tcMar>
          </w:tcPr>
          <w:p>
            <w:r>
              <w:rPr>
                <w:sz w:val="19"/>
                <w:szCs w:val="19"/>
              </w:rPr>
              <w:t xml:space="preserve">Identificación por WhatsApp</w:t>
            </w:r>
          </w:p>
        </w:tc>
        <w:tc>
          <w:tcPr>
            <w:tcW w:type="dxa" w:w="6100"/>
            <w:shd w:fill="F5E9D6" w:val="clear"/>
            <w:tcMar>
              <w:top w:type="dxa" w:w="80"/>
              <w:left w:type="dxa" w:w="100"/>
              <w:bottom w:type="dxa" w:w="80"/>
              <w:right w:type="dxa" w:w="100"/>
            </w:tcMar>
          </w:tcPr>
          <w:p>
            <w:r>
              <w:rPr>
                <w:sz w:val="19"/>
                <w:szCs w:val="19"/>
              </w:rPr>
              <w:t xml:space="preserve">Como cliente recurrente, quiero identificarme con mi número de WhatsApp para que la app me reconozca y me salude por mi nombre.</w:t>
            </w:r>
          </w:p>
        </w:tc>
      </w:tr>
      <w:tr>
        <w:tc>
          <w:tcPr>
            <w:tcW w:type="dxa" w:w="900"/>
            <w:tcMar>
              <w:top w:type="dxa" w:w="80"/>
              <w:left w:type="dxa" w:w="100"/>
              <w:bottom w:type="dxa" w:w="80"/>
              <w:right w:type="dxa" w:w="100"/>
            </w:tcMar>
          </w:tcPr>
          <w:p>
            <w:r>
              <w:rPr>
                <w:sz w:val="19"/>
                <w:szCs w:val="19"/>
              </w:rPr>
              <w:t xml:space="preserve">HU-C03</w:t>
            </w:r>
          </w:p>
        </w:tc>
        <w:tc>
          <w:tcPr>
            <w:tcW w:type="dxa" w:w="2600"/>
            <w:tcMar>
              <w:top w:type="dxa" w:w="80"/>
              <w:left w:type="dxa" w:w="100"/>
              <w:bottom w:type="dxa" w:w="80"/>
              <w:right w:type="dxa" w:w="100"/>
            </w:tcMar>
          </w:tcPr>
          <w:p>
            <w:r>
              <w:rPr>
                <w:sz w:val="19"/>
                <w:szCs w:val="19"/>
              </w:rPr>
              <w:t xml:space="preserve">Registro de cliente nuevo</w:t>
            </w:r>
          </w:p>
        </w:tc>
        <w:tc>
          <w:tcPr>
            <w:tcW w:type="dxa" w:w="6100"/>
            <w:tcMar>
              <w:top w:type="dxa" w:w="80"/>
              <w:left w:type="dxa" w:w="100"/>
              <w:bottom w:type="dxa" w:w="80"/>
              <w:right w:type="dxa" w:w="100"/>
            </w:tcMar>
          </w:tcPr>
          <w:p>
            <w:r>
              <w:rPr>
                <w:sz w:val="19"/>
                <w:szCs w:val="19"/>
              </w:rPr>
              <w:t xml:space="preserve">Como cliente nuevo, quiero que si mi WhatsApp no existe en la base, se me pida mi nombre y quede registrado automáticamente.</w:t>
            </w:r>
          </w:p>
        </w:tc>
      </w:tr>
      <w:tr>
        <w:tc>
          <w:tcPr>
            <w:tcW w:type="dxa" w:w="900"/>
            <w:shd w:fill="F5E9D6" w:val="clear"/>
            <w:tcMar>
              <w:top w:type="dxa" w:w="80"/>
              <w:left w:type="dxa" w:w="100"/>
              <w:bottom w:type="dxa" w:w="80"/>
              <w:right w:type="dxa" w:w="100"/>
            </w:tcMar>
          </w:tcPr>
          <w:p>
            <w:r>
              <w:rPr>
                <w:sz w:val="19"/>
                <w:szCs w:val="19"/>
              </w:rPr>
              <w:t xml:space="preserve">HU-C04</w:t>
            </w:r>
          </w:p>
        </w:tc>
        <w:tc>
          <w:tcPr>
            <w:tcW w:type="dxa" w:w="2600"/>
            <w:shd w:fill="F5E9D6" w:val="clear"/>
            <w:tcMar>
              <w:top w:type="dxa" w:w="80"/>
              <w:left w:type="dxa" w:w="100"/>
              <w:bottom w:type="dxa" w:w="80"/>
              <w:right w:type="dxa" w:w="100"/>
            </w:tcMar>
          </w:tcPr>
          <w:p>
            <w:r>
              <w:rPr>
                <w:sz w:val="19"/>
                <w:szCs w:val="19"/>
              </w:rPr>
              <w:t xml:space="preserve">Explorar recetas por categoría desde Home</w:t>
            </w:r>
          </w:p>
        </w:tc>
        <w:tc>
          <w:tcPr>
            <w:tcW w:type="dxa" w:w="6100"/>
            <w:shd w:fill="F5E9D6" w:val="clear"/>
            <w:tcMar>
              <w:top w:type="dxa" w:w="80"/>
              <w:left w:type="dxa" w:w="100"/>
              <w:bottom w:type="dxa" w:w="80"/>
              <w:right w:type="dxa" w:w="100"/>
            </w:tcMar>
          </w:tcPr>
          <w:p>
            <w:r>
              <w:rPr>
                <w:sz w:val="19"/>
                <w:szCs w:val="19"/>
              </w:rPr>
              <w:t xml:space="preserve">Como cliente, quiero tocar Desayuno / Comida / Cena en la pantalla principal para ir directo al Recetario filtrado por esa categoría.</w:t>
            </w:r>
          </w:p>
        </w:tc>
      </w:tr>
      <w:tr>
        <w:tc>
          <w:tcPr>
            <w:tcW w:type="dxa" w:w="900"/>
            <w:tcMar>
              <w:top w:type="dxa" w:w="80"/>
              <w:left w:type="dxa" w:w="100"/>
              <w:bottom w:type="dxa" w:w="80"/>
              <w:right w:type="dxa" w:w="100"/>
            </w:tcMar>
          </w:tcPr>
          <w:p>
            <w:r>
              <w:rPr>
                <w:sz w:val="19"/>
                <w:szCs w:val="19"/>
              </w:rPr>
              <w:t xml:space="preserve">HU-C05</w:t>
            </w:r>
          </w:p>
        </w:tc>
        <w:tc>
          <w:tcPr>
            <w:tcW w:type="dxa" w:w="2600"/>
            <w:tcMar>
              <w:top w:type="dxa" w:w="80"/>
              <w:left w:type="dxa" w:w="100"/>
              <w:bottom w:type="dxa" w:w="80"/>
              <w:right w:type="dxa" w:w="100"/>
            </w:tcMar>
          </w:tcPr>
          <w:p>
            <w:r>
              <w:rPr>
                <w:sz w:val="19"/>
                <w:szCs w:val="19"/>
              </w:rPr>
              <w:t xml:space="preserve">Buscar recetas</w:t>
            </w:r>
          </w:p>
        </w:tc>
        <w:tc>
          <w:tcPr>
            <w:tcW w:type="dxa" w:w="6100"/>
            <w:tcMar>
              <w:top w:type="dxa" w:w="80"/>
              <w:left w:type="dxa" w:w="100"/>
              <w:bottom w:type="dxa" w:w="80"/>
              <w:right w:type="dxa" w:w="100"/>
            </w:tcMar>
          </w:tcPr>
          <w:p>
            <w:r>
              <w:rPr>
                <w:sz w:val="19"/>
                <w:szCs w:val="19"/>
              </w:rPr>
              <w:t xml:space="preserve">Como cliente, quiero buscar recetas por nombre o por ingrediente y ver sugerencias mientras escribo, para encontrar algo rápido.</w:t>
            </w:r>
          </w:p>
        </w:tc>
      </w:tr>
      <w:tr>
        <w:tc>
          <w:tcPr>
            <w:tcW w:type="dxa" w:w="900"/>
            <w:shd w:fill="F5E9D6" w:val="clear"/>
            <w:tcMar>
              <w:top w:type="dxa" w:w="80"/>
              <w:left w:type="dxa" w:w="100"/>
              <w:bottom w:type="dxa" w:w="80"/>
              <w:right w:type="dxa" w:w="100"/>
            </w:tcMar>
          </w:tcPr>
          <w:p>
            <w:r>
              <w:rPr>
                <w:sz w:val="19"/>
                <w:szCs w:val="19"/>
              </w:rPr>
              <w:t xml:space="preserve">HU-C06</w:t>
            </w:r>
          </w:p>
        </w:tc>
        <w:tc>
          <w:tcPr>
            <w:tcW w:type="dxa" w:w="2600"/>
            <w:shd w:fill="F5E9D6" w:val="clear"/>
            <w:tcMar>
              <w:top w:type="dxa" w:w="80"/>
              <w:left w:type="dxa" w:w="100"/>
              <w:bottom w:type="dxa" w:w="80"/>
              <w:right w:type="dxa" w:w="100"/>
            </w:tcMar>
          </w:tcPr>
          <w:p>
            <w:r>
              <w:rPr>
                <w:sz w:val="19"/>
                <w:szCs w:val="19"/>
              </w:rPr>
              <w:t xml:space="preserve">Crear y compartir mis propias recetas</w:t>
            </w:r>
          </w:p>
        </w:tc>
        <w:tc>
          <w:tcPr>
            <w:tcW w:type="dxa" w:w="6100"/>
            <w:shd w:fill="F5E9D6" w:val="clear"/>
            <w:tcMar>
              <w:top w:type="dxa" w:w="80"/>
              <w:left w:type="dxa" w:w="100"/>
              <w:bottom w:type="dxa" w:w="80"/>
              <w:right w:type="dxa" w:w="100"/>
            </w:tcMar>
          </w:tcPr>
          <w:p>
            <w:r>
              <w:rPr>
                <w:sz w:val="19"/>
                <w:szCs w:val="19"/>
              </w:rPr>
              <w:t xml:space="preserve">Como cliente, quiero crear mis propias recetas (con foto, ingredientes y pasos) y decidir si las comparto con la comunidad.</w:t>
            </w:r>
          </w:p>
        </w:tc>
      </w:tr>
      <w:tr>
        <w:tc>
          <w:tcPr>
            <w:tcW w:type="dxa" w:w="900"/>
            <w:tcMar>
              <w:top w:type="dxa" w:w="80"/>
              <w:left w:type="dxa" w:w="100"/>
              <w:bottom w:type="dxa" w:w="80"/>
              <w:right w:type="dxa" w:w="100"/>
            </w:tcMar>
          </w:tcPr>
          <w:p>
            <w:r>
              <w:rPr>
                <w:sz w:val="19"/>
                <w:szCs w:val="19"/>
              </w:rPr>
              <w:t xml:space="preserve">HU-C07</w:t>
            </w:r>
          </w:p>
        </w:tc>
        <w:tc>
          <w:tcPr>
            <w:tcW w:type="dxa" w:w="2600"/>
            <w:tcMar>
              <w:top w:type="dxa" w:w="80"/>
              <w:left w:type="dxa" w:w="100"/>
              <w:bottom w:type="dxa" w:w="80"/>
              <w:right w:type="dxa" w:w="100"/>
            </w:tcMar>
          </w:tcPr>
          <w:p>
            <w:r>
              <w:rPr>
                <w:sz w:val="19"/>
                <w:szCs w:val="19"/>
              </w:rPr>
              <w:t xml:space="preserve">Guardar recetas de otros</w:t>
            </w:r>
          </w:p>
        </w:tc>
        <w:tc>
          <w:tcPr>
            <w:tcW w:type="dxa" w:w="6100"/>
            <w:tcMar>
              <w:top w:type="dxa" w:w="80"/>
              <w:left w:type="dxa" w:w="100"/>
              <w:bottom w:type="dxa" w:w="80"/>
              <w:right w:type="dxa" w:w="100"/>
            </w:tcMar>
          </w:tcPr>
          <w:p>
            <w:r>
              <w:rPr>
                <w:sz w:val="19"/>
                <w:szCs w:val="19"/>
              </w:rPr>
              <w:t xml:space="preserve">Como cliente, quiero guardar en "Mis Recetas" recetas del Recetario oficial o de la Comunidad que me interesen.</w:t>
            </w:r>
          </w:p>
        </w:tc>
      </w:tr>
      <w:tr>
        <w:tc>
          <w:tcPr>
            <w:tcW w:type="dxa" w:w="900"/>
            <w:shd w:fill="F5E9D6" w:val="clear"/>
            <w:tcMar>
              <w:top w:type="dxa" w:w="80"/>
              <w:left w:type="dxa" w:w="100"/>
              <w:bottom w:type="dxa" w:w="80"/>
              <w:right w:type="dxa" w:w="100"/>
            </w:tcMar>
          </w:tcPr>
          <w:p>
            <w:r>
              <w:rPr>
                <w:sz w:val="19"/>
                <w:szCs w:val="19"/>
              </w:rPr>
              <w:t xml:space="preserve">HU-C08</w:t>
            </w:r>
          </w:p>
        </w:tc>
        <w:tc>
          <w:tcPr>
            <w:tcW w:type="dxa" w:w="2600"/>
            <w:shd w:fill="F5E9D6" w:val="clear"/>
            <w:tcMar>
              <w:top w:type="dxa" w:w="80"/>
              <w:left w:type="dxa" w:w="100"/>
              <w:bottom w:type="dxa" w:w="80"/>
              <w:right w:type="dxa" w:w="100"/>
            </w:tcMar>
          </w:tcPr>
          <w:p>
            <w:r>
              <w:rPr>
                <w:sz w:val="19"/>
                <w:szCs w:val="19"/>
              </w:rPr>
              <w:t xml:space="preserve">Calificar una receta</w:t>
            </w:r>
          </w:p>
        </w:tc>
        <w:tc>
          <w:tcPr>
            <w:tcW w:type="dxa" w:w="6100"/>
            <w:shd w:fill="F5E9D6" w:val="clear"/>
            <w:tcMar>
              <w:top w:type="dxa" w:w="80"/>
              <w:left w:type="dxa" w:w="100"/>
              <w:bottom w:type="dxa" w:w="80"/>
              <w:right w:type="dxa" w:w="100"/>
            </w:tcMar>
          </w:tcPr>
          <w:p>
            <w:r>
              <w:rPr>
                <w:sz w:val="19"/>
                <w:szCs w:val="19"/>
              </w:rPr>
              <w:t xml:space="preserve">Como cliente, quiero confirmar "¡Listo a comer!" antes de poder calificar una receta con estrellas, para que la calificación refleje que sí la cociné.</w:t>
            </w:r>
          </w:p>
        </w:tc>
      </w:tr>
      <w:tr>
        <w:tc>
          <w:tcPr>
            <w:tcW w:type="dxa" w:w="900"/>
            <w:tcMar>
              <w:top w:type="dxa" w:w="80"/>
              <w:left w:type="dxa" w:w="100"/>
              <w:bottom w:type="dxa" w:w="80"/>
              <w:right w:type="dxa" w:w="100"/>
            </w:tcMar>
          </w:tcPr>
          <w:p>
            <w:r>
              <w:rPr>
                <w:sz w:val="19"/>
                <w:szCs w:val="19"/>
              </w:rPr>
              <w:t xml:space="preserve">HU-C09</w:t>
            </w:r>
          </w:p>
        </w:tc>
        <w:tc>
          <w:tcPr>
            <w:tcW w:type="dxa" w:w="2600"/>
            <w:tcMar>
              <w:top w:type="dxa" w:w="80"/>
              <w:left w:type="dxa" w:w="100"/>
              <w:bottom w:type="dxa" w:w="80"/>
              <w:right w:type="dxa" w:w="100"/>
            </w:tcMar>
          </w:tcPr>
          <w:p>
            <w:r>
              <w:rPr>
                <w:sz w:val="19"/>
                <w:szCs w:val="19"/>
              </w:rPr>
              <w:t xml:space="preserve">Pausar una receta</w:t>
            </w:r>
          </w:p>
        </w:tc>
        <w:tc>
          <w:tcPr>
            <w:tcW w:type="dxa" w:w="6100"/>
            <w:tcMar>
              <w:top w:type="dxa" w:w="80"/>
              <w:left w:type="dxa" w:w="100"/>
              <w:bottom w:type="dxa" w:w="80"/>
              <w:right w:type="dxa" w:w="100"/>
            </w:tcMar>
          </w:tcPr>
          <w:p>
            <w:r>
              <w:rPr>
                <w:sz w:val="19"/>
                <w:szCs w:val="19"/>
              </w:rPr>
              <w:t xml:space="preserve">Como cliente, quiero pausar una receta que estoy cocinando y verla destacada en Home para continuarla después.</w:t>
            </w:r>
          </w:p>
        </w:tc>
      </w:tr>
      <w:tr>
        <w:tc>
          <w:tcPr>
            <w:tcW w:type="dxa" w:w="900"/>
            <w:shd w:fill="F5E9D6" w:val="clear"/>
            <w:tcMar>
              <w:top w:type="dxa" w:w="80"/>
              <w:left w:type="dxa" w:w="100"/>
              <w:bottom w:type="dxa" w:w="80"/>
              <w:right w:type="dxa" w:w="100"/>
            </w:tcMar>
          </w:tcPr>
          <w:p>
            <w:r>
              <w:rPr>
                <w:sz w:val="19"/>
                <w:szCs w:val="19"/>
              </w:rPr>
              <w:t xml:space="preserve">HU-C10</w:t>
            </w:r>
          </w:p>
        </w:tc>
        <w:tc>
          <w:tcPr>
            <w:tcW w:type="dxa" w:w="2600"/>
            <w:shd w:fill="F5E9D6" w:val="clear"/>
            <w:tcMar>
              <w:top w:type="dxa" w:w="80"/>
              <w:left w:type="dxa" w:w="100"/>
              <w:bottom w:type="dxa" w:w="80"/>
              <w:right w:type="dxa" w:w="100"/>
            </w:tcMar>
          </w:tcPr>
          <w:p>
            <w:r>
              <w:rPr>
                <w:sz w:val="19"/>
                <w:szCs w:val="19"/>
              </w:rPr>
              <w:t xml:space="preserve">Historial de recetas cocinadas</w:t>
            </w:r>
          </w:p>
        </w:tc>
        <w:tc>
          <w:tcPr>
            <w:tcW w:type="dxa" w:w="6100"/>
            <w:shd w:fill="F5E9D6" w:val="clear"/>
            <w:tcMar>
              <w:top w:type="dxa" w:w="80"/>
              <w:left w:type="dxa" w:w="100"/>
              <w:bottom w:type="dxa" w:w="80"/>
              <w:right w:type="dxa" w:w="100"/>
            </w:tcMar>
          </w:tcPr>
          <w:p>
            <w:r>
              <w:rPr>
                <w:sz w:val="19"/>
                <w:szCs w:val="19"/>
              </w:rPr>
              <w:t xml:space="preserve">Como cliente, quiero ver en una tabla qué recetas he cocinado en los últimos 35 días.</w:t>
            </w:r>
          </w:p>
        </w:tc>
      </w:tr>
      <w:tr>
        <w:tc>
          <w:tcPr>
            <w:tcW w:type="dxa" w:w="900"/>
            <w:tcMar>
              <w:top w:type="dxa" w:w="80"/>
              <w:left w:type="dxa" w:w="100"/>
              <w:bottom w:type="dxa" w:w="80"/>
              <w:right w:type="dxa" w:w="100"/>
            </w:tcMar>
          </w:tcPr>
          <w:p>
            <w:r>
              <w:rPr>
                <w:sz w:val="19"/>
                <w:szCs w:val="19"/>
              </w:rPr>
              <w:t xml:space="preserve">HU-C11</w:t>
            </w:r>
          </w:p>
        </w:tc>
        <w:tc>
          <w:tcPr>
            <w:tcW w:type="dxa" w:w="2600"/>
            <w:tcMar>
              <w:top w:type="dxa" w:w="80"/>
              <w:left w:type="dxa" w:w="100"/>
              <w:bottom w:type="dxa" w:w="80"/>
              <w:right w:type="dxa" w:w="100"/>
            </w:tcMar>
          </w:tcPr>
          <w:p>
            <w:r>
              <w:rPr>
                <w:sz w:val="19"/>
                <w:szCs w:val="19"/>
              </w:rPr>
              <w:t xml:space="preserve">Acceso restringido por inactividad</w:t>
            </w:r>
          </w:p>
        </w:tc>
        <w:tc>
          <w:tcPr>
            <w:tcW w:type="dxa" w:w="6100"/>
            <w:tcMar>
              <w:top w:type="dxa" w:w="80"/>
              <w:left w:type="dxa" w:w="100"/>
              <w:bottom w:type="dxa" w:w="80"/>
              <w:right w:type="dxa" w:w="100"/>
            </w:tcMar>
          </w:tcPr>
          <w:p>
            <w:r>
              <w:rPr>
                <w:sz w:val="19"/>
                <w:szCs w:val="19"/>
              </w:rPr>
              <w:t xml:space="preserve">Como negocio, quiero que un cliente sin compras recientes vea un aviso invitándolo a comprar antes de poder seguir usando el Recetario, para incentivar su reactivación.</w:t>
            </w:r>
          </w:p>
        </w:tc>
      </w:tr>
      <w:tr>
        <w:tc>
          <w:tcPr>
            <w:tcW w:type="dxa" w:w="900"/>
            <w:shd w:fill="F5E9D6" w:val="clear"/>
            <w:tcMar>
              <w:top w:type="dxa" w:w="80"/>
              <w:left w:type="dxa" w:w="100"/>
              <w:bottom w:type="dxa" w:w="80"/>
              <w:right w:type="dxa" w:w="100"/>
            </w:tcMar>
          </w:tcPr>
          <w:p>
            <w:r>
              <w:rPr>
                <w:sz w:val="19"/>
                <w:szCs w:val="19"/>
              </w:rPr>
              <w:t xml:space="preserve">HU-C12</w:t>
            </w:r>
          </w:p>
        </w:tc>
        <w:tc>
          <w:tcPr>
            <w:tcW w:type="dxa" w:w="2600"/>
            <w:shd w:fill="F5E9D6" w:val="clear"/>
            <w:tcMar>
              <w:top w:type="dxa" w:w="80"/>
              <w:left w:type="dxa" w:w="100"/>
              <w:bottom w:type="dxa" w:w="80"/>
              <w:right w:type="dxa" w:w="100"/>
            </w:tcMar>
          </w:tcPr>
          <w:p>
            <w:r>
              <w:rPr>
                <w:sz w:val="19"/>
                <w:szCs w:val="19"/>
              </w:rPr>
              <w:t xml:space="preserve">Comprar en la Tienda</w:t>
            </w:r>
          </w:p>
        </w:tc>
        <w:tc>
          <w:tcPr>
            <w:tcW w:type="dxa" w:w="6100"/>
            <w:shd w:fill="F5E9D6" w:val="clear"/>
            <w:tcMar>
              <w:top w:type="dxa" w:w="80"/>
              <w:left w:type="dxa" w:w="100"/>
              <w:bottom w:type="dxa" w:w="80"/>
              <w:right w:type="dxa" w:w="100"/>
            </w:tcMar>
          </w:tcPr>
          <w:p>
            <w:r>
              <w:rPr>
                <w:sz w:val="19"/>
                <w:szCs w:val="19"/>
              </w:rPr>
              <w:t xml:space="preserve">Como cliente, quiero agregar productos al carrito, ver el subtotal y el envío, y confirmar mi pedido.</w:t>
            </w:r>
          </w:p>
        </w:tc>
      </w:tr>
      <w:tr>
        <w:tc>
          <w:tcPr>
            <w:tcW w:type="dxa" w:w="900"/>
            <w:tcMar>
              <w:top w:type="dxa" w:w="80"/>
              <w:left w:type="dxa" w:w="100"/>
              <w:bottom w:type="dxa" w:w="80"/>
              <w:right w:type="dxa" w:w="100"/>
            </w:tcMar>
          </w:tcPr>
          <w:p>
            <w:r>
              <w:rPr>
                <w:sz w:val="19"/>
                <w:szCs w:val="19"/>
              </w:rPr>
              <w:t xml:space="preserve">HU-C13</w:t>
            </w:r>
          </w:p>
        </w:tc>
        <w:tc>
          <w:tcPr>
            <w:tcW w:type="dxa" w:w="2600"/>
            <w:tcMar>
              <w:top w:type="dxa" w:w="80"/>
              <w:left w:type="dxa" w:w="100"/>
              <w:bottom w:type="dxa" w:w="80"/>
              <w:right w:type="dxa" w:w="100"/>
            </w:tcMar>
          </w:tcPr>
          <w:p>
            <w:r>
              <w:rPr>
                <w:sz w:val="19"/>
                <w:szCs w:val="19"/>
              </w:rPr>
              <w:t xml:space="preserve">Aplicar un cupón</w:t>
            </w:r>
          </w:p>
        </w:tc>
        <w:tc>
          <w:tcPr>
            <w:tcW w:type="dxa" w:w="6100"/>
            <w:tcMar>
              <w:top w:type="dxa" w:w="80"/>
              <w:left w:type="dxa" w:w="100"/>
              <w:bottom w:type="dxa" w:w="80"/>
              <w:right w:type="dxa" w:w="100"/>
            </w:tcMar>
          </w:tcPr>
          <w:p>
            <w:r>
              <w:rPr>
                <w:sz w:val="19"/>
                <w:szCs w:val="19"/>
              </w:rPr>
              <w:t xml:space="preserve">Como cliente, quiero escribir el código de un cupón mío en el checkout y ver el descuento reflejado antes de confirmar.</w:t>
            </w:r>
          </w:p>
        </w:tc>
      </w:tr>
      <w:tr>
        <w:tc>
          <w:tcPr>
            <w:tcW w:type="dxa" w:w="900"/>
            <w:shd w:fill="F5E9D6" w:val="clear"/>
            <w:tcMar>
              <w:top w:type="dxa" w:w="80"/>
              <w:left w:type="dxa" w:w="100"/>
              <w:bottom w:type="dxa" w:w="80"/>
              <w:right w:type="dxa" w:w="100"/>
            </w:tcMar>
          </w:tcPr>
          <w:p>
            <w:r>
              <w:rPr>
                <w:sz w:val="19"/>
                <w:szCs w:val="19"/>
              </w:rPr>
              <w:t xml:space="preserve">HU-C14</w:t>
            </w:r>
          </w:p>
        </w:tc>
        <w:tc>
          <w:tcPr>
            <w:tcW w:type="dxa" w:w="2600"/>
            <w:shd w:fill="F5E9D6" w:val="clear"/>
            <w:tcMar>
              <w:top w:type="dxa" w:w="80"/>
              <w:left w:type="dxa" w:w="100"/>
              <w:bottom w:type="dxa" w:w="80"/>
              <w:right w:type="dxa" w:w="100"/>
            </w:tcMar>
          </w:tcPr>
          <w:p>
            <w:r>
              <w:rPr>
                <w:sz w:val="19"/>
                <w:szCs w:val="19"/>
              </w:rPr>
              <w:t xml:space="preserve">Ver mis cupones</w:t>
            </w:r>
          </w:p>
        </w:tc>
        <w:tc>
          <w:tcPr>
            <w:tcW w:type="dxa" w:w="6100"/>
            <w:shd w:fill="F5E9D6" w:val="clear"/>
            <w:tcMar>
              <w:top w:type="dxa" w:w="80"/>
              <w:left w:type="dxa" w:w="100"/>
              <w:bottom w:type="dxa" w:w="80"/>
              <w:right w:type="dxa" w:w="100"/>
            </w:tcMar>
          </w:tcPr>
          <w:p>
            <w:r>
              <w:rPr>
                <w:sz w:val="19"/>
                <w:szCs w:val="19"/>
              </w:rPr>
              <w:t xml:space="preserve">Como cliente, quiero ver todos mis cupones activos, su código y copiarlo con un botón para pegarlo en el checkout.</w:t>
            </w:r>
          </w:p>
        </w:tc>
      </w:tr>
      <w:tr>
        <w:tc>
          <w:tcPr>
            <w:tcW w:type="dxa" w:w="900"/>
            <w:tcMar>
              <w:top w:type="dxa" w:w="80"/>
              <w:left w:type="dxa" w:w="100"/>
              <w:bottom w:type="dxa" w:w="80"/>
              <w:right w:type="dxa" w:w="100"/>
            </w:tcMar>
          </w:tcPr>
          <w:p>
            <w:r>
              <w:rPr>
                <w:sz w:val="19"/>
                <w:szCs w:val="19"/>
              </w:rPr>
              <w:t xml:space="preserve">HU-C15</w:t>
            </w:r>
          </w:p>
        </w:tc>
        <w:tc>
          <w:tcPr>
            <w:tcW w:type="dxa" w:w="2600"/>
            <w:tcMar>
              <w:top w:type="dxa" w:w="80"/>
              <w:left w:type="dxa" w:w="100"/>
              <w:bottom w:type="dxa" w:w="80"/>
              <w:right w:type="dxa" w:w="100"/>
            </w:tcMar>
          </w:tcPr>
          <w:p>
            <w:r>
              <w:rPr>
                <w:sz w:val="19"/>
                <w:szCs w:val="19"/>
              </w:rPr>
              <w:t xml:space="preserve">Gestionar mi perfil</w:t>
            </w:r>
          </w:p>
        </w:tc>
        <w:tc>
          <w:tcPr>
            <w:tcW w:type="dxa" w:w="6100"/>
            <w:tcMar>
              <w:top w:type="dxa" w:w="80"/>
              <w:left w:type="dxa" w:w="100"/>
              <w:bottom w:type="dxa" w:w="80"/>
              <w:right w:type="dxa" w:w="100"/>
            </w:tcMar>
          </w:tcPr>
          <w:p>
            <w:r>
              <w:rPr>
                <w:sz w:val="19"/>
                <w:szCs w:val="19"/>
              </w:rPr>
              <w:t xml:space="preserve">Como cliente, quiero editar mis datos personales, mi dirección (con mapa) y ver mi saldo de cashback y mi nivel de fidelidad.</w:t>
            </w:r>
          </w:p>
        </w:tc>
      </w:tr>
      <w:tr>
        <w:tc>
          <w:tcPr>
            <w:tcW w:type="dxa" w:w="900"/>
            <w:shd w:fill="F5E9D6" w:val="clear"/>
            <w:tcMar>
              <w:top w:type="dxa" w:w="80"/>
              <w:left w:type="dxa" w:w="100"/>
              <w:bottom w:type="dxa" w:w="80"/>
              <w:right w:type="dxa" w:w="100"/>
            </w:tcMar>
          </w:tcPr>
          <w:p>
            <w:r>
              <w:rPr>
                <w:sz w:val="19"/>
                <w:szCs w:val="19"/>
              </w:rPr>
              <w:t xml:space="preserve">HU-C16</w:t>
            </w:r>
          </w:p>
        </w:tc>
        <w:tc>
          <w:tcPr>
            <w:tcW w:type="dxa" w:w="2600"/>
            <w:shd w:fill="F5E9D6" w:val="clear"/>
            <w:tcMar>
              <w:top w:type="dxa" w:w="80"/>
              <w:left w:type="dxa" w:w="100"/>
              <w:bottom w:type="dxa" w:w="80"/>
              <w:right w:type="dxa" w:w="100"/>
            </w:tcMar>
          </w:tcPr>
          <w:p>
            <w:r>
              <w:rPr>
                <w:sz w:val="19"/>
                <w:szCs w:val="19"/>
              </w:rPr>
              <w:t xml:space="preserve">Contactar soporte</w:t>
            </w:r>
          </w:p>
        </w:tc>
        <w:tc>
          <w:tcPr>
            <w:tcW w:type="dxa" w:w="6100"/>
            <w:shd w:fill="F5E9D6" w:val="clear"/>
            <w:tcMar>
              <w:top w:type="dxa" w:w="80"/>
              <w:left w:type="dxa" w:w="100"/>
              <w:bottom w:type="dxa" w:w="80"/>
              <w:right w:type="dxa" w:w="100"/>
            </w:tcMar>
          </w:tcPr>
          <w:p>
            <w:r>
              <w:rPr>
                <w:sz w:val="19"/>
                <w:szCs w:val="19"/>
              </w:rPr>
              <w:t xml:space="preserve">Como cliente, quiero escribir un mensaje y enviarlo por WhatsApp o correo al equipo de soporte, sin salir de la app.</w:t>
            </w:r>
          </w:p>
        </w:tc>
      </w:tr>
      <w:tr>
        <w:tc>
          <w:tcPr>
            <w:tcW w:type="dxa" w:w="900"/>
            <w:tcMar>
              <w:top w:type="dxa" w:w="80"/>
              <w:left w:type="dxa" w:w="100"/>
              <w:bottom w:type="dxa" w:w="80"/>
              <w:right w:type="dxa" w:w="100"/>
            </w:tcMar>
          </w:tcPr>
          <w:p>
            <w:r>
              <w:rPr>
                <w:sz w:val="19"/>
                <w:szCs w:val="19"/>
              </w:rPr>
              <w:t xml:space="preserve">HU-C17</w:t>
            </w:r>
          </w:p>
        </w:tc>
        <w:tc>
          <w:tcPr>
            <w:tcW w:type="dxa" w:w="2600"/>
            <w:tcMar>
              <w:top w:type="dxa" w:w="80"/>
              <w:left w:type="dxa" w:w="100"/>
              <w:bottom w:type="dxa" w:w="80"/>
              <w:right w:type="dxa" w:w="100"/>
            </w:tcMar>
          </w:tcPr>
          <w:p>
            <w:r>
              <w:rPr>
                <w:sz w:val="19"/>
                <w:szCs w:val="19"/>
              </w:rPr>
              <w:t xml:space="preserve">Ver Destacados</w:t>
            </w:r>
          </w:p>
        </w:tc>
        <w:tc>
          <w:tcPr>
            <w:tcW w:type="dxa" w:w="6100"/>
            <w:tcMar>
              <w:top w:type="dxa" w:w="80"/>
              <w:left w:type="dxa" w:w="100"/>
              <w:bottom w:type="dxa" w:w="80"/>
              <w:right w:type="dxa" w:w="100"/>
            </w:tcMar>
          </w:tcPr>
          <w:p>
            <w:r>
              <w:rPr>
                <w:sz w:val="19"/>
                <w:szCs w:val="19"/>
              </w:rPr>
              <w:t xml:space="preserve">Como cliente, quiero enterarme de nuevas noticias y avisos, con un indicador de cuántos no he visto todavía.</w:t>
            </w:r>
          </w:p>
        </w:tc>
      </w:tr>
    </w:tbl>
    <w:p>
      <w:pPr>
        <w:spacing w:after="120"/>
      </w:pPr>
    </w:p>
    <w:p>
      <w:pPr>
        <w:pStyle w:val="Heading2"/>
        <w:spacing w:after="120" w:before="280"/>
      </w:pPr>
      <w:r>
        <w:t xml:space="preserve">3.2 Modo Administrador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00"/>
      </w:tblGrid>
      <w:tr>
        <w:trPr>
          <w:tblHeader/>
        </w:trPr>
        <w:tc>
          <w:tcPr>
            <w:tcW w:type="dxa" w:w="900"/>
            <w:shd w:fill="20304A" w:val="clear"/>
            <w:tcMar>
              <w:top w:type="dxa" w:w="80"/>
              <w:left w:type="dxa" w:w="100"/>
              <w:bottom w:type="dxa" w:w="80"/>
              <w:right w:type="dxa" w:w="100"/>
            </w:tcMar>
          </w:tcPr>
          <w:p>
            <w:r>
              <w:rPr>
                <w:b/>
                <w:bCs/>
                <w:color w:val="FFFFFF"/>
                <w:sz w:val="19"/>
                <w:szCs w:val="19"/>
              </w:rPr>
              <w:t xml:space="preserve">ID</w:t>
            </w:r>
          </w:p>
        </w:tc>
        <w:tc>
          <w:tcPr>
            <w:tcW w:type="dxa" w:w="2600"/>
            <w:shd w:fill="20304A" w:val="clear"/>
            <w:tcMar>
              <w:top w:type="dxa" w:w="80"/>
              <w:left w:type="dxa" w:w="100"/>
              <w:bottom w:type="dxa" w:w="80"/>
              <w:right w:type="dxa" w:w="100"/>
            </w:tcMar>
          </w:tcPr>
          <w:p>
            <w:r>
              <w:rPr>
                <w:b/>
                <w:bCs/>
                <w:color w:val="FFFFFF"/>
                <w:sz w:val="19"/>
                <w:szCs w:val="19"/>
              </w:rPr>
              <w:t xml:space="preserve">Título</w:t>
            </w:r>
          </w:p>
        </w:tc>
        <w:tc>
          <w:tcPr>
            <w:tcW w:type="dxa" w:w="6100"/>
            <w:shd w:fill="20304A" w:val="clear"/>
            <w:tcMar>
              <w:top w:type="dxa" w:w="80"/>
              <w:left w:type="dxa" w:w="100"/>
              <w:bottom w:type="dxa" w:w="80"/>
              <w:right w:type="dxa" w:w="100"/>
            </w:tcMar>
          </w:tcPr>
          <w:p>
            <w:r>
              <w:rPr>
                <w:b/>
                <w:bCs/>
                <w:color w:val="FFFFFF"/>
                <w:sz w:val="19"/>
                <w:szCs w:val="19"/>
              </w:rPr>
              <w:t xml:space="preserve">Historia</w:t>
            </w:r>
          </w:p>
        </w:tc>
      </w:tr>
      <w:tr>
        <w:tc>
          <w:tcPr>
            <w:tcW w:type="dxa" w:w="900"/>
            <w:tcMar>
              <w:top w:type="dxa" w:w="80"/>
              <w:left w:type="dxa" w:w="100"/>
              <w:bottom w:type="dxa" w:w="80"/>
              <w:right w:type="dxa" w:w="100"/>
            </w:tcMar>
          </w:tcPr>
          <w:p>
            <w:r>
              <w:rPr>
                <w:sz w:val="19"/>
                <w:szCs w:val="19"/>
              </w:rPr>
              <w:t xml:space="preserve">HU-A01</w:t>
            </w:r>
          </w:p>
        </w:tc>
        <w:tc>
          <w:tcPr>
            <w:tcW w:type="dxa" w:w="2600"/>
            <w:tcMar>
              <w:top w:type="dxa" w:w="80"/>
              <w:left w:type="dxa" w:w="100"/>
              <w:bottom w:type="dxa" w:w="80"/>
              <w:right w:type="dxa" w:w="100"/>
            </w:tcMar>
          </w:tcPr>
          <w:p>
            <w:r>
              <w:rPr>
                <w:sz w:val="19"/>
                <w:szCs w:val="19"/>
              </w:rPr>
              <w:t xml:space="preserve">Alta de productos</w:t>
            </w:r>
          </w:p>
        </w:tc>
        <w:tc>
          <w:tcPr>
            <w:tcW w:type="dxa" w:w="6100"/>
            <w:tcMar>
              <w:top w:type="dxa" w:w="80"/>
              <w:left w:type="dxa" w:w="100"/>
              <w:bottom w:type="dxa" w:w="80"/>
              <w:right w:type="dxa" w:w="100"/>
            </w:tcMar>
          </w:tcPr>
          <w:p>
            <w:r>
              <w:rPr>
                <w:sz w:val="19"/>
                <w:szCs w:val="19"/>
              </w:rPr>
              <w:t xml:space="preserve">Como administrador, quiero dar de alta productos manualmente o cargando un Excel, para mantener la tienda actualizada.</w:t>
            </w:r>
          </w:p>
        </w:tc>
      </w:tr>
      <w:tr>
        <w:tc>
          <w:tcPr>
            <w:tcW w:type="dxa" w:w="900"/>
            <w:shd w:fill="F5E9D6" w:val="clear"/>
            <w:tcMar>
              <w:top w:type="dxa" w:w="80"/>
              <w:left w:type="dxa" w:w="100"/>
              <w:bottom w:type="dxa" w:w="80"/>
              <w:right w:type="dxa" w:w="100"/>
            </w:tcMar>
          </w:tcPr>
          <w:p>
            <w:r>
              <w:rPr>
                <w:sz w:val="19"/>
                <w:szCs w:val="19"/>
              </w:rPr>
              <w:t xml:space="preserve">HU-A02</w:t>
            </w:r>
          </w:p>
        </w:tc>
        <w:tc>
          <w:tcPr>
            <w:tcW w:type="dxa" w:w="2600"/>
            <w:shd w:fill="F5E9D6" w:val="clear"/>
            <w:tcMar>
              <w:top w:type="dxa" w:w="80"/>
              <w:left w:type="dxa" w:w="100"/>
              <w:bottom w:type="dxa" w:w="80"/>
              <w:right w:type="dxa" w:w="100"/>
            </w:tcMar>
          </w:tcPr>
          <w:p>
            <w:r>
              <w:rPr>
                <w:sz w:val="19"/>
                <w:szCs w:val="19"/>
              </w:rPr>
              <w:t xml:space="preserve">Marcar producto agotado</w:t>
            </w:r>
          </w:p>
        </w:tc>
        <w:tc>
          <w:tcPr>
            <w:tcW w:type="dxa" w:w="6100"/>
            <w:shd w:fill="F5E9D6" w:val="clear"/>
            <w:tcMar>
              <w:top w:type="dxa" w:w="80"/>
              <w:left w:type="dxa" w:w="100"/>
              <w:bottom w:type="dxa" w:w="80"/>
              <w:right w:type="dxa" w:w="100"/>
            </w:tcMar>
          </w:tcPr>
          <w:p>
            <w:r>
              <w:rPr>
                <w:sz w:val="19"/>
                <w:szCs w:val="19"/>
              </w:rPr>
              <w:t xml:space="preserve">Como administrador, quiero activar un interruptor de "Agotado" por producto para que el cliente vea el aviso y no pueda comprarlo directo.</w:t>
            </w:r>
          </w:p>
        </w:tc>
      </w:tr>
      <w:tr>
        <w:tc>
          <w:tcPr>
            <w:tcW w:type="dxa" w:w="900"/>
            <w:tcMar>
              <w:top w:type="dxa" w:w="80"/>
              <w:left w:type="dxa" w:w="100"/>
              <w:bottom w:type="dxa" w:w="80"/>
              <w:right w:type="dxa" w:w="100"/>
            </w:tcMar>
          </w:tcPr>
          <w:p>
            <w:r>
              <w:rPr>
                <w:sz w:val="19"/>
                <w:szCs w:val="19"/>
              </w:rPr>
              <w:t xml:space="preserve">HU-A03</w:t>
            </w:r>
          </w:p>
        </w:tc>
        <w:tc>
          <w:tcPr>
            <w:tcW w:type="dxa" w:w="2600"/>
            <w:tcMar>
              <w:top w:type="dxa" w:w="80"/>
              <w:left w:type="dxa" w:w="100"/>
              <w:bottom w:type="dxa" w:w="80"/>
              <w:right w:type="dxa" w:w="100"/>
            </w:tcMar>
          </w:tcPr>
          <w:p>
            <w:r>
              <w:rPr>
                <w:sz w:val="19"/>
                <w:szCs w:val="19"/>
              </w:rPr>
              <w:t xml:space="preserve">Alta de recetas oficiales</w:t>
            </w:r>
          </w:p>
        </w:tc>
        <w:tc>
          <w:tcPr>
            <w:tcW w:type="dxa" w:w="6100"/>
            <w:tcMar>
              <w:top w:type="dxa" w:w="80"/>
              <w:left w:type="dxa" w:w="100"/>
              <w:bottom w:type="dxa" w:w="80"/>
              <w:right w:type="dxa" w:w="100"/>
            </w:tcMar>
          </w:tcPr>
          <w:p>
            <w:r>
              <w:rPr>
                <w:sz w:val="19"/>
                <w:szCs w:val="19"/>
              </w:rPr>
              <w:t xml:space="preserve">Como administrador, quiero publicar recetas del Recetario oficial, con ingredientes predictivos basados en los productos ya dados de alta.</w:t>
            </w:r>
          </w:p>
        </w:tc>
      </w:tr>
      <w:tr>
        <w:tc>
          <w:tcPr>
            <w:tcW w:type="dxa" w:w="900"/>
            <w:shd w:fill="F5E9D6" w:val="clear"/>
            <w:tcMar>
              <w:top w:type="dxa" w:w="80"/>
              <w:left w:type="dxa" w:w="100"/>
              <w:bottom w:type="dxa" w:w="80"/>
              <w:right w:type="dxa" w:w="100"/>
            </w:tcMar>
          </w:tcPr>
          <w:p>
            <w:r>
              <w:rPr>
                <w:sz w:val="19"/>
                <w:szCs w:val="19"/>
              </w:rPr>
              <w:t xml:space="preserve">HU-A04</w:t>
            </w:r>
          </w:p>
        </w:tc>
        <w:tc>
          <w:tcPr>
            <w:tcW w:type="dxa" w:w="2600"/>
            <w:shd w:fill="F5E9D6" w:val="clear"/>
            <w:tcMar>
              <w:top w:type="dxa" w:w="80"/>
              <w:left w:type="dxa" w:w="100"/>
              <w:bottom w:type="dxa" w:w="80"/>
              <w:right w:type="dxa" w:w="100"/>
            </w:tcMar>
          </w:tcPr>
          <w:p>
            <w:r>
              <w:rPr>
                <w:sz w:val="19"/>
                <w:szCs w:val="19"/>
              </w:rPr>
              <w:t xml:space="preserve">Configurar horario de servicio</w:t>
            </w:r>
          </w:p>
        </w:tc>
        <w:tc>
          <w:tcPr>
            <w:tcW w:type="dxa" w:w="6100"/>
            <w:shd w:fill="F5E9D6" w:val="clear"/>
            <w:tcMar>
              <w:top w:type="dxa" w:w="80"/>
              <w:left w:type="dxa" w:w="100"/>
              <w:bottom w:type="dxa" w:w="80"/>
              <w:right w:type="dxa" w:w="100"/>
            </w:tcMar>
          </w:tcPr>
          <w:p>
            <w:r>
              <w:rPr>
                <w:sz w:val="19"/>
                <w:szCs w:val="19"/>
              </w:rPr>
              <w:t xml:space="preserve">Como administrador, quiero definir los días y horas de atención, si se atiende fuera de horario (con recargo) y el WhatsApp de ayuda.</w:t>
            </w:r>
          </w:p>
        </w:tc>
      </w:tr>
      <w:tr>
        <w:tc>
          <w:tcPr>
            <w:tcW w:type="dxa" w:w="900"/>
            <w:tcMar>
              <w:top w:type="dxa" w:w="80"/>
              <w:left w:type="dxa" w:w="100"/>
              <w:bottom w:type="dxa" w:w="80"/>
              <w:right w:type="dxa" w:w="100"/>
            </w:tcMar>
          </w:tcPr>
          <w:p>
            <w:r>
              <w:rPr>
                <w:sz w:val="19"/>
                <w:szCs w:val="19"/>
              </w:rPr>
              <w:t xml:space="preserve">HU-A05</w:t>
            </w:r>
          </w:p>
        </w:tc>
        <w:tc>
          <w:tcPr>
            <w:tcW w:type="dxa" w:w="2600"/>
            <w:tcMar>
              <w:top w:type="dxa" w:w="80"/>
              <w:left w:type="dxa" w:w="100"/>
              <w:bottom w:type="dxa" w:w="80"/>
              <w:right w:type="dxa" w:w="100"/>
            </w:tcMar>
          </w:tcPr>
          <w:p>
            <w:r>
              <w:rPr>
                <w:sz w:val="19"/>
                <w:szCs w:val="19"/>
              </w:rPr>
              <w:t xml:space="preserve">Configurar parámetros del negocio</w:t>
            </w:r>
          </w:p>
        </w:tc>
        <w:tc>
          <w:tcPr>
            <w:tcW w:type="dxa" w:w="6100"/>
            <w:tcMar>
              <w:top w:type="dxa" w:w="80"/>
              <w:left w:type="dxa" w:w="100"/>
              <w:bottom w:type="dxa" w:w="80"/>
              <w:right w:type="dxa" w:w="100"/>
            </w:tcMar>
          </w:tcPr>
          <w:p>
            <w:r>
              <w:rPr>
                <w:sz w:val="19"/>
                <w:szCs w:val="19"/>
              </w:rPr>
              <w:t xml:space="preserve">Como administrador, quiero definir el costo de envío, el monto para envío gratis y las reglas del cashback.</w:t>
            </w:r>
          </w:p>
        </w:tc>
      </w:tr>
      <w:tr>
        <w:tc>
          <w:tcPr>
            <w:tcW w:type="dxa" w:w="900"/>
            <w:shd w:fill="F5E9D6" w:val="clear"/>
            <w:tcMar>
              <w:top w:type="dxa" w:w="80"/>
              <w:left w:type="dxa" w:w="100"/>
              <w:bottom w:type="dxa" w:w="80"/>
              <w:right w:type="dxa" w:w="100"/>
            </w:tcMar>
          </w:tcPr>
          <w:p>
            <w:r>
              <w:rPr>
                <w:sz w:val="19"/>
                <w:szCs w:val="19"/>
              </w:rPr>
              <w:t xml:space="preserve">HU-A06</w:t>
            </w:r>
          </w:p>
        </w:tc>
        <w:tc>
          <w:tcPr>
            <w:tcW w:type="dxa" w:w="2600"/>
            <w:shd w:fill="F5E9D6" w:val="clear"/>
            <w:tcMar>
              <w:top w:type="dxa" w:w="80"/>
              <w:left w:type="dxa" w:w="100"/>
              <w:bottom w:type="dxa" w:w="80"/>
              <w:right w:type="dxa" w:w="100"/>
            </w:tcMar>
          </w:tcPr>
          <w:p>
            <w:r>
              <w:rPr>
                <w:sz w:val="19"/>
                <w:szCs w:val="19"/>
              </w:rPr>
              <w:t xml:space="preserve">Configurar datos bancarios</w:t>
            </w:r>
          </w:p>
        </w:tc>
        <w:tc>
          <w:tcPr>
            <w:tcW w:type="dxa" w:w="6100"/>
            <w:shd w:fill="F5E9D6" w:val="clear"/>
            <w:tcMar>
              <w:top w:type="dxa" w:w="80"/>
              <w:left w:type="dxa" w:w="100"/>
              <w:bottom w:type="dxa" w:w="80"/>
              <w:right w:type="dxa" w:w="100"/>
            </w:tcMar>
          </w:tcPr>
          <w:p>
            <w:r>
              <w:rPr>
                <w:sz w:val="19"/>
                <w:szCs w:val="19"/>
              </w:rPr>
              <w:t xml:space="preserve">Como administrador, quiero registrar la cuenta bancaria que se muestra al cliente cuando paga por transferencia.</w:t>
            </w:r>
          </w:p>
        </w:tc>
      </w:tr>
      <w:tr>
        <w:tc>
          <w:tcPr>
            <w:tcW w:type="dxa" w:w="900"/>
            <w:tcMar>
              <w:top w:type="dxa" w:w="80"/>
              <w:left w:type="dxa" w:w="100"/>
              <w:bottom w:type="dxa" w:w="80"/>
              <w:right w:type="dxa" w:w="100"/>
            </w:tcMar>
          </w:tcPr>
          <w:p>
            <w:r>
              <w:rPr>
                <w:sz w:val="19"/>
                <w:szCs w:val="19"/>
              </w:rPr>
              <w:t xml:space="preserve">HU-A07</w:t>
            </w:r>
          </w:p>
        </w:tc>
        <w:tc>
          <w:tcPr>
            <w:tcW w:type="dxa" w:w="2600"/>
            <w:tcMar>
              <w:top w:type="dxa" w:w="80"/>
              <w:left w:type="dxa" w:w="100"/>
              <w:bottom w:type="dxa" w:w="80"/>
              <w:right w:type="dxa" w:w="100"/>
            </w:tcMar>
          </w:tcPr>
          <w:p>
            <w:r>
              <w:rPr>
                <w:sz w:val="19"/>
                <w:szCs w:val="19"/>
              </w:rPr>
              <w:t xml:space="preserve">Publicar noticias y avisos</w:t>
            </w:r>
          </w:p>
        </w:tc>
        <w:tc>
          <w:tcPr>
            <w:tcW w:type="dxa" w:w="6100"/>
            <w:tcMar>
              <w:top w:type="dxa" w:w="80"/>
              <w:left w:type="dxa" w:w="100"/>
              <w:bottom w:type="dxa" w:w="80"/>
              <w:right w:type="dxa" w:w="100"/>
            </w:tcMar>
          </w:tcPr>
          <w:p>
            <w:r>
              <w:rPr>
                <w:sz w:val="19"/>
                <w:szCs w:val="19"/>
              </w:rPr>
              <w:t xml:space="preserve">Como administrador, quiero publicar noticias destacadas y avisos que los clientes vean en Destacados.</w:t>
            </w:r>
          </w:p>
        </w:tc>
      </w:tr>
      <w:tr>
        <w:tc>
          <w:tcPr>
            <w:tcW w:type="dxa" w:w="900"/>
            <w:shd w:fill="F5E9D6" w:val="clear"/>
            <w:tcMar>
              <w:top w:type="dxa" w:w="80"/>
              <w:left w:type="dxa" w:w="100"/>
              <w:bottom w:type="dxa" w:w="80"/>
              <w:right w:type="dxa" w:w="100"/>
            </w:tcMar>
          </w:tcPr>
          <w:p>
            <w:r>
              <w:rPr>
                <w:sz w:val="19"/>
                <w:szCs w:val="19"/>
              </w:rPr>
              <w:t xml:space="preserve">HU-A08</w:t>
            </w:r>
          </w:p>
        </w:tc>
        <w:tc>
          <w:tcPr>
            <w:tcW w:type="dxa" w:w="2600"/>
            <w:shd w:fill="F5E9D6" w:val="clear"/>
            <w:tcMar>
              <w:top w:type="dxa" w:w="80"/>
              <w:left w:type="dxa" w:w="100"/>
              <w:bottom w:type="dxa" w:w="80"/>
              <w:right w:type="dxa" w:w="100"/>
            </w:tcMar>
          </w:tcPr>
          <w:p>
            <w:r>
              <w:rPr>
                <w:sz w:val="19"/>
                <w:szCs w:val="19"/>
              </w:rPr>
              <w:t xml:space="preserve">Editar cupones de ciclo de vida</w:t>
            </w:r>
          </w:p>
        </w:tc>
        <w:tc>
          <w:tcPr>
            <w:tcW w:type="dxa" w:w="6100"/>
            <w:shd w:fill="F5E9D6" w:val="clear"/>
            <w:tcMar>
              <w:top w:type="dxa" w:w="80"/>
              <w:left w:type="dxa" w:w="100"/>
              <w:bottom w:type="dxa" w:w="80"/>
              <w:right w:type="dxa" w:w="100"/>
            </w:tcMar>
          </w:tcPr>
          <w:p>
            <w:r>
              <w:rPr>
                <w:sz w:val="19"/>
                <w:szCs w:val="19"/>
              </w:rPr>
              <w:t xml:space="preserve">Como administrador, quiero ajustar el descuento, mínimo de compra y vigencia de cada cupón automático (Bienvenida, Segunda compra, Ticket, Inactividad, Cumpleaños) sin tocar código.</w:t>
            </w:r>
          </w:p>
        </w:tc>
      </w:tr>
      <w:tr>
        <w:tc>
          <w:tcPr>
            <w:tcW w:type="dxa" w:w="900"/>
            <w:tcMar>
              <w:top w:type="dxa" w:w="80"/>
              <w:left w:type="dxa" w:w="100"/>
              <w:bottom w:type="dxa" w:w="80"/>
              <w:right w:type="dxa" w:w="100"/>
            </w:tcMar>
          </w:tcPr>
          <w:p>
            <w:r>
              <w:rPr>
                <w:sz w:val="19"/>
                <w:szCs w:val="19"/>
              </w:rPr>
              <w:t xml:space="preserve">HU-A09</w:t>
            </w:r>
          </w:p>
        </w:tc>
        <w:tc>
          <w:tcPr>
            <w:tcW w:type="dxa" w:w="2600"/>
            <w:tcMar>
              <w:top w:type="dxa" w:w="80"/>
              <w:left w:type="dxa" w:w="100"/>
              <w:bottom w:type="dxa" w:w="80"/>
              <w:right w:type="dxa" w:w="100"/>
            </w:tcMar>
          </w:tcPr>
          <w:p>
            <w:r>
              <w:rPr>
                <w:sz w:val="19"/>
                <w:szCs w:val="19"/>
              </w:rPr>
              <w:t xml:space="preserve">Crear campañas de cupones</w:t>
            </w:r>
          </w:p>
        </w:tc>
        <w:tc>
          <w:tcPr>
            <w:tcW w:type="dxa" w:w="6100"/>
            <w:tcMar>
              <w:top w:type="dxa" w:w="80"/>
              <w:left w:type="dxa" w:w="100"/>
              <w:bottom w:type="dxa" w:w="80"/>
              <w:right w:type="dxa" w:w="100"/>
            </w:tcMar>
          </w:tcPr>
          <w:p>
            <w:r>
              <w:rPr>
                <w:sz w:val="19"/>
                <w:szCs w:val="19"/>
              </w:rPr>
              <w:t xml:space="preserve">Como administrador, quiero crear campañas adicionales con su propio descuento, vigencia y límites de uso.</w:t>
            </w:r>
          </w:p>
        </w:tc>
      </w:tr>
      <w:tr>
        <w:tc>
          <w:tcPr>
            <w:tcW w:type="dxa" w:w="900"/>
            <w:shd w:fill="F5E9D6" w:val="clear"/>
            <w:tcMar>
              <w:top w:type="dxa" w:w="80"/>
              <w:left w:type="dxa" w:w="100"/>
              <w:bottom w:type="dxa" w:w="80"/>
              <w:right w:type="dxa" w:w="100"/>
            </w:tcMar>
          </w:tcPr>
          <w:p>
            <w:r>
              <w:rPr>
                <w:sz w:val="19"/>
                <w:szCs w:val="19"/>
              </w:rPr>
              <w:t xml:space="preserve">HU-A10</w:t>
            </w:r>
          </w:p>
        </w:tc>
        <w:tc>
          <w:tcPr>
            <w:tcW w:type="dxa" w:w="2600"/>
            <w:shd w:fill="F5E9D6" w:val="clear"/>
            <w:tcMar>
              <w:top w:type="dxa" w:w="80"/>
              <w:left w:type="dxa" w:w="100"/>
              <w:bottom w:type="dxa" w:w="80"/>
              <w:right w:type="dxa" w:w="100"/>
            </w:tcMar>
          </w:tcPr>
          <w:p>
            <w:r>
              <w:rPr>
                <w:sz w:val="19"/>
                <w:szCs w:val="19"/>
              </w:rPr>
              <w:t xml:space="preserve">Segmentar la audiencia de una campaña</w:t>
            </w:r>
          </w:p>
        </w:tc>
        <w:tc>
          <w:tcPr>
            <w:tcW w:type="dxa" w:w="6100"/>
            <w:shd w:fill="F5E9D6" w:val="clear"/>
            <w:tcMar>
              <w:top w:type="dxa" w:w="80"/>
              <w:left w:type="dxa" w:w="100"/>
              <w:bottom w:type="dxa" w:w="80"/>
              <w:right w:type="dxa" w:w="100"/>
            </w:tcMar>
          </w:tcPr>
          <w:p>
            <w:r>
              <w:rPr>
                <w:sz w:val="19"/>
                <w:szCs w:val="19"/>
              </w:rPr>
              <w:t xml:space="preserve">Como administrador, quiero definir reglas (gasto total, pedidos, ciudad, días sin comprar, etc.) para que solo los clientes que cumplan esas condiciones reciban el cupón, sin tener que elegirlos uno por uno.</w:t>
            </w:r>
          </w:p>
        </w:tc>
      </w:tr>
      <w:tr>
        <w:tc>
          <w:tcPr>
            <w:tcW w:type="dxa" w:w="900"/>
            <w:tcMar>
              <w:top w:type="dxa" w:w="80"/>
              <w:left w:type="dxa" w:w="100"/>
              <w:bottom w:type="dxa" w:w="80"/>
              <w:right w:type="dxa" w:w="100"/>
            </w:tcMar>
          </w:tcPr>
          <w:p>
            <w:r>
              <w:rPr>
                <w:sz w:val="19"/>
                <w:szCs w:val="19"/>
              </w:rPr>
              <w:t xml:space="preserve">HU-A11</w:t>
            </w:r>
          </w:p>
        </w:tc>
        <w:tc>
          <w:tcPr>
            <w:tcW w:type="dxa" w:w="2600"/>
            <w:tcMar>
              <w:top w:type="dxa" w:w="80"/>
              <w:left w:type="dxa" w:w="100"/>
              <w:bottom w:type="dxa" w:w="80"/>
              <w:right w:type="dxa" w:w="100"/>
            </w:tcMar>
          </w:tcPr>
          <w:p>
            <w:r>
              <w:rPr>
                <w:sz w:val="19"/>
                <w:szCs w:val="19"/>
              </w:rPr>
              <w:t xml:space="preserve">Restringir cupón por categoría</w:t>
            </w:r>
          </w:p>
        </w:tc>
        <w:tc>
          <w:tcPr>
            <w:tcW w:type="dxa" w:w="6100"/>
            <w:tcMar>
              <w:top w:type="dxa" w:w="80"/>
              <w:left w:type="dxa" w:w="100"/>
              <w:bottom w:type="dxa" w:w="80"/>
              <w:right w:type="dxa" w:w="100"/>
            </w:tcMar>
          </w:tcPr>
          <w:p>
            <w:r>
              <w:rPr>
                <w:sz w:val="19"/>
                <w:szCs w:val="19"/>
              </w:rPr>
              <w:t xml:space="preserve">Como administrador, quiero limitar una campaña a ciertas categorías de producto, para que el descuento solo aplique si el cliente compra algo de esas categorías.</w:t>
            </w:r>
          </w:p>
        </w:tc>
      </w:tr>
      <w:tr>
        <w:tc>
          <w:tcPr>
            <w:tcW w:type="dxa" w:w="900"/>
            <w:shd w:fill="F5E9D6" w:val="clear"/>
            <w:tcMar>
              <w:top w:type="dxa" w:w="80"/>
              <w:left w:type="dxa" w:w="100"/>
              <w:bottom w:type="dxa" w:w="80"/>
              <w:right w:type="dxa" w:w="100"/>
            </w:tcMar>
          </w:tcPr>
          <w:p>
            <w:r>
              <w:rPr>
                <w:sz w:val="19"/>
                <w:szCs w:val="19"/>
              </w:rPr>
              <w:t xml:space="preserve">HU-A12</w:t>
            </w:r>
          </w:p>
        </w:tc>
        <w:tc>
          <w:tcPr>
            <w:tcW w:type="dxa" w:w="2600"/>
            <w:shd w:fill="F5E9D6" w:val="clear"/>
            <w:tcMar>
              <w:top w:type="dxa" w:w="80"/>
              <w:left w:type="dxa" w:w="100"/>
              <w:bottom w:type="dxa" w:w="80"/>
              <w:right w:type="dxa" w:w="100"/>
            </w:tcMar>
          </w:tcPr>
          <w:p>
            <w:r>
              <w:rPr>
                <w:sz w:val="19"/>
                <w:szCs w:val="19"/>
              </w:rPr>
              <w:t xml:space="preserve">Gestionar fuentes de adquisición</w:t>
            </w:r>
          </w:p>
        </w:tc>
        <w:tc>
          <w:tcPr>
            <w:tcW w:type="dxa" w:w="6100"/>
            <w:shd w:fill="F5E9D6" w:val="clear"/>
            <w:tcMar>
              <w:top w:type="dxa" w:w="80"/>
              <w:left w:type="dxa" w:w="100"/>
              <w:bottom w:type="dxa" w:w="80"/>
              <w:right w:type="dxa" w:w="100"/>
            </w:tcMar>
          </w:tcPr>
          <w:p>
            <w:r>
              <w:rPr>
                <w:sz w:val="19"/>
                <w:szCs w:val="19"/>
              </w:rPr>
              <w:t xml:space="preserve">Como administrador, quiero crear fuentes (Facebook, Influencer, QR, etc.) y obtener su enlace único para medir de dónde llegan mis clientes.</w:t>
            </w:r>
          </w:p>
        </w:tc>
      </w:tr>
      <w:tr>
        <w:tc>
          <w:tcPr>
            <w:tcW w:type="dxa" w:w="900"/>
            <w:tcMar>
              <w:top w:type="dxa" w:w="80"/>
              <w:left w:type="dxa" w:w="100"/>
              <w:bottom w:type="dxa" w:w="80"/>
              <w:right w:type="dxa" w:w="100"/>
            </w:tcMar>
          </w:tcPr>
          <w:p>
            <w:r>
              <w:rPr>
                <w:sz w:val="19"/>
                <w:szCs w:val="19"/>
              </w:rPr>
              <w:t xml:space="preserve">HU-A13</w:t>
            </w:r>
          </w:p>
        </w:tc>
        <w:tc>
          <w:tcPr>
            <w:tcW w:type="dxa" w:w="2600"/>
            <w:tcMar>
              <w:top w:type="dxa" w:w="80"/>
              <w:left w:type="dxa" w:w="100"/>
              <w:bottom w:type="dxa" w:w="80"/>
              <w:right w:type="dxa" w:w="100"/>
            </w:tcMar>
          </w:tcPr>
          <w:p>
            <w:r>
              <w:rPr>
                <w:sz w:val="19"/>
                <w:szCs w:val="19"/>
              </w:rPr>
              <w:t xml:space="preserve">Ver métricas de cupones</w:t>
            </w:r>
          </w:p>
        </w:tc>
        <w:tc>
          <w:tcPr>
            <w:tcW w:type="dxa" w:w="6100"/>
            <w:tcMar>
              <w:top w:type="dxa" w:w="80"/>
              <w:left w:type="dxa" w:w="100"/>
              <w:bottom w:type="dxa" w:w="80"/>
              <w:right w:type="dxa" w:w="100"/>
            </w:tcMar>
          </w:tcPr>
          <w:p>
            <w:r>
              <w:rPr>
                <w:sz w:val="19"/>
                <w:szCs w:val="19"/>
              </w:rPr>
              <w:t xml:space="preserve">Como administrador, quiero ver cuántos cupones se han generado, cuántos se han usado y el % de utilización, por tipo y en general.</w:t>
            </w:r>
          </w:p>
        </w:tc>
      </w:tr>
      <w:tr>
        <w:tc>
          <w:tcPr>
            <w:tcW w:type="dxa" w:w="900"/>
            <w:shd w:fill="F5E9D6" w:val="clear"/>
            <w:tcMar>
              <w:top w:type="dxa" w:w="80"/>
              <w:left w:type="dxa" w:w="100"/>
              <w:bottom w:type="dxa" w:w="80"/>
              <w:right w:type="dxa" w:w="100"/>
            </w:tcMar>
          </w:tcPr>
          <w:p>
            <w:r>
              <w:rPr>
                <w:sz w:val="19"/>
                <w:szCs w:val="19"/>
              </w:rPr>
              <w:t xml:space="preserve">HU-A14</w:t>
            </w:r>
          </w:p>
        </w:tc>
        <w:tc>
          <w:tcPr>
            <w:tcW w:type="dxa" w:w="2600"/>
            <w:shd w:fill="F5E9D6" w:val="clear"/>
            <w:tcMar>
              <w:top w:type="dxa" w:w="80"/>
              <w:left w:type="dxa" w:w="100"/>
              <w:bottom w:type="dxa" w:w="80"/>
              <w:right w:type="dxa" w:w="100"/>
            </w:tcMar>
          </w:tcPr>
          <w:p>
            <w:r>
              <w:rPr>
                <w:sz w:val="19"/>
                <w:szCs w:val="19"/>
              </w:rPr>
              <w:t xml:space="preserve">Ver base de clientes</w:t>
            </w:r>
          </w:p>
        </w:tc>
        <w:tc>
          <w:tcPr>
            <w:tcW w:type="dxa" w:w="6100"/>
            <w:shd w:fill="F5E9D6" w:val="clear"/>
            <w:tcMar>
              <w:top w:type="dxa" w:w="80"/>
              <w:left w:type="dxa" w:w="100"/>
              <w:bottom w:type="dxa" w:w="80"/>
              <w:right w:type="dxa" w:w="100"/>
            </w:tcMar>
          </w:tcPr>
          <w:p>
            <w:r>
              <w:rPr>
                <w:sz w:val="19"/>
                <w:szCs w:val="19"/>
              </w:rPr>
              <w:t xml:space="preserve">Como administrador, quiero ver la lista de clientes registrados, sus pedidos, gasto total y dirección.</w:t>
            </w:r>
          </w:p>
        </w:tc>
      </w:tr>
    </w:tbl>
    <w:p>
      <w:pPr>
        <w:spacing w:after="120"/>
      </w:pPr>
    </w:p>
    <w:p>
      <w:pPr>
        <w:pStyle w:val="Heading2"/>
        <w:spacing w:after="120" w:before="280"/>
      </w:pPr>
      <w:r>
        <w:t xml:space="preserve">3.3 Modos Ruta, Operaciones y Finanzas</w:t>
      </w:r>
    </w:p>
    <w:p>
      <w:pPr>
        <w:spacing w:after="120"/>
      </w:pPr>
      <w:r>
        <w:t xml:space="preserve">Estos tres modos existen hoy en el prototipo como accesos reservados y filtrados (el usuario entra directo, sin más pantallas construidas todavía):</w:t>
      </w:r>
    </w:p>
    <w:p>
      <w:pPr>
        <w:pStyle w:val="ListParagraph"/>
        <w:numPr>
          <w:ilvl w:val="0"/>
          <w:numId w:val="1"/>
        </w:numPr>
        <w:spacing w:after="60"/>
      </w:pPr>
      <w:r>
        <w:t xml:space="preserve">HU-R01 — Como repartidor, quiero entrar en modo Ruta y ver solo la opción "Rutas" para gestionar mis entregas (pantalla pendiente de definir en detalle).</w:t>
      </w:r>
    </w:p>
    <w:p>
      <w:pPr>
        <w:pStyle w:val="ListParagraph"/>
        <w:numPr>
          <w:ilvl w:val="0"/>
          <w:numId w:val="1"/>
        </w:numPr>
        <w:spacing w:after="60"/>
      </w:pPr>
      <w:r>
        <w:t xml:space="preserve">HU-O01 — Como responsable de operaciones, quiero entrar en modo Operaciones y ver solo esa sección para dar seguimiento al día a día (pantalla pendiente de definir en detalle).</w:t>
      </w:r>
    </w:p>
    <w:p>
      <w:pPr>
        <w:pStyle w:val="ListParagraph"/>
        <w:numPr>
          <w:ilvl w:val="0"/>
          <w:numId w:val="1"/>
        </w:numPr>
        <w:spacing w:after="60"/>
      </w:pPr>
      <w:r>
        <w:t xml:space="preserve">HU-F01 — Como responsable financiero, quiero entrar en modo Finanzas y ver "Finanzas" y "Clientes" para revisar ingresos y la base de clientes (pantalla de Finanzas pendiente de definir en detalle).</w:t>
      </w:r>
    </w:p>
    <w:p>
      <w:pPr>
        <w:spacing w:after="120"/>
      </w:pPr>
      <w:r>
        <w:rPr>
          <w:i/>
          <w:iCs/>
        </w:rPr>
        <w:t xml:space="preserve">Estas tres secciones están delimitadas por permisos y navegación, pero su contenido específico no fue solicitado a detalle durante el prototipado; requieren una ronda de definición funcional propia antes de desarrollarse.</w:t>
      </w:r>
    </w:p>
    <w:p>
      <w:r>
        <w:br w:type="page"/>
      </w:r>
    </w:p>
    <w:p>
      <w:pPr>
        <w:pStyle w:val="Heading1"/>
        <w:spacing w:after="160" w:before="360"/>
      </w:pPr>
      <w:r>
        <w:t xml:space="preserve">4. Funcionalidades por módulo</w:t>
      </w:r>
    </w:p>
    <w:p>
      <w:pPr>
        <w:pStyle w:val="Heading2"/>
        <w:spacing w:after="120" w:before="280"/>
      </w:pPr>
      <w:r>
        <w:t xml:space="preserve">4.1 Onboarding y control de acceso</w:t>
      </w:r>
    </w:p>
    <w:p>
      <w:pPr>
        <w:pStyle w:val="ListParagraph"/>
        <w:numPr>
          <w:ilvl w:val="0"/>
          <w:numId w:val="1"/>
        </w:numPr>
        <w:spacing w:after="60"/>
      </w:pPr>
      <w:r>
        <w:t xml:space="preserve">Pantalla inicial con 5 tarjetas de modo (Cliente, Administrador, Ruta, Operaciones, Finanzas).</w:t>
      </w:r>
    </w:p>
    <w:p>
      <w:pPr>
        <w:pStyle w:val="ListParagraph"/>
        <w:numPr>
          <w:ilvl w:val="0"/>
          <w:numId w:val="1"/>
        </w:numPr>
        <w:spacing w:after="60"/>
      </w:pPr>
      <w:r>
        <w:t xml:space="preserve">Flujo Cliente: pedir WhatsApp → si existe, reconocer y saludar por nombre; si no existe, pedir nombre y registrar.</w:t>
      </w:r>
    </w:p>
    <w:p>
      <w:pPr>
        <w:pStyle w:val="ListParagraph"/>
        <w:numPr>
          <w:ilvl w:val="0"/>
          <w:numId w:val="1"/>
        </w:numPr>
        <w:spacing w:after="60"/>
      </w:pPr>
      <w:r>
        <w:t xml:space="preserve">Al identificar/registrar al cliente se evalúan automáticamente los cupones que le correspondan (ver 4.9).</w:t>
      </w:r>
    </w:p>
    <w:p>
      <w:pPr>
        <w:pStyle w:val="ListParagraph"/>
        <w:numPr>
          <w:ilvl w:val="0"/>
          <w:numId w:val="1"/>
        </w:numPr>
        <w:spacing w:after="60"/>
      </w:pPr>
      <w:r>
        <w:t xml:space="preserve">Un enlace "Cambiar modo de acceso" (en Mi Perfil) permite volver a la selección de modo sin recargar la app — pensado para pruebas, debe reevaluarse su necesidad en producción (probablemente sería un cierre de sesión real).</w:t>
      </w:r>
    </w:p>
    <w:p>
      <w:pPr>
        <w:pStyle w:val="Heading2"/>
        <w:spacing w:after="120" w:before="280"/>
      </w:pPr>
      <w:r>
        <w:t xml:space="preserve">4.2 Home</w:t>
      </w:r>
    </w:p>
    <w:p>
      <w:pPr>
        <w:pStyle w:val="ListParagraph"/>
        <w:numPr>
          <w:ilvl w:val="0"/>
          <w:numId w:val="1"/>
        </w:numPr>
        <w:spacing w:after="60"/>
      </w:pPr>
      <w:r>
        <w:t xml:space="preserve">Encabezado de marca, imagen destacada con insignia "Tu comida casera".</w:t>
      </w:r>
    </w:p>
    <w:p>
      <w:pPr>
        <w:pStyle w:val="ListParagraph"/>
        <w:numPr>
          <w:ilvl w:val="0"/>
          <w:numId w:val="1"/>
        </w:numPr>
        <w:spacing w:after="60"/>
      </w:pPr>
      <w:r>
        <w:t xml:space="preserve">Aviso de receta en pausa (si existe una) con dos acciones: "Ya tengo todo, continuar" y "Cancelar receta".</w:t>
      </w:r>
    </w:p>
    <w:p>
      <w:pPr>
        <w:pStyle w:val="ListParagraph"/>
        <w:numPr>
          <w:ilvl w:val="0"/>
          <w:numId w:val="1"/>
        </w:numPr>
        <w:spacing w:after="60"/>
      </w:pPr>
      <w:r>
        <w:t xml:space="preserve">Saludo dinámico (nombre del cliente o etiqueta del rol).</w:t>
      </w:r>
    </w:p>
    <w:p>
      <w:pPr>
        <w:pStyle w:val="ListParagraph"/>
        <w:numPr>
          <w:ilvl w:val="0"/>
          <w:numId w:val="1"/>
        </w:numPr>
        <w:spacing w:after="60"/>
      </w:pPr>
      <w:r>
        <w:t xml:space="preserve">Botón "Realizar Pedido" → navega a Tienda.</w:t>
      </w:r>
    </w:p>
    <w:p>
      <w:pPr>
        <w:pStyle w:val="ListParagraph"/>
        <w:numPr>
          <w:ilvl w:val="0"/>
          <w:numId w:val="1"/>
        </w:numPr>
        <w:spacing w:after="60"/>
      </w:pPr>
      <w:r>
        <w:t xml:space="preserve">Accesos rápidos por categoría (Desayuno / Comida / Cena) → navegan al Recetario filtrado.</w:t>
      </w:r>
    </w:p>
    <w:p>
      <w:pPr>
        <w:pStyle w:val="ListParagraph"/>
        <w:numPr>
          <w:ilvl w:val="0"/>
          <w:numId w:val="1"/>
        </w:numPr>
        <w:spacing w:after="60"/>
      </w:pPr>
      <w:r>
        <w:t xml:space="preserve">Carrusel de noticias destacadas.</w:t>
      </w:r>
    </w:p>
    <w:p>
      <w:pPr>
        <w:pStyle w:val="Heading2"/>
        <w:spacing w:after="120" w:before="280"/>
      </w:pPr>
      <w:r>
        <w:t xml:space="preserve">4.3 Tienda y checkout</w:t>
      </w:r>
    </w:p>
    <w:p>
      <w:pPr>
        <w:pStyle w:val="ListParagraph"/>
        <w:numPr>
          <w:ilvl w:val="0"/>
          <w:numId w:val="1"/>
        </w:numPr>
        <w:spacing w:after="60"/>
      </w:pPr>
      <w:r>
        <w:t xml:space="preserve">Buscador de productos por nombre.</w:t>
      </w:r>
    </w:p>
    <w:p>
      <w:pPr>
        <w:pStyle w:val="ListParagraph"/>
        <w:numPr>
          <w:ilvl w:val="0"/>
          <w:numId w:val="1"/>
        </w:numPr>
        <w:spacing w:after="60"/>
      </w:pPr>
      <w:r>
        <w:t xml:space="preserve">Catálogo agrupado por categoría (las categorías se toman de los productos dados de alta en Administración).</w:t>
      </w:r>
    </w:p>
    <w:p>
      <w:pPr>
        <w:pStyle w:val="ListParagraph"/>
        <w:numPr>
          <w:ilvl w:val="0"/>
          <w:numId w:val="1"/>
        </w:numPr>
        <w:spacing w:after="60"/>
      </w:pPr>
      <w:r>
        <w:t xml:space="preserve">Producto agotado: listón visual "Agotado" y botón "Programar" en vez de "Agregar".</w:t>
      </w:r>
    </w:p>
    <w:p>
      <w:pPr>
        <w:pStyle w:val="ListParagraph"/>
        <w:numPr>
          <w:ilvl w:val="0"/>
          <w:numId w:val="1"/>
        </w:numPr>
        <w:spacing w:after="60"/>
      </w:pPr>
      <w:r>
        <w:t xml:space="preserve">Carrito flotante con conteo y subtotal; pantalla de carrito con edición de cantidades.</w:t>
      </w:r>
    </w:p>
    <w:p>
      <w:pPr>
        <w:pStyle w:val="ListParagraph"/>
        <w:numPr>
          <w:ilvl w:val="0"/>
          <w:numId w:val="1"/>
        </w:numPr>
        <w:spacing w:after="60"/>
      </w:pPr>
      <w:r>
        <w:t xml:space="preserve">Campo "¿Tienes un cupón?" con aplicación, validación y visualización del descuento (ver reglas en 5).</w:t>
      </w:r>
    </w:p>
    <w:p>
      <w:pPr>
        <w:pStyle w:val="ListParagraph"/>
        <w:numPr>
          <w:ilvl w:val="0"/>
          <w:numId w:val="1"/>
        </w:numPr>
        <w:spacing w:after="60"/>
      </w:pPr>
      <w:r>
        <w:t xml:space="preserve">Resumen con subtotal, envío (gratis si se supera el monto configurado), descuento y total.</w:t>
      </w:r>
    </w:p>
    <w:p>
      <w:pPr>
        <w:pStyle w:val="ListParagraph"/>
        <w:numPr>
          <w:ilvl w:val="0"/>
          <w:numId w:val="1"/>
        </w:numPr>
        <w:spacing w:after="60"/>
      </w:pPr>
      <w:r>
        <w:t xml:space="preserve">Al confirmar: se registra/actualiza el cliente, se marca el cupón como usado (si aplica), se dispara el cupón de Segunda Compra si corresponde, y se limpia el carrito.</w:t>
      </w:r>
    </w:p>
    <w:p>
      <w:pPr>
        <w:pStyle w:val="Heading2"/>
        <w:spacing w:after="120" w:before="280"/>
      </w:pPr>
      <w:r>
        <w:t xml:space="preserve">4.4 Recetario</w:t>
      </w:r>
    </w:p>
    <w:p>
      <w:pPr>
        <w:pStyle w:val="ListParagraph"/>
        <w:numPr>
          <w:ilvl w:val="0"/>
          <w:numId w:val="1"/>
        </w:numPr>
        <w:spacing w:after="60"/>
      </w:pPr>
      <w:r>
        <w:t xml:space="preserve">Buscador con sugerencias (aparecen solo después de escribir la primera letra) por nombre de receta o ingrediente.</w:t>
      </w:r>
    </w:p>
    <w:p>
      <w:pPr>
        <w:pStyle w:val="ListParagraph"/>
        <w:numPr>
          <w:ilvl w:val="0"/>
          <w:numId w:val="1"/>
        </w:numPr>
        <w:spacing w:after="60"/>
      </w:pPr>
      <w:r>
        <w:t xml:space="preserve">Pestañas: Recetario (oficial), Mis Recetas, Comunidad, Historial.</w:t>
      </w:r>
    </w:p>
    <w:p>
      <w:pPr>
        <w:pStyle w:val="ListParagraph"/>
        <w:numPr>
          <w:ilvl w:val="0"/>
          <w:numId w:val="1"/>
        </w:numPr>
        <w:spacing w:after="60"/>
      </w:pPr>
      <w:r>
        <w:t xml:space="preserve">Filtro por categoría (Todas / Desayuno / Comida / Cena), oculto en la pestaña Historial.</w:t>
      </w:r>
    </w:p>
    <w:p>
      <w:pPr>
        <w:pStyle w:val="ListParagraph"/>
        <w:numPr>
          <w:ilvl w:val="0"/>
          <w:numId w:val="1"/>
        </w:numPr>
        <w:spacing w:after="60"/>
      </w:pPr>
      <w:r>
        <w:t xml:space="preserve">Tarjeta de receta: imagen/emoji, tiempo, porciones, etiquetas, autor, calificación por estrellas; toda la tarjeta es tocable para abrir el detalle.</w:t>
      </w:r>
    </w:p>
    <w:p>
      <w:pPr>
        <w:pStyle w:val="ListParagraph"/>
        <w:numPr>
          <w:ilvl w:val="0"/>
          <w:numId w:val="1"/>
        </w:numPr>
        <w:spacing w:after="60"/>
      </w:pPr>
      <w:r>
        <w:t xml:space="preserve">Detalle de receta: menú desplegable junto al título ("Editar receta" si es propia; "Agregar/Quitar de Mis Recetas" y, si aplica, "Dejar de compartir con la comunidad" si es propia y compartida); ingredientes; pasos numerados; botón Pausar/Continuar (debajo del modo de preparación); video de YouTube embebido; flujo "¡Listo a comer!" que habilita la calificación y registra el evento en el Historial.</w:t>
      </w:r>
    </w:p>
    <w:p>
      <w:pPr>
        <w:pStyle w:val="ListParagraph"/>
        <w:numPr>
          <w:ilvl w:val="0"/>
          <w:numId w:val="1"/>
        </w:numPr>
        <w:spacing w:after="60"/>
      </w:pPr>
      <w:r>
        <w:t xml:space="preserve">Historial: tabla con Fecha, Categoría y Receta de lo cocinado en los últimos 35 días, con mensaje explicativo.</w:t>
      </w:r>
    </w:p>
    <w:p>
      <w:pPr>
        <w:pStyle w:val="ListParagraph"/>
        <w:numPr>
          <w:ilvl w:val="0"/>
          <w:numId w:val="1"/>
        </w:numPr>
        <w:spacing w:after="60"/>
      </w:pPr>
      <w:r>
        <w:t xml:space="preserve">Bloqueo por inactividad: si un cliente sin compras en más de 30 días (parámetro del cupón de Inactividad) intenta consultar una receta, se le bloquea toda la sección con un mensaje invitándolo a comprar, y se le emite automáticamente el cupón de Inactividad. Se desbloquea solo al realizar un nuevo pedido.</w:t>
      </w:r>
    </w:p>
    <w:p>
      <w:pPr>
        <w:pStyle w:val="ListParagraph"/>
        <w:numPr>
          <w:ilvl w:val="0"/>
          <w:numId w:val="1"/>
        </w:numPr>
        <w:spacing w:after="60"/>
      </w:pPr>
      <w:r>
        <w:t xml:space="preserve">Crear/editar receta: formulario con nombre, tiempo, porciones, foto, ingredientes (uno por uno, con autocompletado desde productos), pasos (uno por uno), categoría, y switch para compartir con la comunidad.</w:t>
      </w:r>
    </w:p>
    <w:p>
      <w:pPr>
        <w:pStyle w:val="Heading2"/>
        <w:spacing w:after="120" w:before="280"/>
      </w:pPr>
      <w:r>
        <w:t xml:space="preserve">4.5 Cupones (pestaña del cliente)</w:t>
      </w:r>
    </w:p>
    <w:p>
      <w:pPr>
        <w:pStyle w:val="ListParagraph"/>
        <w:numPr>
          <w:ilvl w:val="0"/>
          <w:numId w:val="1"/>
        </w:numPr>
        <w:spacing w:after="60"/>
      </w:pPr>
      <w:r>
        <w:t xml:space="preserve">Lista de cupones activos del cliente actual, generados automáticamente.</w:t>
      </w:r>
    </w:p>
    <w:p>
      <w:pPr>
        <w:pStyle w:val="ListParagraph"/>
        <w:numPr>
          <w:ilvl w:val="0"/>
          <w:numId w:val="1"/>
        </w:numPr>
        <w:spacing w:after="60"/>
      </w:pPr>
      <w:r>
        <w:t xml:space="preserve">Cada tarjeta muestra: título, monto/porcentaje de descuento, mínimo de compra, código y fecha de vencimiento.</w:t>
      </w:r>
    </w:p>
    <w:p>
      <w:pPr>
        <w:pStyle w:val="ListParagraph"/>
        <w:numPr>
          <w:ilvl w:val="0"/>
          <w:numId w:val="1"/>
        </w:numPr>
        <w:spacing w:after="60"/>
      </w:pPr>
      <w:r>
        <w:t xml:space="preserve">Botón "Copiar" en cada cupón para copiar el código al portapapeles.</w:t>
      </w:r>
    </w:p>
    <w:p>
      <w:pPr>
        <w:pStyle w:val="ListParagraph"/>
        <w:numPr>
          <w:ilvl w:val="0"/>
          <w:numId w:val="1"/>
        </w:numPr>
        <w:spacing w:after="60"/>
      </w:pPr>
      <w:r>
        <w:t xml:space="preserve">Al entrar a esta pantalla se reevalúan también las campañas activas por si el cliente calificó desde el último ingreso.</w:t>
      </w:r>
    </w:p>
    <w:p>
      <w:pPr>
        <w:pStyle w:val="Heading2"/>
        <w:spacing w:after="120" w:before="280"/>
      </w:pPr>
      <w:r>
        <w:t xml:space="preserve">4.6 Destacados</w:t>
      </w:r>
    </w:p>
    <w:p>
      <w:pPr>
        <w:pStyle w:val="ListParagraph"/>
        <w:numPr>
          <w:ilvl w:val="0"/>
          <w:numId w:val="1"/>
        </w:numPr>
        <w:spacing w:after="60"/>
      </w:pPr>
      <w:r>
        <w:t xml:space="preserve">Sección Noticias Destacadas (tarjetas con etiqueta, título y descripción).</w:t>
      </w:r>
    </w:p>
    <w:p>
      <w:pPr>
        <w:pStyle w:val="ListParagraph"/>
        <w:numPr>
          <w:ilvl w:val="0"/>
          <w:numId w:val="1"/>
        </w:numPr>
        <w:spacing w:after="60"/>
      </w:pPr>
      <w:r>
        <w:t xml:space="preserve">Sección Avisos (ícono, título y descripción).</w:t>
      </w:r>
    </w:p>
    <w:p>
      <w:pPr>
        <w:pStyle w:val="ListParagraph"/>
        <w:numPr>
          <w:ilvl w:val="0"/>
          <w:numId w:val="1"/>
        </w:numPr>
        <w:spacing w:after="60"/>
      </w:pPr>
      <w:r>
        <w:t xml:space="preserve">Insignia numérica sobre el ícono de la barra inferior: suma cada noticia o aviso nuevo publicado y se limpia automáticamente al entrar a la sección.</w:t>
      </w:r>
    </w:p>
    <w:p>
      <w:pPr>
        <w:pStyle w:val="Heading2"/>
        <w:spacing w:after="120" w:before="280"/>
      </w:pPr>
      <w:r>
        <w:t xml:space="preserve">4.7 Mi Perfil</w:t>
      </w:r>
    </w:p>
    <w:p>
      <w:pPr>
        <w:pStyle w:val="ListParagraph"/>
        <w:numPr>
          <w:ilvl w:val="0"/>
          <w:numId w:val="1"/>
        </w:numPr>
        <w:spacing w:after="60"/>
      </w:pPr>
      <w:r>
        <w:t xml:space="preserve">Tarjeta de Cashback: saldo disponible, nivel actual (con medalla), progreso hacia el siguiente nivel y enlace "Ver estado de cuenta".</w:t>
      </w:r>
    </w:p>
    <w:p>
      <w:pPr>
        <w:pStyle w:val="ListParagraph"/>
        <w:numPr>
          <w:ilvl w:val="0"/>
          <w:numId w:val="1"/>
        </w:numPr>
        <w:spacing w:after="60"/>
      </w:pPr>
      <w:r>
        <w:t xml:space="preserve">Sección "Mis Pedidos" (solo modo cliente): contraída por defecto, debajo de la tarjeta de cashback, con flecha para expandir/contraer; muestra pedidos totales, gasto total y fecha del último pedido.</w:t>
      </w:r>
    </w:p>
    <w:p>
      <w:pPr>
        <w:pStyle w:val="ListParagraph"/>
        <w:numPr>
          <w:ilvl w:val="0"/>
          <w:numId w:val="1"/>
        </w:numPr>
        <w:spacing w:after="60"/>
      </w:pPr>
      <w:r>
        <w:t xml:space="preserve">Datos personales: nombre, email, teléfono, fecha de nacimiento, quién recibe.</w:t>
      </w:r>
    </w:p>
    <w:p>
      <w:pPr>
        <w:pStyle w:val="ListParagraph"/>
        <w:numPr>
          <w:ilvl w:val="0"/>
          <w:numId w:val="1"/>
        </w:numPr>
        <w:spacing w:after="60"/>
      </w:pPr>
      <w:r>
        <w:t xml:space="preserve">Dirección de envío: calle, colonia, CP, ciudad, estado, referencias y mapa interactivo (Leaflet/OpenStreetMap) con pin arrastrable y botón "Usar mi ubicación actual".</w:t>
      </w:r>
    </w:p>
    <w:p>
      <w:pPr>
        <w:pStyle w:val="ListParagraph"/>
        <w:numPr>
          <w:ilvl w:val="0"/>
          <w:numId w:val="1"/>
        </w:numPr>
        <w:spacing w:after="60"/>
      </w:pPr>
      <w:r>
        <w:t xml:space="preserve">Botón único "Guardar cambios" para datos personales y dirección.</w:t>
      </w:r>
    </w:p>
    <w:p>
      <w:pPr>
        <w:pStyle w:val="ListParagraph"/>
        <w:numPr>
          <w:ilvl w:val="0"/>
          <w:numId w:val="1"/>
        </w:numPr>
        <w:spacing w:after="60"/>
      </w:pPr>
      <w:r>
        <w:t xml:space="preserve">Notificaciones: activar/desactivar y enviar notificación de prueba.</w:t>
      </w:r>
    </w:p>
    <w:p>
      <w:pPr>
        <w:pStyle w:val="ListParagraph"/>
        <w:numPr>
          <w:ilvl w:val="0"/>
          <w:numId w:val="1"/>
        </w:numPr>
        <w:spacing w:after="60"/>
      </w:pPr>
      <w:r>
        <w:t xml:space="preserve">Soporte: correo de contacto, WhatsApp de ayuda (tomado de Configuración), campo de mensaje y botones para enviarlo por WhatsApp o por correo.</w:t>
      </w:r>
    </w:p>
    <w:p>
      <w:pPr>
        <w:pStyle w:val="ListParagraph"/>
        <w:numPr>
          <w:ilvl w:val="0"/>
          <w:numId w:val="1"/>
        </w:numPr>
        <w:spacing w:after="60"/>
      </w:pPr>
      <w:r>
        <w:t xml:space="preserve">Enlace "Cambiar modo de acceso".</w:t>
      </w:r>
    </w:p>
    <w:p>
      <w:pPr>
        <w:pStyle w:val="Heading2"/>
        <w:spacing w:after="120" w:before="280"/>
      </w:pPr>
      <w:r>
        <w:t xml:space="preserve">4.8 Panel de Administración — estructura general</w:t>
      </w:r>
    </w:p>
    <w:p>
      <w:pPr>
        <w:pStyle w:val="ListParagraph"/>
        <w:numPr>
          <w:ilvl w:val="0"/>
          <w:numId w:val="1"/>
        </w:numPr>
        <w:spacing w:after="60"/>
      </w:pPr>
      <w:r>
        <w:t xml:space="preserve">El panel ya no es un modal: cada sección es una página completa con su propio botón "← Volver".</w:t>
      </w:r>
    </w:p>
    <w:p>
      <w:pPr>
        <w:pStyle w:val="ListParagraph"/>
        <w:numPr>
          <w:ilvl w:val="0"/>
          <w:numId w:val="1"/>
        </w:numPr>
        <w:spacing w:after="60"/>
      </w:pPr>
      <w:r>
        <w:t xml:space="preserve">Navegación por menú principal → submenú (Configuración y Cupones tienen su propio submenú interno) → formularios/listas.</w:t>
      </w:r>
    </w:p>
    <w:p>
      <w:pPr>
        <w:pStyle w:val="ListParagraph"/>
        <w:numPr>
          <w:ilvl w:val="0"/>
          <w:numId w:val="1"/>
        </w:numPr>
        <w:spacing w:after="60"/>
      </w:pPr>
      <w:r>
        <w:t xml:space="preserve">El botón de volver de "Productos" y "Recetas" recuerda si se entró desde el menú principal o desde Configuración, y regresa al lugar correcto.</w:t>
      </w:r>
    </w:p>
    <w:p>
      <w:r>
        <w:br w:type="page"/>
      </w:r>
    </w:p>
    <w:p>
      <w:pPr>
        <w:pStyle w:val="Heading2"/>
        <w:spacing w:after="120" w:before="280"/>
      </w:pPr>
      <w:r>
        <w:t xml:space="preserve">4.9 Motor de Cupones (detalle funcional)</w:t>
      </w:r>
    </w:p>
    <w:p>
      <w:pPr>
        <w:spacing w:after="120"/>
      </w:pPr>
      <w:r>
        <w:rPr>
          <w:b/>
          <w:bCs/>
        </w:rPr>
        <w:t xml:space="preserve">Este es el módulo más complejo del prototipo. Se organiza en cuatro sub-secciones dentro de Administración → Configuración → Cupones:</w:t>
      </w:r>
    </w:p>
    <w:p>
      <w:pPr>
        <w:pStyle w:val="Heading3"/>
        <w:spacing w:after="100" w:before="200"/>
      </w:pPr>
      <w:r>
        <w:t xml:space="preserve">4.9.1 Ciclo de vida (cupones automáticos)</w:t>
      </w:r>
    </w:p>
    <w:p>
      <w:pPr>
        <w:spacing w:after="120"/>
      </w:pPr>
      <w:r>
        <w:t xml:space="preserve">Existen 5 tipos fijos, cuyo propósito no se puede cambiar ni eliminar; solo se editan sus parámetros: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400"/>
      </w:tblGrid>
      <w:tr>
        <w:trPr>
          <w:tblHeader/>
        </w:trPr>
        <w:tc>
          <w:tcPr>
            <w:tcW w:type="dxa" w:w="1800"/>
            <w:shd w:fill="20304A" w:val="clear"/>
            <w:tcMar>
              <w:top w:type="dxa" w:w="80"/>
              <w:left w:type="dxa" w:w="100"/>
              <w:bottom w:type="dxa" w:w="80"/>
              <w:right w:type="dxa" w:w="100"/>
            </w:tcMar>
          </w:tcPr>
          <w:p>
            <w:r>
              <w:rPr>
                <w:b/>
                <w:bCs/>
                <w:color w:val="FFFFFF"/>
                <w:sz w:val="19"/>
                <w:szCs w:val="19"/>
              </w:rPr>
              <w:t xml:space="preserve">Tipo</w:t>
            </w:r>
          </w:p>
        </w:tc>
        <w:tc>
          <w:tcPr>
            <w:tcW w:type="dxa" w:w="3600"/>
            <w:shd w:fill="20304A" w:val="clear"/>
            <w:tcMar>
              <w:top w:type="dxa" w:w="80"/>
              <w:left w:type="dxa" w:w="100"/>
              <w:bottom w:type="dxa" w:w="80"/>
              <w:right w:type="dxa" w:w="100"/>
            </w:tcMar>
          </w:tcPr>
          <w:p>
            <w:r>
              <w:rPr>
                <w:b/>
                <w:bCs/>
                <w:color w:val="FFFFFF"/>
                <w:sz w:val="19"/>
                <w:szCs w:val="19"/>
              </w:rPr>
              <w:t xml:space="preserve">Disparador automático</w:t>
            </w:r>
          </w:p>
        </w:tc>
        <w:tc>
          <w:tcPr>
            <w:tcW w:type="dxa" w:w="3400"/>
            <w:shd w:fill="20304A" w:val="clear"/>
            <w:tcMar>
              <w:top w:type="dxa" w:w="80"/>
              <w:left w:type="dxa" w:w="100"/>
              <w:bottom w:type="dxa" w:w="80"/>
              <w:right w:type="dxa" w:w="100"/>
            </w:tcMar>
          </w:tcPr>
          <w:p>
            <w:r>
              <w:rPr>
                <w:b/>
                <w:bCs/>
                <w:color w:val="FFFFFF"/>
                <w:sz w:val="19"/>
                <w:szCs w:val="19"/>
              </w:rPr>
              <w:t xml:space="preserve">Parámetros configurables</w:t>
            </w:r>
          </w:p>
        </w:tc>
      </w:tr>
      <w:tr>
        <w:tc>
          <w:tcPr>
            <w:tcW w:type="dxa" w:w="1800"/>
            <w:tcMar>
              <w:top w:type="dxa" w:w="80"/>
              <w:left w:type="dxa" w:w="100"/>
              <w:bottom w:type="dxa" w:w="80"/>
              <w:right w:type="dxa" w:w="100"/>
            </w:tcMar>
          </w:tcPr>
          <w:p>
            <w:r>
              <w:rPr>
                <w:sz w:val="19"/>
                <w:szCs w:val="19"/>
              </w:rPr>
              <w:t xml:space="preserve">WELCOME (Bienvenida)</w:t>
            </w:r>
          </w:p>
        </w:tc>
        <w:tc>
          <w:tcPr>
            <w:tcW w:type="dxa" w:w="3600"/>
            <w:tcMar>
              <w:top w:type="dxa" w:w="80"/>
              <w:left w:type="dxa" w:w="100"/>
              <w:bottom w:type="dxa" w:w="80"/>
              <w:right w:type="dxa" w:w="100"/>
            </w:tcMar>
          </w:tcPr>
          <w:p>
            <w:r>
              <w:rPr>
                <w:sz w:val="19"/>
                <w:szCs w:val="19"/>
              </w:rPr>
              <w:t xml:space="preserve">Al identificar/registrar a un cliente con 0 pedidos.</w:t>
            </w:r>
          </w:p>
        </w:tc>
        <w:tc>
          <w:tcPr>
            <w:tcW w:type="dxa" w:w="3400"/>
            <w:tcMar>
              <w:top w:type="dxa" w:w="80"/>
              <w:left w:type="dxa" w:w="100"/>
              <w:bottom w:type="dxa" w:w="80"/>
              <w:right w:type="dxa" w:w="100"/>
            </w:tcMar>
          </w:tcPr>
          <w:p>
            <w:r>
              <w:rPr>
                <w:sz w:val="19"/>
                <w:szCs w:val="19"/>
              </w:rPr>
              <w:t xml:space="preserve">Título, descripción, mensaje al cliente, tipo y valor de descuento, compra mínima/máxima, vigencia (días), usos por cliente.</w:t>
            </w:r>
          </w:p>
        </w:tc>
      </w:tr>
      <w:tr>
        <w:tc>
          <w:tcPr>
            <w:tcW w:type="dxa" w:w="1800"/>
            <w:shd w:fill="F5E9D6" w:val="clear"/>
            <w:tcMar>
              <w:top w:type="dxa" w:w="80"/>
              <w:left w:type="dxa" w:w="100"/>
              <w:bottom w:type="dxa" w:w="80"/>
              <w:right w:type="dxa" w:w="100"/>
            </w:tcMar>
          </w:tcPr>
          <w:p>
            <w:r>
              <w:rPr>
                <w:sz w:val="19"/>
                <w:szCs w:val="19"/>
              </w:rPr>
              <w:t xml:space="preserve">SECOND_PURCHASE (Segunda compra)</w:t>
            </w:r>
          </w:p>
        </w:tc>
        <w:tc>
          <w:tcPr>
            <w:tcW w:type="dxa" w:w="3600"/>
            <w:shd w:fill="F5E9D6" w:val="clear"/>
            <w:tcMar>
              <w:top w:type="dxa" w:w="80"/>
              <w:left w:type="dxa" w:w="100"/>
              <w:bottom w:type="dxa" w:w="80"/>
              <w:right w:type="dxa" w:w="100"/>
            </w:tcMar>
          </w:tcPr>
          <w:p>
            <w:r>
              <w:rPr>
                <w:sz w:val="19"/>
                <w:szCs w:val="19"/>
              </w:rPr>
              <w:t xml:space="preserve">Justo después de confirmarse el primer pedido del cliente.</w:t>
            </w:r>
          </w:p>
        </w:tc>
        <w:tc>
          <w:tcPr>
            <w:tcW w:type="dxa" w:w="3400"/>
            <w:shd w:fill="F5E9D6" w:val="clear"/>
            <w:tcMar>
              <w:top w:type="dxa" w:w="80"/>
              <w:left w:type="dxa" w:w="100"/>
              <w:bottom w:type="dxa" w:w="80"/>
              <w:right w:type="dxa" w:w="100"/>
            </w:tcMar>
          </w:tcPr>
          <w:p>
            <w:r>
              <w:rPr>
                <w:sz w:val="19"/>
                <w:szCs w:val="19"/>
              </w:rPr>
              <w:t xml:space="preserve">Los mismos campos generales.</w:t>
            </w:r>
          </w:p>
        </w:tc>
      </w:tr>
      <w:tr>
        <w:tc>
          <w:tcPr>
            <w:tcW w:type="dxa" w:w="1800"/>
            <w:tcMar>
              <w:top w:type="dxa" w:w="80"/>
              <w:left w:type="dxa" w:w="100"/>
              <w:bottom w:type="dxa" w:w="80"/>
              <w:right w:type="dxa" w:w="100"/>
            </w:tcMar>
          </w:tcPr>
          <w:p>
            <w:r>
              <w:rPr>
                <w:sz w:val="19"/>
                <w:szCs w:val="19"/>
              </w:rPr>
              <w:t xml:space="preserve">TICKET_INCREASE (Incrementar ticket)</w:t>
            </w:r>
          </w:p>
        </w:tc>
        <w:tc>
          <w:tcPr>
            <w:tcW w:type="dxa" w:w="3600"/>
            <w:tcMar>
              <w:top w:type="dxa" w:w="80"/>
              <w:left w:type="dxa" w:w="100"/>
              <w:bottom w:type="dxa" w:w="80"/>
              <w:right w:type="dxa" w:w="100"/>
            </w:tcMar>
          </w:tcPr>
          <w:p>
            <w:r>
              <w:rPr>
                <w:sz w:val="19"/>
                <w:szCs w:val="19"/>
              </w:rPr>
              <w:t xml:space="preserve">No tiene disparador automático de emisión masiva; se usa vía "Emitir cupón de prueba" o como base de campañas.</w:t>
            </w:r>
          </w:p>
        </w:tc>
        <w:tc>
          <w:tcPr>
            <w:tcW w:type="dxa" w:w="3400"/>
            <w:tcMar>
              <w:top w:type="dxa" w:w="80"/>
              <w:left w:type="dxa" w:w="100"/>
              <w:bottom w:type="dxa" w:w="80"/>
              <w:right w:type="dxa" w:w="100"/>
            </w:tcMar>
          </w:tcPr>
          <w:p>
            <w:r>
              <w:rPr>
                <w:sz w:val="19"/>
                <w:szCs w:val="19"/>
              </w:rPr>
              <w:t xml:space="preserve">Los mismos campos generales.</w:t>
            </w:r>
          </w:p>
        </w:tc>
      </w:tr>
      <w:tr>
        <w:tc>
          <w:tcPr>
            <w:tcW w:type="dxa" w:w="1800"/>
            <w:shd w:fill="F5E9D6" w:val="clear"/>
            <w:tcMar>
              <w:top w:type="dxa" w:w="80"/>
              <w:left w:type="dxa" w:w="100"/>
              <w:bottom w:type="dxa" w:w="80"/>
              <w:right w:type="dxa" w:w="100"/>
            </w:tcMar>
          </w:tcPr>
          <w:p>
            <w:r>
              <w:rPr>
                <w:sz w:val="19"/>
                <w:szCs w:val="19"/>
              </w:rPr>
              <w:t xml:space="preserve">INACTIVITY (Inactividad)</w:t>
            </w:r>
          </w:p>
        </w:tc>
        <w:tc>
          <w:tcPr>
            <w:tcW w:type="dxa" w:w="3600"/>
            <w:shd w:fill="F5E9D6" w:val="clear"/>
            <w:tcMar>
              <w:top w:type="dxa" w:w="80"/>
              <w:left w:type="dxa" w:w="100"/>
              <w:bottom w:type="dxa" w:w="80"/>
              <w:right w:type="dxa" w:w="100"/>
            </w:tcMar>
          </w:tcPr>
          <w:p>
            <w:r>
              <w:rPr>
                <w:sz w:val="19"/>
                <w:szCs w:val="19"/>
              </w:rPr>
              <w:t xml:space="preserve">Cuando han pasado más de N días (configurable) sin que el cliente compre, o nunca ha comprado; se dispara al iniciar sesión o al ser bloqueado en el Recetario.</w:t>
            </w:r>
          </w:p>
        </w:tc>
        <w:tc>
          <w:tcPr>
            <w:tcW w:type="dxa" w:w="3400"/>
            <w:shd w:fill="F5E9D6" w:val="clear"/>
            <w:tcMar>
              <w:top w:type="dxa" w:w="80"/>
              <w:left w:type="dxa" w:w="100"/>
              <w:bottom w:type="dxa" w:w="80"/>
              <w:right w:type="dxa" w:w="100"/>
            </w:tcMar>
          </w:tcPr>
          <w:p>
            <w:r>
              <w:rPr>
                <w:sz w:val="19"/>
                <w:szCs w:val="19"/>
              </w:rPr>
              <w:t xml:space="preserve">Los mismos campos generales + días de inactividad.</w:t>
            </w:r>
          </w:p>
        </w:tc>
      </w:tr>
      <w:tr>
        <w:tc>
          <w:tcPr>
            <w:tcW w:type="dxa" w:w="1800"/>
            <w:tcMar>
              <w:top w:type="dxa" w:w="80"/>
              <w:left w:type="dxa" w:w="100"/>
              <w:bottom w:type="dxa" w:w="80"/>
              <w:right w:type="dxa" w:w="100"/>
            </w:tcMar>
          </w:tcPr>
          <w:p>
            <w:r>
              <w:rPr>
                <w:sz w:val="19"/>
                <w:szCs w:val="19"/>
              </w:rPr>
              <w:t xml:space="preserve">BIRTHDAY (Cumpleaños)</w:t>
            </w:r>
          </w:p>
        </w:tc>
        <w:tc>
          <w:tcPr>
            <w:tcW w:type="dxa" w:w="3600"/>
            <w:tcMar>
              <w:top w:type="dxa" w:w="80"/>
              <w:left w:type="dxa" w:w="100"/>
              <w:bottom w:type="dxa" w:w="80"/>
              <w:right w:type="dxa" w:w="100"/>
            </w:tcMar>
          </w:tcPr>
          <w:p>
            <w:r>
              <w:rPr>
                <w:sz w:val="19"/>
                <w:szCs w:val="19"/>
              </w:rPr>
              <w:t xml:space="preserve">Si la fecha actual cae dentro de una ventana de ± N días del cumpleaños del cliente (una sola vez por año).</w:t>
            </w:r>
          </w:p>
        </w:tc>
        <w:tc>
          <w:tcPr>
            <w:tcW w:type="dxa" w:w="3400"/>
            <w:tcMar>
              <w:top w:type="dxa" w:w="80"/>
              <w:left w:type="dxa" w:w="100"/>
              <w:bottom w:type="dxa" w:w="80"/>
              <w:right w:type="dxa" w:w="100"/>
            </w:tcMar>
          </w:tcPr>
          <w:p>
            <w:r>
              <w:rPr>
                <w:sz w:val="19"/>
                <w:szCs w:val="19"/>
              </w:rPr>
              <w:t xml:space="preserve">Los mismos campos generales + ventana de días alrededor del cumpleaños.</w:t>
            </w:r>
          </w:p>
        </w:tc>
      </w:tr>
    </w:tbl>
    <w:p>
      <w:pPr>
        <w:spacing w:after="120"/>
      </w:pPr>
    </w:p>
    <w:p>
      <w:pPr>
        <w:spacing w:after="120"/>
      </w:pPr>
      <w:r>
        <w:t xml:space="preserve">Cada tarjeta de tipo muestra en vivo: cupones generados, utilizados y % de utilización, además de un interruptor Activo/Inactivo (desactivar detiene nuevas emisiones, pero no invalida los cupones ya entregados).</w:t>
      </w:r>
    </w:p>
    <w:p>
      <w:pPr>
        <w:pStyle w:val="Heading3"/>
        <w:spacing w:after="100" w:before="200"/>
      </w:pPr>
      <w:r>
        <w:t xml:space="preserve">4.9.2 Campañas adicionales</w:t>
      </w:r>
    </w:p>
    <w:p>
      <w:pPr>
        <w:spacing w:after="120"/>
      </w:pPr>
      <w:r>
        <w:t xml:space="preserve">Creadas libremente por el administrador, con estos campos:</w:t>
      </w:r>
    </w:p>
    <w:p>
      <w:pPr>
        <w:pStyle w:val="ListParagraph"/>
        <w:numPr>
          <w:ilvl w:val="0"/>
          <w:numId w:val="1"/>
        </w:numPr>
        <w:spacing w:after="60"/>
      </w:pPr>
      <w:r>
        <w:t xml:space="preserve">Nombre interno y título visible para el cliente.</w:t>
      </w:r>
    </w:p>
    <w:p>
      <w:pPr>
        <w:pStyle w:val="ListParagraph"/>
        <w:numPr>
          <w:ilvl w:val="0"/>
          <w:numId w:val="1"/>
        </w:numPr>
        <w:spacing w:after="60"/>
      </w:pPr>
      <w:r>
        <w:t xml:space="preserve">Tipo de descuento (monto fijo o porcentaje) y valor.</w:t>
      </w:r>
    </w:p>
    <w:p>
      <w:pPr>
        <w:pStyle w:val="ListParagraph"/>
        <w:numPr>
          <w:ilvl w:val="0"/>
          <w:numId w:val="1"/>
        </w:numPr>
        <w:spacing w:after="60"/>
      </w:pPr>
      <w:r>
        <w:t xml:space="preserve">Compra mínima y máxima.</w:t>
      </w:r>
    </w:p>
    <w:p>
      <w:pPr>
        <w:pStyle w:val="ListParagraph"/>
        <w:numPr>
          <w:ilvl w:val="0"/>
          <w:numId w:val="1"/>
        </w:numPr>
        <w:spacing w:after="60"/>
      </w:pPr>
      <w:r>
        <w:t xml:space="preserve">Fecha de inicio y fin.</w:t>
      </w:r>
    </w:p>
    <w:p>
      <w:pPr>
        <w:pStyle w:val="ListParagraph"/>
        <w:numPr>
          <w:ilvl w:val="0"/>
          <w:numId w:val="1"/>
        </w:numPr>
        <w:spacing w:after="60"/>
      </w:pPr>
      <w:r>
        <w:t xml:space="preserve">Límite total de usos y límite de usos por cliente.</w:t>
      </w:r>
    </w:p>
    <w:p>
      <w:pPr>
        <w:pStyle w:val="ListParagraph"/>
        <w:numPr>
          <w:ilvl w:val="0"/>
          <w:numId w:val="1"/>
        </w:numPr>
        <w:spacing w:after="60"/>
      </w:pPr>
      <w:r>
        <w:t xml:space="preserve">Audiencia: Todos, Clientes nuevos, Clientes existentes, Por fuente, Referidos, o Segmento personalizado.</w:t>
      </w:r>
    </w:p>
    <w:p>
      <w:pPr>
        <w:pStyle w:val="ListParagraph"/>
        <w:numPr>
          <w:ilvl w:val="0"/>
          <w:numId w:val="1"/>
        </w:numPr>
        <w:spacing w:after="60"/>
      </w:pPr>
      <w:r>
        <w:t xml:space="preserve">Categorías de producto donde aplica (ver 4.9.3).</w:t>
      </w:r>
    </w:p>
    <w:p>
      <w:pPr>
        <w:spacing w:after="120"/>
      </w:pPr>
      <w:r>
        <w:t xml:space="preserve">Cada campaña puede activarse/desactivarse y eliminarse, y ofrece el mismo botón de "Emitir cupón de prueba" para verificación manual.</w:t>
      </w:r>
    </w:p>
    <w:p>
      <w:pPr>
        <w:pStyle w:val="Heading3"/>
        <w:spacing w:after="100" w:before="200"/>
      </w:pPr>
      <w:r>
        <w:t xml:space="preserve">4.9.3 Segmentación dinámica y restricción por categoría (lo más reciente)</w:t>
      </w:r>
    </w:p>
    <w:p>
      <w:pPr>
        <w:spacing w:after="120"/>
      </w:pPr>
      <w:r>
        <w:rPr>
          <w:b/>
          <w:bCs/>
        </w:rPr>
        <w:t xml:space="preserve">Segmento personalizado: </w:t>
      </w:r>
    </w:p>
    <w:p>
      <w:pPr>
        <w:spacing w:after="120"/>
      </w:pPr>
      <w:r>
        <w:t xml:space="preserve">en vez de elegir clientes uno por uno, el administrador arma un conjunto de reglas (atributo + operador + valor) que se combinan siempre con "Y". Cada vez que un cliente inicia sesión o visita la pantalla de Cupones, se evalúa si cumple todas las reglas de campañas activas tipo Segmento; si cumple, recibe el cupón automáticamente.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000"/>
      </w:tblGrid>
      <w:tr>
        <w:trPr>
          <w:tblHeader/>
        </w:trPr>
        <w:tc>
          <w:tcPr>
            <w:tcW w:type="dxa" w:w="2600"/>
            <w:shd w:fill="20304A" w:val="clear"/>
            <w:tcMar>
              <w:top w:type="dxa" w:w="80"/>
              <w:left w:type="dxa" w:w="100"/>
              <w:bottom w:type="dxa" w:w="80"/>
              <w:right w:type="dxa" w:w="100"/>
            </w:tcMar>
          </w:tcPr>
          <w:p>
            <w:r>
              <w:rPr>
                <w:b/>
                <w:bCs/>
                <w:color w:val="FFFFFF"/>
                <w:sz w:val="19"/>
                <w:szCs w:val="19"/>
              </w:rPr>
              <w:t xml:space="preserve">Atributo</w:t>
            </w:r>
          </w:p>
        </w:tc>
        <w:tc>
          <w:tcPr>
            <w:tcW w:type="dxa" w:w="4200"/>
            <w:shd w:fill="20304A" w:val="clear"/>
            <w:tcMar>
              <w:top w:type="dxa" w:w="80"/>
              <w:left w:type="dxa" w:w="100"/>
              <w:bottom w:type="dxa" w:w="80"/>
              <w:right w:type="dxa" w:w="100"/>
            </w:tcMar>
          </w:tcPr>
          <w:p>
            <w:r>
              <w:rPr>
                <w:b/>
                <w:bCs/>
                <w:color w:val="FFFFFF"/>
                <w:sz w:val="19"/>
                <w:szCs w:val="19"/>
              </w:rPr>
              <w:t xml:space="preserve">Significado</w:t>
            </w:r>
          </w:p>
        </w:tc>
        <w:tc>
          <w:tcPr>
            <w:tcW w:type="dxa" w:w="2000"/>
            <w:shd w:fill="20304A" w:val="clear"/>
            <w:tcMar>
              <w:top w:type="dxa" w:w="80"/>
              <w:left w:type="dxa" w:w="100"/>
              <w:bottom w:type="dxa" w:w="80"/>
              <w:right w:type="dxa" w:w="100"/>
            </w:tcMar>
          </w:tcPr>
          <w:p>
            <w:r>
              <w:rPr>
                <w:b/>
                <w:bCs/>
                <w:color w:val="FFFFFF"/>
                <w:sz w:val="19"/>
                <w:szCs w:val="19"/>
              </w:rPr>
              <w:t xml:space="preserve">Operadores disponibles</w:t>
            </w:r>
          </w:p>
        </w:tc>
      </w:tr>
      <w:tr>
        <w:tc>
          <w:tcPr>
            <w:tcW w:type="dxa" w:w="2600"/>
            <w:tcMar>
              <w:top w:type="dxa" w:w="80"/>
              <w:left w:type="dxa" w:w="100"/>
              <w:bottom w:type="dxa" w:w="80"/>
              <w:right w:type="dxa" w:w="100"/>
            </w:tcMar>
          </w:tcPr>
          <w:p>
            <w:r>
              <w:rPr>
                <w:sz w:val="19"/>
                <w:szCs w:val="19"/>
              </w:rPr>
              <w:t xml:space="preserve">Pedidos totales</w:t>
            </w:r>
          </w:p>
        </w:tc>
        <w:tc>
          <w:tcPr>
            <w:tcW w:type="dxa" w:w="4200"/>
            <w:tcMar>
              <w:top w:type="dxa" w:w="80"/>
              <w:left w:type="dxa" w:w="100"/>
              <w:bottom w:type="dxa" w:w="80"/>
              <w:right w:type="dxa" w:w="100"/>
            </w:tcMar>
          </w:tcPr>
          <w:p>
            <w:r>
              <w:rPr>
                <w:sz w:val="19"/>
                <w:szCs w:val="19"/>
              </w:rPr>
              <w:t xml:space="preserve">Número de pedidos históricos del cliente.</w:t>
            </w:r>
          </w:p>
        </w:tc>
        <w:tc>
          <w:tcPr>
            <w:tcW w:type="dxa" w:w="2000"/>
            <w:tcMar>
              <w:top w:type="dxa" w:w="80"/>
              <w:left w:type="dxa" w:w="100"/>
              <w:bottom w:type="dxa" w:w="80"/>
              <w:right w:type="dxa" w:w="100"/>
            </w:tcMar>
          </w:tcPr>
          <w:p>
            <w:r>
              <w:rPr>
                <w:sz w:val="19"/>
                <w:szCs w:val="19"/>
              </w:rPr>
              <w:t xml:space="preserve">&gt;, &gt;=, &lt;, &lt;=, =</w:t>
            </w:r>
          </w:p>
        </w:tc>
      </w:tr>
      <w:tr>
        <w:tc>
          <w:tcPr>
            <w:tcW w:type="dxa" w:w="2600"/>
            <w:shd w:fill="F5E9D6" w:val="clear"/>
            <w:tcMar>
              <w:top w:type="dxa" w:w="80"/>
              <w:left w:type="dxa" w:w="100"/>
              <w:bottom w:type="dxa" w:w="80"/>
              <w:right w:type="dxa" w:w="100"/>
            </w:tcMar>
          </w:tcPr>
          <w:p>
            <w:r>
              <w:rPr>
                <w:sz w:val="19"/>
                <w:szCs w:val="19"/>
              </w:rPr>
              <w:t xml:space="preserve">Gasto total (MXN)</w:t>
            </w:r>
          </w:p>
        </w:tc>
        <w:tc>
          <w:tcPr>
            <w:tcW w:type="dxa" w:w="4200"/>
            <w:shd w:fill="F5E9D6" w:val="clear"/>
            <w:tcMar>
              <w:top w:type="dxa" w:w="80"/>
              <w:left w:type="dxa" w:w="100"/>
              <w:bottom w:type="dxa" w:w="80"/>
              <w:right w:type="dxa" w:w="100"/>
            </w:tcMar>
          </w:tcPr>
          <w:p>
            <w:r>
              <w:rPr>
                <w:sz w:val="19"/>
                <w:szCs w:val="19"/>
              </w:rPr>
              <w:t xml:space="preserve">Suma histórica gastada por el cliente.</w:t>
            </w:r>
          </w:p>
        </w:tc>
        <w:tc>
          <w:tcPr>
            <w:tcW w:type="dxa" w:w="2000"/>
            <w:shd w:fill="F5E9D6" w:val="clear"/>
            <w:tcMar>
              <w:top w:type="dxa" w:w="80"/>
              <w:left w:type="dxa" w:w="100"/>
              <w:bottom w:type="dxa" w:w="80"/>
              <w:right w:type="dxa" w:w="100"/>
            </w:tcMar>
          </w:tcPr>
          <w:p>
            <w:r>
              <w:rPr>
                <w:sz w:val="19"/>
                <w:szCs w:val="19"/>
              </w:rPr>
              <w:t xml:space="preserve">&gt;, &gt;=, &lt;, &lt;=, =</w:t>
            </w:r>
          </w:p>
        </w:tc>
      </w:tr>
      <w:tr>
        <w:tc>
          <w:tcPr>
            <w:tcW w:type="dxa" w:w="2600"/>
            <w:tcMar>
              <w:top w:type="dxa" w:w="80"/>
              <w:left w:type="dxa" w:w="100"/>
              <w:bottom w:type="dxa" w:w="80"/>
              <w:right w:type="dxa" w:w="100"/>
            </w:tcMar>
          </w:tcPr>
          <w:p>
            <w:r>
              <w:rPr>
                <w:sz w:val="19"/>
                <w:szCs w:val="19"/>
              </w:rPr>
              <w:t xml:space="preserve">Días sin comprar</w:t>
            </w:r>
          </w:p>
        </w:tc>
        <w:tc>
          <w:tcPr>
            <w:tcW w:type="dxa" w:w="4200"/>
            <w:tcMar>
              <w:top w:type="dxa" w:w="80"/>
              <w:left w:type="dxa" w:w="100"/>
              <w:bottom w:type="dxa" w:w="80"/>
              <w:right w:type="dxa" w:w="100"/>
            </w:tcMar>
          </w:tcPr>
          <w:p>
            <w:r>
              <w:rPr>
                <w:sz w:val="19"/>
                <w:szCs w:val="19"/>
              </w:rPr>
              <w:t xml:space="preserve">Días desde su último pedido.</w:t>
            </w:r>
          </w:p>
        </w:tc>
        <w:tc>
          <w:tcPr>
            <w:tcW w:type="dxa" w:w="2000"/>
            <w:tcMar>
              <w:top w:type="dxa" w:w="80"/>
              <w:left w:type="dxa" w:w="100"/>
              <w:bottom w:type="dxa" w:w="80"/>
              <w:right w:type="dxa" w:w="100"/>
            </w:tcMar>
          </w:tcPr>
          <w:p>
            <w:r>
              <w:rPr>
                <w:sz w:val="19"/>
                <w:szCs w:val="19"/>
              </w:rPr>
              <w:t xml:space="preserve">&gt;, &gt;=, &lt;, &lt;=, =</w:t>
            </w:r>
          </w:p>
        </w:tc>
      </w:tr>
      <w:tr>
        <w:tc>
          <w:tcPr>
            <w:tcW w:type="dxa" w:w="2600"/>
            <w:shd w:fill="F5E9D6" w:val="clear"/>
            <w:tcMar>
              <w:top w:type="dxa" w:w="80"/>
              <w:left w:type="dxa" w:w="100"/>
              <w:bottom w:type="dxa" w:w="80"/>
              <w:right w:type="dxa" w:w="100"/>
            </w:tcMar>
          </w:tcPr>
          <w:p>
            <w:r>
              <w:rPr>
                <w:sz w:val="19"/>
                <w:szCs w:val="19"/>
              </w:rPr>
              <w:t xml:space="preserve">Días como cliente</w:t>
            </w:r>
          </w:p>
        </w:tc>
        <w:tc>
          <w:tcPr>
            <w:tcW w:type="dxa" w:w="4200"/>
            <w:shd w:fill="F5E9D6" w:val="clear"/>
            <w:tcMar>
              <w:top w:type="dxa" w:w="80"/>
              <w:left w:type="dxa" w:w="100"/>
              <w:bottom w:type="dxa" w:w="80"/>
              <w:right w:type="dxa" w:w="100"/>
            </w:tcMar>
          </w:tcPr>
          <w:p>
            <w:r>
              <w:rPr>
                <w:sz w:val="19"/>
                <w:szCs w:val="19"/>
              </w:rPr>
              <w:t xml:space="preserve">Días desde que se registró.</w:t>
            </w:r>
          </w:p>
        </w:tc>
        <w:tc>
          <w:tcPr>
            <w:tcW w:type="dxa" w:w="2000"/>
            <w:shd w:fill="F5E9D6" w:val="clear"/>
            <w:tcMar>
              <w:top w:type="dxa" w:w="80"/>
              <w:left w:type="dxa" w:w="100"/>
              <w:bottom w:type="dxa" w:w="80"/>
              <w:right w:type="dxa" w:w="100"/>
            </w:tcMar>
          </w:tcPr>
          <w:p>
            <w:r>
              <w:rPr>
                <w:sz w:val="19"/>
                <w:szCs w:val="19"/>
              </w:rPr>
              <w:t xml:space="preserve">&gt;, &gt;=, &lt;, &lt;=, =</w:t>
            </w:r>
          </w:p>
        </w:tc>
      </w:tr>
      <w:tr>
        <w:tc>
          <w:tcPr>
            <w:tcW w:type="dxa" w:w="2600"/>
            <w:tcMar>
              <w:top w:type="dxa" w:w="80"/>
              <w:left w:type="dxa" w:w="100"/>
              <w:bottom w:type="dxa" w:w="80"/>
              <w:right w:type="dxa" w:w="100"/>
            </w:tcMar>
          </w:tcPr>
          <w:p>
            <w:r>
              <w:rPr>
                <w:sz w:val="19"/>
                <w:szCs w:val="19"/>
              </w:rPr>
              <w:t xml:space="preserve">Ciudad / Estado</w:t>
            </w:r>
          </w:p>
        </w:tc>
        <w:tc>
          <w:tcPr>
            <w:tcW w:type="dxa" w:w="4200"/>
            <w:tcMar>
              <w:top w:type="dxa" w:w="80"/>
              <w:left w:type="dxa" w:w="100"/>
              <w:bottom w:type="dxa" w:w="80"/>
              <w:right w:type="dxa" w:w="100"/>
            </w:tcMar>
          </w:tcPr>
          <w:p>
            <w:r>
              <w:rPr>
                <w:sz w:val="19"/>
                <w:szCs w:val="19"/>
              </w:rPr>
              <w:t xml:space="preserve">Dirección registrada en su perfil.</w:t>
            </w:r>
          </w:p>
        </w:tc>
        <w:tc>
          <w:tcPr>
            <w:tcW w:type="dxa" w:w="2000"/>
            <w:tcMar>
              <w:top w:type="dxa" w:w="80"/>
              <w:left w:type="dxa" w:w="100"/>
              <w:bottom w:type="dxa" w:w="80"/>
              <w:right w:type="dxa" w:w="100"/>
            </w:tcMar>
          </w:tcPr>
          <w:p>
            <w:r>
              <w:rPr>
                <w:sz w:val="19"/>
                <w:szCs w:val="19"/>
              </w:rPr>
              <w:t xml:space="preserve">=, contiene</w:t>
            </w:r>
          </w:p>
        </w:tc>
      </w:tr>
      <w:tr>
        <w:tc>
          <w:tcPr>
            <w:tcW w:type="dxa" w:w="2600"/>
            <w:shd w:fill="F5E9D6" w:val="clear"/>
            <w:tcMar>
              <w:top w:type="dxa" w:w="80"/>
              <w:left w:type="dxa" w:w="100"/>
              <w:bottom w:type="dxa" w:w="80"/>
              <w:right w:type="dxa" w:w="100"/>
            </w:tcMar>
          </w:tcPr>
          <w:p>
            <w:r>
              <w:rPr>
                <w:sz w:val="19"/>
                <w:szCs w:val="19"/>
              </w:rPr>
              <w:t xml:space="preserve">Mes de cumpleaños</w:t>
            </w:r>
          </w:p>
        </w:tc>
        <w:tc>
          <w:tcPr>
            <w:tcW w:type="dxa" w:w="4200"/>
            <w:shd w:fill="F5E9D6" w:val="clear"/>
            <w:tcMar>
              <w:top w:type="dxa" w:w="80"/>
              <w:left w:type="dxa" w:w="100"/>
              <w:bottom w:type="dxa" w:w="80"/>
              <w:right w:type="dxa" w:w="100"/>
            </w:tcMar>
          </w:tcPr>
          <w:p>
            <w:r>
              <w:rPr>
                <w:sz w:val="19"/>
                <w:szCs w:val="19"/>
              </w:rPr>
              <w:t xml:space="preserve">Mes (1–12) de su fecha de nacimiento.</w:t>
            </w:r>
          </w:p>
        </w:tc>
        <w:tc>
          <w:tcPr>
            <w:tcW w:type="dxa" w:w="2000"/>
            <w:shd w:fill="F5E9D6" w:val="clear"/>
            <w:tcMar>
              <w:top w:type="dxa" w:w="80"/>
              <w:left w:type="dxa" w:w="100"/>
              <w:bottom w:type="dxa" w:w="80"/>
              <w:right w:type="dxa" w:w="100"/>
            </w:tcMar>
          </w:tcPr>
          <w:p>
            <w:r>
              <w:rPr>
                <w:sz w:val="19"/>
                <w:szCs w:val="19"/>
              </w:rPr>
              <w:t xml:space="preserve">&gt;, &gt;=, &lt;, &lt;=, =</w:t>
            </w:r>
          </w:p>
        </w:tc>
      </w:tr>
    </w:tbl>
    <w:p>
      <w:pPr>
        <w:spacing w:after="120"/>
      </w:pPr>
    </w:p>
    <w:p>
      <w:pPr>
        <w:spacing w:after="120"/>
      </w:pPr>
      <w:r>
        <w:rPr>
          <w:b/>
          <w:bCs/>
        </w:rPr>
        <w:t xml:space="preserve">Restricción por categoría: </w:t>
      </w:r>
    </w:p>
    <w:p>
      <w:pPr>
        <w:spacing w:after="120"/>
      </w:pPr>
      <w:r>
        <w:t xml:space="preserve">cada campaña puede limitarse a una o varias categorías de producto (la lista de categorías se toma dinámicamente de las categorías ya usadas en el catálogo de productos). Si no se elige ninguna, el cupón aplica sin restricción de categoría. En el checkout, el sistema verifica que el carrito contenga al menos un producto de alguna de las categorías permitidas antes de aceptar el cupón, además de las demás reglas (mínimo, máximo, vigencia, propietario).</w:t>
      </w:r>
    </w:p>
    <w:p>
      <w:pPr>
        <w:pStyle w:val="Heading3"/>
        <w:spacing w:after="100" w:before="200"/>
      </w:pPr>
      <w:r>
        <w:t xml:space="preserve">4.9.4 Fuentes de adquisición</w:t>
      </w:r>
    </w:p>
    <w:p>
      <w:pPr>
        <w:pStyle w:val="ListParagraph"/>
        <w:numPr>
          <w:ilvl w:val="0"/>
          <w:numId w:val="1"/>
        </w:numPr>
        <w:spacing w:after="60"/>
      </w:pPr>
      <w:r>
        <w:t xml:space="preserve">Alta de fuentes (Facebook, Instagram, Influencer, QR, Referido, Google, Otro) con nombre y código corto.</w:t>
      </w:r>
    </w:p>
    <w:p>
      <w:pPr>
        <w:pStyle w:val="ListParagraph"/>
        <w:numPr>
          <w:ilvl w:val="0"/>
          <w:numId w:val="1"/>
        </w:numPr>
        <w:spacing w:after="60"/>
      </w:pPr>
      <w:r>
        <w:t xml:space="preserve">Cada fuente genera automáticamente un enlace único (formato rapidix.mx/r/CÓDIGO) con botón para copiarlo.</w:t>
      </w:r>
    </w:p>
    <w:p>
      <w:pPr>
        <w:pStyle w:val="ListParagraph"/>
        <w:numPr>
          <w:ilvl w:val="0"/>
          <w:numId w:val="1"/>
        </w:numPr>
        <w:spacing w:after="60"/>
      </w:pPr>
      <w:r>
        <w:t xml:space="preserve">Sirven como valor posible para el campo "Código de fuente" cuando una campaña usa audiencia "Por fuente".</w:t>
      </w:r>
    </w:p>
    <w:p>
      <w:pPr>
        <w:pStyle w:val="Heading3"/>
        <w:spacing w:after="100" w:before="200"/>
      </w:pPr>
      <w:r>
        <w:t xml:space="preserve">4.9.5 Métricas de cupones</w:t>
      </w:r>
    </w:p>
    <w:p>
      <w:pPr>
        <w:pStyle w:val="ListParagraph"/>
        <w:numPr>
          <w:ilvl w:val="0"/>
          <w:numId w:val="1"/>
        </w:numPr>
        <w:spacing w:after="60"/>
      </w:pPr>
      <w:r>
        <w:t xml:space="preserve">Resumen general: cupones generados, utilizados, % de utilización, descuento total otorgado y número de clientes con al menos un cupón.</w:t>
      </w:r>
    </w:p>
    <w:p>
      <w:pPr>
        <w:pStyle w:val="ListParagraph"/>
        <w:numPr>
          <w:ilvl w:val="0"/>
          <w:numId w:val="1"/>
        </w:numPr>
        <w:spacing w:after="60"/>
      </w:pPr>
      <w:r>
        <w:t xml:space="preserve">Tabla por tipo/campaña: generados, utilizados y % de cada uno.</w:t>
      </w:r>
    </w:p>
    <w:p>
      <w:pPr>
        <w:spacing w:after="120"/>
      </w:pPr>
      <w:r>
        <w:t xml:space="preserve">Todos los números se calculan en vivo a partir de los cupones realmente emitidos y usados durante la sesión (no son cifras de ejemplo).</w:t>
      </w:r>
    </w:p>
    <w:p>
      <w:pPr>
        <w:pStyle w:val="Heading2"/>
        <w:spacing w:after="120" w:before="280"/>
      </w:pPr>
      <w:r>
        <w:t xml:space="preserve">4.10 Clientes</w:t>
      </w:r>
    </w:p>
    <w:p>
      <w:pPr>
        <w:pStyle w:val="ListParagraph"/>
        <w:numPr>
          <w:ilvl w:val="0"/>
          <w:numId w:val="1"/>
        </w:numPr>
        <w:spacing w:after="60"/>
      </w:pPr>
      <w:r>
        <w:t xml:space="preserve">Listado de clientes registrados (por WhatsApp), ordenado por su pedido más reciente.</w:t>
      </w:r>
    </w:p>
    <w:p>
      <w:pPr>
        <w:pStyle w:val="ListParagraph"/>
        <w:numPr>
          <w:ilvl w:val="0"/>
          <w:numId w:val="1"/>
        </w:numPr>
        <w:spacing w:after="60"/>
      </w:pPr>
      <w:r>
        <w:t xml:space="preserve">Cada tarjeta muestra: nombre, contacto, número de pedidos, gasto total, fecha del último pedido y dirección completa.</w:t>
      </w:r>
    </w:p>
    <w:p>
      <w:pPr>
        <w:pStyle w:val="ListParagraph"/>
        <w:numPr>
          <w:ilvl w:val="0"/>
          <w:numId w:val="1"/>
        </w:numPr>
        <w:spacing w:after="60"/>
      </w:pPr>
      <w:r>
        <w:t xml:space="preserve">Un cliente se registra o actualiza automáticamente cada vez que confirma un pedido (coincidiendo por email o teléfono para no duplicarlo).</w:t>
      </w:r>
    </w:p>
    <w:p>
      <w:r>
        <w:br w:type="page"/>
      </w:r>
    </w:p>
    <w:p>
      <w:pPr>
        <w:pStyle w:val="Heading1"/>
        <w:spacing w:after="160" w:before="360"/>
      </w:pPr>
      <w:r>
        <w:t xml:space="preserve">5. Reglas de negocio clave (obligatorias de preservar)</w:t>
      </w:r>
    </w:p>
    <w:p>
      <w:pPr>
        <w:spacing w:after="120"/>
      </w:pPr>
      <w:r>
        <w:t xml:space="preserve">Estas reglas fueron ajustadas durante el prototipado a partir de casos reales de prueba y deben respetarse exactamente en el desarrollo final:</w:t>
      </w:r>
    </w:p>
    <w:p>
      <w:pPr>
        <w:pStyle w:val="ListParagraph"/>
        <w:numPr>
          <w:ilvl w:val="0"/>
          <w:numId w:val="1"/>
        </w:numPr>
        <w:spacing w:after="60"/>
      </w:pPr>
      <w:r>
        <w:t xml:space="preserve">Congelamiento de condiciones: al emitirse un cupón individual, se copian ("congelan") el descuento, mínimo, máximo y vigencia vigentes en ese momento. Cambios posteriores en la configuración del tipo NO afectan cupones ya emitidos.</w:t>
      </w:r>
    </w:p>
    <w:p>
      <w:pPr>
        <w:pStyle w:val="ListParagraph"/>
        <w:numPr>
          <w:ilvl w:val="0"/>
          <w:numId w:val="1"/>
        </w:numPr>
        <w:spacing w:after="60"/>
      </w:pPr>
      <w:r>
        <w:t xml:space="preserve">Un cupón por pedido: no se pueden combinar dos cupones en la misma compra.</w:t>
      </w:r>
    </w:p>
    <w:p>
      <w:pPr>
        <w:pStyle w:val="ListParagraph"/>
        <w:numPr>
          <w:ilvl w:val="0"/>
          <w:numId w:val="1"/>
        </w:numPr>
        <w:spacing w:after="60"/>
      </w:pPr>
      <w:r>
        <w:t xml:space="preserve">El mínimo de compra se evalúa sobre el subtotal ANTES de aplicar el descuento del propio cupón. El mensaje de error debe indicar cuánto le falta al cliente para alcanzarlo, no solo el mínimo total.</w:t>
      </w:r>
    </w:p>
    <w:p>
      <w:pPr>
        <w:pStyle w:val="ListParagraph"/>
        <w:numPr>
          <w:ilvl w:val="0"/>
          <w:numId w:val="1"/>
        </w:numPr>
        <w:spacing w:after="60"/>
      </w:pPr>
      <w:r>
        <w:t xml:space="preserve">El cupón de Bienvenida (WELCOME) solo es válido para la primera compra: si el cliente completa un pedido sin usarlo, el cupón debe cancelarse automáticamente (aunque no haya expirado), para que no siga apareciendo como disponible después de su primera compra.</w:t>
      </w:r>
    </w:p>
    <w:p>
      <w:pPr>
        <w:pStyle w:val="ListParagraph"/>
        <w:numPr>
          <w:ilvl w:val="0"/>
          <w:numId w:val="1"/>
        </w:numPr>
        <w:spacing w:after="60"/>
      </w:pPr>
      <w:r>
        <w:t xml:space="preserve">El cupón de Segunda Compra (SECOND_PURCHASE) se emite automáticamente justo cuando el conteo de pedidos del cliente pasa a ser 1 (es decir, después de confirmar su primer pedido).</w:t>
      </w:r>
    </w:p>
    <w:p>
      <w:pPr>
        <w:pStyle w:val="ListParagraph"/>
        <w:numPr>
          <w:ilvl w:val="0"/>
          <w:numId w:val="1"/>
        </w:numPr>
        <w:spacing w:after="60"/>
      </w:pPr>
      <w:r>
        <w:t xml:space="preserve">El cupón de Inactividad requiere que no exista ya uno activo o usado del mismo tipo para ese cliente antes de emitir uno nuevo (evita duplicados).</w:t>
      </w:r>
    </w:p>
    <w:p>
      <w:pPr>
        <w:pStyle w:val="ListParagraph"/>
        <w:numPr>
          <w:ilvl w:val="0"/>
          <w:numId w:val="1"/>
        </w:numPr>
        <w:spacing w:after="60"/>
      </w:pPr>
      <w:r>
        <w:t xml:space="preserve">El cupón de Cumpleaños solo puede emitirse una vez por cliente y por año, evaluando si la fecha actual cae dentro de la ventana configurada alrededor de su cumpleaños.</w:t>
      </w:r>
    </w:p>
    <w:p>
      <w:pPr>
        <w:pStyle w:val="ListParagraph"/>
        <w:numPr>
          <w:ilvl w:val="0"/>
          <w:numId w:val="1"/>
        </w:numPr>
        <w:spacing w:after="60"/>
      </w:pPr>
      <w:r>
        <w:t xml:space="preserve">Las campañas de audiencia "Segmento personalizado" sin ninguna regla definida no califican a ningún cliente (evita activarlas por error para "todos").</w:t>
      </w:r>
    </w:p>
    <w:p>
      <w:pPr>
        <w:pStyle w:val="ListParagraph"/>
        <w:numPr>
          <w:ilvl w:val="0"/>
          <w:numId w:val="1"/>
        </w:numPr>
        <w:spacing w:after="60"/>
      </w:pPr>
      <w:r>
        <w:t xml:space="preserve">Las campañas de audiencia "Todos" deben emitirse a cualquier cliente que inicie sesión o visite la pantalla de Cupones, incluidos los clientes que ya existían antes de crear la campaña.</w:t>
      </w:r>
    </w:p>
    <w:p>
      <w:pPr>
        <w:pStyle w:val="ListParagraph"/>
        <w:numPr>
          <w:ilvl w:val="0"/>
          <w:numId w:val="1"/>
        </w:numPr>
        <w:spacing w:after="60"/>
      </w:pPr>
      <w:r>
        <w:t xml:space="preserve">Restricción por categoría: si una campaña tiene categorías definidas, el carrito debe incluir al menos un producto de esas categorías para poder aplicar el cupón.</w:t>
      </w:r>
    </w:p>
    <w:p>
      <w:pPr>
        <w:pStyle w:val="ListParagraph"/>
        <w:numPr>
          <w:ilvl w:val="0"/>
          <w:numId w:val="1"/>
        </w:numPr>
        <w:spacing w:after="60"/>
      </w:pPr>
      <w:r>
        <w:t xml:space="preserve">Bloqueo del Recetario: se activa solo en modo Cliente, solo al intentar abrir el detalle de una receta (no al solo mirar la lista), y se basa en si el cliente tiene 0 pedidos o han pasado más días que los configurados en el cupón de Inactividad desde su última compra. Se desbloquea automáticamente en cuanto el cliente confirma un nuevo pedido.</w:t>
      </w:r>
    </w:p>
    <w:p>
      <w:pPr>
        <w:pStyle w:val="ListParagraph"/>
        <w:numPr>
          <w:ilvl w:val="0"/>
          <w:numId w:val="1"/>
        </w:numPr>
        <w:spacing w:after="60"/>
      </w:pPr>
      <w:r>
        <w:t xml:space="preserve">Estados posibles de un cupón individual: ACTIVE (disponible), USED (ya canjeado), EXPIRED (venció) y CANCELLED (invalidado por regla de negocio, como el caso de Bienvenida tras la primera compra).</w:t>
      </w:r>
    </w:p>
    <w:p>
      <w:r>
        <w:br w:type="page"/>
      </w:r>
    </w:p>
    <w:p>
      <w:pPr>
        <w:pStyle w:val="Heading1"/>
        <w:spacing w:after="160" w:before="360"/>
      </w:pPr>
      <w:r>
        <w:t xml:space="preserve">6. Especificación de botones y validaciones</w:t>
      </w:r>
    </w:p>
    <w:p>
      <w:pPr>
        <w:spacing w:after="120"/>
      </w:pPr>
      <w:r>
        <w:t xml:space="preserve">A continuación, el detalle acción por acción de cada botón relevante, agrupado por pantalla. "Validación" describe las condiciones que deben cumplirse para que la acción tenga éxito; cuando no se cumplen, la app muestra un mensaje breve ("toast") explicando el motivo.</w:t>
      </w:r>
    </w:p>
    <w:p>
      <w:pPr>
        <w:pStyle w:val="Heading2"/>
        <w:spacing w:after="120" w:before="280"/>
      </w:pPr>
      <w:r>
        <w:t xml:space="preserve">6.1 Selección de modo / Login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0304A" w:val="clear"/>
            <w:tcMar>
              <w:top w:type="dxa" w:w="80"/>
              <w:left w:type="dxa" w:w="100"/>
              <w:bottom w:type="dxa" w:w="80"/>
              <w:right w:type="dxa" w:w="100"/>
            </w:tcMar>
          </w:tcPr>
          <w:p>
            <w:r>
              <w:rPr>
                <w:b/>
                <w:bCs/>
                <w:color w:val="FFFFFF"/>
                <w:sz w:val="19"/>
                <w:szCs w:val="19"/>
              </w:rPr>
              <w:t xml:space="preserve">Botón / acción</w:t>
            </w:r>
          </w:p>
        </w:tc>
        <w:tc>
          <w:tcPr>
            <w:tcW w:type="dxa" w:w="3400"/>
            <w:shd w:fill="20304A" w:val="clear"/>
            <w:tcMar>
              <w:top w:type="dxa" w:w="80"/>
              <w:left w:type="dxa" w:w="100"/>
              <w:bottom w:type="dxa" w:w="80"/>
              <w:right w:type="dxa" w:w="100"/>
            </w:tcMar>
          </w:tcPr>
          <w:p>
            <w:r>
              <w:rPr>
                <w:b/>
                <w:bCs/>
                <w:color w:val="FFFFFF"/>
                <w:sz w:val="19"/>
                <w:szCs w:val="19"/>
              </w:rPr>
              <w:t xml:space="preserve">Qué hace</w:t>
            </w:r>
          </w:p>
        </w:tc>
        <w:tc>
          <w:tcPr>
            <w:tcW w:type="dxa" w:w="3400"/>
            <w:shd w:fill="20304A" w:val="clear"/>
            <w:tcMar>
              <w:top w:type="dxa" w:w="80"/>
              <w:left w:type="dxa" w:w="100"/>
              <w:bottom w:type="dxa" w:w="80"/>
              <w:right w:type="dxa" w:w="100"/>
            </w:tcMar>
          </w:tcPr>
          <w:p>
            <w:r>
              <w:rPr>
                <w:b/>
                <w:bCs/>
                <w:color w:val="FFFFFF"/>
                <w:sz w:val="19"/>
                <w:szCs w:val="19"/>
              </w:rPr>
              <w:t xml:space="preserve">Validación / reglas</w:t>
            </w:r>
          </w:p>
        </w:tc>
      </w:tr>
      <w:tr>
        <w:tc>
          <w:tcPr>
            <w:tcW w:type="dxa" w:w="2600"/>
            <w:tcMar>
              <w:top w:type="dxa" w:w="80"/>
              <w:left w:type="dxa" w:w="100"/>
              <w:bottom w:type="dxa" w:w="80"/>
              <w:right w:type="dxa" w:w="100"/>
            </w:tcMar>
          </w:tcPr>
          <w:p>
            <w:r>
              <w:rPr>
                <w:sz w:val="19"/>
                <w:szCs w:val="19"/>
              </w:rPr>
              <w:t xml:space="preserve">Tarjeta de modo (Cliente, Administrador, Ruta, Operaciones, Finanzas)</w:t>
            </w:r>
          </w:p>
        </w:tc>
        <w:tc>
          <w:tcPr>
            <w:tcW w:type="dxa" w:w="3400"/>
            <w:tcMar>
              <w:top w:type="dxa" w:w="80"/>
              <w:left w:type="dxa" w:w="100"/>
              <w:bottom w:type="dxa" w:w="80"/>
              <w:right w:type="dxa" w:w="100"/>
            </w:tcMar>
          </w:tcPr>
          <w:p>
            <w:r>
              <w:rPr>
                <w:sz w:val="19"/>
                <w:szCs w:val="19"/>
              </w:rPr>
              <w:t xml:space="preserve">Establece el rol activo y entra a la app.</w:t>
            </w:r>
          </w:p>
        </w:tc>
        <w:tc>
          <w:tcPr>
            <w:tcW w:type="dxa" w:w="3400"/>
            <w:tcMar>
              <w:top w:type="dxa" w:w="80"/>
              <w:left w:type="dxa" w:w="100"/>
              <w:bottom w:type="dxa" w:w="80"/>
              <w:right w:type="dxa" w:w="100"/>
            </w:tcMar>
          </w:tcPr>
          <w:p>
            <w:r>
              <w:rPr>
                <w:sz w:val="19"/>
                <w:szCs w:val="19"/>
              </w:rPr>
              <w:t xml:space="preserve">Si el modo es "Cliente", pide WhatsApp antes de continuar; los demás entran directo.</w:t>
            </w:r>
          </w:p>
        </w:tc>
      </w:tr>
      <w:tr>
        <w:tc>
          <w:tcPr>
            <w:tcW w:type="dxa" w:w="2600"/>
            <w:shd w:fill="F5E9D6" w:val="clear"/>
            <w:tcMar>
              <w:top w:type="dxa" w:w="80"/>
              <w:left w:type="dxa" w:w="100"/>
              <w:bottom w:type="dxa" w:w="80"/>
              <w:right w:type="dxa" w:w="100"/>
            </w:tcMar>
          </w:tcPr>
          <w:p>
            <w:r>
              <w:rPr>
                <w:sz w:val="19"/>
                <w:szCs w:val="19"/>
              </w:rPr>
              <w:t xml:space="preserve">Continuar (paso WhatsApp)</w:t>
            </w:r>
          </w:p>
        </w:tc>
        <w:tc>
          <w:tcPr>
            <w:tcW w:type="dxa" w:w="3400"/>
            <w:shd w:fill="F5E9D6" w:val="clear"/>
            <w:tcMar>
              <w:top w:type="dxa" w:w="80"/>
              <w:left w:type="dxa" w:w="100"/>
              <w:bottom w:type="dxa" w:w="80"/>
              <w:right w:type="dxa" w:w="100"/>
            </w:tcMar>
          </w:tcPr>
          <w:p>
            <w:r>
              <w:rPr>
                <w:sz w:val="19"/>
                <w:szCs w:val="19"/>
              </w:rPr>
              <w:t xml:space="preserve">Busca el número en la base de clientes.</w:t>
            </w:r>
          </w:p>
        </w:tc>
        <w:tc>
          <w:tcPr>
            <w:tcW w:type="dxa" w:w="3400"/>
            <w:shd w:fill="F5E9D6" w:val="clear"/>
            <w:tcMar>
              <w:top w:type="dxa" w:w="80"/>
              <w:left w:type="dxa" w:w="100"/>
              <w:bottom w:type="dxa" w:w="80"/>
              <w:right w:type="dxa" w:w="100"/>
            </w:tcMar>
          </w:tcPr>
          <w:p>
            <w:r>
              <w:rPr>
                <w:sz w:val="19"/>
                <w:szCs w:val="19"/>
              </w:rPr>
              <w:t xml:space="preserve">El campo no puede estar vacío. Si el número existe, identifica al cliente; si no, pasa al paso de nombre.</w:t>
            </w:r>
          </w:p>
        </w:tc>
      </w:tr>
      <w:tr>
        <w:tc>
          <w:tcPr>
            <w:tcW w:type="dxa" w:w="2600"/>
            <w:tcMar>
              <w:top w:type="dxa" w:w="80"/>
              <w:left w:type="dxa" w:w="100"/>
              <w:bottom w:type="dxa" w:w="80"/>
              <w:right w:type="dxa" w:w="100"/>
            </w:tcMar>
          </w:tcPr>
          <w:p>
            <w:r>
              <w:rPr>
                <w:sz w:val="19"/>
                <w:szCs w:val="19"/>
              </w:rPr>
              <w:t xml:space="preserve">Continuar (paso nombre)</w:t>
            </w:r>
          </w:p>
        </w:tc>
        <w:tc>
          <w:tcPr>
            <w:tcW w:type="dxa" w:w="3400"/>
            <w:tcMar>
              <w:top w:type="dxa" w:w="80"/>
              <w:left w:type="dxa" w:w="100"/>
              <w:bottom w:type="dxa" w:w="80"/>
              <w:right w:type="dxa" w:w="100"/>
            </w:tcMar>
          </w:tcPr>
          <w:p>
            <w:r>
              <w:rPr>
                <w:sz w:val="19"/>
                <w:szCs w:val="19"/>
              </w:rPr>
              <w:t xml:space="preserve">Registra al cliente nuevo con el WhatsApp capturado.</w:t>
            </w:r>
          </w:p>
        </w:tc>
        <w:tc>
          <w:tcPr>
            <w:tcW w:type="dxa" w:w="3400"/>
            <w:tcMar>
              <w:top w:type="dxa" w:w="80"/>
              <w:left w:type="dxa" w:w="100"/>
              <w:bottom w:type="dxa" w:w="80"/>
              <w:right w:type="dxa" w:w="100"/>
            </w:tcMar>
          </w:tcPr>
          <w:p>
            <w:r>
              <w:rPr>
                <w:sz w:val="19"/>
                <w:szCs w:val="19"/>
              </w:rPr>
              <w:t xml:space="preserve">El nombre no puede estar vacío.</w:t>
            </w:r>
          </w:p>
        </w:tc>
      </w:tr>
      <w:tr>
        <w:tc>
          <w:tcPr>
            <w:tcW w:type="dxa" w:w="2600"/>
            <w:shd w:fill="F5E9D6" w:val="clear"/>
            <w:tcMar>
              <w:top w:type="dxa" w:w="80"/>
              <w:left w:type="dxa" w:w="100"/>
              <w:bottom w:type="dxa" w:w="80"/>
              <w:right w:type="dxa" w:w="100"/>
            </w:tcMar>
          </w:tcPr>
          <w:p>
            <w:r>
              <w:rPr>
                <w:sz w:val="19"/>
                <w:szCs w:val="19"/>
              </w:rPr>
              <w:t xml:space="preserve">← Elegir otro modo / ← Cambiar número</w:t>
            </w:r>
          </w:p>
        </w:tc>
        <w:tc>
          <w:tcPr>
            <w:tcW w:type="dxa" w:w="3400"/>
            <w:shd w:fill="F5E9D6" w:val="clear"/>
            <w:tcMar>
              <w:top w:type="dxa" w:w="80"/>
              <w:left w:type="dxa" w:w="100"/>
              <w:bottom w:type="dxa" w:w="80"/>
              <w:right w:type="dxa" w:w="100"/>
            </w:tcMar>
          </w:tcPr>
          <w:p>
            <w:r>
              <w:rPr>
                <w:sz w:val="19"/>
                <w:szCs w:val="19"/>
              </w:rPr>
              <w:t xml:space="preserve">Regresa al paso anterior del login.</w:t>
            </w:r>
          </w:p>
        </w:tc>
        <w:tc>
          <w:tcPr>
            <w:tcW w:type="dxa" w:w="3400"/>
            <w:shd w:fill="F5E9D6" w:val="clear"/>
            <w:tcMar>
              <w:top w:type="dxa" w:w="80"/>
              <w:left w:type="dxa" w:w="100"/>
              <w:bottom w:type="dxa" w:w="80"/>
              <w:right w:type="dxa" w:w="100"/>
            </w:tcMar>
          </w:tcPr>
          <w:p>
            <w:r>
              <w:rPr>
                <w:sz w:val="19"/>
                <w:szCs w:val="19"/>
              </w:rPr>
              <w:t xml:space="preserve">Sin validación; conserva el número si solo se retrocede desde el paso de nombre.</w:t>
            </w:r>
          </w:p>
        </w:tc>
      </w:tr>
    </w:tbl>
    <w:p>
      <w:pPr>
        <w:spacing w:after="120"/>
      </w:pPr>
    </w:p>
    <w:p>
      <w:pPr>
        <w:pStyle w:val="Heading2"/>
        <w:spacing w:after="120" w:before="280"/>
      </w:pPr>
      <w:r>
        <w:t xml:space="preserve">6.2 Home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0304A" w:val="clear"/>
            <w:tcMar>
              <w:top w:type="dxa" w:w="80"/>
              <w:left w:type="dxa" w:w="100"/>
              <w:bottom w:type="dxa" w:w="80"/>
              <w:right w:type="dxa" w:w="100"/>
            </w:tcMar>
          </w:tcPr>
          <w:p>
            <w:r>
              <w:rPr>
                <w:b/>
                <w:bCs/>
                <w:color w:val="FFFFFF"/>
                <w:sz w:val="19"/>
                <w:szCs w:val="19"/>
              </w:rPr>
              <w:t xml:space="preserve">Botón / acción</w:t>
            </w:r>
          </w:p>
        </w:tc>
        <w:tc>
          <w:tcPr>
            <w:tcW w:type="dxa" w:w="3400"/>
            <w:shd w:fill="20304A" w:val="clear"/>
            <w:tcMar>
              <w:top w:type="dxa" w:w="80"/>
              <w:left w:type="dxa" w:w="100"/>
              <w:bottom w:type="dxa" w:w="80"/>
              <w:right w:type="dxa" w:w="100"/>
            </w:tcMar>
          </w:tcPr>
          <w:p>
            <w:r>
              <w:rPr>
                <w:b/>
                <w:bCs/>
                <w:color w:val="FFFFFF"/>
                <w:sz w:val="19"/>
                <w:szCs w:val="19"/>
              </w:rPr>
              <w:t xml:space="preserve">Qué hace</w:t>
            </w:r>
          </w:p>
        </w:tc>
        <w:tc>
          <w:tcPr>
            <w:tcW w:type="dxa" w:w="3400"/>
            <w:shd w:fill="20304A" w:val="clear"/>
            <w:tcMar>
              <w:top w:type="dxa" w:w="80"/>
              <w:left w:type="dxa" w:w="100"/>
              <w:bottom w:type="dxa" w:w="80"/>
              <w:right w:type="dxa" w:w="100"/>
            </w:tcMar>
          </w:tcPr>
          <w:p>
            <w:r>
              <w:rPr>
                <w:b/>
                <w:bCs/>
                <w:color w:val="FFFFFF"/>
                <w:sz w:val="19"/>
                <w:szCs w:val="19"/>
              </w:rPr>
              <w:t xml:space="preserve">Validación / reglas</w:t>
            </w:r>
          </w:p>
        </w:tc>
      </w:tr>
      <w:tr>
        <w:tc>
          <w:tcPr>
            <w:tcW w:type="dxa" w:w="2600"/>
            <w:tcMar>
              <w:top w:type="dxa" w:w="80"/>
              <w:left w:type="dxa" w:w="100"/>
              <w:bottom w:type="dxa" w:w="80"/>
              <w:right w:type="dxa" w:w="100"/>
            </w:tcMar>
          </w:tcPr>
          <w:p>
            <w:r>
              <w:rPr>
                <w:sz w:val="19"/>
                <w:szCs w:val="19"/>
              </w:rPr>
              <w:t xml:space="preserve">Realizar Pedido</w:t>
            </w:r>
          </w:p>
        </w:tc>
        <w:tc>
          <w:tcPr>
            <w:tcW w:type="dxa" w:w="3400"/>
            <w:tcMar>
              <w:top w:type="dxa" w:w="80"/>
              <w:left w:type="dxa" w:w="100"/>
              <w:bottom w:type="dxa" w:w="80"/>
              <w:right w:type="dxa" w:w="100"/>
            </w:tcMar>
          </w:tcPr>
          <w:p>
            <w:r>
              <w:rPr>
                <w:sz w:val="19"/>
                <w:szCs w:val="19"/>
              </w:rPr>
              <w:t xml:space="preserve">Navega a la Tienda.</w:t>
            </w:r>
          </w:p>
        </w:tc>
        <w:tc>
          <w:tcPr>
            <w:tcW w:type="dxa" w:w="3400"/>
            <w:tcMar>
              <w:top w:type="dxa" w:w="80"/>
              <w:left w:type="dxa" w:w="100"/>
              <w:bottom w:type="dxa" w:w="80"/>
              <w:right w:type="dxa" w:w="100"/>
            </w:tcMar>
          </w:tcPr>
          <w:p>
            <w:r>
              <w:rPr>
                <w:sz w:val="19"/>
                <w:szCs w:val="19"/>
              </w:rPr>
              <w:t xml:space="preserve">Ninguna.</w:t>
            </w:r>
          </w:p>
        </w:tc>
      </w:tr>
      <w:tr>
        <w:tc>
          <w:tcPr>
            <w:tcW w:type="dxa" w:w="2600"/>
            <w:shd w:fill="F5E9D6" w:val="clear"/>
            <w:tcMar>
              <w:top w:type="dxa" w:w="80"/>
              <w:left w:type="dxa" w:w="100"/>
              <w:bottom w:type="dxa" w:w="80"/>
              <w:right w:type="dxa" w:w="100"/>
            </w:tcMar>
          </w:tcPr>
          <w:p>
            <w:r>
              <w:rPr>
                <w:sz w:val="19"/>
                <w:szCs w:val="19"/>
              </w:rPr>
              <w:t xml:space="preserve">Desayuno / Comida / Cena</w:t>
            </w:r>
          </w:p>
        </w:tc>
        <w:tc>
          <w:tcPr>
            <w:tcW w:type="dxa" w:w="3400"/>
            <w:shd w:fill="F5E9D6" w:val="clear"/>
            <w:tcMar>
              <w:top w:type="dxa" w:w="80"/>
              <w:left w:type="dxa" w:w="100"/>
              <w:bottom w:type="dxa" w:w="80"/>
              <w:right w:type="dxa" w:w="100"/>
            </w:tcMar>
          </w:tcPr>
          <w:p>
            <w:r>
              <w:rPr>
                <w:sz w:val="19"/>
                <w:szCs w:val="19"/>
              </w:rPr>
              <w:t xml:space="preserve">Navega al Recetario filtrado por esa categoría.</w:t>
            </w:r>
          </w:p>
        </w:tc>
        <w:tc>
          <w:tcPr>
            <w:tcW w:type="dxa" w:w="3400"/>
            <w:shd w:fill="F5E9D6" w:val="clear"/>
            <w:tcMar>
              <w:top w:type="dxa" w:w="80"/>
              <w:left w:type="dxa" w:w="100"/>
              <w:bottom w:type="dxa" w:w="80"/>
              <w:right w:type="dxa" w:w="100"/>
            </w:tcMar>
          </w:tcPr>
          <w:p>
            <w:r>
              <w:rPr>
                <w:sz w:val="19"/>
                <w:szCs w:val="19"/>
              </w:rPr>
              <w:t xml:space="preserve">Ninguna.</w:t>
            </w:r>
          </w:p>
        </w:tc>
      </w:tr>
      <w:tr>
        <w:tc>
          <w:tcPr>
            <w:tcW w:type="dxa" w:w="2600"/>
            <w:tcMar>
              <w:top w:type="dxa" w:w="80"/>
              <w:left w:type="dxa" w:w="100"/>
              <w:bottom w:type="dxa" w:w="80"/>
              <w:right w:type="dxa" w:w="100"/>
            </w:tcMar>
          </w:tcPr>
          <w:p>
            <w:r>
              <w:rPr>
                <w:sz w:val="19"/>
                <w:szCs w:val="19"/>
              </w:rPr>
              <w:t xml:space="preserve">Ya tengo todo, continuar (aviso de receta en pausa)</w:t>
            </w:r>
          </w:p>
        </w:tc>
        <w:tc>
          <w:tcPr>
            <w:tcW w:type="dxa" w:w="3400"/>
            <w:tcMar>
              <w:top w:type="dxa" w:w="80"/>
              <w:left w:type="dxa" w:w="100"/>
              <w:bottom w:type="dxa" w:w="80"/>
              <w:right w:type="dxa" w:w="100"/>
            </w:tcMar>
          </w:tcPr>
          <w:p>
            <w:r>
              <w:rPr>
                <w:sz w:val="19"/>
                <w:szCs w:val="19"/>
              </w:rPr>
              <w:t xml:space="preserve">Reanuda la receta pausada y abre su detalle.</w:t>
            </w:r>
          </w:p>
        </w:tc>
        <w:tc>
          <w:tcPr>
            <w:tcW w:type="dxa" w:w="3400"/>
            <w:tcMar>
              <w:top w:type="dxa" w:w="80"/>
              <w:left w:type="dxa" w:w="100"/>
              <w:bottom w:type="dxa" w:w="80"/>
              <w:right w:type="dxa" w:w="100"/>
            </w:tcMar>
          </w:tcPr>
          <w:p>
            <w:r>
              <w:rPr>
                <w:sz w:val="19"/>
                <w:szCs w:val="19"/>
              </w:rPr>
              <w:t xml:space="preserve">Solo visible si hay una receta en pausa.</w:t>
            </w:r>
          </w:p>
        </w:tc>
      </w:tr>
      <w:tr>
        <w:tc>
          <w:tcPr>
            <w:tcW w:type="dxa" w:w="2600"/>
            <w:shd w:fill="F5E9D6" w:val="clear"/>
            <w:tcMar>
              <w:top w:type="dxa" w:w="80"/>
              <w:left w:type="dxa" w:w="100"/>
              <w:bottom w:type="dxa" w:w="80"/>
              <w:right w:type="dxa" w:w="100"/>
            </w:tcMar>
          </w:tcPr>
          <w:p>
            <w:r>
              <w:rPr>
                <w:sz w:val="19"/>
                <w:szCs w:val="19"/>
              </w:rPr>
              <w:t xml:space="preserve">Cancelar receta (aviso de receta en pausa)</w:t>
            </w:r>
          </w:p>
        </w:tc>
        <w:tc>
          <w:tcPr>
            <w:tcW w:type="dxa" w:w="3400"/>
            <w:shd w:fill="F5E9D6" w:val="clear"/>
            <w:tcMar>
              <w:top w:type="dxa" w:w="80"/>
              <w:left w:type="dxa" w:w="100"/>
              <w:bottom w:type="dxa" w:w="80"/>
              <w:right w:type="dxa" w:w="100"/>
            </w:tcMar>
          </w:tcPr>
          <w:p>
            <w:r>
              <w:rPr>
                <w:sz w:val="19"/>
                <w:szCs w:val="19"/>
              </w:rPr>
              <w:t xml:space="preserve">Descarta la pausa sin abrir la receta.</w:t>
            </w:r>
          </w:p>
        </w:tc>
        <w:tc>
          <w:tcPr>
            <w:tcW w:type="dxa" w:w="3400"/>
            <w:shd w:fill="F5E9D6" w:val="clear"/>
            <w:tcMar>
              <w:top w:type="dxa" w:w="80"/>
              <w:left w:type="dxa" w:w="100"/>
              <w:bottom w:type="dxa" w:w="80"/>
              <w:right w:type="dxa" w:w="100"/>
            </w:tcMar>
          </w:tcPr>
          <w:p>
            <w:r>
              <w:rPr>
                <w:sz w:val="19"/>
                <w:szCs w:val="19"/>
              </w:rPr>
              <w:t xml:space="preserve">Ninguna.</w:t>
            </w:r>
          </w:p>
        </w:tc>
      </w:tr>
    </w:tbl>
    <w:p>
      <w:pPr>
        <w:spacing w:after="120"/>
      </w:pPr>
    </w:p>
    <w:p>
      <w:pPr>
        <w:pStyle w:val="Heading2"/>
        <w:spacing w:after="120" w:before="280"/>
      </w:pPr>
      <w:r>
        <w:t xml:space="preserve">6.3 Tienda y carrito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0304A" w:val="clear"/>
            <w:tcMar>
              <w:top w:type="dxa" w:w="80"/>
              <w:left w:type="dxa" w:w="100"/>
              <w:bottom w:type="dxa" w:w="80"/>
              <w:right w:type="dxa" w:w="100"/>
            </w:tcMar>
          </w:tcPr>
          <w:p>
            <w:r>
              <w:rPr>
                <w:b/>
                <w:bCs/>
                <w:color w:val="FFFFFF"/>
                <w:sz w:val="19"/>
                <w:szCs w:val="19"/>
              </w:rPr>
              <w:t xml:space="preserve">Botón / acción</w:t>
            </w:r>
          </w:p>
        </w:tc>
        <w:tc>
          <w:tcPr>
            <w:tcW w:type="dxa" w:w="3400"/>
            <w:shd w:fill="20304A" w:val="clear"/>
            <w:tcMar>
              <w:top w:type="dxa" w:w="80"/>
              <w:left w:type="dxa" w:w="100"/>
              <w:bottom w:type="dxa" w:w="80"/>
              <w:right w:type="dxa" w:w="100"/>
            </w:tcMar>
          </w:tcPr>
          <w:p>
            <w:r>
              <w:rPr>
                <w:b/>
                <w:bCs/>
                <w:color w:val="FFFFFF"/>
                <w:sz w:val="19"/>
                <w:szCs w:val="19"/>
              </w:rPr>
              <w:t xml:space="preserve">Qué hace</w:t>
            </w:r>
          </w:p>
        </w:tc>
        <w:tc>
          <w:tcPr>
            <w:tcW w:type="dxa" w:w="3400"/>
            <w:shd w:fill="20304A" w:val="clear"/>
            <w:tcMar>
              <w:top w:type="dxa" w:w="80"/>
              <w:left w:type="dxa" w:w="100"/>
              <w:bottom w:type="dxa" w:w="80"/>
              <w:right w:type="dxa" w:w="100"/>
            </w:tcMar>
          </w:tcPr>
          <w:p>
            <w:r>
              <w:rPr>
                <w:b/>
                <w:bCs/>
                <w:color w:val="FFFFFF"/>
                <w:sz w:val="19"/>
                <w:szCs w:val="19"/>
              </w:rPr>
              <w:t xml:space="preserve">Validación / reglas</w:t>
            </w:r>
          </w:p>
        </w:tc>
      </w:tr>
      <w:tr>
        <w:tc>
          <w:tcPr>
            <w:tcW w:type="dxa" w:w="2600"/>
            <w:tcMar>
              <w:top w:type="dxa" w:w="80"/>
              <w:left w:type="dxa" w:w="100"/>
              <w:bottom w:type="dxa" w:w="80"/>
              <w:right w:type="dxa" w:w="100"/>
            </w:tcMar>
          </w:tcPr>
          <w:p>
            <w:r>
              <w:rPr>
                <w:sz w:val="19"/>
                <w:szCs w:val="19"/>
              </w:rPr>
              <w:t xml:space="preserve">Agregar (+) producto</w:t>
            </w:r>
          </w:p>
        </w:tc>
        <w:tc>
          <w:tcPr>
            <w:tcW w:type="dxa" w:w="3400"/>
            <w:tcMar>
              <w:top w:type="dxa" w:w="80"/>
              <w:left w:type="dxa" w:w="100"/>
              <w:bottom w:type="dxa" w:w="80"/>
              <w:right w:type="dxa" w:w="100"/>
            </w:tcMar>
          </w:tcPr>
          <w:p>
            <w:r>
              <w:rPr>
                <w:sz w:val="19"/>
                <w:szCs w:val="19"/>
              </w:rPr>
              <w:t xml:space="preserve">Suma 1 unidad al carrito.</w:t>
            </w:r>
          </w:p>
        </w:tc>
        <w:tc>
          <w:tcPr>
            <w:tcW w:type="dxa" w:w="3400"/>
            <w:tcMar>
              <w:top w:type="dxa" w:w="80"/>
              <w:left w:type="dxa" w:w="100"/>
              <w:bottom w:type="dxa" w:w="80"/>
              <w:right w:type="dxa" w:w="100"/>
            </w:tcMar>
          </w:tcPr>
          <w:p>
            <w:r>
              <w:rPr>
                <w:sz w:val="19"/>
                <w:szCs w:val="19"/>
              </w:rPr>
              <w:t xml:space="preserve">El producto no debe estar marcado como Agotado.</w:t>
            </w:r>
          </w:p>
        </w:tc>
      </w:tr>
      <w:tr>
        <w:tc>
          <w:tcPr>
            <w:tcW w:type="dxa" w:w="2600"/>
            <w:shd w:fill="F5E9D6" w:val="clear"/>
            <w:tcMar>
              <w:top w:type="dxa" w:w="80"/>
              <w:left w:type="dxa" w:w="100"/>
              <w:bottom w:type="dxa" w:w="80"/>
              <w:right w:type="dxa" w:w="100"/>
            </w:tcMar>
          </w:tcPr>
          <w:p>
            <w:r>
              <w:rPr>
                <w:sz w:val="19"/>
                <w:szCs w:val="19"/>
              </w:rPr>
              <w:t xml:space="preserve">Programar (producto agotado)</w:t>
            </w:r>
          </w:p>
        </w:tc>
        <w:tc>
          <w:tcPr>
            <w:tcW w:type="dxa" w:w="3400"/>
            <w:shd w:fill="F5E9D6" w:val="clear"/>
            <w:tcMar>
              <w:top w:type="dxa" w:w="80"/>
              <w:left w:type="dxa" w:w="100"/>
              <w:bottom w:type="dxa" w:w="80"/>
              <w:right w:type="dxa" w:w="100"/>
            </w:tcMar>
          </w:tcPr>
          <w:p>
            <w:r>
              <w:rPr>
                <w:sz w:val="19"/>
                <w:szCs w:val="19"/>
              </w:rPr>
              <w:t xml:space="preserve">Registra intención de compra futura.</w:t>
            </w:r>
          </w:p>
        </w:tc>
        <w:tc>
          <w:tcPr>
            <w:tcW w:type="dxa" w:w="3400"/>
            <w:shd w:fill="F5E9D6" w:val="clear"/>
            <w:tcMar>
              <w:top w:type="dxa" w:w="80"/>
              <w:left w:type="dxa" w:w="100"/>
              <w:bottom w:type="dxa" w:w="80"/>
              <w:right w:type="dxa" w:w="100"/>
            </w:tcMar>
          </w:tcPr>
          <w:p>
            <w:r>
              <w:rPr>
                <w:sz w:val="19"/>
                <w:szCs w:val="19"/>
              </w:rPr>
              <w:t xml:space="preserve">Solo aparece si el producto está Agotado.</w:t>
            </w:r>
          </w:p>
        </w:tc>
      </w:tr>
      <w:tr>
        <w:tc>
          <w:tcPr>
            <w:tcW w:type="dxa" w:w="2600"/>
            <w:tcMar>
              <w:top w:type="dxa" w:w="80"/>
              <w:left w:type="dxa" w:w="100"/>
              <w:bottom w:type="dxa" w:w="80"/>
              <w:right w:type="dxa" w:w="100"/>
            </w:tcMar>
          </w:tcPr>
          <w:p>
            <w:r>
              <w:rPr>
                <w:sz w:val="19"/>
                <w:szCs w:val="19"/>
              </w:rPr>
              <w:t xml:space="preserve">Ver carrito</w:t>
            </w:r>
          </w:p>
        </w:tc>
        <w:tc>
          <w:tcPr>
            <w:tcW w:type="dxa" w:w="3400"/>
            <w:tcMar>
              <w:top w:type="dxa" w:w="80"/>
              <w:left w:type="dxa" w:w="100"/>
              <w:bottom w:type="dxa" w:w="80"/>
              <w:right w:type="dxa" w:w="100"/>
            </w:tcMar>
          </w:tcPr>
          <w:p>
            <w:r>
              <w:rPr>
                <w:sz w:val="19"/>
                <w:szCs w:val="19"/>
              </w:rPr>
              <w:t xml:space="preserve">Abre el resumen del pedido.</w:t>
            </w:r>
          </w:p>
        </w:tc>
        <w:tc>
          <w:tcPr>
            <w:tcW w:type="dxa" w:w="3400"/>
            <w:tcMar>
              <w:top w:type="dxa" w:w="80"/>
              <w:left w:type="dxa" w:w="100"/>
              <w:bottom w:type="dxa" w:w="80"/>
              <w:right w:type="dxa" w:w="100"/>
            </w:tcMar>
          </w:tcPr>
          <w:p>
            <w:r>
              <w:rPr>
                <w:sz w:val="19"/>
                <w:szCs w:val="19"/>
              </w:rPr>
              <w:t xml:space="preserve">El carrito no puede estar vacío.</w:t>
            </w:r>
          </w:p>
        </w:tc>
      </w:tr>
      <w:tr>
        <w:tc>
          <w:tcPr>
            <w:tcW w:type="dxa" w:w="2600"/>
            <w:shd w:fill="F5E9D6" w:val="clear"/>
            <w:tcMar>
              <w:top w:type="dxa" w:w="80"/>
              <w:left w:type="dxa" w:w="100"/>
              <w:bottom w:type="dxa" w:w="80"/>
              <w:right w:type="dxa" w:w="100"/>
            </w:tcMar>
          </w:tcPr>
          <w:p>
            <w:r>
              <w:rPr>
                <w:sz w:val="19"/>
                <w:szCs w:val="19"/>
              </w:rPr>
              <w:t xml:space="preserve">+ / − cantidad (en carrito)</w:t>
            </w:r>
          </w:p>
        </w:tc>
        <w:tc>
          <w:tcPr>
            <w:tcW w:type="dxa" w:w="3400"/>
            <w:shd w:fill="F5E9D6" w:val="clear"/>
            <w:tcMar>
              <w:top w:type="dxa" w:w="80"/>
              <w:left w:type="dxa" w:w="100"/>
              <w:bottom w:type="dxa" w:w="80"/>
              <w:right w:type="dxa" w:w="100"/>
            </w:tcMar>
          </w:tcPr>
          <w:p>
            <w:r>
              <w:rPr>
                <w:sz w:val="19"/>
                <w:szCs w:val="19"/>
              </w:rPr>
              <w:t xml:space="preserve">Aumenta o reduce la cantidad de un producto.</w:t>
            </w:r>
          </w:p>
        </w:tc>
        <w:tc>
          <w:tcPr>
            <w:tcW w:type="dxa" w:w="3400"/>
            <w:shd w:fill="F5E9D6" w:val="clear"/>
            <w:tcMar>
              <w:top w:type="dxa" w:w="80"/>
              <w:left w:type="dxa" w:w="100"/>
              <w:bottom w:type="dxa" w:w="80"/>
              <w:right w:type="dxa" w:w="100"/>
            </w:tcMar>
          </w:tcPr>
          <w:p>
            <w:r>
              <w:rPr>
                <w:sz w:val="19"/>
                <w:szCs w:val="19"/>
              </w:rPr>
              <w:t xml:space="preserve">Al llegar a 0, el producto se quita del carrito.</w:t>
            </w:r>
          </w:p>
        </w:tc>
      </w:tr>
      <w:tr>
        <w:tc>
          <w:tcPr>
            <w:tcW w:type="dxa" w:w="2600"/>
            <w:tcMar>
              <w:top w:type="dxa" w:w="80"/>
              <w:left w:type="dxa" w:w="100"/>
              <w:bottom w:type="dxa" w:w="80"/>
              <w:right w:type="dxa" w:w="100"/>
            </w:tcMar>
          </w:tcPr>
          <w:p>
            <w:r>
              <w:rPr>
                <w:sz w:val="19"/>
                <w:szCs w:val="19"/>
              </w:rPr>
              <w:t xml:space="preserve">Aplicar (cupón)</w:t>
            </w:r>
          </w:p>
        </w:tc>
        <w:tc>
          <w:tcPr>
            <w:tcW w:type="dxa" w:w="3400"/>
            <w:tcMar>
              <w:top w:type="dxa" w:w="80"/>
              <w:left w:type="dxa" w:w="100"/>
              <w:bottom w:type="dxa" w:w="80"/>
              <w:right w:type="dxa" w:w="100"/>
            </w:tcMar>
          </w:tcPr>
          <w:p>
            <w:r>
              <w:rPr>
                <w:sz w:val="19"/>
                <w:szCs w:val="19"/>
              </w:rPr>
              <w:t xml:space="preserve">Valida y aplica el cupón al pedido.</w:t>
            </w:r>
          </w:p>
        </w:tc>
        <w:tc>
          <w:tcPr>
            <w:tcW w:type="dxa" w:w="3400"/>
            <w:tcMar>
              <w:top w:type="dxa" w:w="80"/>
              <w:left w:type="dxa" w:w="100"/>
              <w:bottom w:type="dxa" w:w="80"/>
              <w:right w:type="dxa" w:w="100"/>
            </w:tcMar>
          </w:tcPr>
          <w:p>
            <w:r>
              <w:rPr>
                <w:sz w:val="19"/>
                <w:szCs w:val="19"/>
              </w:rPr>
              <w:t xml:space="preserve">Debe haber sesión de cliente; el código debe existir y pertenecer al cliente; estado ACTIVE; no vencido; subtotal ≥ mínimo (se indica cuánto falta si no alcanza); subtotal ≤ máximo si aplica; si es de campaña con categorías restringidas, el carrito debe incluir un producto de esas categorías.</w:t>
            </w:r>
          </w:p>
        </w:tc>
      </w:tr>
      <w:tr>
        <w:tc>
          <w:tcPr>
            <w:tcW w:type="dxa" w:w="2600"/>
            <w:shd w:fill="F5E9D6" w:val="clear"/>
            <w:tcMar>
              <w:top w:type="dxa" w:w="80"/>
              <w:left w:type="dxa" w:w="100"/>
              <w:bottom w:type="dxa" w:w="80"/>
              <w:right w:type="dxa" w:w="100"/>
            </w:tcMar>
          </w:tcPr>
          <w:p>
            <w:r>
              <w:rPr>
                <w:sz w:val="19"/>
                <w:szCs w:val="19"/>
              </w:rPr>
              <w:t xml:space="preserve">Quitar (cupón aplicado)</w:t>
            </w:r>
          </w:p>
        </w:tc>
        <w:tc>
          <w:tcPr>
            <w:tcW w:type="dxa" w:w="3400"/>
            <w:shd w:fill="F5E9D6" w:val="clear"/>
            <w:tcMar>
              <w:top w:type="dxa" w:w="80"/>
              <w:left w:type="dxa" w:w="100"/>
              <w:bottom w:type="dxa" w:w="80"/>
              <w:right w:type="dxa" w:w="100"/>
            </w:tcMar>
          </w:tcPr>
          <w:p>
            <w:r>
              <w:rPr>
                <w:sz w:val="19"/>
                <w:szCs w:val="19"/>
              </w:rPr>
              <w:t xml:space="preserve">Remueve el cupón del pedido sin perder los productos.</w:t>
            </w:r>
          </w:p>
        </w:tc>
        <w:tc>
          <w:tcPr>
            <w:tcW w:type="dxa" w:w="3400"/>
            <w:shd w:fill="F5E9D6" w:val="clear"/>
            <w:tcMar>
              <w:top w:type="dxa" w:w="80"/>
              <w:left w:type="dxa" w:w="100"/>
              <w:bottom w:type="dxa" w:w="80"/>
              <w:right w:type="dxa" w:w="100"/>
            </w:tcMar>
          </w:tcPr>
          <w:p>
            <w:r>
              <w:rPr>
                <w:sz w:val="19"/>
                <w:szCs w:val="19"/>
              </w:rPr>
              <w:t xml:space="preserve">Ninguna.</w:t>
            </w:r>
          </w:p>
        </w:tc>
      </w:tr>
      <w:tr>
        <w:tc>
          <w:tcPr>
            <w:tcW w:type="dxa" w:w="2600"/>
            <w:tcMar>
              <w:top w:type="dxa" w:w="80"/>
              <w:left w:type="dxa" w:w="100"/>
              <w:bottom w:type="dxa" w:w="80"/>
              <w:right w:type="dxa" w:w="100"/>
            </w:tcMar>
          </w:tcPr>
          <w:p>
            <w:r>
              <w:rPr>
                <w:sz w:val="19"/>
                <w:szCs w:val="19"/>
              </w:rPr>
              <w:t xml:space="preserve">Confirmar pedido</w:t>
            </w:r>
          </w:p>
        </w:tc>
        <w:tc>
          <w:tcPr>
            <w:tcW w:type="dxa" w:w="3400"/>
            <w:tcMar>
              <w:top w:type="dxa" w:w="80"/>
              <w:left w:type="dxa" w:w="100"/>
              <w:bottom w:type="dxa" w:w="80"/>
              <w:right w:type="dxa" w:w="100"/>
            </w:tcMar>
          </w:tcPr>
          <w:p>
            <w:r>
              <w:rPr>
                <w:sz w:val="19"/>
                <w:szCs w:val="19"/>
              </w:rPr>
              <w:t xml:space="preserve">Cierra la compra: registra/actualiza al cliente, marca el cupón como usado (si aplica), dispara cupones automáticos que correspondan y limpia el carrito.</w:t>
            </w:r>
          </w:p>
        </w:tc>
        <w:tc>
          <w:tcPr>
            <w:tcW w:type="dxa" w:w="3400"/>
            <w:tcMar>
              <w:top w:type="dxa" w:w="80"/>
              <w:left w:type="dxa" w:w="100"/>
              <w:bottom w:type="dxa" w:w="80"/>
              <w:right w:type="dxa" w:w="100"/>
            </w:tcMar>
          </w:tcPr>
          <w:p>
            <w:r>
              <w:rPr>
                <w:sz w:val="19"/>
                <w:szCs w:val="19"/>
              </w:rPr>
              <w:t xml:space="preserve">El carrito no puede estar vacío; debe existir un nombre en el perfil del cliente.</w:t>
            </w:r>
          </w:p>
        </w:tc>
      </w:tr>
    </w:tbl>
    <w:p>
      <w:pPr>
        <w:spacing w:after="120"/>
      </w:pPr>
    </w:p>
    <w:p>
      <w:pPr>
        <w:pStyle w:val="Heading2"/>
        <w:spacing w:after="120" w:before="280"/>
      </w:pPr>
      <w:r>
        <w:t xml:space="preserve">6.4 Recetario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0304A" w:val="clear"/>
            <w:tcMar>
              <w:top w:type="dxa" w:w="80"/>
              <w:left w:type="dxa" w:w="100"/>
              <w:bottom w:type="dxa" w:w="80"/>
              <w:right w:type="dxa" w:w="100"/>
            </w:tcMar>
          </w:tcPr>
          <w:p>
            <w:r>
              <w:rPr>
                <w:b/>
                <w:bCs/>
                <w:color w:val="FFFFFF"/>
                <w:sz w:val="19"/>
                <w:szCs w:val="19"/>
              </w:rPr>
              <w:t xml:space="preserve">Botón / acción</w:t>
            </w:r>
          </w:p>
        </w:tc>
        <w:tc>
          <w:tcPr>
            <w:tcW w:type="dxa" w:w="3400"/>
            <w:shd w:fill="20304A" w:val="clear"/>
            <w:tcMar>
              <w:top w:type="dxa" w:w="80"/>
              <w:left w:type="dxa" w:w="100"/>
              <w:bottom w:type="dxa" w:w="80"/>
              <w:right w:type="dxa" w:w="100"/>
            </w:tcMar>
          </w:tcPr>
          <w:p>
            <w:r>
              <w:rPr>
                <w:b/>
                <w:bCs/>
                <w:color w:val="FFFFFF"/>
                <w:sz w:val="19"/>
                <w:szCs w:val="19"/>
              </w:rPr>
              <w:t xml:space="preserve">Qué hace</w:t>
            </w:r>
          </w:p>
        </w:tc>
        <w:tc>
          <w:tcPr>
            <w:tcW w:type="dxa" w:w="3400"/>
            <w:shd w:fill="20304A" w:val="clear"/>
            <w:tcMar>
              <w:top w:type="dxa" w:w="80"/>
              <w:left w:type="dxa" w:w="100"/>
              <w:bottom w:type="dxa" w:w="80"/>
              <w:right w:type="dxa" w:w="100"/>
            </w:tcMar>
          </w:tcPr>
          <w:p>
            <w:r>
              <w:rPr>
                <w:b/>
                <w:bCs/>
                <w:color w:val="FFFFFF"/>
                <w:sz w:val="19"/>
                <w:szCs w:val="19"/>
              </w:rPr>
              <w:t xml:space="preserve">Validación / reglas</w:t>
            </w:r>
          </w:p>
        </w:tc>
      </w:tr>
      <w:tr>
        <w:tc>
          <w:tcPr>
            <w:tcW w:type="dxa" w:w="2600"/>
            <w:tcMar>
              <w:top w:type="dxa" w:w="80"/>
              <w:left w:type="dxa" w:w="100"/>
              <w:bottom w:type="dxa" w:w="80"/>
              <w:right w:type="dxa" w:w="100"/>
            </w:tcMar>
          </w:tcPr>
          <w:p>
            <w:r>
              <w:rPr>
                <w:sz w:val="19"/>
                <w:szCs w:val="19"/>
              </w:rPr>
              <w:t xml:space="preserve">Tarjeta de receta</w:t>
            </w:r>
          </w:p>
        </w:tc>
        <w:tc>
          <w:tcPr>
            <w:tcW w:type="dxa" w:w="3400"/>
            <w:tcMar>
              <w:top w:type="dxa" w:w="80"/>
              <w:left w:type="dxa" w:w="100"/>
              <w:bottom w:type="dxa" w:w="80"/>
              <w:right w:type="dxa" w:w="100"/>
            </w:tcMar>
          </w:tcPr>
          <w:p>
            <w:r>
              <w:rPr>
                <w:sz w:val="19"/>
                <w:szCs w:val="19"/>
              </w:rPr>
              <w:t xml:space="preserve">Abre el detalle de la receta.</w:t>
            </w:r>
          </w:p>
        </w:tc>
        <w:tc>
          <w:tcPr>
            <w:tcW w:type="dxa" w:w="3400"/>
            <w:tcMar>
              <w:top w:type="dxa" w:w="80"/>
              <w:left w:type="dxa" w:w="100"/>
              <w:bottom w:type="dxa" w:w="80"/>
              <w:right w:type="dxa" w:w="100"/>
            </w:tcMar>
          </w:tcPr>
          <w:p>
            <w:r>
              <w:rPr>
                <w:sz w:val="19"/>
                <w:szCs w:val="19"/>
              </w:rPr>
              <w:t xml:space="preserve">En modo Cliente: si el cliente está inactivo (0 pedidos o más días que el límite configurado sin comprar), bloquea el Recetario en vez de abrir la receta.</w:t>
            </w:r>
          </w:p>
        </w:tc>
      </w:tr>
      <w:tr>
        <w:tc>
          <w:tcPr>
            <w:tcW w:type="dxa" w:w="2600"/>
            <w:shd w:fill="F5E9D6" w:val="clear"/>
            <w:tcMar>
              <w:top w:type="dxa" w:w="80"/>
              <w:left w:type="dxa" w:w="100"/>
              <w:bottom w:type="dxa" w:w="80"/>
              <w:right w:type="dxa" w:w="100"/>
            </w:tcMar>
          </w:tcPr>
          <w:p>
            <w:r>
              <w:rPr>
                <w:sz w:val="19"/>
                <w:szCs w:val="19"/>
              </w:rPr>
              <w:t xml:space="preserve">✕ (limpiar búsqueda)</w:t>
            </w:r>
          </w:p>
        </w:tc>
        <w:tc>
          <w:tcPr>
            <w:tcW w:type="dxa" w:w="3400"/>
            <w:shd w:fill="F5E9D6" w:val="clear"/>
            <w:tcMar>
              <w:top w:type="dxa" w:w="80"/>
              <w:left w:type="dxa" w:w="100"/>
              <w:bottom w:type="dxa" w:w="80"/>
              <w:right w:type="dxa" w:w="100"/>
            </w:tcMar>
          </w:tcPr>
          <w:p>
            <w:r>
              <w:rPr>
                <w:sz w:val="19"/>
                <w:szCs w:val="19"/>
              </w:rPr>
              <w:t xml:space="preserve">Vacía el buscador y restaura la lista completa.</w:t>
            </w:r>
          </w:p>
        </w:tc>
        <w:tc>
          <w:tcPr>
            <w:tcW w:type="dxa" w:w="3400"/>
            <w:shd w:fill="F5E9D6" w:val="clear"/>
            <w:tcMar>
              <w:top w:type="dxa" w:w="80"/>
              <w:left w:type="dxa" w:w="100"/>
              <w:bottom w:type="dxa" w:w="80"/>
              <w:right w:type="dxa" w:w="100"/>
            </w:tcMar>
          </w:tcPr>
          <w:p>
            <w:r>
              <w:rPr>
                <w:sz w:val="19"/>
                <w:szCs w:val="19"/>
              </w:rPr>
              <w:t xml:space="preserve">Ninguna.</w:t>
            </w:r>
          </w:p>
        </w:tc>
      </w:tr>
      <w:tr>
        <w:tc>
          <w:tcPr>
            <w:tcW w:type="dxa" w:w="2600"/>
            <w:tcMar>
              <w:top w:type="dxa" w:w="80"/>
              <w:left w:type="dxa" w:w="100"/>
              <w:bottom w:type="dxa" w:w="80"/>
              <w:right w:type="dxa" w:w="100"/>
            </w:tcMar>
          </w:tcPr>
          <w:p>
            <w:r>
              <w:rPr>
                <w:sz w:val="19"/>
                <w:szCs w:val="19"/>
              </w:rPr>
              <w:t xml:space="preserve">+ Crear mi propia receta</w:t>
            </w:r>
          </w:p>
        </w:tc>
        <w:tc>
          <w:tcPr>
            <w:tcW w:type="dxa" w:w="3400"/>
            <w:tcMar>
              <w:top w:type="dxa" w:w="80"/>
              <w:left w:type="dxa" w:w="100"/>
              <w:bottom w:type="dxa" w:w="80"/>
              <w:right w:type="dxa" w:w="100"/>
            </w:tcMar>
          </w:tcPr>
          <w:p>
            <w:r>
              <w:rPr>
                <w:sz w:val="19"/>
                <w:szCs w:val="19"/>
              </w:rPr>
              <w:t xml:space="preserve">Abre el formulario de alta de receta propia.</w:t>
            </w:r>
          </w:p>
        </w:tc>
        <w:tc>
          <w:tcPr>
            <w:tcW w:type="dxa" w:w="3400"/>
            <w:tcMar>
              <w:top w:type="dxa" w:w="80"/>
              <w:left w:type="dxa" w:w="100"/>
              <w:bottom w:type="dxa" w:w="80"/>
              <w:right w:type="dxa" w:w="100"/>
            </w:tcMar>
          </w:tcPr>
          <w:p>
            <w:r>
              <w:rPr>
                <w:sz w:val="19"/>
                <w:szCs w:val="19"/>
              </w:rPr>
              <w:t xml:space="preserve">Ninguna.</w:t>
            </w:r>
          </w:p>
        </w:tc>
      </w:tr>
      <w:tr>
        <w:tc>
          <w:tcPr>
            <w:tcW w:type="dxa" w:w="2600"/>
            <w:shd w:fill="F5E9D6" w:val="clear"/>
            <w:tcMar>
              <w:top w:type="dxa" w:w="80"/>
              <w:left w:type="dxa" w:w="100"/>
              <w:bottom w:type="dxa" w:w="80"/>
              <w:right w:type="dxa" w:w="100"/>
            </w:tcMar>
          </w:tcPr>
          <w:p>
            <w:r>
              <w:rPr>
                <w:sz w:val="19"/>
                <w:szCs w:val="19"/>
              </w:rPr>
              <w:t xml:space="preserve">Guardar receta / Guardar cambios (modal receta)</w:t>
            </w:r>
          </w:p>
        </w:tc>
        <w:tc>
          <w:tcPr>
            <w:tcW w:type="dxa" w:w="3400"/>
            <w:shd w:fill="F5E9D6" w:val="clear"/>
            <w:tcMar>
              <w:top w:type="dxa" w:w="80"/>
              <w:left w:type="dxa" w:w="100"/>
              <w:bottom w:type="dxa" w:w="80"/>
              <w:right w:type="dxa" w:w="100"/>
            </w:tcMar>
          </w:tcPr>
          <w:p>
            <w:r>
              <w:rPr>
                <w:sz w:val="19"/>
                <w:szCs w:val="19"/>
              </w:rPr>
              <w:t xml:space="preserve">Crea o actualiza la receta.</w:t>
            </w:r>
          </w:p>
        </w:tc>
        <w:tc>
          <w:tcPr>
            <w:tcW w:type="dxa" w:w="3400"/>
            <w:shd w:fill="F5E9D6" w:val="clear"/>
            <w:tcMar>
              <w:top w:type="dxa" w:w="80"/>
              <w:left w:type="dxa" w:w="100"/>
              <w:bottom w:type="dxa" w:w="80"/>
              <w:right w:type="dxa" w:w="100"/>
            </w:tcMar>
          </w:tcPr>
          <w:p>
            <w:r>
              <w:rPr>
                <w:sz w:val="19"/>
                <w:szCs w:val="19"/>
              </w:rPr>
              <w:t xml:space="preserve">Nombre obligatorio; al menos una categoría seleccionada.</w:t>
            </w:r>
          </w:p>
        </w:tc>
      </w:tr>
      <w:tr>
        <w:tc>
          <w:tcPr>
            <w:tcW w:type="dxa" w:w="2600"/>
            <w:tcMar>
              <w:top w:type="dxa" w:w="80"/>
              <w:left w:type="dxa" w:w="100"/>
              <w:bottom w:type="dxa" w:w="80"/>
              <w:right w:type="dxa" w:w="100"/>
            </w:tcMar>
          </w:tcPr>
          <w:p>
            <w:r>
              <w:rPr>
                <w:sz w:val="19"/>
                <w:szCs w:val="19"/>
              </w:rPr>
              <w:t xml:space="preserve">+ (agregar ingrediente / paso)</w:t>
            </w:r>
          </w:p>
        </w:tc>
        <w:tc>
          <w:tcPr>
            <w:tcW w:type="dxa" w:w="3400"/>
            <w:tcMar>
              <w:top w:type="dxa" w:w="80"/>
              <w:left w:type="dxa" w:w="100"/>
              <w:bottom w:type="dxa" w:w="80"/>
              <w:right w:type="dxa" w:w="100"/>
            </w:tcMar>
          </w:tcPr>
          <w:p>
            <w:r>
              <w:rPr>
                <w:sz w:val="19"/>
                <w:szCs w:val="19"/>
              </w:rPr>
              <w:t xml:space="preserve">Añade el ingrediente o paso a la lista del formulario.</w:t>
            </w:r>
          </w:p>
        </w:tc>
        <w:tc>
          <w:tcPr>
            <w:tcW w:type="dxa" w:w="3400"/>
            <w:tcMar>
              <w:top w:type="dxa" w:w="80"/>
              <w:left w:type="dxa" w:w="100"/>
              <w:bottom w:type="dxa" w:w="80"/>
              <w:right w:type="dxa" w:w="100"/>
            </w:tcMar>
          </w:tcPr>
          <w:p>
            <w:r>
              <w:rPr>
                <w:sz w:val="19"/>
                <w:szCs w:val="19"/>
              </w:rPr>
              <w:t xml:space="preserve">El campo de texto no puede estar vacío.</w:t>
            </w:r>
          </w:p>
        </w:tc>
      </w:tr>
      <w:tr>
        <w:tc>
          <w:tcPr>
            <w:tcW w:type="dxa" w:w="2600"/>
            <w:shd w:fill="F5E9D6" w:val="clear"/>
            <w:tcMar>
              <w:top w:type="dxa" w:w="80"/>
              <w:left w:type="dxa" w:w="100"/>
              <w:bottom w:type="dxa" w:w="80"/>
              <w:right w:type="dxa" w:w="100"/>
            </w:tcMar>
          </w:tcPr>
          <w:p>
            <w:r>
              <w:rPr>
                <w:sz w:val="19"/>
                <w:szCs w:val="19"/>
              </w:rPr>
              <w:t xml:space="preserve">✕ (quitar ingrediente / paso)</w:t>
            </w:r>
          </w:p>
        </w:tc>
        <w:tc>
          <w:tcPr>
            <w:tcW w:type="dxa" w:w="3400"/>
            <w:shd w:fill="F5E9D6" w:val="clear"/>
            <w:tcMar>
              <w:top w:type="dxa" w:w="80"/>
              <w:left w:type="dxa" w:w="100"/>
              <w:bottom w:type="dxa" w:w="80"/>
              <w:right w:type="dxa" w:w="100"/>
            </w:tcMar>
          </w:tcPr>
          <w:p>
            <w:r>
              <w:rPr>
                <w:sz w:val="19"/>
                <w:szCs w:val="19"/>
              </w:rPr>
              <w:t xml:space="preserve">Elimina ese elemento de la lista antes de guardar.</w:t>
            </w:r>
          </w:p>
        </w:tc>
        <w:tc>
          <w:tcPr>
            <w:tcW w:type="dxa" w:w="3400"/>
            <w:shd w:fill="F5E9D6" w:val="clear"/>
            <w:tcMar>
              <w:top w:type="dxa" w:w="80"/>
              <w:left w:type="dxa" w:w="100"/>
              <w:bottom w:type="dxa" w:w="80"/>
              <w:right w:type="dxa" w:w="100"/>
            </w:tcMar>
          </w:tcPr>
          <w:p>
            <w:r>
              <w:rPr>
                <w:sz w:val="19"/>
                <w:szCs w:val="19"/>
              </w:rPr>
              <w:t xml:space="preserve">Ninguna.</w:t>
            </w:r>
          </w:p>
        </w:tc>
      </w:tr>
      <w:tr>
        <w:tc>
          <w:tcPr>
            <w:tcW w:type="dxa" w:w="2600"/>
            <w:tcMar>
              <w:top w:type="dxa" w:w="80"/>
              <w:left w:type="dxa" w:w="100"/>
              <w:bottom w:type="dxa" w:w="80"/>
              <w:right w:type="dxa" w:w="100"/>
            </w:tcMar>
          </w:tcPr>
          <w:p>
            <w:r>
              <w:rPr>
                <w:sz w:val="19"/>
                <w:szCs w:val="19"/>
              </w:rPr>
              <w:t xml:space="preserve">⌄ menú del detalle → Editar receta</w:t>
            </w:r>
          </w:p>
        </w:tc>
        <w:tc>
          <w:tcPr>
            <w:tcW w:type="dxa" w:w="3400"/>
            <w:tcMar>
              <w:top w:type="dxa" w:w="80"/>
              <w:left w:type="dxa" w:w="100"/>
              <w:bottom w:type="dxa" w:w="80"/>
              <w:right w:type="dxa" w:w="100"/>
            </w:tcMar>
          </w:tcPr>
          <w:p>
            <w:r>
              <w:rPr>
                <w:sz w:val="19"/>
                <w:szCs w:val="19"/>
              </w:rPr>
              <w:t xml:space="preserve">Abre el formulario de edición, precargado.</w:t>
            </w:r>
          </w:p>
        </w:tc>
        <w:tc>
          <w:tcPr>
            <w:tcW w:type="dxa" w:w="3400"/>
            <w:tcMar>
              <w:top w:type="dxa" w:w="80"/>
              <w:left w:type="dxa" w:w="100"/>
              <w:bottom w:type="dxa" w:w="80"/>
              <w:right w:type="dxa" w:w="100"/>
            </w:tcMar>
          </w:tcPr>
          <w:p>
            <w:r>
              <w:rPr>
                <w:sz w:val="19"/>
                <w:szCs w:val="19"/>
              </w:rPr>
              <w:t xml:space="preserve">Solo visible si la receta es propia.</w:t>
            </w:r>
          </w:p>
        </w:tc>
      </w:tr>
      <w:tr>
        <w:tc>
          <w:tcPr>
            <w:tcW w:type="dxa" w:w="2600"/>
            <w:shd w:fill="F5E9D6" w:val="clear"/>
            <w:tcMar>
              <w:top w:type="dxa" w:w="80"/>
              <w:left w:type="dxa" w:w="100"/>
              <w:bottom w:type="dxa" w:w="80"/>
              <w:right w:type="dxa" w:w="100"/>
            </w:tcMar>
          </w:tcPr>
          <w:p>
            <w:r>
              <w:rPr>
                <w:sz w:val="19"/>
                <w:szCs w:val="19"/>
              </w:rPr>
              <w:t xml:space="preserve">⌄ menú del detalle → Agregar/Quitar de Mis Recetas</w:t>
            </w:r>
          </w:p>
        </w:tc>
        <w:tc>
          <w:tcPr>
            <w:tcW w:type="dxa" w:w="3400"/>
            <w:shd w:fill="F5E9D6" w:val="clear"/>
            <w:tcMar>
              <w:top w:type="dxa" w:w="80"/>
              <w:left w:type="dxa" w:w="100"/>
              <w:bottom w:type="dxa" w:w="80"/>
              <w:right w:type="dxa" w:w="100"/>
            </w:tcMar>
          </w:tcPr>
          <w:p>
            <w:r>
              <w:rPr>
                <w:sz w:val="19"/>
                <w:szCs w:val="19"/>
              </w:rPr>
              <w:t xml:space="preserve">Guarda o quita una receta ajena de "Mis Recetas".</w:t>
            </w:r>
          </w:p>
        </w:tc>
        <w:tc>
          <w:tcPr>
            <w:tcW w:type="dxa" w:w="3400"/>
            <w:shd w:fill="F5E9D6" w:val="clear"/>
            <w:tcMar>
              <w:top w:type="dxa" w:w="80"/>
              <w:left w:type="dxa" w:w="100"/>
              <w:bottom w:type="dxa" w:w="80"/>
              <w:right w:type="dxa" w:w="100"/>
            </w:tcMar>
          </w:tcPr>
          <w:p>
            <w:r>
              <w:rPr>
                <w:sz w:val="19"/>
                <w:szCs w:val="19"/>
              </w:rPr>
              <w:t xml:space="preserve">Solo visible si la receta NO es propia.</w:t>
            </w:r>
          </w:p>
        </w:tc>
      </w:tr>
      <w:tr>
        <w:tc>
          <w:tcPr>
            <w:tcW w:type="dxa" w:w="2600"/>
            <w:tcMar>
              <w:top w:type="dxa" w:w="80"/>
              <w:left w:type="dxa" w:w="100"/>
              <w:bottom w:type="dxa" w:w="80"/>
              <w:right w:type="dxa" w:w="100"/>
            </w:tcMar>
          </w:tcPr>
          <w:p>
            <w:r>
              <w:rPr>
                <w:sz w:val="19"/>
                <w:szCs w:val="19"/>
              </w:rPr>
              <w:t xml:space="preserve">⌄ menú del detalle → Dejar de compartir</w:t>
            </w:r>
          </w:p>
        </w:tc>
        <w:tc>
          <w:tcPr>
            <w:tcW w:type="dxa" w:w="3400"/>
            <w:tcMar>
              <w:top w:type="dxa" w:w="80"/>
              <w:left w:type="dxa" w:w="100"/>
              <w:bottom w:type="dxa" w:w="80"/>
              <w:right w:type="dxa" w:w="100"/>
            </w:tcMar>
          </w:tcPr>
          <w:p>
            <w:r>
              <w:rPr>
                <w:sz w:val="19"/>
                <w:szCs w:val="19"/>
              </w:rPr>
              <w:t xml:space="preserve">Desactiva el switch de compartir de una receta propia.</w:t>
            </w:r>
          </w:p>
        </w:tc>
        <w:tc>
          <w:tcPr>
            <w:tcW w:type="dxa" w:w="3400"/>
            <w:tcMar>
              <w:top w:type="dxa" w:w="80"/>
              <w:left w:type="dxa" w:w="100"/>
              <w:bottom w:type="dxa" w:w="80"/>
              <w:right w:type="dxa" w:w="100"/>
            </w:tcMar>
          </w:tcPr>
          <w:p>
            <w:r>
              <w:rPr>
                <w:sz w:val="19"/>
                <w:szCs w:val="19"/>
              </w:rPr>
              <w:t xml:space="preserve">Solo visible si la receta es propia y actualmente compartida.</w:t>
            </w:r>
          </w:p>
        </w:tc>
      </w:tr>
      <w:tr>
        <w:tc>
          <w:tcPr>
            <w:tcW w:type="dxa" w:w="2600"/>
            <w:shd w:fill="F5E9D6" w:val="clear"/>
            <w:tcMar>
              <w:top w:type="dxa" w:w="80"/>
              <w:left w:type="dxa" w:w="100"/>
              <w:bottom w:type="dxa" w:w="80"/>
              <w:right w:type="dxa" w:w="100"/>
            </w:tcMar>
          </w:tcPr>
          <w:p>
            <w:r>
              <w:rPr>
                <w:sz w:val="19"/>
                <w:szCs w:val="19"/>
              </w:rPr>
              <w:t xml:space="preserve">Pausar receta / Continuar receta</w:t>
            </w:r>
          </w:p>
        </w:tc>
        <w:tc>
          <w:tcPr>
            <w:tcW w:type="dxa" w:w="3400"/>
            <w:shd w:fill="F5E9D6" w:val="clear"/>
            <w:tcMar>
              <w:top w:type="dxa" w:w="80"/>
              <w:left w:type="dxa" w:w="100"/>
              <w:bottom w:type="dxa" w:w="80"/>
              <w:right w:type="dxa" w:w="100"/>
            </w:tcMar>
          </w:tcPr>
          <w:p>
            <w:r>
              <w:rPr>
                <w:sz w:val="19"/>
                <w:szCs w:val="19"/>
              </w:rPr>
              <w:t xml:space="preserve">Marca la receta como "en preparación" o la reanuda.</w:t>
            </w:r>
          </w:p>
        </w:tc>
        <w:tc>
          <w:tcPr>
            <w:tcW w:type="dxa" w:w="3400"/>
            <w:shd w:fill="F5E9D6" w:val="clear"/>
            <w:tcMar>
              <w:top w:type="dxa" w:w="80"/>
              <w:left w:type="dxa" w:w="100"/>
              <w:bottom w:type="dxa" w:w="80"/>
              <w:right w:type="dxa" w:w="100"/>
            </w:tcMar>
          </w:tcPr>
          <w:p>
            <w:r>
              <w:rPr>
                <w:sz w:val="19"/>
                <w:szCs w:val="19"/>
              </w:rPr>
              <w:t xml:space="preserve">Alterna según el estado actual; solo una receta puede estar en pausa a la vez.</w:t>
            </w:r>
          </w:p>
        </w:tc>
      </w:tr>
      <w:tr>
        <w:tc>
          <w:tcPr>
            <w:tcW w:type="dxa" w:w="2600"/>
            <w:tcMar>
              <w:top w:type="dxa" w:w="80"/>
              <w:left w:type="dxa" w:w="100"/>
              <w:bottom w:type="dxa" w:w="80"/>
              <w:right w:type="dxa" w:w="100"/>
            </w:tcMar>
          </w:tcPr>
          <w:p>
            <w:r>
              <w:rPr>
                <w:sz w:val="19"/>
                <w:szCs w:val="19"/>
              </w:rPr>
              <w:t xml:space="preserve">¡Listo a comer!</w:t>
            </w:r>
          </w:p>
        </w:tc>
        <w:tc>
          <w:tcPr>
            <w:tcW w:type="dxa" w:w="3400"/>
            <w:tcMar>
              <w:top w:type="dxa" w:w="80"/>
              <w:left w:type="dxa" w:w="100"/>
              <w:bottom w:type="dxa" w:w="80"/>
              <w:right w:type="dxa" w:w="100"/>
            </w:tcMar>
          </w:tcPr>
          <w:p>
            <w:r>
              <w:rPr>
                <w:sz w:val="19"/>
                <w:szCs w:val="19"/>
              </w:rPr>
              <w:t xml:space="preserve">Habilita la calificación por estrellas y registra el evento en el Historial (últimos 35 días).</w:t>
            </w:r>
          </w:p>
        </w:tc>
        <w:tc>
          <w:tcPr>
            <w:tcW w:type="dxa" w:w="3400"/>
            <w:tcMar>
              <w:top w:type="dxa" w:w="80"/>
              <w:left w:type="dxa" w:w="100"/>
              <w:bottom w:type="dxa" w:w="80"/>
              <w:right w:type="dxa" w:w="100"/>
            </w:tcMar>
          </w:tcPr>
          <w:p>
            <w:r>
              <w:rPr>
                <w:sz w:val="19"/>
                <w:szCs w:val="19"/>
              </w:rPr>
              <w:t xml:space="preserve">Ninguna, pero es requisito previo para poder calificar.</w:t>
            </w:r>
          </w:p>
        </w:tc>
      </w:tr>
      <w:tr>
        <w:tc>
          <w:tcPr>
            <w:tcW w:type="dxa" w:w="2600"/>
            <w:shd w:fill="F5E9D6" w:val="clear"/>
            <w:tcMar>
              <w:top w:type="dxa" w:w="80"/>
              <w:left w:type="dxa" w:w="100"/>
              <w:bottom w:type="dxa" w:w="80"/>
              <w:right w:type="dxa" w:w="100"/>
            </w:tcMar>
          </w:tcPr>
          <w:p>
            <w:r>
              <w:rPr>
                <w:sz w:val="19"/>
                <w:szCs w:val="19"/>
              </w:rPr>
              <w:t xml:space="preserve">Estrellas (calificar)</w:t>
            </w:r>
          </w:p>
        </w:tc>
        <w:tc>
          <w:tcPr>
            <w:tcW w:type="dxa" w:w="3400"/>
            <w:shd w:fill="F5E9D6" w:val="clear"/>
            <w:tcMar>
              <w:top w:type="dxa" w:w="80"/>
              <w:left w:type="dxa" w:w="100"/>
              <w:bottom w:type="dxa" w:w="80"/>
              <w:right w:type="dxa" w:w="100"/>
            </w:tcMar>
          </w:tcPr>
          <w:p>
            <w:r>
              <w:rPr>
                <w:sz w:val="19"/>
                <w:szCs w:val="19"/>
              </w:rPr>
              <w:t xml:space="preserve">Registra la calificación de la receta.</w:t>
            </w:r>
          </w:p>
        </w:tc>
        <w:tc>
          <w:tcPr>
            <w:tcW w:type="dxa" w:w="3400"/>
            <w:shd w:fill="F5E9D6" w:val="clear"/>
            <w:tcMar>
              <w:top w:type="dxa" w:w="80"/>
              <w:left w:type="dxa" w:w="100"/>
              <w:bottom w:type="dxa" w:w="80"/>
              <w:right w:type="dxa" w:w="100"/>
            </w:tcMar>
          </w:tcPr>
          <w:p>
            <w:r>
              <w:rPr>
                <w:sz w:val="19"/>
                <w:szCs w:val="19"/>
              </w:rPr>
              <w:t xml:space="preserve">Solo disponible después de confirmar "¡Listo a comer!".</w:t>
            </w:r>
          </w:p>
        </w:tc>
      </w:tr>
      <w:tr>
        <w:tc>
          <w:tcPr>
            <w:tcW w:type="dxa" w:w="2600"/>
            <w:tcMar>
              <w:top w:type="dxa" w:w="80"/>
              <w:left w:type="dxa" w:w="100"/>
              <w:bottom w:type="dxa" w:w="80"/>
              <w:right w:type="dxa" w:w="100"/>
            </w:tcMar>
          </w:tcPr>
          <w:p>
            <w:r>
              <w:rPr>
                <w:sz w:val="19"/>
                <w:szCs w:val="19"/>
              </w:rPr>
              <w:t xml:space="preserve">Ir a la Tienda (bloqueo por inactividad)</w:t>
            </w:r>
          </w:p>
        </w:tc>
        <w:tc>
          <w:tcPr>
            <w:tcW w:type="dxa" w:w="3400"/>
            <w:tcMar>
              <w:top w:type="dxa" w:w="80"/>
              <w:left w:type="dxa" w:w="100"/>
              <w:bottom w:type="dxa" w:w="80"/>
              <w:right w:type="dxa" w:w="100"/>
            </w:tcMar>
          </w:tcPr>
          <w:p>
            <w:r>
              <w:rPr>
                <w:sz w:val="19"/>
                <w:szCs w:val="19"/>
              </w:rPr>
              <w:t xml:space="preserve">Navega a la Tienda para que el cliente pueda comprar y desbloquear el Recetario.</w:t>
            </w:r>
          </w:p>
        </w:tc>
        <w:tc>
          <w:tcPr>
            <w:tcW w:type="dxa" w:w="3400"/>
            <w:tcMar>
              <w:top w:type="dxa" w:w="80"/>
              <w:left w:type="dxa" w:w="100"/>
              <w:bottom w:type="dxa" w:w="80"/>
              <w:right w:type="dxa" w:w="100"/>
            </w:tcMar>
          </w:tcPr>
          <w:p>
            <w:r>
              <w:rPr>
                <w:sz w:val="19"/>
                <w:szCs w:val="19"/>
              </w:rPr>
              <w:t xml:space="preserve">Visible solo cuando el Recetario está bloqueado.</w:t>
            </w:r>
          </w:p>
        </w:tc>
      </w:tr>
    </w:tbl>
    <w:p>
      <w:pPr>
        <w:spacing w:after="120"/>
      </w:pPr>
    </w:p>
    <w:p>
      <w:pPr>
        <w:pStyle w:val="Heading2"/>
        <w:spacing w:after="120" w:before="280"/>
      </w:pPr>
      <w:r>
        <w:t xml:space="preserve">6.5 Cupones (cliente) y Mi Perfil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0304A" w:val="clear"/>
            <w:tcMar>
              <w:top w:type="dxa" w:w="80"/>
              <w:left w:type="dxa" w:w="100"/>
              <w:bottom w:type="dxa" w:w="80"/>
              <w:right w:type="dxa" w:w="100"/>
            </w:tcMar>
          </w:tcPr>
          <w:p>
            <w:r>
              <w:rPr>
                <w:b/>
                <w:bCs/>
                <w:color w:val="FFFFFF"/>
                <w:sz w:val="19"/>
                <w:szCs w:val="19"/>
              </w:rPr>
              <w:t xml:space="preserve">Botón / acción</w:t>
            </w:r>
          </w:p>
        </w:tc>
        <w:tc>
          <w:tcPr>
            <w:tcW w:type="dxa" w:w="3400"/>
            <w:shd w:fill="20304A" w:val="clear"/>
            <w:tcMar>
              <w:top w:type="dxa" w:w="80"/>
              <w:left w:type="dxa" w:w="100"/>
              <w:bottom w:type="dxa" w:w="80"/>
              <w:right w:type="dxa" w:w="100"/>
            </w:tcMar>
          </w:tcPr>
          <w:p>
            <w:r>
              <w:rPr>
                <w:b/>
                <w:bCs/>
                <w:color w:val="FFFFFF"/>
                <w:sz w:val="19"/>
                <w:szCs w:val="19"/>
              </w:rPr>
              <w:t xml:space="preserve">Qué hace</w:t>
            </w:r>
          </w:p>
        </w:tc>
        <w:tc>
          <w:tcPr>
            <w:tcW w:type="dxa" w:w="3400"/>
            <w:shd w:fill="20304A" w:val="clear"/>
            <w:tcMar>
              <w:top w:type="dxa" w:w="80"/>
              <w:left w:type="dxa" w:w="100"/>
              <w:bottom w:type="dxa" w:w="80"/>
              <w:right w:type="dxa" w:w="100"/>
            </w:tcMar>
          </w:tcPr>
          <w:p>
            <w:r>
              <w:rPr>
                <w:b/>
                <w:bCs/>
                <w:color w:val="FFFFFF"/>
                <w:sz w:val="19"/>
                <w:szCs w:val="19"/>
              </w:rPr>
              <w:t xml:space="preserve">Validación / reglas</w:t>
            </w:r>
          </w:p>
        </w:tc>
      </w:tr>
      <w:tr>
        <w:tc>
          <w:tcPr>
            <w:tcW w:type="dxa" w:w="2600"/>
            <w:tcMar>
              <w:top w:type="dxa" w:w="80"/>
              <w:left w:type="dxa" w:w="100"/>
              <w:bottom w:type="dxa" w:w="80"/>
              <w:right w:type="dxa" w:w="100"/>
            </w:tcMar>
          </w:tcPr>
          <w:p>
            <w:r>
              <w:rPr>
                <w:sz w:val="19"/>
                <w:szCs w:val="19"/>
              </w:rPr>
              <w:t xml:space="preserve">Copiar (código de cupón)</w:t>
            </w:r>
          </w:p>
        </w:tc>
        <w:tc>
          <w:tcPr>
            <w:tcW w:type="dxa" w:w="3400"/>
            <w:tcMar>
              <w:top w:type="dxa" w:w="80"/>
              <w:left w:type="dxa" w:w="100"/>
              <w:bottom w:type="dxa" w:w="80"/>
              <w:right w:type="dxa" w:w="100"/>
            </w:tcMar>
          </w:tcPr>
          <w:p>
            <w:r>
              <w:rPr>
                <w:sz w:val="19"/>
                <w:szCs w:val="19"/>
              </w:rPr>
              <w:t xml:space="preserve">Copia el código al portapapeles.</w:t>
            </w:r>
          </w:p>
        </w:tc>
        <w:tc>
          <w:tcPr>
            <w:tcW w:type="dxa" w:w="3400"/>
            <w:tcMar>
              <w:top w:type="dxa" w:w="80"/>
              <w:left w:type="dxa" w:w="100"/>
              <w:bottom w:type="dxa" w:w="80"/>
              <w:right w:type="dxa" w:w="100"/>
            </w:tcMar>
          </w:tcPr>
          <w:p>
            <w:r>
              <w:rPr>
                <w:sz w:val="19"/>
                <w:szCs w:val="19"/>
              </w:rPr>
              <w:t xml:space="preserve">Requiere que el cupón exista y esté activo (siempre es el caso en esta lista, ya que solo se listan cupones ACTIVE).</w:t>
            </w:r>
          </w:p>
        </w:tc>
      </w:tr>
      <w:tr>
        <w:tc>
          <w:tcPr>
            <w:tcW w:type="dxa" w:w="2600"/>
            <w:shd w:fill="F5E9D6" w:val="clear"/>
            <w:tcMar>
              <w:top w:type="dxa" w:w="80"/>
              <w:left w:type="dxa" w:w="100"/>
              <w:bottom w:type="dxa" w:w="80"/>
              <w:right w:type="dxa" w:w="100"/>
            </w:tcMar>
          </w:tcPr>
          <w:p>
            <w:r>
              <w:rPr>
                <w:sz w:val="19"/>
                <w:szCs w:val="19"/>
              </w:rPr>
              <w:t xml:space="preserve">Guardar cambios (Mi Perfil)</w:t>
            </w:r>
          </w:p>
        </w:tc>
        <w:tc>
          <w:tcPr>
            <w:tcW w:type="dxa" w:w="3400"/>
            <w:shd w:fill="F5E9D6" w:val="clear"/>
            <w:tcMar>
              <w:top w:type="dxa" w:w="80"/>
              <w:left w:type="dxa" w:w="100"/>
              <w:bottom w:type="dxa" w:w="80"/>
              <w:right w:type="dxa" w:w="100"/>
            </w:tcMar>
          </w:tcPr>
          <w:p>
            <w:r>
              <w:rPr>
                <w:sz w:val="19"/>
                <w:szCs w:val="19"/>
              </w:rPr>
              <w:t xml:space="preserve">Guarda datos personales y dirección.</w:t>
            </w:r>
          </w:p>
        </w:tc>
        <w:tc>
          <w:tcPr>
            <w:tcW w:type="dxa" w:w="3400"/>
            <w:shd w:fill="F5E9D6" w:val="clear"/>
            <w:tcMar>
              <w:top w:type="dxa" w:w="80"/>
              <w:left w:type="dxa" w:w="100"/>
              <w:bottom w:type="dxa" w:w="80"/>
              <w:right w:type="dxa" w:w="100"/>
            </w:tcMar>
          </w:tcPr>
          <w:p>
            <w:r>
              <w:rPr>
                <w:sz w:val="19"/>
                <w:szCs w:val="19"/>
              </w:rPr>
              <w:t xml:space="preserve">Ninguna validación estricta de formato en el prototipo; se recomienda validar formato de email/teléfono en el desarrollo real.</w:t>
            </w:r>
          </w:p>
        </w:tc>
      </w:tr>
      <w:tr>
        <w:tc>
          <w:tcPr>
            <w:tcW w:type="dxa" w:w="2600"/>
            <w:tcMar>
              <w:top w:type="dxa" w:w="80"/>
              <w:left w:type="dxa" w:w="100"/>
              <w:bottom w:type="dxa" w:w="80"/>
              <w:right w:type="dxa" w:w="100"/>
            </w:tcMar>
          </w:tcPr>
          <w:p>
            <w:r>
              <w:rPr>
                <w:sz w:val="19"/>
                <w:szCs w:val="19"/>
              </w:rPr>
              <w:t xml:space="preserve">Usar mi ubicación actual</w:t>
            </w:r>
          </w:p>
        </w:tc>
        <w:tc>
          <w:tcPr>
            <w:tcW w:type="dxa" w:w="3400"/>
            <w:tcMar>
              <w:top w:type="dxa" w:w="80"/>
              <w:left w:type="dxa" w:w="100"/>
              <w:bottom w:type="dxa" w:w="80"/>
              <w:right w:type="dxa" w:w="100"/>
            </w:tcMar>
          </w:tcPr>
          <w:p>
            <w:r>
              <w:rPr>
                <w:sz w:val="19"/>
                <w:szCs w:val="19"/>
              </w:rPr>
              <w:t xml:space="preserve">Centra el mapa y el pin en la ubicación real del dispositivo.</w:t>
            </w:r>
          </w:p>
        </w:tc>
        <w:tc>
          <w:tcPr>
            <w:tcW w:type="dxa" w:w="3400"/>
            <w:tcMar>
              <w:top w:type="dxa" w:w="80"/>
              <w:left w:type="dxa" w:w="100"/>
              <w:bottom w:type="dxa" w:w="80"/>
              <w:right w:type="dxa" w:w="100"/>
            </w:tcMar>
          </w:tcPr>
          <w:p>
            <w:r>
              <w:rPr>
                <w:sz w:val="19"/>
                <w:szCs w:val="19"/>
              </w:rPr>
              <w:t xml:space="preserve">Requiere permiso de geolocalización del navegador.</w:t>
            </w:r>
          </w:p>
        </w:tc>
      </w:tr>
      <w:tr>
        <w:tc>
          <w:tcPr>
            <w:tcW w:type="dxa" w:w="2600"/>
            <w:shd w:fill="F5E9D6" w:val="clear"/>
            <w:tcMar>
              <w:top w:type="dxa" w:w="80"/>
              <w:left w:type="dxa" w:w="100"/>
              <w:bottom w:type="dxa" w:w="80"/>
              <w:right w:type="dxa" w:w="100"/>
            </w:tcMar>
          </w:tcPr>
          <w:p>
            <w:r>
              <w:rPr>
                <w:sz w:val="19"/>
                <w:szCs w:val="19"/>
              </w:rPr>
              <w:t xml:space="preserve">Activar / Desactivar notificaciones</w:t>
            </w:r>
          </w:p>
        </w:tc>
        <w:tc>
          <w:tcPr>
            <w:tcW w:type="dxa" w:w="3400"/>
            <w:shd w:fill="F5E9D6" w:val="clear"/>
            <w:tcMar>
              <w:top w:type="dxa" w:w="80"/>
              <w:left w:type="dxa" w:w="100"/>
              <w:bottom w:type="dxa" w:w="80"/>
              <w:right w:type="dxa" w:w="100"/>
            </w:tcMar>
          </w:tcPr>
          <w:p>
            <w:r>
              <w:rPr>
                <w:sz w:val="19"/>
                <w:szCs w:val="19"/>
              </w:rPr>
              <w:t xml:space="preserve">Alterna el estado de notificaciones del cliente.</w:t>
            </w:r>
          </w:p>
        </w:tc>
        <w:tc>
          <w:tcPr>
            <w:tcW w:type="dxa" w:w="3400"/>
            <w:shd w:fill="F5E9D6" w:val="clear"/>
            <w:tcMar>
              <w:top w:type="dxa" w:w="80"/>
              <w:left w:type="dxa" w:w="100"/>
              <w:bottom w:type="dxa" w:w="80"/>
              <w:right w:type="dxa" w:w="100"/>
            </w:tcMar>
          </w:tcPr>
          <w:p>
            <w:r>
              <w:rPr>
                <w:sz w:val="19"/>
                <w:szCs w:val="19"/>
              </w:rPr>
              <w:t xml:space="preserve">Ninguna.</w:t>
            </w:r>
          </w:p>
        </w:tc>
      </w:tr>
      <w:tr>
        <w:tc>
          <w:tcPr>
            <w:tcW w:type="dxa" w:w="2600"/>
            <w:tcMar>
              <w:top w:type="dxa" w:w="80"/>
              <w:left w:type="dxa" w:w="100"/>
              <w:bottom w:type="dxa" w:w="80"/>
              <w:right w:type="dxa" w:w="100"/>
            </w:tcMar>
          </w:tcPr>
          <w:p>
            <w:r>
              <w:rPr>
                <w:sz w:val="19"/>
                <w:szCs w:val="19"/>
              </w:rPr>
              <w:t xml:space="preserve">Enviar prueba (notificación)</w:t>
            </w:r>
          </w:p>
        </w:tc>
        <w:tc>
          <w:tcPr>
            <w:tcW w:type="dxa" w:w="3400"/>
            <w:tcMar>
              <w:top w:type="dxa" w:w="80"/>
              <w:left w:type="dxa" w:w="100"/>
              <w:bottom w:type="dxa" w:w="80"/>
              <w:right w:type="dxa" w:w="100"/>
            </w:tcMar>
          </w:tcPr>
          <w:p>
            <w:r>
              <w:rPr>
                <w:sz w:val="19"/>
                <w:szCs w:val="19"/>
              </w:rPr>
              <w:t xml:space="preserve">Simula el envío de una notificación de prueba.</w:t>
            </w:r>
          </w:p>
        </w:tc>
        <w:tc>
          <w:tcPr>
            <w:tcW w:type="dxa" w:w="3400"/>
            <w:tcMar>
              <w:top w:type="dxa" w:w="80"/>
              <w:left w:type="dxa" w:w="100"/>
              <w:bottom w:type="dxa" w:w="80"/>
              <w:right w:type="dxa" w:w="100"/>
            </w:tcMar>
          </w:tcPr>
          <w:p>
            <w:r>
              <w:rPr>
                <w:sz w:val="19"/>
                <w:szCs w:val="19"/>
              </w:rPr>
              <w:t xml:space="preserve">Las notificaciones deben estar activadas.</w:t>
            </w:r>
          </w:p>
        </w:tc>
      </w:tr>
      <w:tr>
        <w:tc>
          <w:tcPr>
            <w:tcW w:type="dxa" w:w="2600"/>
            <w:shd w:fill="F5E9D6" w:val="clear"/>
            <w:tcMar>
              <w:top w:type="dxa" w:w="80"/>
              <w:left w:type="dxa" w:w="100"/>
              <w:bottom w:type="dxa" w:w="80"/>
              <w:right w:type="dxa" w:w="100"/>
            </w:tcMar>
          </w:tcPr>
          <w:p>
            <w:r>
              <w:rPr>
                <w:sz w:val="19"/>
                <w:szCs w:val="19"/>
              </w:rPr>
              <w:t xml:space="preserve">Enviar por WhatsApp (Soporte)</w:t>
            </w:r>
          </w:p>
        </w:tc>
        <w:tc>
          <w:tcPr>
            <w:tcW w:type="dxa" w:w="3400"/>
            <w:shd w:fill="F5E9D6" w:val="clear"/>
            <w:tcMar>
              <w:top w:type="dxa" w:w="80"/>
              <w:left w:type="dxa" w:w="100"/>
              <w:bottom w:type="dxa" w:w="80"/>
              <w:right w:type="dxa" w:w="100"/>
            </w:tcMar>
          </w:tcPr>
          <w:p>
            <w:r>
              <w:rPr>
                <w:sz w:val="19"/>
                <w:szCs w:val="19"/>
              </w:rPr>
              <w:t xml:space="preserve">Abre WhatsApp con el mensaje prellenado hacia el número de ayuda configurado.</w:t>
            </w:r>
          </w:p>
        </w:tc>
        <w:tc>
          <w:tcPr>
            <w:tcW w:type="dxa" w:w="3400"/>
            <w:shd w:fill="F5E9D6" w:val="clear"/>
            <w:tcMar>
              <w:top w:type="dxa" w:w="80"/>
              <w:left w:type="dxa" w:w="100"/>
              <w:bottom w:type="dxa" w:w="80"/>
              <w:right w:type="dxa" w:w="100"/>
            </w:tcMar>
          </w:tcPr>
          <w:p>
            <w:r>
              <w:rPr>
                <w:sz w:val="19"/>
                <w:szCs w:val="19"/>
              </w:rPr>
              <w:t xml:space="preserve">El campo de mensaje no puede estar vacío; debe existir un WhatsApp de ayuda configurado en Administración.</w:t>
            </w:r>
          </w:p>
        </w:tc>
      </w:tr>
      <w:tr>
        <w:tc>
          <w:tcPr>
            <w:tcW w:type="dxa" w:w="2600"/>
            <w:tcMar>
              <w:top w:type="dxa" w:w="80"/>
              <w:left w:type="dxa" w:w="100"/>
              <w:bottom w:type="dxa" w:w="80"/>
              <w:right w:type="dxa" w:w="100"/>
            </w:tcMar>
          </w:tcPr>
          <w:p>
            <w:r>
              <w:rPr>
                <w:sz w:val="19"/>
                <w:szCs w:val="19"/>
              </w:rPr>
              <w:t xml:space="preserve">Enviar por correo (Soporte)</w:t>
            </w:r>
          </w:p>
        </w:tc>
        <w:tc>
          <w:tcPr>
            <w:tcW w:type="dxa" w:w="3400"/>
            <w:tcMar>
              <w:top w:type="dxa" w:w="80"/>
              <w:left w:type="dxa" w:w="100"/>
              <w:bottom w:type="dxa" w:w="80"/>
              <w:right w:type="dxa" w:w="100"/>
            </w:tcMar>
          </w:tcPr>
          <w:p>
            <w:r>
              <w:rPr>
                <w:sz w:val="19"/>
                <w:szCs w:val="19"/>
              </w:rPr>
              <w:t xml:space="preserve">Abre el cliente de correo con el mensaje prellenado hacia ayuda@rapidix.mx.</w:t>
            </w:r>
          </w:p>
        </w:tc>
        <w:tc>
          <w:tcPr>
            <w:tcW w:type="dxa" w:w="3400"/>
            <w:tcMar>
              <w:top w:type="dxa" w:w="80"/>
              <w:left w:type="dxa" w:w="100"/>
              <w:bottom w:type="dxa" w:w="80"/>
              <w:right w:type="dxa" w:w="100"/>
            </w:tcMar>
          </w:tcPr>
          <w:p>
            <w:r>
              <w:rPr>
                <w:sz w:val="19"/>
                <w:szCs w:val="19"/>
              </w:rPr>
              <w:t xml:space="preserve">El campo de mensaje no puede estar vacío.</w:t>
            </w:r>
          </w:p>
        </w:tc>
      </w:tr>
      <w:tr>
        <w:tc>
          <w:tcPr>
            <w:tcW w:type="dxa" w:w="2600"/>
            <w:shd w:fill="F5E9D6" w:val="clear"/>
            <w:tcMar>
              <w:top w:type="dxa" w:w="80"/>
              <w:left w:type="dxa" w:w="100"/>
              <w:bottom w:type="dxa" w:w="80"/>
              <w:right w:type="dxa" w:w="100"/>
            </w:tcMar>
          </w:tcPr>
          <w:p>
            <w:r>
              <w:rPr>
                <w:sz w:val="19"/>
                <w:szCs w:val="19"/>
              </w:rPr>
              <w:t xml:space="preserve">🧾 Mis Pedidos (flecha expandir)</w:t>
            </w:r>
          </w:p>
        </w:tc>
        <w:tc>
          <w:tcPr>
            <w:tcW w:type="dxa" w:w="3400"/>
            <w:shd w:fill="F5E9D6" w:val="clear"/>
            <w:tcMar>
              <w:top w:type="dxa" w:w="80"/>
              <w:left w:type="dxa" w:w="100"/>
              <w:bottom w:type="dxa" w:w="80"/>
              <w:right w:type="dxa" w:w="100"/>
            </w:tcMar>
          </w:tcPr>
          <w:p>
            <w:r>
              <w:rPr>
                <w:sz w:val="19"/>
                <w:szCs w:val="19"/>
              </w:rPr>
              <w:t xml:space="preserve">Expande/contrae el resumen de pedidos dentro de Mi Perfil.</w:t>
            </w:r>
          </w:p>
        </w:tc>
        <w:tc>
          <w:tcPr>
            <w:tcW w:type="dxa" w:w="3400"/>
            <w:shd w:fill="F5E9D6" w:val="clear"/>
            <w:tcMar>
              <w:top w:type="dxa" w:w="80"/>
              <w:left w:type="dxa" w:w="100"/>
              <w:bottom w:type="dxa" w:w="80"/>
              <w:right w:type="dxa" w:w="100"/>
            </w:tcMar>
          </w:tcPr>
          <w:p>
            <w:r>
              <w:rPr>
                <w:sz w:val="19"/>
                <w:szCs w:val="19"/>
              </w:rPr>
              <w:t xml:space="preserve">Ninguna; solo visible en modo Cliente.</w:t>
            </w:r>
          </w:p>
        </w:tc>
      </w:tr>
      <w:tr>
        <w:tc>
          <w:tcPr>
            <w:tcW w:type="dxa" w:w="2600"/>
            <w:tcMar>
              <w:top w:type="dxa" w:w="80"/>
              <w:left w:type="dxa" w:w="100"/>
              <w:bottom w:type="dxa" w:w="80"/>
              <w:right w:type="dxa" w:w="100"/>
            </w:tcMar>
          </w:tcPr>
          <w:p>
            <w:r>
              <w:rPr>
                <w:sz w:val="19"/>
                <w:szCs w:val="19"/>
              </w:rPr>
              <w:t xml:space="preserve">Cambiar modo de acceso</w:t>
            </w:r>
          </w:p>
        </w:tc>
        <w:tc>
          <w:tcPr>
            <w:tcW w:type="dxa" w:w="3400"/>
            <w:tcMar>
              <w:top w:type="dxa" w:w="80"/>
              <w:left w:type="dxa" w:w="100"/>
              <w:bottom w:type="dxa" w:w="80"/>
              <w:right w:type="dxa" w:w="100"/>
            </w:tcMar>
          </w:tcPr>
          <w:p>
            <w:r>
              <w:rPr>
                <w:sz w:val="19"/>
                <w:szCs w:val="19"/>
              </w:rPr>
              <w:t xml:space="preserve">Regresa a la pantalla de selección de modo.</w:t>
            </w:r>
          </w:p>
        </w:tc>
        <w:tc>
          <w:tcPr>
            <w:tcW w:type="dxa" w:w="3400"/>
            <w:tcMar>
              <w:top w:type="dxa" w:w="80"/>
              <w:left w:type="dxa" w:w="100"/>
              <w:bottom w:type="dxa" w:w="80"/>
              <w:right w:type="dxa" w:w="100"/>
            </w:tcMar>
          </w:tcPr>
          <w:p>
            <w:r>
              <w:rPr>
                <w:sz w:val="19"/>
                <w:szCs w:val="19"/>
              </w:rPr>
              <w:t xml:space="preserve">Ninguna.</w:t>
            </w:r>
          </w:p>
        </w:tc>
      </w:tr>
    </w:tbl>
    <w:p>
      <w:pPr>
        <w:spacing w:after="120"/>
      </w:pPr>
    </w:p>
    <w:p>
      <w:pPr>
        <w:pStyle w:val="Heading2"/>
        <w:spacing w:after="120" w:before="280"/>
      </w:pPr>
      <w:r>
        <w:t xml:space="preserve">6.6 Administración — Productos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0304A" w:val="clear"/>
            <w:tcMar>
              <w:top w:type="dxa" w:w="80"/>
              <w:left w:type="dxa" w:w="100"/>
              <w:bottom w:type="dxa" w:w="80"/>
              <w:right w:type="dxa" w:w="100"/>
            </w:tcMar>
          </w:tcPr>
          <w:p>
            <w:r>
              <w:rPr>
                <w:b/>
                <w:bCs/>
                <w:color w:val="FFFFFF"/>
                <w:sz w:val="19"/>
                <w:szCs w:val="19"/>
              </w:rPr>
              <w:t xml:space="preserve">Botón / acción</w:t>
            </w:r>
          </w:p>
        </w:tc>
        <w:tc>
          <w:tcPr>
            <w:tcW w:type="dxa" w:w="3400"/>
            <w:shd w:fill="20304A" w:val="clear"/>
            <w:tcMar>
              <w:top w:type="dxa" w:w="80"/>
              <w:left w:type="dxa" w:w="100"/>
              <w:bottom w:type="dxa" w:w="80"/>
              <w:right w:type="dxa" w:w="100"/>
            </w:tcMar>
          </w:tcPr>
          <w:p>
            <w:r>
              <w:rPr>
                <w:b/>
                <w:bCs/>
                <w:color w:val="FFFFFF"/>
                <w:sz w:val="19"/>
                <w:szCs w:val="19"/>
              </w:rPr>
              <w:t xml:space="preserve">Qué hace</w:t>
            </w:r>
          </w:p>
        </w:tc>
        <w:tc>
          <w:tcPr>
            <w:tcW w:type="dxa" w:w="3400"/>
            <w:shd w:fill="20304A" w:val="clear"/>
            <w:tcMar>
              <w:top w:type="dxa" w:w="80"/>
              <w:left w:type="dxa" w:w="100"/>
              <w:bottom w:type="dxa" w:w="80"/>
              <w:right w:type="dxa" w:w="100"/>
            </w:tcMar>
          </w:tcPr>
          <w:p>
            <w:r>
              <w:rPr>
                <w:b/>
                <w:bCs/>
                <w:color w:val="FFFFFF"/>
                <w:sz w:val="19"/>
                <w:szCs w:val="19"/>
              </w:rPr>
              <w:t xml:space="preserve">Validación / reglas</w:t>
            </w:r>
          </w:p>
        </w:tc>
      </w:tr>
      <w:tr>
        <w:tc>
          <w:tcPr>
            <w:tcW w:type="dxa" w:w="2600"/>
            <w:tcMar>
              <w:top w:type="dxa" w:w="80"/>
              <w:left w:type="dxa" w:w="100"/>
              <w:bottom w:type="dxa" w:w="80"/>
              <w:right w:type="dxa" w:w="100"/>
            </w:tcMar>
          </w:tcPr>
          <w:p>
            <w:r>
              <w:rPr>
                <w:sz w:val="19"/>
                <w:szCs w:val="19"/>
              </w:rPr>
              <w:t xml:space="preserve">Ver catálogo completo</w:t>
            </w:r>
          </w:p>
        </w:tc>
        <w:tc>
          <w:tcPr>
            <w:tcW w:type="dxa" w:w="3400"/>
            <w:tcMar>
              <w:top w:type="dxa" w:w="80"/>
              <w:left w:type="dxa" w:w="100"/>
              <w:bottom w:type="dxa" w:w="80"/>
              <w:right w:type="dxa" w:w="100"/>
            </w:tcMar>
          </w:tcPr>
          <w:p>
            <w:r>
              <w:rPr>
                <w:sz w:val="19"/>
                <w:szCs w:val="19"/>
              </w:rPr>
              <w:t xml:space="preserve">Abre la página de catálogo con el switch de Agotado por producto.</w:t>
            </w:r>
          </w:p>
        </w:tc>
        <w:tc>
          <w:tcPr>
            <w:tcW w:type="dxa" w:w="3400"/>
            <w:tcMar>
              <w:top w:type="dxa" w:w="80"/>
              <w:left w:type="dxa" w:w="100"/>
              <w:bottom w:type="dxa" w:w="80"/>
              <w:right w:type="dxa" w:w="100"/>
            </w:tcMar>
          </w:tcPr>
          <w:p>
            <w:r>
              <w:rPr>
                <w:sz w:val="19"/>
                <w:szCs w:val="19"/>
              </w:rPr>
              <w:t xml:space="preserve">Ninguna.</w:t>
            </w:r>
          </w:p>
        </w:tc>
      </w:tr>
      <w:tr>
        <w:tc>
          <w:tcPr>
            <w:tcW w:type="dxa" w:w="2600"/>
            <w:shd w:fill="F5E9D6" w:val="clear"/>
            <w:tcMar>
              <w:top w:type="dxa" w:w="80"/>
              <w:left w:type="dxa" w:w="100"/>
              <w:bottom w:type="dxa" w:w="80"/>
              <w:right w:type="dxa" w:w="100"/>
            </w:tcMar>
          </w:tcPr>
          <w:p>
            <w:r>
              <w:rPr>
                <w:sz w:val="19"/>
                <w:szCs w:val="19"/>
              </w:rPr>
              <w:t xml:space="preserve">Interruptor Agotado (catálogo)</w:t>
            </w:r>
          </w:p>
        </w:tc>
        <w:tc>
          <w:tcPr>
            <w:tcW w:type="dxa" w:w="3400"/>
            <w:shd w:fill="F5E9D6" w:val="clear"/>
            <w:tcMar>
              <w:top w:type="dxa" w:w="80"/>
              <w:left w:type="dxa" w:w="100"/>
              <w:bottom w:type="dxa" w:w="80"/>
              <w:right w:type="dxa" w:w="100"/>
            </w:tcMar>
          </w:tcPr>
          <w:p>
            <w:r>
              <w:rPr>
                <w:sz w:val="19"/>
                <w:szCs w:val="19"/>
              </w:rPr>
              <w:t xml:space="preserve">Marca/desmarca el producto como agotado.</w:t>
            </w:r>
          </w:p>
        </w:tc>
        <w:tc>
          <w:tcPr>
            <w:tcW w:type="dxa" w:w="3400"/>
            <w:shd w:fill="F5E9D6" w:val="clear"/>
            <w:tcMar>
              <w:top w:type="dxa" w:w="80"/>
              <w:left w:type="dxa" w:w="100"/>
              <w:bottom w:type="dxa" w:w="80"/>
              <w:right w:type="dxa" w:w="100"/>
            </w:tcMar>
          </w:tcPr>
          <w:p>
            <w:r>
              <w:rPr>
                <w:sz w:val="19"/>
                <w:szCs w:val="19"/>
              </w:rPr>
              <w:t xml:space="preserve">Ninguna; efecto inmediato en la Tienda.</w:t>
            </w:r>
          </w:p>
        </w:tc>
      </w:tr>
      <w:tr>
        <w:tc>
          <w:tcPr>
            <w:tcW w:type="dxa" w:w="2600"/>
            <w:tcMar>
              <w:top w:type="dxa" w:w="80"/>
              <w:left w:type="dxa" w:w="100"/>
              <w:bottom w:type="dxa" w:w="80"/>
              <w:right w:type="dxa" w:w="100"/>
            </w:tcMar>
          </w:tcPr>
          <w:p>
            <w:r>
              <w:rPr>
                <w:sz w:val="19"/>
                <w:szCs w:val="19"/>
              </w:rPr>
              <w:t xml:space="preserve">Agregar a la tienda (alta manual)</w:t>
            </w:r>
          </w:p>
        </w:tc>
        <w:tc>
          <w:tcPr>
            <w:tcW w:type="dxa" w:w="3400"/>
            <w:tcMar>
              <w:top w:type="dxa" w:w="80"/>
              <w:left w:type="dxa" w:w="100"/>
              <w:bottom w:type="dxa" w:w="80"/>
              <w:right w:type="dxa" w:w="100"/>
            </w:tcMar>
          </w:tcPr>
          <w:p>
            <w:r>
              <w:rPr>
                <w:sz w:val="19"/>
                <w:szCs w:val="19"/>
              </w:rPr>
              <w:t xml:space="preserve">Da de alta un nuevo producto.</w:t>
            </w:r>
          </w:p>
        </w:tc>
        <w:tc>
          <w:tcPr>
            <w:tcW w:type="dxa" w:w="3400"/>
            <w:tcMar>
              <w:top w:type="dxa" w:w="80"/>
              <w:left w:type="dxa" w:w="100"/>
              <w:bottom w:type="dxa" w:w="80"/>
              <w:right w:type="dxa" w:w="100"/>
            </w:tcMar>
          </w:tcPr>
          <w:p>
            <w:r>
              <w:rPr>
                <w:sz w:val="19"/>
                <w:szCs w:val="19"/>
              </w:rPr>
              <w:t xml:space="preserve">Nombre, categoría y precio de venta obligatorios.</w:t>
            </w:r>
          </w:p>
        </w:tc>
      </w:tr>
      <w:tr>
        <w:tc>
          <w:tcPr>
            <w:tcW w:type="dxa" w:w="2600"/>
            <w:shd w:fill="F5E9D6" w:val="clear"/>
            <w:tcMar>
              <w:top w:type="dxa" w:w="80"/>
              <w:left w:type="dxa" w:w="100"/>
              <w:bottom w:type="dxa" w:w="80"/>
              <w:right w:type="dxa" w:w="100"/>
            </w:tcMar>
          </w:tcPr>
          <w:p>
            <w:r>
              <w:rPr>
                <w:sz w:val="19"/>
                <w:szCs w:val="19"/>
              </w:rPr>
              <w:t xml:space="preserve">📷 Adjuntar imagen (producto)</w:t>
            </w:r>
          </w:p>
        </w:tc>
        <w:tc>
          <w:tcPr>
            <w:tcW w:type="dxa" w:w="3400"/>
            <w:shd w:fill="F5E9D6" w:val="clear"/>
            <w:tcMar>
              <w:top w:type="dxa" w:w="80"/>
              <w:left w:type="dxa" w:w="100"/>
              <w:bottom w:type="dxa" w:w="80"/>
              <w:right w:type="dxa" w:w="100"/>
            </w:tcMar>
          </w:tcPr>
          <w:p>
            <w:r>
              <w:rPr>
                <w:sz w:val="19"/>
                <w:szCs w:val="19"/>
              </w:rPr>
              <w:t xml:space="preserve">Sube una foto para el producto.</w:t>
            </w:r>
          </w:p>
        </w:tc>
        <w:tc>
          <w:tcPr>
            <w:tcW w:type="dxa" w:w="3400"/>
            <w:shd w:fill="F5E9D6" w:val="clear"/>
            <w:tcMar>
              <w:top w:type="dxa" w:w="80"/>
              <w:left w:type="dxa" w:w="100"/>
              <w:bottom w:type="dxa" w:w="80"/>
              <w:right w:type="dxa" w:w="100"/>
            </w:tcMar>
          </w:tcPr>
          <w:p>
            <w:r>
              <w:rPr>
                <w:sz w:val="19"/>
                <w:szCs w:val="19"/>
              </w:rPr>
              <w:t xml:space="preserve">Ninguna; opcional.</w:t>
            </w:r>
          </w:p>
        </w:tc>
      </w:tr>
      <w:tr>
        <w:tc>
          <w:tcPr>
            <w:tcW w:type="dxa" w:w="2600"/>
            <w:tcMar>
              <w:top w:type="dxa" w:w="80"/>
              <w:left w:type="dxa" w:w="100"/>
              <w:bottom w:type="dxa" w:w="80"/>
              <w:right w:type="dxa" w:w="100"/>
            </w:tcMar>
          </w:tcPr>
          <w:p>
            <w:r>
              <w:rPr>
                <w:sz w:val="19"/>
                <w:szCs w:val="19"/>
              </w:rPr>
              <w:t xml:space="preserve">Toca para elegir un archivo .xlsx (carga masiva)</w:t>
            </w:r>
          </w:p>
        </w:tc>
        <w:tc>
          <w:tcPr>
            <w:tcW w:type="dxa" w:w="3400"/>
            <w:tcMar>
              <w:top w:type="dxa" w:w="80"/>
              <w:left w:type="dxa" w:w="100"/>
              <w:bottom w:type="dxa" w:w="80"/>
              <w:right w:type="dxa" w:w="100"/>
            </w:tcMar>
          </w:tcPr>
          <w:p>
            <w:r>
              <w:rPr>
                <w:sz w:val="19"/>
                <w:szCs w:val="19"/>
              </w:rPr>
              <w:t xml:space="preserve">Importa productos desde Excel.</w:t>
            </w:r>
          </w:p>
        </w:tc>
        <w:tc>
          <w:tcPr>
            <w:tcW w:type="dxa" w:w="3400"/>
            <w:tcMar>
              <w:top w:type="dxa" w:w="80"/>
              <w:left w:type="dxa" w:w="100"/>
              <w:bottom w:type="dxa" w:w="80"/>
              <w:right w:type="dxa" w:w="100"/>
            </w:tcMar>
          </w:tcPr>
          <w:p>
            <w:r>
              <w:rPr>
                <w:sz w:val="19"/>
                <w:szCs w:val="19"/>
              </w:rPr>
              <w:t xml:space="preserve">El archivo debe incluir las columnas Categoria, Producto, Unidad, Precio de costo, Precio de venta; Imagen es opcional.</w:t>
            </w:r>
          </w:p>
        </w:tc>
      </w:tr>
      <w:tr>
        <w:tc>
          <w:tcPr>
            <w:tcW w:type="dxa" w:w="2600"/>
            <w:shd w:fill="F5E9D6" w:val="clear"/>
            <w:tcMar>
              <w:top w:type="dxa" w:w="80"/>
              <w:left w:type="dxa" w:w="100"/>
              <w:bottom w:type="dxa" w:w="80"/>
              <w:right w:type="dxa" w:w="100"/>
            </w:tcMar>
          </w:tcPr>
          <w:p>
            <w:r>
              <w:rPr>
                <w:sz w:val="19"/>
                <w:szCs w:val="19"/>
              </w:rPr>
              <w:t xml:space="preserve">Descargar plantilla de ejemplo</w:t>
            </w:r>
          </w:p>
        </w:tc>
        <w:tc>
          <w:tcPr>
            <w:tcW w:type="dxa" w:w="3400"/>
            <w:shd w:fill="F5E9D6" w:val="clear"/>
            <w:tcMar>
              <w:top w:type="dxa" w:w="80"/>
              <w:left w:type="dxa" w:w="100"/>
              <w:bottom w:type="dxa" w:w="80"/>
              <w:right w:type="dxa" w:w="100"/>
            </w:tcMar>
          </w:tcPr>
          <w:p>
            <w:r>
              <w:rPr>
                <w:sz w:val="19"/>
                <w:szCs w:val="19"/>
              </w:rPr>
              <w:t xml:space="preserve">Descarga un .csv de ejemplo con las columnas correctas.</w:t>
            </w:r>
          </w:p>
        </w:tc>
        <w:tc>
          <w:tcPr>
            <w:tcW w:type="dxa" w:w="3400"/>
            <w:shd w:fill="F5E9D6" w:val="clear"/>
            <w:tcMar>
              <w:top w:type="dxa" w:w="80"/>
              <w:left w:type="dxa" w:w="100"/>
              <w:bottom w:type="dxa" w:w="80"/>
              <w:right w:type="dxa" w:w="100"/>
            </w:tcMar>
          </w:tcPr>
          <w:p>
            <w:r>
              <w:rPr>
                <w:sz w:val="19"/>
                <w:szCs w:val="19"/>
              </w:rPr>
              <w:t xml:space="preserve">Ninguna.</w:t>
            </w:r>
          </w:p>
        </w:tc>
      </w:tr>
    </w:tbl>
    <w:p>
      <w:pPr>
        <w:spacing w:after="120"/>
      </w:pPr>
    </w:p>
    <w:p>
      <w:pPr>
        <w:pStyle w:val="Heading2"/>
        <w:spacing w:after="120" w:before="280"/>
      </w:pPr>
      <w:r>
        <w:t xml:space="preserve">6.7 Administración — Recetas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0304A" w:val="clear"/>
            <w:tcMar>
              <w:top w:type="dxa" w:w="80"/>
              <w:left w:type="dxa" w:w="100"/>
              <w:bottom w:type="dxa" w:w="80"/>
              <w:right w:type="dxa" w:w="100"/>
            </w:tcMar>
          </w:tcPr>
          <w:p>
            <w:r>
              <w:rPr>
                <w:b/>
                <w:bCs/>
                <w:color w:val="FFFFFF"/>
                <w:sz w:val="19"/>
                <w:szCs w:val="19"/>
              </w:rPr>
              <w:t xml:space="preserve">Botón / acción</w:t>
            </w:r>
          </w:p>
        </w:tc>
        <w:tc>
          <w:tcPr>
            <w:tcW w:type="dxa" w:w="3400"/>
            <w:shd w:fill="20304A" w:val="clear"/>
            <w:tcMar>
              <w:top w:type="dxa" w:w="80"/>
              <w:left w:type="dxa" w:w="100"/>
              <w:bottom w:type="dxa" w:w="80"/>
              <w:right w:type="dxa" w:w="100"/>
            </w:tcMar>
          </w:tcPr>
          <w:p>
            <w:r>
              <w:rPr>
                <w:b/>
                <w:bCs/>
                <w:color w:val="FFFFFF"/>
                <w:sz w:val="19"/>
                <w:szCs w:val="19"/>
              </w:rPr>
              <w:t xml:space="preserve">Qué hace</w:t>
            </w:r>
          </w:p>
        </w:tc>
        <w:tc>
          <w:tcPr>
            <w:tcW w:type="dxa" w:w="3400"/>
            <w:shd w:fill="20304A" w:val="clear"/>
            <w:tcMar>
              <w:top w:type="dxa" w:w="80"/>
              <w:left w:type="dxa" w:w="100"/>
              <w:bottom w:type="dxa" w:w="80"/>
              <w:right w:type="dxa" w:w="100"/>
            </w:tcMar>
          </w:tcPr>
          <w:p>
            <w:r>
              <w:rPr>
                <w:b/>
                <w:bCs/>
                <w:color w:val="FFFFFF"/>
                <w:sz w:val="19"/>
                <w:szCs w:val="19"/>
              </w:rPr>
              <w:t xml:space="preserve">Validación / reglas</w:t>
            </w:r>
          </w:p>
        </w:tc>
      </w:tr>
      <w:tr>
        <w:tc>
          <w:tcPr>
            <w:tcW w:type="dxa" w:w="2600"/>
            <w:tcMar>
              <w:top w:type="dxa" w:w="80"/>
              <w:left w:type="dxa" w:w="100"/>
              <w:bottom w:type="dxa" w:w="80"/>
              <w:right w:type="dxa" w:w="100"/>
            </w:tcMar>
          </w:tcPr>
          <w:p>
            <w:r>
              <w:rPr>
                <w:sz w:val="19"/>
                <w:szCs w:val="19"/>
              </w:rPr>
              <w:t xml:space="preserve">Publicar receta en el Recetario</w:t>
            </w:r>
          </w:p>
        </w:tc>
        <w:tc>
          <w:tcPr>
            <w:tcW w:type="dxa" w:w="3400"/>
            <w:tcMar>
              <w:top w:type="dxa" w:w="80"/>
              <w:left w:type="dxa" w:w="100"/>
              <w:bottom w:type="dxa" w:w="80"/>
              <w:right w:type="dxa" w:w="100"/>
            </w:tcMar>
          </w:tcPr>
          <w:p>
            <w:r>
              <w:rPr>
                <w:sz w:val="19"/>
                <w:szCs w:val="19"/>
              </w:rPr>
              <w:t xml:space="preserve">Da de alta una receta oficial.</w:t>
            </w:r>
          </w:p>
        </w:tc>
        <w:tc>
          <w:tcPr>
            <w:tcW w:type="dxa" w:w="3400"/>
            <w:tcMar>
              <w:top w:type="dxa" w:w="80"/>
              <w:left w:type="dxa" w:w="100"/>
              <w:bottom w:type="dxa" w:w="80"/>
              <w:right w:type="dxa" w:w="100"/>
            </w:tcMar>
          </w:tcPr>
          <w:p>
            <w:r>
              <w:rPr>
                <w:sz w:val="19"/>
                <w:szCs w:val="19"/>
              </w:rPr>
              <w:t xml:space="preserve">Nombre obligatorio; al menos una categoría seleccionada.</w:t>
            </w:r>
          </w:p>
        </w:tc>
      </w:tr>
      <w:tr>
        <w:tc>
          <w:tcPr>
            <w:tcW w:type="dxa" w:w="2600"/>
            <w:shd w:fill="F5E9D6" w:val="clear"/>
            <w:tcMar>
              <w:top w:type="dxa" w:w="80"/>
              <w:left w:type="dxa" w:w="100"/>
              <w:bottom w:type="dxa" w:w="80"/>
              <w:right w:type="dxa" w:w="100"/>
            </w:tcMar>
          </w:tcPr>
          <w:p>
            <w:r>
              <w:rPr>
                <w:sz w:val="19"/>
                <w:szCs w:val="19"/>
              </w:rPr>
              <w:t xml:space="preserve">+ (ingrediente, con predictivo)</w:t>
            </w:r>
          </w:p>
        </w:tc>
        <w:tc>
          <w:tcPr>
            <w:tcW w:type="dxa" w:w="3400"/>
            <w:shd w:fill="F5E9D6" w:val="clear"/>
            <w:tcMar>
              <w:top w:type="dxa" w:w="80"/>
              <w:left w:type="dxa" w:w="100"/>
              <w:bottom w:type="dxa" w:w="80"/>
              <w:right w:type="dxa" w:w="100"/>
            </w:tcMar>
          </w:tcPr>
          <w:p>
            <w:r>
              <w:rPr>
                <w:sz w:val="19"/>
                <w:szCs w:val="19"/>
              </w:rPr>
              <w:t xml:space="preserve">Agrega el ingrediente, sugiriendo nombres ya usados en productos.</w:t>
            </w:r>
          </w:p>
        </w:tc>
        <w:tc>
          <w:tcPr>
            <w:tcW w:type="dxa" w:w="3400"/>
            <w:shd w:fill="F5E9D6" w:val="clear"/>
            <w:tcMar>
              <w:top w:type="dxa" w:w="80"/>
              <w:left w:type="dxa" w:w="100"/>
              <w:bottom w:type="dxa" w:w="80"/>
              <w:right w:type="dxa" w:w="100"/>
            </w:tcMar>
          </w:tcPr>
          <w:p>
            <w:r>
              <w:rPr>
                <w:sz w:val="19"/>
                <w:szCs w:val="19"/>
              </w:rPr>
              <w:t xml:space="preserve">El campo no puede estar vacío; permite texto libre si el ingrediente no existe en productos.</w:t>
            </w:r>
          </w:p>
        </w:tc>
      </w:tr>
      <w:tr>
        <w:tc>
          <w:tcPr>
            <w:tcW w:type="dxa" w:w="2600"/>
            <w:tcMar>
              <w:top w:type="dxa" w:w="80"/>
              <w:left w:type="dxa" w:w="100"/>
              <w:bottom w:type="dxa" w:w="80"/>
              <w:right w:type="dxa" w:w="100"/>
            </w:tcMar>
          </w:tcPr>
          <w:p>
            <w:r>
              <w:rPr>
                <w:sz w:val="19"/>
                <w:szCs w:val="19"/>
              </w:rPr>
              <w:t xml:space="preserve">+ (paso de preparación)</w:t>
            </w:r>
          </w:p>
        </w:tc>
        <w:tc>
          <w:tcPr>
            <w:tcW w:type="dxa" w:w="3400"/>
            <w:tcMar>
              <w:top w:type="dxa" w:w="80"/>
              <w:left w:type="dxa" w:w="100"/>
              <w:bottom w:type="dxa" w:w="80"/>
              <w:right w:type="dxa" w:w="100"/>
            </w:tcMar>
          </w:tcPr>
          <w:p>
            <w:r>
              <w:rPr>
                <w:sz w:val="19"/>
                <w:szCs w:val="19"/>
              </w:rPr>
              <w:t xml:space="preserve">Agrega un paso numerado a la receta.</w:t>
            </w:r>
          </w:p>
        </w:tc>
        <w:tc>
          <w:tcPr>
            <w:tcW w:type="dxa" w:w="3400"/>
            <w:tcMar>
              <w:top w:type="dxa" w:w="80"/>
              <w:left w:type="dxa" w:w="100"/>
              <w:bottom w:type="dxa" w:w="80"/>
              <w:right w:type="dxa" w:w="100"/>
            </w:tcMar>
          </w:tcPr>
          <w:p>
            <w:r>
              <w:rPr>
                <w:sz w:val="19"/>
                <w:szCs w:val="19"/>
              </w:rPr>
              <w:t xml:space="preserve">El campo no puede estar vacío.</w:t>
            </w:r>
          </w:p>
        </w:tc>
      </w:tr>
    </w:tbl>
    <w:p>
      <w:pPr>
        <w:spacing w:after="120"/>
      </w:pPr>
    </w:p>
    <w:p>
      <w:pPr>
        <w:pStyle w:val="Heading2"/>
        <w:spacing w:after="120" w:before="280"/>
      </w:pPr>
      <w:r>
        <w:t xml:space="preserve">6.8 Administración — Configuración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0304A" w:val="clear"/>
            <w:tcMar>
              <w:top w:type="dxa" w:w="80"/>
              <w:left w:type="dxa" w:w="100"/>
              <w:bottom w:type="dxa" w:w="80"/>
              <w:right w:type="dxa" w:w="100"/>
            </w:tcMar>
          </w:tcPr>
          <w:p>
            <w:r>
              <w:rPr>
                <w:b/>
                <w:bCs/>
                <w:color w:val="FFFFFF"/>
                <w:sz w:val="19"/>
                <w:szCs w:val="19"/>
              </w:rPr>
              <w:t xml:space="preserve">Botón / acción</w:t>
            </w:r>
          </w:p>
        </w:tc>
        <w:tc>
          <w:tcPr>
            <w:tcW w:type="dxa" w:w="3400"/>
            <w:shd w:fill="20304A" w:val="clear"/>
            <w:tcMar>
              <w:top w:type="dxa" w:w="80"/>
              <w:left w:type="dxa" w:w="100"/>
              <w:bottom w:type="dxa" w:w="80"/>
              <w:right w:type="dxa" w:w="100"/>
            </w:tcMar>
          </w:tcPr>
          <w:p>
            <w:r>
              <w:rPr>
                <w:b/>
                <w:bCs/>
                <w:color w:val="FFFFFF"/>
                <w:sz w:val="19"/>
                <w:szCs w:val="19"/>
              </w:rPr>
              <w:t xml:space="preserve">Qué hace</w:t>
            </w:r>
          </w:p>
        </w:tc>
        <w:tc>
          <w:tcPr>
            <w:tcW w:type="dxa" w:w="3400"/>
            <w:shd w:fill="20304A" w:val="clear"/>
            <w:tcMar>
              <w:top w:type="dxa" w:w="80"/>
              <w:left w:type="dxa" w:w="100"/>
              <w:bottom w:type="dxa" w:w="80"/>
              <w:right w:type="dxa" w:w="100"/>
            </w:tcMar>
          </w:tcPr>
          <w:p>
            <w:r>
              <w:rPr>
                <w:b/>
                <w:bCs/>
                <w:color w:val="FFFFFF"/>
                <w:sz w:val="19"/>
                <w:szCs w:val="19"/>
              </w:rPr>
              <w:t xml:space="preserve">Validación / reglas</w:t>
            </w:r>
          </w:p>
        </w:tc>
      </w:tr>
      <w:tr>
        <w:tc>
          <w:tcPr>
            <w:tcW w:type="dxa" w:w="2600"/>
            <w:tcMar>
              <w:top w:type="dxa" w:w="80"/>
              <w:left w:type="dxa" w:w="100"/>
              <w:bottom w:type="dxa" w:w="80"/>
              <w:right w:type="dxa" w:w="100"/>
            </w:tcMar>
          </w:tcPr>
          <w:p>
            <w:r>
              <w:rPr>
                <w:sz w:val="19"/>
                <w:szCs w:val="19"/>
              </w:rPr>
              <w:t xml:space="preserve">Horario de servicio → día (Lun...Dom)</w:t>
            </w:r>
          </w:p>
        </w:tc>
        <w:tc>
          <w:tcPr>
            <w:tcW w:type="dxa" w:w="3400"/>
            <w:tcMar>
              <w:top w:type="dxa" w:w="80"/>
              <w:left w:type="dxa" w:w="100"/>
              <w:bottom w:type="dxa" w:w="80"/>
              <w:right w:type="dxa" w:w="100"/>
            </w:tcMar>
          </w:tcPr>
          <w:p>
            <w:r>
              <w:rPr>
                <w:sz w:val="19"/>
                <w:szCs w:val="19"/>
              </w:rPr>
              <w:t xml:space="preserve">Activa/desactiva ese día como día de servicio.</w:t>
            </w:r>
          </w:p>
        </w:tc>
        <w:tc>
          <w:tcPr>
            <w:tcW w:type="dxa" w:w="3400"/>
            <w:tcMar>
              <w:top w:type="dxa" w:w="80"/>
              <w:left w:type="dxa" w:w="100"/>
              <w:bottom w:type="dxa" w:w="80"/>
              <w:right w:type="dxa" w:w="100"/>
            </w:tcMar>
          </w:tcPr>
          <w:p>
            <w:r>
              <w:rPr>
                <w:sz w:val="19"/>
                <w:szCs w:val="19"/>
              </w:rPr>
              <w:t xml:space="preserve">Ninguna.</w:t>
            </w:r>
          </w:p>
        </w:tc>
      </w:tr>
      <w:tr>
        <w:tc>
          <w:tcPr>
            <w:tcW w:type="dxa" w:w="2600"/>
            <w:shd w:fill="F5E9D6" w:val="clear"/>
            <w:tcMar>
              <w:top w:type="dxa" w:w="80"/>
              <w:left w:type="dxa" w:w="100"/>
              <w:bottom w:type="dxa" w:w="80"/>
              <w:right w:type="dxa" w:w="100"/>
            </w:tcMar>
          </w:tcPr>
          <w:p>
            <w:r>
              <w:rPr>
                <w:sz w:val="19"/>
                <w:szCs w:val="19"/>
              </w:rPr>
              <w:t xml:space="preserve">Atender pedidos fuera de horario (switch)</w:t>
            </w:r>
          </w:p>
        </w:tc>
        <w:tc>
          <w:tcPr>
            <w:tcW w:type="dxa" w:w="3400"/>
            <w:shd w:fill="F5E9D6" w:val="clear"/>
            <w:tcMar>
              <w:top w:type="dxa" w:w="80"/>
              <w:left w:type="dxa" w:w="100"/>
              <w:bottom w:type="dxa" w:w="80"/>
              <w:right w:type="dxa" w:w="100"/>
            </w:tcMar>
          </w:tcPr>
          <w:p>
            <w:r>
              <w:rPr>
                <w:sz w:val="19"/>
                <w:szCs w:val="19"/>
              </w:rPr>
              <w:t xml:space="preserve">Activa/desactiva el recargo por atención fuera de horario.</w:t>
            </w:r>
          </w:p>
        </w:tc>
        <w:tc>
          <w:tcPr>
            <w:tcW w:type="dxa" w:w="3400"/>
            <w:shd w:fill="F5E9D6" w:val="clear"/>
            <w:tcMar>
              <w:top w:type="dxa" w:w="80"/>
              <w:left w:type="dxa" w:w="100"/>
              <w:bottom w:type="dxa" w:w="80"/>
              <w:right w:type="dxa" w:w="100"/>
            </w:tcMar>
          </w:tcPr>
          <w:p>
            <w:r>
              <w:rPr>
                <w:sz w:val="19"/>
                <w:szCs w:val="19"/>
              </w:rPr>
              <w:t xml:space="preserve">Al activarlo, aparece el campo de % de incremento.</w:t>
            </w:r>
          </w:p>
        </w:tc>
      </w:tr>
      <w:tr>
        <w:tc>
          <w:tcPr>
            <w:tcW w:type="dxa" w:w="2600"/>
            <w:tcMar>
              <w:top w:type="dxa" w:w="80"/>
              <w:left w:type="dxa" w:w="100"/>
              <w:bottom w:type="dxa" w:w="80"/>
              <w:right w:type="dxa" w:w="100"/>
            </w:tcMar>
          </w:tcPr>
          <w:p>
            <w:r>
              <w:rPr>
                <w:sz w:val="19"/>
                <w:szCs w:val="19"/>
              </w:rPr>
              <w:t xml:space="preserve">Guardar horario</w:t>
            </w:r>
          </w:p>
        </w:tc>
        <w:tc>
          <w:tcPr>
            <w:tcW w:type="dxa" w:w="3400"/>
            <w:tcMar>
              <w:top w:type="dxa" w:w="80"/>
              <w:left w:type="dxa" w:w="100"/>
              <w:bottom w:type="dxa" w:w="80"/>
              <w:right w:type="dxa" w:w="100"/>
            </w:tcMar>
          </w:tcPr>
          <w:p>
            <w:r>
              <w:rPr>
                <w:sz w:val="19"/>
                <w:szCs w:val="19"/>
              </w:rPr>
              <w:t xml:space="preserve">Guarda días, horario, recargo y WhatsApp de ayuda.</w:t>
            </w:r>
          </w:p>
        </w:tc>
        <w:tc>
          <w:tcPr>
            <w:tcW w:type="dxa" w:w="3400"/>
            <w:tcMar>
              <w:top w:type="dxa" w:w="80"/>
              <w:left w:type="dxa" w:w="100"/>
              <w:bottom w:type="dxa" w:w="80"/>
              <w:right w:type="dxa" w:w="100"/>
            </w:tcMar>
          </w:tcPr>
          <w:p>
            <w:r>
              <w:rPr>
                <w:sz w:val="19"/>
                <w:szCs w:val="19"/>
              </w:rPr>
              <w:t xml:space="preserve">Ninguna validación estricta; se recomienda validar formato de hora y teléfono.</w:t>
            </w:r>
          </w:p>
        </w:tc>
      </w:tr>
      <w:tr>
        <w:tc>
          <w:tcPr>
            <w:tcW w:type="dxa" w:w="2600"/>
            <w:shd w:fill="F5E9D6" w:val="clear"/>
            <w:tcMar>
              <w:top w:type="dxa" w:w="80"/>
              <w:left w:type="dxa" w:w="100"/>
              <w:bottom w:type="dxa" w:w="80"/>
              <w:right w:type="dxa" w:w="100"/>
            </w:tcMar>
          </w:tcPr>
          <w:p>
            <w:r>
              <w:rPr>
                <w:sz w:val="19"/>
                <w:szCs w:val="19"/>
              </w:rPr>
              <w:t xml:space="preserve">Guardar parámetros</w:t>
            </w:r>
          </w:p>
        </w:tc>
        <w:tc>
          <w:tcPr>
            <w:tcW w:type="dxa" w:w="3400"/>
            <w:shd w:fill="F5E9D6" w:val="clear"/>
            <w:tcMar>
              <w:top w:type="dxa" w:w="80"/>
              <w:left w:type="dxa" w:w="100"/>
              <w:bottom w:type="dxa" w:w="80"/>
              <w:right w:type="dxa" w:w="100"/>
            </w:tcMar>
          </w:tcPr>
          <w:p>
            <w:r>
              <w:rPr>
                <w:sz w:val="19"/>
                <w:szCs w:val="19"/>
              </w:rPr>
              <w:t xml:space="preserve">Guarda costo de envío, monto para envío gratis y reglas de cashback.</w:t>
            </w:r>
          </w:p>
        </w:tc>
        <w:tc>
          <w:tcPr>
            <w:tcW w:type="dxa" w:w="3400"/>
            <w:shd w:fill="F5E9D6" w:val="clear"/>
            <w:tcMar>
              <w:top w:type="dxa" w:w="80"/>
              <w:left w:type="dxa" w:w="100"/>
              <w:bottom w:type="dxa" w:w="80"/>
              <w:right w:type="dxa" w:w="100"/>
            </w:tcMar>
          </w:tcPr>
          <w:p>
            <w:r>
              <w:rPr>
                <w:sz w:val="19"/>
                <w:szCs w:val="19"/>
              </w:rPr>
              <w:t xml:space="preserve">Ninguna.</w:t>
            </w:r>
          </w:p>
        </w:tc>
      </w:tr>
      <w:tr>
        <w:tc>
          <w:tcPr>
            <w:tcW w:type="dxa" w:w="2600"/>
            <w:tcMar>
              <w:top w:type="dxa" w:w="80"/>
              <w:left w:type="dxa" w:w="100"/>
              <w:bottom w:type="dxa" w:w="80"/>
              <w:right w:type="dxa" w:w="100"/>
            </w:tcMar>
          </w:tcPr>
          <w:p>
            <w:r>
              <w:rPr>
                <w:sz w:val="19"/>
                <w:szCs w:val="19"/>
              </w:rPr>
              <w:t xml:space="preserve">📋 Copiar (datos bancarios)</w:t>
            </w:r>
          </w:p>
        </w:tc>
        <w:tc>
          <w:tcPr>
            <w:tcW w:type="dxa" w:w="3400"/>
            <w:tcMar>
              <w:top w:type="dxa" w:w="80"/>
              <w:left w:type="dxa" w:w="100"/>
              <w:bottom w:type="dxa" w:w="80"/>
              <w:right w:type="dxa" w:w="100"/>
            </w:tcMar>
          </w:tcPr>
          <w:p>
            <w:r>
              <w:rPr>
                <w:sz w:val="19"/>
                <w:szCs w:val="19"/>
              </w:rPr>
              <w:t xml:space="preserve">Copia el número de cuenta al portapapeles.</w:t>
            </w:r>
          </w:p>
        </w:tc>
        <w:tc>
          <w:tcPr>
            <w:tcW w:type="dxa" w:w="3400"/>
            <w:tcMar>
              <w:top w:type="dxa" w:w="80"/>
              <w:left w:type="dxa" w:w="100"/>
              <w:bottom w:type="dxa" w:w="80"/>
              <w:right w:type="dxa" w:w="100"/>
            </w:tcMar>
          </w:tcPr>
          <w:p>
            <w:r>
              <w:rPr>
                <w:sz w:val="19"/>
                <w:szCs w:val="19"/>
              </w:rPr>
              <w:t xml:space="preserve">El campo de número no puede estar vacío.</w:t>
            </w:r>
          </w:p>
        </w:tc>
      </w:tr>
      <w:tr>
        <w:tc>
          <w:tcPr>
            <w:tcW w:type="dxa" w:w="2600"/>
            <w:shd w:fill="F5E9D6" w:val="clear"/>
            <w:tcMar>
              <w:top w:type="dxa" w:w="80"/>
              <w:left w:type="dxa" w:w="100"/>
              <w:bottom w:type="dxa" w:w="80"/>
              <w:right w:type="dxa" w:w="100"/>
            </w:tcMar>
          </w:tcPr>
          <w:p>
            <w:r>
              <w:rPr>
                <w:sz w:val="19"/>
                <w:szCs w:val="19"/>
              </w:rPr>
              <w:t xml:space="preserve">Guardar datos bancarios</w:t>
            </w:r>
          </w:p>
        </w:tc>
        <w:tc>
          <w:tcPr>
            <w:tcW w:type="dxa" w:w="3400"/>
            <w:shd w:fill="F5E9D6" w:val="clear"/>
            <w:tcMar>
              <w:top w:type="dxa" w:w="80"/>
              <w:left w:type="dxa" w:w="100"/>
              <w:bottom w:type="dxa" w:w="80"/>
              <w:right w:type="dxa" w:w="100"/>
            </w:tcMar>
          </w:tcPr>
          <w:p>
            <w:r>
              <w:rPr>
                <w:sz w:val="19"/>
                <w:szCs w:val="19"/>
              </w:rPr>
              <w:t xml:space="preserve">Guarda banco, beneficiario y número de cuenta.</w:t>
            </w:r>
          </w:p>
        </w:tc>
        <w:tc>
          <w:tcPr>
            <w:tcW w:type="dxa" w:w="3400"/>
            <w:shd w:fill="F5E9D6" w:val="clear"/>
            <w:tcMar>
              <w:top w:type="dxa" w:w="80"/>
              <w:left w:type="dxa" w:w="100"/>
              <w:bottom w:type="dxa" w:w="80"/>
              <w:right w:type="dxa" w:w="100"/>
            </w:tcMar>
          </w:tcPr>
          <w:p>
            <w:r>
              <w:rPr>
                <w:sz w:val="19"/>
                <w:szCs w:val="19"/>
              </w:rPr>
              <w:t xml:space="preserve">Ninguna.</w:t>
            </w:r>
          </w:p>
        </w:tc>
      </w:tr>
      <w:tr>
        <w:tc>
          <w:tcPr>
            <w:tcW w:type="dxa" w:w="2600"/>
            <w:tcMar>
              <w:top w:type="dxa" w:w="80"/>
              <w:left w:type="dxa" w:w="100"/>
              <w:bottom w:type="dxa" w:w="80"/>
              <w:right w:type="dxa" w:w="100"/>
            </w:tcMar>
          </w:tcPr>
          <w:p>
            <w:r>
              <w:rPr>
                <w:sz w:val="19"/>
                <w:szCs w:val="19"/>
              </w:rPr>
              <w:t xml:space="preserve">Publicar noticia / Publicar aviso</w:t>
            </w:r>
          </w:p>
        </w:tc>
        <w:tc>
          <w:tcPr>
            <w:tcW w:type="dxa" w:w="3400"/>
            <w:tcMar>
              <w:top w:type="dxa" w:w="80"/>
              <w:left w:type="dxa" w:w="100"/>
              <w:bottom w:type="dxa" w:w="80"/>
              <w:right w:type="dxa" w:w="100"/>
            </w:tcMar>
          </w:tcPr>
          <w:p>
            <w:r>
              <w:rPr>
                <w:sz w:val="19"/>
                <w:szCs w:val="19"/>
              </w:rPr>
              <w:t xml:space="preserve">Da de alta una noticia destacada o un aviso.</w:t>
            </w:r>
          </w:p>
        </w:tc>
        <w:tc>
          <w:tcPr>
            <w:tcW w:type="dxa" w:w="3400"/>
            <w:tcMar>
              <w:top w:type="dxa" w:w="80"/>
              <w:left w:type="dxa" w:w="100"/>
              <w:bottom w:type="dxa" w:w="80"/>
              <w:right w:type="dxa" w:w="100"/>
            </w:tcMar>
          </w:tcPr>
          <w:p>
            <w:r>
              <w:rPr>
                <w:sz w:val="19"/>
                <w:szCs w:val="19"/>
              </w:rPr>
              <w:t xml:space="preserve">El título es obligatorio; incrementa el contador de "no leídos" en el ícono de Destacados.</w:t>
            </w:r>
          </w:p>
        </w:tc>
      </w:tr>
      <w:tr>
        <w:tc>
          <w:tcPr>
            <w:tcW w:type="dxa" w:w="2600"/>
            <w:shd w:fill="F5E9D6" w:val="clear"/>
            <w:tcMar>
              <w:top w:type="dxa" w:w="80"/>
              <w:left w:type="dxa" w:w="100"/>
              <w:bottom w:type="dxa" w:w="80"/>
              <w:right w:type="dxa" w:w="100"/>
            </w:tcMar>
          </w:tcPr>
          <w:p>
            <w:r>
              <w:rPr>
                <w:sz w:val="19"/>
                <w:szCs w:val="19"/>
              </w:rPr>
              <w:t xml:space="preserve">🗑 (eliminar noticia/aviso)</w:t>
            </w:r>
          </w:p>
        </w:tc>
        <w:tc>
          <w:tcPr>
            <w:tcW w:type="dxa" w:w="3400"/>
            <w:shd w:fill="F5E9D6" w:val="clear"/>
            <w:tcMar>
              <w:top w:type="dxa" w:w="80"/>
              <w:left w:type="dxa" w:w="100"/>
              <w:bottom w:type="dxa" w:w="80"/>
              <w:right w:type="dxa" w:w="100"/>
            </w:tcMar>
          </w:tcPr>
          <w:p>
            <w:r>
              <w:rPr>
                <w:sz w:val="19"/>
                <w:szCs w:val="19"/>
              </w:rPr>
              <w:t xml:space="preserve">Elimina el elemento publicado.</w:t>
            </w:r>
          </w:p>
        </w:tc>
        <w:tc>
          <w:tcPr>
            <w:tcW w:type="dxa" w:w="3400"/>
            <w:shd w:fill="F5E9D6" w:val="clear"/>
            <w:tcMar>
              <w:top w:type="dxa" w:w="80"/>
              <w:left w:type="dxa" w:w="100"/>
              <w:bottom w:type="dxa" w:w="80"/>
              <w:right w:type="dxa" w:w="100"/>
            </w:tcMar>
          </w:tcPr>
          <w:p>
            <w:r>
              <w:rPr>
                <w:sz w:val="19"/>
                <w:szCs w:val="19"/>
              </w:rPr>
              <w:t xml:space="preserve">Ninguna.</w:t>
            </w:r>
          </w:p>
        </w:tc>
      </w:tr>
    </w:tbl>
    <w:p>
      <w:pPr>
        <w:spacing w:after="120"/>
      </w:pPr>
    </w:p>
    <w:p>
      <w:pPr>
        <w:pStyle w:val="Heading2"/>
        <w:spacing w:after="120" w:before="280"/>
      </w:pPr>
      <w:r>
        <w:t xml:space="preserve">6.9 Administración — Motor de Cupones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0304A" w:val="clear"/>
            <w:tcMar>
              <w:top w:type="dxa" w:w="80"/>
              <w:left w:type="dxa" w:w="100"/>
              <w:bottom w:type="dxa" w:w="80"/>
              <w:right w:type="dxa" w:w="100"/>
            </w:tcMar>
          </w:tcPr>
          <w:p>
            <w:r>
              <w:rPr>
                <w:b/>
                <w:bCs/>
                <w:color w:val="FFFFFF"/>
                <w:sz w:val="19"/>
                <w:szCs w:val="19"/>
              </w:rPr>
              <w:t xml:space="preserve">Botón / acción</w:t>
            </w:r>
          </w:p>
        </w:tc>
        <w:tc>
          <w:tcPr>
            <w:tcW w:type="dxa" w:w="3400"/>
            <w:shd w:fill="20304A" w:val="clear"/>
            <w:tcMar>
              <w:top w:type="dxa" w:w="80"/>
              <w:left w:type="dxa" w:w="100"/>
              <w:bottom w:type="dxa" w:w="80"/>
              <w:right w:type="dxa" w:w="100"/>
            </w:tcMar>
          </w:tcPr>
          <w:p>
            <w:r>
              <w:rPr>
                <w:b/>
                <w:bCs/>
                <w:color w:val="FFFFFF"/>
                <w:sz w:val="19"/>
                <w:szCs w:val="19"/>
              </w:rPr>
              <w:t xml:space="preserve">Qué hace</w:t>
            </w:r>
          </w:p>
        </w:tc>
        <w:tc>
          <w:tcPr>
            <w:tcW w:type="dxa" w:w="3400"/>
            <w:shd w:fill="20304A" w:val="clear"/>
            <w:tcMar>
              <w:top w:type="dxa" w:w="80"/>
              <w:left w:type="dxa" w:w="100"/>
              <w:bottom w:type="dxa" w:w="80"/>
              <w:right w:type="dxa" w:w="100"/>
            </w:tcMar>
          </w:tcPr>
          <w:p>
            <w:r>
              <w:rPr>
                <w:b/>
                <w:bCs/>
                <w:color w:val="FFFFFF"/>
                <w:sz w:val="19"/>
                <w:szCs w:val="19"/>
              </w:rPr>
              <w:t xml:space="preserve">Validación / reglas</w:t>
            </w:r>
          </w:p>
        </w:tc>
      </w:tr>
      <w:tr>
        <w:tc>
          <w:tcPr>
            <w:tcW w:type="dxa" w:w="2600"/>
            <w:tcMar>
              <w:top w:type="dxa" w:w="80"/>
              <w:left w:type="dxa" w:w="100"/>
              <w:bottom w:type="dxa" w:w="80"/>
              <w:right w:type="dxa" w:w="100"/>
            </w:tcMar>
          </w:tcPr>
          <w:p>
            <w:r>
              <w:rPr>
                <w:sz w:val="19"/>
                <w:szCs w:val="19"/>
              </w:rPr>
              <w:t xml:space="preserve">Interruptor Activo (ciclo de vida / campaña)</w:t>
            </w:r>
          </w:p>
        </w:tc>
        <w:tc>
          <w:tcPr>
            <w:tcW w:type="dxa" w:w="3400"/>
            <w:tcMar>
              <w:top w:type="dxa" w:w="80"/>
              <w:left w:type="dxa" w:w="100"/>
              <w:bottom w:type="dxa" w:w="80"/>
              <w:right w:type="dxa" w:w="100"/>
            </w:tcMar>
          </w:tcPr>
          <w:p>
            <w:r>
              <w:rPr>
                <w:sz w:val="19"/>
                <w:szCs w:val="19"/>
              </w:rPr>
              <w:t xml:space="preserve">Activa o desactiva ese tipo de cupón o campaña para nuevas emisiones.</w:t>
            </w:r>
          </w:p>
        </w:tc>
        <w:tc>
          <w:tcPr>
            <w:tcW w:type="dxa" w:w="3400"/>
            <w:tcMar>
              <w:top w:type="dxa" w:w="80"/>
              <w:left w:type="dxa" w:w="100"/>
              <w:bottom w:type="dxa" w:w="80"/>
              <w:right w:type="dxa" w:w="100"/>
            </w:tcMar>
          </w:tcPr>
          <w:p>
            <w:r>
              <w:rPr>
                <w:sz w:val="19"/>
                <w:szCs w:val="19"/>
              </w:rPr>
              <w:t xml:space="preserve">Los cupones ya emitidos conservan su validez aunque se desactive el tipo.</w:t>
            </w:r>
          </w:p>
        </w:tc>
      </w:tr>
      <w:tr>
        <w:tc>
          <w:tcPr>
            <w:tcW w:type="dxa" w:w="2600"/>
            <w:shd w:fill="F5E9D6" w:val="clear"/>
            <w:tcMar>
              <w:top w:type="dxa" w:w="80"/>
              <w:left w:type="dxa" w:w="100"/>
              <w:bottom w:type="dxa" w:w="80"/>
              <w:right w:type="dxa" w:w="100"/>
            </w:tcMar>
          </w:tcPr>
          <w:p>
            <w:r>
              <w:rPr>
                <w:sz w:val="19"/>
                <w:szCs w:val="19"/>
              </w:rPr>
              <w:t xml:space="preserve">✏️ Editar (ciclo de vida)</w:t>
            </w:r>
          </w:p>
        </w:tc>
        <w:tc>
          <w:tcPr>
            <w:tcW w:type="dxa" w:w="3400"/>
            <w:shd w:fill="F5E9D6" w:val="clear"/>
            <w:tcMar>
              <w:top w:type="dxa" w:w="80"/>
              <w:left w:type="dxa" w:w="100"/>
              <w:bottom w:type="dxa" w:w="80"/>
              <w:right w:type="dxa" w:w="100"/>
            </w:tcMar>
          </w:tcPr>
          <w:p>
            <w:r>
              <w:rPr>
                <w:sz w:val="19"/>
                <w:szCs w:val="19"/>
              </w:rPr>
              <w:t xml:space="preserve">Abre el formulario de parámetros del tipo fijo.</w:t>
            </w:r>
          </w:p>
        </w:tc>
        <w:tc>
          <w:tcPr>
            <w:tcW w:type="dxa" w:w="3400"/>
            <w:shd w:fill="F5E9D6" w:val="clear"/>
            <w:tcMar>
              <w:top w:type="dxa" w:w="80"/>
              <w:left w:type="dxa" w:w="100"/>
              <w:bottom w:type="dxa" w:w="80"/>
              <w:right w:type="dxa" w:w="100"/>
            </w:tcMar>
          </w:tcPr>
          <w:p>
            <w:r>
              <w:rPr>
                <w:sz w:val="19"/>
                <w:szCs w:val="19"/>
              </w:rPr>
              <w:t xml:space="preserve">El código del tipo (WELCOME, etc.) no es editable, solo sus parámetros.</w:t>
            </w:r>
          </w:p>
        </w:tc>
      </w:tr>
      <w:tr>
        <w:tc>
          <w:tcPr>
            <w:tcW w:type="dxa" w:w="2600"/>
            <w:tcMar>
              <w:top w:type="dxa" w:w="80"/>
              <w:left w:type="dxa" w:w="100"/>
              <w:bottom w:type="dxa" w:w="80"/>
              <w:right w:type="dxa" w:w="100"/>
            </w:tcMar>
          </w:tcPr>
          <w:p>
            <w:r>
              <w:rPr>
                <w:sz w:val="19"/>
                <w:szCs w:val="19"/>
              </w:rPr>
              <w:t xml:space="preserve">Guardar cambios (ciclo de vida)</w:t>
            </w:r>
          </w:p>
        </w:tc>
        <w:tc>
          <w:tcPr>
            <w:tcW w:type="dxa" w:w="3400"/>
            <w:tcMar>
              <w:top w:type="dxa" w:w="80"/>
              <w:left w:type="dxa" w:w="100"/>
              <w:bottom w:type="dxa" w:w="80"/>
              <w:right w:type="dxa" w:w="100"/>
            </w:tcMar>
          </w:tcPr>
          <w:p>
            <w:r>
              <w:rPr>
                <w:sz w:val="19"/>
                <w:szCs w:val="19"/>
              </w:rPr>
              <w:t xml:space="preserve">Guarda los nuevos parámetros del tipo.</w:t>
            </w:r>
          </w:p>
        </w:tc>
        <w:tc>
          <w:tcPr>
            <w:tcW w:type="dxa" w:w="3400"/>
            <w:tcMar>
              <w:top w:type="dxa" w:w="80"/>
              <w:left w:type="dxa" w:w="100"/>
              <w:bottom w:type="dxa" w:w="80"/>
              <w:right w:type="dxa" w:w="100"/>
            </w:tcMar>
          </w:tcPr>
          <w:p>
            <w:r>
              <w:rPr>
                <w:sz w:val="19"/>
                <w:szCs w:val="19"/>
              </w:rPr>
              <w:t xml:space="preserve">No afecta cupones ya emitidos (congelamiento).</w:t>
            </w:r>
          </w:p>
        </w:tc>
      </w:tr>
      <w:tr>
        <w:tc>
          <w:tcPr>
            <w:tcW w:type="dxa" w:w="2600"/>
            <w:shd w:fill="F5E9D6" w:val="clear"/>
            <w:tcMar>
              <w:top w:type="dxa" w:w="80"/>
              <w:left w:type="dxa" w:w="100"/>
              <w:bottom w:type="dxa" w:w="80"/>
              <w:right w:type="dxa" w:w="100"/>
            </w:tcMar>
          </w:tcPr>
          <w:p>
            <w:r>
              <w:rPr>
                <w:sz w:val="19"/>
                <w:szCs w:val="19"/>
              </w:rPr>
              <w:t xml:space="preserve">🧪 Emitir de prueba</w:t>
            </w:r>
          </w:p>
        </w:tc>
        <w:tc>
          <w:tcPr>
            <w:tcW w:type="dxa" w:w="3400"/>
            <w:shd w:fill="F5E9D6" w:val="clear"/>
            <w:tcMar>
              <w:top w:type="dxa" w:w="80"/>
              <w:left w:type="dxa" w:w="100"/>
              <w:bottom w:type="dxa" w:w="80"/>
              <w:right w:type="dxa" w:w="100"/>
            </w:tcMar>
          </w:tcPr>
          <w:p>
            <w:r>
              <w:rPr>
                <w:sz w:val="19"/>
                <w:szCs w:val="19"/>
              </w:rPr>
              <w:t xml:space="preserve">Emite manualmente una instancia del cupón al cliente con sesión activa, para pruebas de QA.</w:t>
            </w:r>
          </w:p>
        </w:tc>
        <w:tc>
          <w:tcPr>
            <w:tcW w:type="dxa" w:w="3400"/>
            <w:shd w:fill="F5E9D6" w:val="clear"/>
            <w:tcMar>
              <w:top w:type="dxa" w:w="80"/>
              <w:left w:type="dxa" w:w="100"/>
              <w:bottom w:type="dxa" w:w="80"/>
              <w:right w:type="dxa" w:w="100"/>
            </w:tcMar>
          </w:tcPr>
          <w:p>
            <w:r>
              <w:rPr>
                <w:sz w:val="19"/>
                <w:szCs w:val="19"/>
              </w:rPr>
              <w:t xml:space="preserve">Debe existir un cliente con sesión activa.</w:t>
            </w:r>
          </w:p>
        </w:tc>
      </w:tr>
      <w:tr>
        <w:tc>
          <w:tcPr>
            <w:tcW w:type="dxa" w:w="2600"/>
            <w:tcMar>
              <w:top w:type="dxa" w:w="80"/>
              <w:left w:type="dxa" w:w="100"/>
              <w:bottom w:type="dxa" w:w="80"/>
              <w:right w:type="dxa" w:w="100"/>
            </w:tcMar>
          </w:tcPr>
          <w:p>
            <w:r>
              <w:rPr>
                <w:sz w:val="19"/>
                <w:szCs w:val="19"/>
              </w:rPr>
              <w:t xml:space="preserve">➕ Nueva campaña</w:t>
            </w:r>
          </w:p>
        </w:tc>
        <w:tc>
          <w:tcPr>
            <w:tcW w:type="dxa" w:w="3400"/>
            <w:tcMar>
              <w:top w:type="dxa" w:w="80"/>
              <w:left w:type="dxa" w:w="100"/>
              <w:bottom w:type="dxa" w:w="80"/>
              <w:right w:type="dxa" w:w="100"/>
            </w:tcMar>
          </w:tcPr>
          <w:p>
            <w:r>
              <w:rPr>
                <w:sz w:val="19"/>
                <w:szCs w:val="19"/>
              </w:rPr>
              <w:t xml:space="preserve">Abre el formulario de alta de campaña.</w:t>
            </w:r>
          </w:p>
        </w:tc>
        <w:tc>
          <w:tcPr>
            <w:tcW w:type="dxa" w:w="3400"/>
            <w:tcMar>
              <w:top w:type="dxa" w:w="80"/>
              <w:left w:type="dxa" w:w="100"/>
              <w:bottom w:type="dxa" w:w="80"/>
              <w:right w:type="dxa" w:w="100"/>
            </w:tcMar>
          </w:tcPr>
          <w:p>
            <w:r>
              <w:rPr>
                <w:sz w:val="19"/>
                <w:szCs w:val="19"/>
              </w:rPr>
              <w:t xml:space="preserve">Ninguna.</w:t>
            </w:r>
          </w:p>
        </w:tc>
      </w:tr>
      <w:tr>
        <w:tc>
          <w:tcPr>
            <w:tcW w:type="dxa" w:w="2600"/>
            <w:shd w:fill="F5E9D6" w:val="clear"/>
            <w:tcMar>
              <w:top w:type="dxa" w:w="80"/>
              <w:left w:type="dxa" w:w="100"/>
              <w:bottom w:type="dxa" w:w="80"/>
              <w:right w:type="dxa" w:w="100"/>
            </w:tcMar>
          </w:tcPr>
          <w:p>
            <w:r>
              <w:rPr>
                <w:sz w:val="19"/>
                <w:szCs w:val="19"/>
              </w:rPr>
              <w:t xml:space="preserve">Chip de Audiencia (Todos / Nuevos / Existentes / Por fuente / Referidos / Segmento personalizado)</w:t>
            </w:r>
          </w:p>
        </w:tc>
        <w:tc>
          <w:tcPr>
            <w:tcW w:type="dxa" w:w="3400"/>
            <w:shd w:fill="F5E9D6" w:val="clear"/>
            <w:tcMar>
              <w:top w:type="dxa" w:w="80"/>
              <w:left w:type="dxa" w:w="100"/>
              <w:bottom w:type="dxa" w:w="80"/>
              <w:right w:type="dxa" w:w="100"/>
            </w:tcMar>
          </w:tcPr>
          <w:p>
            <w:r>
              <w:rPr>
                <w:sz w:val="19"/>
                <w:szCs w:val="19"/>
              </w:rPr>
              <w:t xml:space="preserve">Determina a quién se le emitirá el cupón de esta campaña.</w:t>
            </w:r>
          </w:p>
        </w:tc>
        <w:tc>
          <w:tcPr>
            <w:tcW w:type="dxa" w:w="3400"/>
            <w:shd w:fill="F5E9D6" w:val="clear"/>
            <w:tcMar>
              <w:top w:type="dxa" w:w="80"/>
              <w:left w:type="dxa" w:w="100"/>
              <w:bottom w:type="dxa" w:w="80"/>
              <w:right w:type="dxa" w:w="100"/>
            </w:tcMar>
          </w:tcPr>
          <w:p>
            <w:r>
              <w:rPr>
                <w:sz w:val="19"/>
                <w:szCs w:val="19"/>
              </w:rPr>
              <w:t xml:space="preserve">Al elegir "Por fuente" se pide un código de fuente; al elegir "Segmento personalizado" se habilita el constructor de reglas.</w:t>
            </w:r>
          </w:p>
        </w:tc>
      </w:tr>
      <w:tr>
        <w:tc>
          <w:tcPr>
            <w:tcW w:type="dxa" w:w="2600"/>
            <w:tcMar>
              <w:top w:type="dxa" w:w="80"/>
              <w:left w:type="dxa" w:w="100"/>
              <w:bottom w:type="dxa" w:w="80"/>
              <w:right w:type="dxa" w:w="100"/>
            </w:tcMar>
          </w:tcPr>
          <w:p>
            <w:r>
              <w:rPr>
                <w:sz w:val="19"/>
                <w:szCs w:val="19"/>
              </w:rPr>
              <w:t xml:space="preserve">+ (agregar regla de segmento)</w:t>
            </w:r>
          </w:p>
        </w:tc>
        <w:tc>
          <w:tcPr>
            <w:tcW w:type="dxa" w:w="3400"/>
            <w:tcMar>
              <w:top w:type="dxa" w:w="80"/>
              <w:left w:type="dxa" w:w="100"/>
              <w:bottom w:type="dxa" w:w="80"/>
              <w:right w:type="dxa" w:w="100"/>
            </w:tcMar>
          </w:tcPr>
          <w:p>
            <w:r>
              <w:rPr>
                <w:sz w:val="19"/>
                <w:szCs w:val="19"/>
              </w:rPr>
              <w:t xml:space="preserve">Añade una condición (atributo + operador + valor) al segmento.</w:t>
            </w:r>
          </w:p>
        </w:tc>
        <w:tc>
          <w:tcPr>
            <w:tcW w:type="dxa" w:w="3400"/>
            <w:tcMar>
              <w:top w:type="dxa" w:w="80"/>
              <w:left w:type="dxa" w:w="100"/>
              <w:bottom w:type="dxa" w:w="80"/>
              <w:right w:type="dxa" w:w="100"/>
            </w:tcMar>
          </w:tcPr>
          <w:p>
            <w:r>
              <w:rPr>
                <w:sz w:val="19"/>
                <w:szCs w:val="19"/>
              </w:rPr>
              <w:t xml:space="preserve">El valor no puede estar vacío.</w:t>
            </w:r>
          </w:p>
        </w:tc>
      </w:tr>
      <w:tr>
        <w:tc>
          <w:tcPr>
            <w:tcW w:type="dxa" w:w="2600"/>
            <w:shd w:fill="F5E9D6" w:val="clear"/>
            <w:tcMar>
              <w:top w:type="dxa" w:w="80"/>
              <w:left w:type="dxa" w:w="100"/>
              <w:bottom w:type="dxa" w:w="80"/>
              <w:right w:type="dxa" w:w="100"/>
            </w:tcMar>
          </w:tcPr>
          <w:p>
            <w:r>
              <w:rPr>
                <w:sz w:val="19"/>
                <w:szCs w:val="19"/>
              </w:rPr>
              <w:t xml:space="preserve">✕ (quitar regla de segmento)</w:t>
            </w:r>
          </w:p>
        </w:tc>
        <w:tc>
          <w:tcPr>
            <w:tcW w:type="dxa" w:w="3400"/>
            <w:shd w:fill="F5E9D6" w:val="clear"/>
            <w:tcMar>
              <w:top w:type="dxa" w:w="80"/>
              <w:left w:type="dxa" w:w="100"/>
              <w:bottom w:type="dxa" w:w="80"/>
              <w:right w:type="dxa" w:w="100"/>
            </w:tcMar>
          </w:tcPr>
          <w:p>
            <w:r>
              <w:rPr>
                <w:sz w:val="19"/>
                <w:szCs w:val="19"/>
              </w:rPr>
              <w:t xml:space="preserve">Elimina esa condición del segmento.</w:t>
            </w:r>
          </w:p>
        </w:tc>
        <w:tc>
          <w:tcPr>
            <w:tcW w:type="dxa" w:w="3400"/>
            <w:shd w:fill="F5E9D6" w:val="clear"/>
            <w:tcMar>
              <w:top w:type="dxa" w:w="80"/>
              <w:left w:type="dxa" w:w="100"/>
              <w:bottom w:type="dxa" w:w="80"/>
              <w:right w:type="dxa" w:w="100"/>
            </w:tcMar>
          </w:tcPr>
          <w:p>
            <w:r>
              <w:rPr>
                <w:sz w:val="19"/>
                <w:szCs w:val="19"/>
              </w:rPr>
              <w:t xml:space="preserve">Ninguna.</w:t>
            </w:r>
          </w:p>
        </w:tc>
      </w:tr>
      <w:tr>
        <w:tc>
          <w:tcPr>
            <w:tcW w:type="dxa" w:w="2600"/>
            <w:tcMar>
              <w:top w:type="dxa" w:w="80"/>
              <w:left w:type="dxa" w:w="100"/>
              <w:bottom w:type="dxa" w:w="80"/>
              <w:right w:type="dxa" w:w="100"/>
            </w:tcMar>
          </w:tcPr>
          <w:p>
            <w:r>
              <w:rPr>
                <w:sz w:val="19"/>
                <w:szCs w:val="19"/>
              </w:rPr>
              <w:t xml:space="preserve">Chips de categoría (campaña)</w:t>
            </w:r>
          </w:p>
        </w:tc>
        <w:tc>
          <w:tcPr>
            <w:tcW w:type="dxa" w:w="3400"/>
            <w:tcMar>
              <w:top w:type="dxa" w:w="80"/>
              <w:left w:type="dxa" w:w="100"/>
              <w:bottom w:type="dxa" w:w="80"/>
              <w:right w:type="dxa" w:w="100"/>
            </w:tcMar>
          </w:tcPr>
          <w:p>
            <w:r>
              <w:rPr>
                <w:sz w:val="19"/>
                <w:szCs w:val="19"/>
              </w:rPr>
              <w:t xml:space="preserve">Selecciona en qué categorías de producto aplica el cupón.</w:t>
            </w:r>
          </w:p>
        </w:tc>
        <w:tc>
          <w:tcPr>
            <w:tcW w:type="dxa" w:w="3400"/>
            <w:tcMar>
              <w:top w:type="dxa" w:w="80"/>
              <w:left w:type="dxa" w:w="100"/>
              <w:bottom w:type="dxa" w:w="80"/>
              <w:right w:type="dxa" w:w="100"/>
            </w:tcMar>
          </w:tcPr>
          <w:p>
            <w:r>
              <w:rPr>
                <w:sz w:val="19"/>
                <w:szCs w:val="19"/>
              </w:rPr>
              <w:t xml:space="preserve">Si no se selecciona ninguna, aplica sin restricción de categoría.</w:t>
            </w:r>
          </w:p>
        </w:tc>
      </w:tr>
      <w:tr>
        <w:tc>
          <w:tcPr>
            <w:tcW w:type="dxa" w:w="2600"/>
            <w:shd w:fill="F5E9D6" w:val="clear"/>
            <w:tcMar>
              <w:top w:type="dxa" w:w="80"/>
              <w:left w:type="dxa" w:w="100"/>
              <w:bottom w:type="dxa" w:w="80"/>
              <w:right w:type="dxa" w:w="100"/>
            </w:tcMar>
          </w:tcPr>
          <w:p>
            <w:r>
              <w:rPr>
                <w:sz w:val="19"/>
                <w:szCs w:val="19"/>
              </w:rPr>
              <w:t xml:space="preserve">Guardar campaña / Guardar cambios</w:t>
            </w:r>
          </w:p>
        </w:tc>
        <w:tc>
          <w:tcPr>
            <w:tcW w:type="dxa" w:w="3400"/>
            <w:shd w:fill="F5E9D6" w:val="clear"/>
            <w:tcMar>
              <w:top w:type="dxa" w:w="80"/>
              <w:left w:type="dxa" w:w="100"/>
              <w:bottom w:type="dxa" w:w="80"/>
              <w:right w:type="dxa" w:w="100"/>
            </w:tcMar>
          </w:tcPr>
          <w:p>
            <w:r>
              <w:rPr>
                <w:sz w:val="19"/>
                <w:szCs w:val="19"/>
              </w:rPr>
              <w:t xml:space="preserve">Crea o actualiza la campaña.</w:t>
            </w:r>
          </w:p>
        </w:tc>
        <w:tc>
          <w:tcPr>
            <w:tcW w:type="dxa" w:w="3400"/>
            <w:shd w:fill="F5E9D6" w:val="clear"/>
            <w:tcMar>
              <w:top w:type="dxa" w:w="80"/>
              <w:left w:type="dxa" w:w="100"/>
              <w:bottom w:type="dxa" w:w="80"/>
              <w:right w:type="dxa" w:w="100"/>
            </w:tcMar>
          </w:tcPr>
          <w:p>
            <w:r>
              <w:rPr>
                <w:sz w:val="19"/>
                <w:szCs w:val="19"/>
              </w:rPr>
              <w:t xml:space="preserve">Nombre y título obligatorios; si la audiencia es "Segmento personalizado", debe existir al menos una regla; el nombre interno no puede repetirse entre campañas.</w:t>
            </w:r>
          </w:p>
        </w:tc>
      </w:tr>
      <w:tr>
        <w:tc>
          <w:tcPr>
            <w:tcW w:type="dxa" w:w="2600"/>
            <w:tcMar>
              <w:top w:type="dxa" w:w="80"/>
              <w:left w:type="dxa" w:w="100"/>
              <w:bottom w:type="dxa" w:w="80"/>
              <w:right w:type="dxa" w:w="100"/>
            </w:tcMar>
          </w:tcPr>
          <w:p>
            <w:r>
              <w:rPr>
                <w:sz w:val="19"/>
                <w:szCs w:val="19"/>
              </w:rPr>
              <w:t xml:space="preserve">🗑 (eliminar campaña)</w:t>
            </w:r>
          </w:p>
        </w:tc>
        <w:tc>
          <w:tcPr>
            <w:tcW w:type="dxa" w:w="3400"/>
            <w:tcMar>
              <w:top w:type="dxa" w:w="80"/>
              <w:left w:type="dxa" w:w="100"/>
              <w:bottom w:type="dxa" w:w="80"/>
              <w:right w:type="dxa" w:w="100"/>
            </w:tcMar>
          </w:tcPr>
          <w:p>
            <w:r>
              <w:rPr>
                <w:sz w:val="19"/>
                <w:szCs w:val="19"/>
              </w:rPr>
              <w:t xml:space="preserve">Elimina la campaña definitivamente.</w:t>
            </w:r>
          </w:p>
        </w:tc>
        <w:tc>
          <w:tcPr>
            <w:tcW w:type="dxa" w:w="3400"/>
            <w:tcMar>
              <w:top w:type="dxa" w:w="80"/>
              <w:left w:type="dxa" w:w="100"/>
              <w:bottom w:type="dxa" w:w="80"/>
              <w:right w:type="dxa" w:w="100"/>
            </w:tcMar>
          </w:tcPr>
          <w:p>
            <w:r>
              <w:rPr>
                <w:sz w:val="19"/>
                <w:szCs w:val="19"/>
              </w:rPr>
              <w:t xml:space="preserve">Ninguna.</w:t>
            </w:r>
          </w:p>
        </w:tc>
      </w:tr>
      <w:tr>
        <w:tc>
          <w:tcPr>
            <w:tcW w:type="dxa" w:w="2600"/>
            <w:shd w:fill="F5E9D6" w:val="clear"/>
            <w:tcMar>
              <w:top w:type="dxa" w:w="80"/>
              <w:left w:type="dxa" w:w="100"/>
              <w:bottom w:type="dxa" w:w="80"/>
              <w:right w:type="dxa" w:w="100"/>
            </w:tcMar>
          </w:tcPr>
          <w:p>
            <w:r>
              <w:rPr>
                <w:sz w:val="19"/>
                <w:szCs w:val="19"/>
              </w:rPr>
              <w:t xml:space="preserve">➕ Nueva fuente</w:t>
            </w:r>
          </w:p>
        </w:tc>
        <w:tc>
          <w:tcPr>
            <w:tcW w:type="dxa" w:w="3400"/>
            <w:shd w:fill="F5E9D6" w:val="clear"/>
            <w:tcMar>
              <w:top w:type="dxa" w:w="80"/>
              <w:left w:type="dxa" w:w="100"/>
              <w:bottom w:type="dxa" w:w="80"/>
              <w:right w:type="dxa" w:w="100"/>
            </w:tcMar>
          </w:tcPr>
          <w:p>
            <w:r>
              <w:rPr>
                <w:sz w:val="19"/>
                <w:szCs w:val="19"/>
              </w:rPr>
              <w:t xml:space="preserve">Abre el alta de fuente de adquisición.</w:t>
            </w:r>
          </w:p>
        </w:tc>
        <w:tc>
          <w:tcPr>
            <w:tcW w:type="dxa" w:w="3400"/>
            <w:shd w:fill="F5E9D6" w:val="clear"/>
            <w:tcMar>
              <w:top w:type="dxa" w:w="80"/>
              <w:left w:type="dxa" w:w="100"/>
              <w:bottom w:type="dxa" w:w="80"/>
              <w:right w:type="dxa" w:w="100"/>
            </w:tcMar>
          </w:tcPr>
          <w:p>
            <w:r>
              <w:rPr>
                <w:sz w:val="19"/>
                <w:szCs w:val="19"/>
              </w:rPr>
              <w:t xml:space="preserve">Ninguna.</w:t>
            </w:r>
          </w:p>
        </w:tc>
      </w:tr>
      <w:tr>
        <w:tc>
          <w:tcPr>
            <w:tcW w:type="dxa" w:w="2600"/>
            <w:tcMar>
              <w:top w:type="dxa" w:w="80"/>
              <w:left w:type="dxa" w:w="100"/>
              <w:bottom w:type="dxa" w:w="80"/>
              <w:right w:type="dxa" w:w="100"/>
            </w:tcMar>
          </w:tcPr>
          <w:p>
            <w:r>
              <w:rPr>
                <w:sz w:val="19"/>
                <w:szCs w:val="19"/>
              </w:rPr>
              <w:t xml:space="preserve">Guardar fuente</w:t>
            </w:r>
          </w:p>
        </w:tc>
        <w:tc>
          <w:tcPr>
            <w:tcW w:type="dxa" w:w="3400"/>
            <w:tcMar>
              <w:top w:type="dxa" w:w="80"/>
              <w:left w:type="dxa" w:w="100"/>
              <w:bottom w:type="dxa" w:w="80"/>
              <w:right w:type="dxa" w:w="100"/>
            </w:tcMar>
          </w:tcPr>
          <w:p>
            <w:r>
              <w:rPr>
                <w:sz w:val="19"/>
                <w:szCs w:val="19"/>
              </w:rPr>
              <w:t xml:space="preserve">Crea la fuente de adquisición.</w:t>
            </w:r>
          </w:p>
        </w:tc>
        <w:tc>
          <w:tcPr>
            <w:tcW w:type="dxa" w:w="3400"/>
            <w:tcMar>
              <w:top w:type="dxa" w:w="80"/>
              <w:left w:type="dxa" w:w="100"/>
              <w:bottom w:type="dxa" w:w="80"/>
              <w:right w:type="dxa" w:w="100"/>
            </w:tcMar>
          </w:tcPr>
          <w:p>
            <w:r>
              <w:rPr>
                <w:sz w:val="19"/>
                <w:szCs w:val="19"/>
              </w:rPr>
              <w:t xml:space="preserve">Nombre y código obligatorios; el código no puede repetirse.</w:t>
            </w:r>
          </w:p>
        </w:tc>
      </w:tr>
      <w:tr>
        <w:tc>
          <w:tcPr>
            <w:tcW w:type="dxa" w:w="2600"/>
            <w:shd w:fill="F5E9D6" w:val="clear"/>
            <w:tcMar>
              <w:top w:type="dxa" w:w="80"/>
              <w:left w:type="dxa" w:w="100"/>
              <w:bottom w:type="dxa" w:w="80"/>
              <w:right w:type="dxa" w:w="100"/>
            </w:tcMar>
          </w:tcPr>
          <w:p>
            <w:r>
              <w:rPr>
                <w:sz w:val="19"/>
                <w:szCs w:val="19"/>
              </w:rPr>
              <w:t xml:space="preserve">📋 Copiar enlace (fuente)</w:t>
            </w:r>
          </w:p>
        </w:tc>
        <w:tc>
          <w:tcPr>
            <w:tcW w:type="dxa" w:w="3400"/>
            <w:shd w:fill="F5E9D6" w:val="clear"/>
            <w:tcMar>
              <w:top w:type="dxa" w:w="80"/>
              <w:left w:type="dxa" w:w="100"/>
              <w:bottom w:type="dxa" w:w="80"/>
              <w:right w:type="dxa" w:w="100"/>
            </w:tcMar>
          </w:tcPr>
          <w:p>
            <w:r>
              <w:rPr>
                <w:sz w:val="19"/>
                <w:szCs w:val="19"/>
              </w:rPr>
              <w:t xml:space="preserve">Copia el enlace único de la fuente al portapapeles.</w:t>
            </w:r>
          </w:p>
        </w:tc>
        <w:tc>
          <w:tcPr>
            <w:tcW w:type="dxa" w:w="3400"/>
            <w:shd w:fill="F5E9D6" w:val="clear"/>
            <w:tcMar>
              <w:top w:type="dxa" w:w="80"/>
              <w:left w:type="dxa" w:w="100"/>
              <w:bottom w:type="dxa" w:w="80"/>
              <w:right w:type="dxa" w:w="100"/>
            </w:tcMar>
          </w:tcPr>
          <w:p>
            <w:r>
              <w:rPr>
                <w:sz w:val="19"/>
                <w:szCs w:val="19"/>
              </w:rPr>
              <w:t xml:space="preserve">Ninguna.</w:t>
            </w:r>
          </w:p>
        </w:tc>
      </w:tr>
      <w:tr>
        <w:tc>
          <w:tcPr>
            <w:tcW w:type="dxa" w:w="2600"/>
            <w:tcMar>
              <w:top w:type="dxa" w:w="80"/>
              <w:left w:type="dxa" w:w="100"/>
              <w:bottom w:type="dxa" w:w="80"/>
              <w:right w:type="dxa" w:w="100"/>
            </w:tcMar>
          </w:tcPr>
          <w:p>
            <w:r>
              <w:rPr>
                <w:sz w:val="19"/>
                <w:szCs w:val="19"/>
              </w:rPr>
              <w:t xml:space="preserve">🗑 (eliminar fuente)</w:t>
            </w:r>
          </w:p>
        </w:tc>
        <w:tc>
          <w:tcPr>
            <w:tcW w:type="dxa" w:w="3400"/>
            <w:tcMar>
              <w:top w:type="dxa" w:w="80"/>
              <w:left w:type="dxa" w:w="100"/>
              <w:bottom w:type="dxa" w:w="80"/>
              <w:right w:type="dxa" w:w="100"/>
            </w:tcMar>
          </w:tcPr>
          <w:p>
            <w:r>
              <w:rPr>
                <w:sz w:val="19"/>
                <w:szCs w:val="19"/>
              </w:rPr>
              <w:t xml:space="preserve">Elimina la fuente.</w:t>
            </w:r>
          </w:p>
        </w:tc>
        <w:tc>
          <w:tcPr>
            <w:tcW w:type="dxa" w:w="3400"/>
            <w:tcMar>
              <w:top w:type="dxa" w:w="80"/>
              <w:left w:type="dxa" w:w="100"/>
              <w:bottom w:type="dxa" w:w="80"/>
              <w:right w:type="dxa" w:w="100"/>
            </w:tcMar>
          </w:tcPr>
          <w:p>
            <w:r>
              <w:rPr>
                <w:sz w:val="19"/>
                <w:szCs w:val="19"/>
              </w:rPr>
              <w:t xml:space="preserve">Ninguna.</w:t>
            </w:r>
          </w:p>
        </w:tc>
      </w:tr>
    </w:tbl>
    <w:p>
      <w:pPr>
        <w:spacing w:after="120"/>
      </w:pPr>
    </w:p>
    <w:p>
      <w:r>
        <w:br w:type="page"/>
      </w:r>
    </w:p>
    <w:p>
      <w:pPr>
        <w:pStyle w:val="Heading1"/>
        <w:spacing w:after="160" w:before="360"/>
      </w:pPr>
      <w:r>
        <w:t xml:space="preserve">7. Modelo de datos simulado (referencia para el backend)</w:t>
      </w:r>
    </w:p>
    <w:p>
      <w:pPr>
        <w:spacing w:after="120"/>
      </w:pPr>
      <w:r>
        <w:t xml:space="preserve">El prototipo mantiene esta información en memoria del navegador. El desarrollo real debe persistirla en una base de datos; se listan las entidades y sus campos principales tal como se usan hoy:</w:t>
      </w:r>
    </w:p>
    <w:p>
      <w:pPr>
        <w:pStyle w:val="Heading3"/>
        <w:spacing w:after="100" w:before="200"/>
      </w:pPr>
      <w:r>
        <w:t xml:space="preserve">Cliente</w:t>
      </w:r>
    </w:p>
    <w:p>
      <w:pPr>
        <w:pStyle w:val="ListParagraph"/>
        <w:numPr>
          <w:ilvl w:val="0"/>
          <w:numId w:val="1"/>
        </w:numPr>
        <w:spacing w:after="60"/>
      </w:pPr>
      <w:r>
        <w:t xml:space="preserve">id, nombre, email, teléfono (WhatsApp), fecha de nacimiento, quién recibe</w:t>
      </w:r>
    </w:p>
    <w:p>
      <w:pPr>
        <w:pStyle w:val="ListParagraph"/>
        <w:numPr>
          <w:ilvl w:val="0"/>
          <w:numId w:val="1"/>
        </w:numPr>
        <w:spacing w:after="60"/>
      </w:pPr>
      <w:r>
        <w:t xml:space="preserve">Dirección: calle, colonia, CP, ciudad, estado, referencias, latitud, longitud</w:t>
      </w:r>
    </w:p>
    <w:p>
      <w:pPr>
        <w:pStyle w:val="ListParagraph"/>
        <w:numPr>
          <w:ilvl w:val="0"/>
          <w:numId w:val="1"/>
        </w:numPr>
        <w:spacing w:after="60"/>
      </w:pPr>
      <w:r>
        <w:t xml:space="preserve">pedidos (conteo), totalGastado, primerPedido, últimoPedido, fecha de creación (creado)</w:t>
      </w:r>
    </w:p>
    <w:p>
      <w:pPr>
        <w:pStyle w:val="Heading3"/>
        <w:spacing w:after="100" w:before="200"/>
      </w:pPr>
      <w:r>
        <w:t xml:space="preserve">Producto</w:t>
      </w:r>
    </w:p>
    <w:p>
      <w:pPr>
        <w:pStyle w:val="ListParagraph"/>
        <w:numPr>
          <w:ilvl w:val="0"/>
          <w:numId w:val="1"/>
        </w:numPr>
        <w:spacing w:after="60"/>
      </w:pPr>
      <w:r>
        <w:t xml:space="preserve">id, nombre, categoría, unidad, precio de costo, precio de venta, imagen, estado agotado</w:t>
      </w:r>
    </w:p>
    <w:p>
      <w:pPr>
        <w:pStyle w:val="Heading3"/>
        <w:spacing w:after="100" w:before="200"/>
      </w:pPr>
      <w:r>
        <w:t xml:space="preserve">Receta</w:t>
      </w:r>
    </w:p>
    <w:p>
      <w:pPr>
        <w:pStyle w:val="ListParagraph"/>
        <w:numPr>
          <w:ilvl w:val="0"/>
          <w:numId w:val="1"/>
        </w:numPr>
        <w:spacing w:after="60"/>
      </w:pPr>
      <w:r>
        <w:t xml:space="preserve">id, nombre, tiempo, porciones, imagen, video de YouTube, categorías, autor, origen (oficial / propia / comunidad), compartir (sí/no)</w:t>
      </w:r>
    </w:p>
    <w:p>
      <w:pPr>
        <w:pStyle w:val="ListParagraph"/>
        <w:numPr>
          <w:ilvl w:val="0"/>
          <w:numId w:val="1"/>
        </w:numPr>
        <w:spacing w:after="60"/>
      </w:pPr>
      <w:r>
        <w:t xml:space="preserve">Ingredientes (lista de nombre + cantidad), pasos (lista ordenada de texto), calificaciones (lista de puntuaciones)</w:t>
      </w:r>
    </w:p>
    <w:p>
      <w:pPr>
        <w:pStyle w:val="Heading3"/>
        <w:spacing w:after="100" w:before="200"/>
      </w:pPr>
      <w:r>
        <w:t xml:space="preserve">Cupón — tipo de ciclo de vida (plantilla fija)</w:t>
      </w:r>
    </w:p>
    <w:p>
      <w:pPr>
        <w:pStyle w:val="ListParagraph"/>
        <w:numPr>
          <w:ilvl w:val="0"/>
          <w:numId w:val="1"/>
        </w:numPr>
        <w:spacing w:after="60"/>
      </w:pPr>
      <w:r>
        <w:t xml:space="preserve">código (fijo: WELCOME, SECOND_PURCHASE, TICKET_INCREASE, INACTIVITY, BIRTHDAY), título, descripción, mensaje al cliente</w:t>
      </w:r>
    </w:p>
    <w:p>
      <w:pPr>
        <w:pStyle w:val="ListParagraph"/>
        <w:numPr>
          <w:ilvl w:val="0"/>
          <w:numId w:val="1"/>
        </w:numPr>
        <w:spacing w:after="60"/>
      </w:pPr>
      <w:r>
        <w:t xml:space="preserve">tipo de descuento (monto fijo / porcentaje), valor del descuento, compra mínima, compra máxima</w:t>
      </w:r>
    </w:p>
    <w:p>
      <w:pPr>
        <w:pStyle w:val="ListParagraph"/>
        <w:numPr>
          <w:ilvl w:val="0"/>
          <w:numId w:val="1"/>
        </w:numPr>
        <w:spacing w:after="60"/>
      </w:pPr>
      <w:r>
        <w:t xml:space="preserve">vigencia en días, usos por cliente, activo (sí/no), generados, utilizados</w:t>
      </w:r>
    </w:p>
    <w:p>
      <w:pPr>
        <w:pStyle w:val="ListParagraph"/>
        <w:numPr>
          <w:ilvl w:val="0"/>
          <w:numId w:val="1"/>
        </w:numPr>
        <w:spacing w:after="60"/>
      </w:pPr>
      <w:r>
        <w:t xml:space="preserve">Campos específicos: días de inactividad (INACTIVITY), ventana de días de cumpleaños (BIRTHDAY)</w:t>
      </w:r>
    </w:p>
    <w:p>
      <w:pPr>
        <w:pStyle w:val="Heading3"/>
        <w:spacing w:after="100" w:before="200"/>
      </w:pPr>
      <w:r>
        <w:t xml:space="preserve">Cupón — campaña (plantilla libre)</w:t>
      </w:r>
    </w:p>
    <w:p>
      <w:pPr>
        <w:pStyle w:val="ListParagraph"/>
        <w:numPr>
          <w:ilvl w:val="0"/>
          <w:numId w:val="1"/>
        </w:numPr>
        <w:spacing w:after="60"/>
      </w:pPr>
      <w:r>
        <w:t xml:space="preserve">id, nombre interno, título, descripción, tipo y valor de descuento, compra mínima/máxima</w:t>
      </w:r>
    </w:p>
    <w:p>
      <w:pPr>
        <w:pStyle w:val="ListParagraph"/>
        <w:numPr>
          <w:ilvl w:val="0"/>
          <w:numId w:val="1"/>
        </w:numPr>
        <w:spacing w:after="60"/>
      </w:pPr>
      <w:r>
        <w:t xml:space="preserve">fecha de inicio, fecha de fin, límite total de usos, límite de usos por cliente</w:t>
      </w:r>
    </w:p>
    <w:p>
      <w:pPr>
        <w:pStyle w:val="ListParagraph"/>
        <w:numPr>
          <w:ilvl w:val="0"/>
          <w:numId w:val="1"/>
        </w:numPr>
        <w:spacing w:after="60"/>
      </w:pPr>
      <w:r>
        <w:t xml:space="preserve">audiencia (Todos / Nuevos / Existentes / Por fuente / Referidos / Segmento), código de fuente (si aplica)</w:t>
      </w:r>
    </w:p>
    <w:p>
      <w:pPr>
        <w:pStyle w:val="ListParagraph"/>
        <w:numPr>
          <w:ilvl w:val="0"/>
          <w:numId w:val="1"/>
        </w:numPr>
        <w:spacing w:after="60"/>
      </w:pPr>
      <w:r>
        <w:t xml:space="preserve">reglas de segmento (lista de atributo + operador + valor), categorías de producto donde aplica</w:t>
      </w:r>
    </w:p>
    <w:p>
      <w:pPr>
        <w:pStyle w:val="ListParagraph"/>
        <w:numPr>
          <w:ilvl w:val="0"/>
          <w:numId w:val="1"/>
        </w:numPr>
        <w:spacing w:after="60"/>
      </w:pPr>
      <w:r>
        <w:t xml:space="preserve">activo (sí/no), generados, utilizados</w:t>
      </w:r>
    </w:p>
    <w:p>
      <w:pPr>
        <w:pStyle w:val="Heading3"/>
        <w:spacing w:after="100" w:before="200"/>
      </w:pPr>
      <w:r>
        <w:t xml:space="preserve">Cupón — instancia emitida (la que recibe un cliente)</w:t>
      </w:r>
    </w:p>
    <w:p>
      <w:pPr>
        <w:pStyle w:val="ListParagraph"/>
        <w:numPr>
          <w:ilvl w:val="0"/>
          <w:numId w:val="1"/>
        </w:numPr>
        <w:spacing w:after="60"/>
      </w:pPr>
      <w:r>
        <w:t xml:space="preserve">id, código corto único (visible al cliente), cliente propietario, origen (ciclo de vida o campaña) y su código de origen</w:t>
      </w:r>
    </w:p>
    <w:p>
      <w:pPr>
        <w:pStyle w:val="ListParagraph"/>
        <w:numPr>
          <w:ilvl w:val="0"/>
          <w:numId w:val="1"/>
        </w:numPr>
        <w:spacing w:after="60"/>
      </w:pPr>
      <w:r>
        <w:t xml:space="preserve">título, mensaje al cliente, tipo y valor de descuento, mínimo y máximo de compra (copiados/"congelados" de la plantilla al momento de emitirse)</w:t>
      </w:r>
    </w:p>
    <w:p>
      <w:pPr>
        <w:pStyle w:val="ListParagraph"/>
        <w:numPr>
          <w:ilvl w:val="0"/>
          <w:numId w:val="1"/>
        </w:numPr>
        <w:spacing w:after="60"/>
      </w:pPr>
      <w:r>
        <w:t xml:space="preserve">fecha de emisión, fecha de vencimiento, estado (ACTIVE / USED / EXPIRED / CANCELLED)</w:t>
      </w:r>
    </w:p>
    <w:p>
      <w:pPr>
        <w:pStyle w:val="ListParagraph"/>
        <w:numPr>
          <w:ilvl w:val="0"/>
          <w:numId w:val="1"/>
        </w:numPr>
        <w:spacing w:after="60"/>
      </w:pPr>
      <w:r>
        <w:t xml:space="preserve">fecha de uso, pedido en el que se usó, descuento realmente aplicado</w:t>
      </w:r>
    </w:p>
    <w:p>
      <w:pPr>
        <w:pStyle w:val="Heading3"/>
        <w:spacing w:after="100" w:before="200"/>
      </w:pPr>
      <w:r>
        <w:t xml:space="preserve">Fuente de adquisición</w:t>
      </w:r>
    </w:p>
    <w:p>
      <w:pPr>
        <w:pStyle w:val="ListParagraph"/>
        <w:numPr>
          <w:ilvl w:val="0"/>
          <w:numId w:val="1"/>
        </w:numPr>
        <w:spacing w:after="60"/>
      </w:pPr>
      <w:r>
        <w:t xml:space="preserve">id, nombre, tipo (Facebook, Instagram, Influencer, QR, Referido, Google, Otro), código, activo</w:t>
      </w:r>
    </w:p>
    <w:p>
      <w:pPr>
        <w:pStyle w:val="Heading3"/>
        <w:spacing w:after="100" w:before="200"/>
      </w:pPr>
      <w:r>
        <w:t xml:space="preserve">Configuración del negocio</w:t>
      </w:r>
    </w:p>
    <w:p>
      <w:pPr>
        <w:pStyle w:val="ListParagraph"/>
        <w:numPr>
          <w:ilvl w:val="0"/>
          <w:numId w:val="1"/>
        </w:numPr>
        <w:spacing w:after="60"/>
      </w:pPr>
      <w:r>
        <w:t xml:space="preserve">Horario: días de servicio, hora de apertura/cierre, atención fuera de horario (sí/no), % de recargo, WhatsApp de ayuda</w:t>
      </w:r>
    </w:p>
    <w:p>
      <w:pPr>
        <w:pStyle w:val="ListParagraph"/>
        <w:numPr>
          <w:ilvl w:val="0"/>
          <w:numId w:val="1"/>
        </w:numPr>
        <w:spacing w:after="60"/>
      </w:pPr>
      <w:r>
        <w:t xml:space="preserve">Parámetros: costo de envío, monto para envío gratis, multiplicador de cashback, monto mínimo para generar cashback</w:t>
      </w:r>
    </w:p>
    <w:p>
      <w:pPr>
        <w:pStyle w:val="ListParagraph"/>
        <w:numPr>
          <w:ilvl w:val="0"/>
          <w:numId w:val="1"/>
        </w:numPr>
        <w:spacing w:after="60"/>
      </w:pPr>
      <w:r>
        <w:t xml:space="preserve">Datos bancarios: banco, beneficiario, número de cuenta</w:t>
      </w:r>
    </w:p>
    <w:p>
      <w:pPr>
        <w:pStyle w:val="ListParagraph"/>
        <w:numPr>
          <w:ilvl w:val="0"/>
          <w:numId w:val="1"/>
        </w:numPr>
        <w:spacing w:after="60"/>
      </w:pPr>
      <w:r>
        <w:t xml:space="preserve">Noticias destacadas y avisos (listas independientes)</w:t>
      </w:r>
    </w:p>
    <w:p>
      <w:r>
        <w:br w:type="page"/>
      </w:r>
    </w:p>
    <w:p>
      <w:pPr>
        <w:pStyle w:val="Heading1"/>
        <w:spacing w:after="160" w:before="360"/>
      </w:pPr>
      <w:r>
        <w:t xml:space="preserve">8. Alcances y limitaciones del prototipo</w:t>
      </w:r>
    </w:p>
    <w:p>
      <w:pPr>
        <w:spacing w:after="120"/>
      </w:pPr>
      <w:r>
        <w:t xml:space="preserve">El prototipo es 100% frontend (un archivo HTML) y no tiene backend real. Antes de considerar el proyecto listo para producción, el equipo de desarrollo debe construir explícitamente lo siguiente, que el prototipo solo simula o deja pendiente:</w:t>
      </w:r>
    </w:p>
    <w:p>
      <w:pPr>
        <w:pStyle w:val="ListParagraph"/>
        <w:numPr>
          <w:ilvl w:val="0"/>
          <w:numId w:val="1"/>
        </w:numPr>
        <w:spacing w:after="60"/>
      </w:pPr>
      <w:r>
        <w:t xml:space="preserve">Backend, base de datos real y autenticación (hoy toda la información se pierde al recargar la página).</w:t>
      </w:r>
    </w:p>
    <w:p>
      <w:pPr>
        <w:pStyle w:val="ListParagraph"/>
        <w:numPr>
          <w:ilvl w:val="0"/>
          <w:numId w:val="1"/>
        </w:numPr>
        <w:spacing w:after="60"/>
      </w:pPr>
      <w:r>
        <w:t xml:space="preserve">Integración real de WhatsApp Business API / orquestador tipo n8n para identificar clientes, enviar cupones y recibir pedidos por WhatsApp.</w:t>
      </w:r>
    </w:p>
    <w:p>
      <w:pPr>
        <w:pStyle w:val="ListParagraph"/>
        <w:numPr>
          <w:ilvl w:val="0"/>
          <w:numId w:val="1"/>
        </w:numPr>
        <w:spacing w:after="60"/>
      </w:pPr>
      <w:r>
        <w:t xml:space="preserve">Procesamiento de pagos reales (tarjeta, transferencia validada, etc.).</w:t>
      </w:r>
    </w:p>
    <w:p>
      <w:pPr>
        <w:pStyle w:val="ListParagraph"/>
        <w:numPr>
          <w:ilvl w:val="0"/>
          <w:numId w:val="1"/>
        </w:numPr>
        <w:spacing w:after="60"/>
      </w:pPr>
      <w:r>
        <w:t xml:space="preserve">Notificaciones push reales (hoy es un botón de "prueba" simulado).</w:t>
      </w:r>
    </w:p>
    <w:p>
      <w:pPr>
        <w:pStyle w:val="ListParagraph"/>
        <w:numPr>
          <w:ilvl w:val="0"/>
          <w:numId w:val="1"/>
        </w:numPr>
        <w:spacing w:after="60"/>
      </w:pPr>
      <w:r>
        <w:t xml:space="preserve">Generación real de códigos QR para las fuentes de adquisición (hoy solo se genera el enlace de texto).</w:t>
      </w:r>
    </w:p>
    <w:p>
      <w:pPr>
        <w:pStyle w:val="ListParagraph"/>
        <w:numPr>
          <w:ilvl w:val="0"/>
          <w:numId w:val="1"/>
        </w:numPr>
        <w:spacing w:after="60"/>
      </w:pPr>
      <w:r>
        <w:t xml:space="preserve">Programa de referidos completo (enlace de referido, atribución y beneficio al referente tras la primera compra del referido) — no incluido en este prototipo.</w:t>
      </w:r>
    </w:p>
    <w:p>
      <w:pPr>
        <w:pStyle w:val="ListParagraph"/>
        <w:numPr>
          <w:ilvl w:val="0"/>
          <w:numId w:val="1"/>
        </w:numPr>
        <w:spacing w:after="60"/>
      </w:pPr>
      <w:r>
        <w:t xml:space="preserve">Seguimiento de gasto de marketing y cálculo de costo de adquisición (CAC) por canal.</w:t>
      </w:r>
    </w:p>
    <w:p>
      <w:pPr>
        <w:pStyle w:val="ListParagraph"/>
        <w:numPr>
          <w:ilvl w:val="0"/>
          <w:numId w:val="1"/>
        </w:numPr>
        <w:spacing w:after="60"/>
      </w:pPr>
      <w:r>
        <w:t xml:space="preserve">Registro de auditoría de cambios administrativos (quién cambió qué parámetro y cuándo).</w:t>
      </w:r>
    </w:p>
    <w:p>
      <w:pPr>
        <w:pStyle w:val="ListParagraph"/>
        <w:numPr>
          <w:ilvl w:val="0"/>
          <w:numId w:val="1"/>
        </w:numPr>
        <w:spacing w:after="60"/>
      </w:pPr>
      <w:r>
        <w:t xml:space="preserve">Idempotencia a nivel de infraestructura (reintentos de red, mensajes duplicados) — en el prototipo se resuelve de forma simplificada revisando si ya existe un cupón activo/usado del mismo tipo.</w:t>
      </w:r>
    </w:p>
    <w:p>
      <w:pPr>
        <w:pStyle w:val="ListParagraph"/>
        <w:numPr>
          <w:ilvl w:val="0"/>
          <w:numId w:val="1"/>
        </w:numPr>
        <w:spacing w:after="60"/>
      </w:pPr>
      <w:r>
        <w:t xml:space="preserve">Definición funcional a detalle de las secciones Rutas, Operaciones y Finanzas (hoy solo existen como accesos reservados por rol).</w:t>
      </w:r>
    </w:p>
    <w:p>
      <w:pPr>
        <w:pStyle w:val="ListParagraph"/>
        <w:numPr>
          <w:ilvl w:val="0"/>
          <w:numId w:val="1"/>
        </w:numPr>
        <w:spacing w:after="60"/>
      </w:pPr>
      <w:r>
        <w:t xml:space="preserve">Validaciones de formato más estrictas (email, teléfono, fechas) en formularios, recomendadas para producción aunque no se exigieron en el prototipo.</w:t>
      </w:r>
    </w:p>
    <w:p>
      <w:pPr>
        <w:spacing w:after="200"/>
      </w:pPr>
    </w:p>
    <w:p>
      <w:pPr>
        <w:pBdr>
          <w:bottom w:val="single" w:color="E9DCC7" w:sz="6" w:space="1"/>
        </w:pBdr>
        <w:spacing w:after="200"/>
      </w:pPr>
    </w:p>
    <w:p>
      <w:pPr>
        <w:spacing w:after="120"/>
      </w:pPr>
      <w:r>
        <w:rPr>
          <w:i/>
          <w:iCs/>
          <w:sz w:val="18"/>
          <w:szCs w:val="18"/>
        </w:rPr>
        <w:t xml:space="preserve">Fin del documento.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440E" w:sz="12" w:space="4"/>
      </w:pBdr>
      <w:spacing w:after="160" w:before="320"/>
    </w:pPr>
    <w:rPr>
      <w:b/>
      <w:bCs/>
      <w:color w:val="20304A"/>
      <w:sz w:val="30"/>
      <w:szCs w:val="30"/>
    </w:rPr>
  </w:style>
  <w:style w:type="paragraph" w:styleId="Heading2">
    <w:name w:val="Heading 2"/>
    <w:basedOn w:val="Normal"/>
    <w:next w:val="Normal"/>
    <w:qFormat/>
    <w:pPr>
      <w:spacing w:after="120" w:before="260"/>
    </w:pPr>
    <w:rPr>
      <w:b/>
      <w:bCs/>
      <w:color w:val="C1440E"/>
      <w:sz w:val="25"/>
      <w:szCs w:val="25"/>
    </w:rPr>
  </w:style>
  <w:style w:type="paragraph" w:styleId="Heading3">
    <w:name w:val="Heading 3"/>
    <w:basedOn w:val="Normal"/>
    <w:next w:val="Normal"/>
    <w:qFormat/>
    <w:pPr>
      <w:spacing w:after="100" w:before="200"/>
    </w:pPr>
    <w:rPr>
      <w:b/>
      <w:bCs/>
      <w:color w:val="2030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2026-09-04T04:16:41.243Z</dcterms:created>
  <dcterms:modified xsi:type="dcterms:W3CDTF">2026-09-04T04:16:41.255Z</dcterms:modified>
</cp:coreProperties>
</file>

<file path=docProps/custom.xml><?xml version="1.0" encoding="utf-8"?>
<Properties xmlns="http://schemas.openxmlformats.org/officeDocument/2006/custom-properties" xmlns:vt="http://schemas.openxmlformats.org/officeDocument/2006/docPropsVTypes"/>
</file>