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46EB" w14:textId="45209866" w:rsidR="005E7B8A" w:rsidRPr="005E7B8A" w:rsidRDefault="005E7B8A" w:rsidP="005E7B8A">
      <w:pPr>
        <w:pStyle w:val="NormalWeb"/>
        <w:spacing w:before="0" w:beforeAutospacing="0" w:after="165" w:afterAutospacing="0"/>
        <w:rPr>
          <w:rFonts w:cs="Helvetica"/>
          <w:color w:val="333333"/>
          <w:szCs w:val="27"/>
        </w:rPr>
      </w:pPr>
      <w:r w:rsidRPr="005E7B8A">
        <w:rPr>
          <w:rFonts w:cs="Helvetica"/>
          <w:color w:val="333333"/>
          <w:szCs w:val="27"/>
        </w:rPr>
        <w:t>Tarefa 03</w:t>
      </w:r>
    </w:p>
    <w:p w14:paraId="1804EBF3" w14:textId="5021E7D4" w:rsidR="005E7B8A" w:rsidRDefault="005E7B8A" w:rsidP="005E7B8A">
      <w:pPr>
        <w:pStyle w:val="NormalWeb"/>
        <w:spacing w:before="0" w:beforeAutospacing="0" w:after="165" w:afterAutospacing="0"/>
        <w:rPr>
          <w:rFonts w:cs="Helvetica"/>
          <w:color w:val="4472C4" w:themeColor="accent1"/>
          <w:szCs w:val="27"/>
        </w:rPr>
      </w:pPr>
      <w:r w:rsidRPr="00B4038D">
        <w:rPr>
          <w:rFonts w:cs="Helvetica"/>
          <w:color w:val="4472C4" w:themeColor="accent1"/>
          <w:szCs w:val="27"/>
        </w:rPr>
        <w:t>A. Com base nesse estudo, como você analisa a aplicação dessas habilidades na sua área de atuação? Qual a competência que mais se destaca no seu cotidiano? Justifique.</w:t>
      </w:r>
    </w:p>
    <w:p w14:paraId="5235D0C2" w14:textId="1904C38C" w:rsidR="00B4038D" w:rsidRPr="00B40105" w:rsidRDefault="00BB4830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  <w:r>
        <w:rPr>
          <w:rFonts w:cs="Helvetica"/>
          <w:szCs w:val="27"/>
        </w:rPr>
        <w:t>Com o estudo do módulo pude perceber que das características empreendedoras que possuo eu julgo que a busca pela qualidade, acompanhamento e persistência são habilidades</w:t>
      </w:r>
      <w:r w:rsidR="00BE2CFD">
        <w:rPr>
          <w:rFonts w:cs="Helvetica"/>
          <w:szCs w:val="27"/>
        </w:rPr>
        <w:t xml:space="preserve"> </w:t>
      </w:r>
      <w:r>
        <w:rPr>
          <w:rFonts w:cs="Helvetica"/>
          <w:szCs w:val="27"/>
        </w:rPr>
        <w:t>que se destacam n</w:t>
      </w:r>
      <w:r w:rsidR="00BE2CFD">
        <w:rPr>
          <w:rFonts w:cs="Helvetica"/>
          <w:szCs w:val="27"/>
        </w:rPr>
        <w:t>o</w:t>
      </w:r>
      <w:r w:rsidR="00B40105">
        <w:rPr>
          <w:rFonts w:cs="Helvetica"/>
          <w:szCs w:val="27"/>
        </w:rPr>
        <w:t xml:space="preserve"> meu</w:t>
      </w:r>
      <w:r>
        <w:rPr>
          <w:rFonts w:cs="Helvetica"/>
          <w:szCs w:val="27"/>
        </w:rPr>
        <w:t xml:space="preserve"> dia a dia</w:t>
      </w:r>
      <w:r w:rsidR="00B40105">
        <w:rPr>
          <w:rFonts w:cs="Helvetica"/>
          <w:szCs w:val="27"/>
        </w:rPr>
        <w:t>, essas habilidades estão conectadas com a solução de problemas complexos, orientação para serviços e criatividade</w:t>
      </w:r>
      <w:r>
        <w:rPr>
          <w:rFonts w:cs="Helvetica"/>
          <w:szCs w:val="27"/>
        </w:rPr>
        <w:t>. Contudo, algumas habilidades são de extrema importância para o tipo de serviço que realizo como correr riscos, que é necessário no momento em que algo não deu certo e precisa ser reparado imediatamente</w:t>
      </w:r>
      <w:r w:rsidR="00BE2CFD">
        <w:rPr>
          <w:rFonts w:cs="Helvetica"/>
          <w:szCs w:val="27"/>
        </w:rPr>
        <w:t xml:space="preserve"> e</w:t>
      </w:r>
      <w:r>
        <w:rPr>
          <w:rFonts w:cs="Helvetica"/>
          <w:szCs w:val="27"/>
        </w:rPr>
        <w:t xml:space="preserve"> iniciativa,</w:t>
      </w:r>
      <w:r w:rsidR="00BE2CFD">
        <w:rPr>
          <w:rFonts w:cs="Helvetica"/>
          <w:szCs w:val="27"/>
        </w:rPr>
        <w:t xml:space="preserve"> que se relaciona com a tomada de decisão. Dessa maneira, percebo que todas as habilidades podem ser aperfeiçoadas com o treinamento e feedback.</w:t>
      </w:r>
    </w:p>
    <w:p w14:paraId="18320F38" w14:textId="6DE9BD49" w:rsidR="005E7B8A" w:rsidRPr="00B4038D" w:rsidRDefault="005E7B8A" w:rsidP="005E7B8A">
      <w:pPr>
        <w:pStyle w:val="NormalWeb"/>
        <w:spacing w:before="0" w:beforeAutospacing="0" w:after="165" w:afterAutospacing="0"/>
        <w:rPr>
          <w:rFonts w:cs="Helvetica"/>
          <w:color w:val="4472C4" w:themeColor="accent1"/>
          <w:szCs w:val="27"/>
        </w:rPr>
      </w:pPr>
      <w:r w:rsidRPr="00B4038D">
        <w:rPr>
          <w:rFonts w:cs="Helvetica"/>
          <w:color w:val="4472C4" w:themeColor="accent1"/>
          <w:szCs w:val="27"/>
        </w:rPr>
        <w:t>B. Qual a realidade do mercado de trabalho na sua área de atuação?</w:t>
      </w:r>
    </w:p>
    <w:p w14:paraId="2EE72412" w14:textId="06DF57CC" w:rsidR="00B4038D" w:rsidRDefault="00B4038D" w:rsidP="005E7B8A">
      <w:pPr>
        <w:pStyle w:val="NormalWeb"/>
        <w:spacing w:before="0" w:beforeAutospacing="0" w:after="165" w:afterAutospacing="0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>Atualmente trabalho no setor de rádio e nos últimos anos perceb</w:t>
      </w:r>
      <w:r w:rsidR="00942432">
        <w:rPr>
          <w:rFonts w:cs="Helvetica"/>
          <w:color w:val="333333"/>
          <w:szCs w:val="27"/>
        </w:rPr>
        <w:t>i</w:t>
      </w:r>
      <w:r>
        <w:rPr>
          <w:rFonts w:cs="Helvetica"/>
          <w:color w:val="333333"/>
          <w:szCs w:val="27"/>
        </w:rPr>
        <w:t xml:space="preserve"> profundas mudanças no setor </w:t>
      </w:r>
      <w:r w:rsidR="00942432">
        <w:rPr>
          <w:rFonts w:cs="Helvetica"/>
          <w:color w:val="333333"/>
          <w:szCs w:val="27"/>
        </w:rPr>
        <w:t>impulsionado</w:t>
      </w:r>
      <w:r>
        <w:rPr>
          <w:rFonts w:cs="Helvetica"/>
          <w:color w:val="333333"/>
          <w:szCs w:val="27"/>
        </w:rPr>
        <w:t xml:space="preserve"> pelo avanço tecnológico.</w:t>
      </w:r>
      <w:r w:rsidR="00942432">
        <w:rPr>
          <w:rFonts w:cs="Helvetica"/>
          <w:color w:val="333333"/>
          <w:szCs w:val="27"/>
        </w:rPr>
        <w:t xml:space="preserve"> A comunicação via rádio começou a cair em desuso primeiro com a inclusão das TVs e em seguida com o advento da interne. Assim, o fim da rádio foi dado como certo.</w:t>
      </w:r>
    </w:p>
    <w:p w14:paraId="67746A70" w14:textId="7D6445E3" w:rsidR="00942432" w:rsidRDefault="00942432" w:rsidP="005E7B8A">
      <w:pPr>
        <w:pStyle w:val="NormalWeb"/>
        <w:spacing w:before="0" w:beforeAutospacing="0" w:after="165" w:afterAutospacing="0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 xml:space="preserve">A internet cada vez mais presente em todos os cantos tomou o espaço restante da rádio, basta observar que raros são os jovens que sabem o que é sinal AM. Contudo, </w:t>
      </w:r>
      <w:r w:rsidR="00796AFA">
        <w:rPr>
          <w:rFonts w:cs="Helvetica"/>
          <w:color w:val="333333"/>
          <w:szCs w:val="27"/>
        </w:rPr>
        <w:t xml:space="preserve">o setor sofreu profundas transformações, transmissores analógicos foram substituídos por digitais, </w:t>
      </w:r>
      <w:r w:rsidR="00796AFA" w:rsidRPr="00796AFA">
        <w:rPr>
          <w:rFonts w:cs="Helvetica"/>
          <w:color w:val="333333"/>
          <w:szCs w:val="27"/>
        </w:rPr>
        <w:t>streaming</w:t>
      </w:r>
      <w:r w:rsidR="00796AFA">
        <w:rPr>
          <w:rFonts w:cs="Helvetica"/>
          <w:color w:val="333333"/>
          <w:szCs w:val="27"/>
        </w:rPr>
        <w:t xml:space="preserve"> de rádio por aplicativos começaram a surgir e por último imagino que os podcasts, tão difundidos hoje em dia, representam uma evolução desse sistema de comunicação.</w:t>
      </w:r>
    </w:p>
    <w:p w14:paraId="24A8D955" w14:textId="6F5E6C5C" w:rsidR="00B4038D" w:rsidRPr="00BE2CFD" w:rsidRDefault="00796AFA" w:rsidP="005E7B8A">
      <w:pPr>
        <w:pStyle w:val="NormalWeb"/>
        <w:spacing w:before="0" w:beforeAutospacing="0" w:after="165" w:afterAutospacing="0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>Por fim, percebo que a tecnologia é algo que está modificando todo o ecossistema de trabalho constantemente, como foi exposto no conteúdo do módulo e nos vídeos de referência. Dessa maneira, o autoconhecimento, o aperfeiçoamento e adaptação as mudanças refletem diretamente em como o profissional pode se portar e reagir a velocidade das transformações.</w:t>
      </w:r>
    </w:p>
    <w:p w14:paraId="537E9E00" w14:textId="372E5D82" w:rsidR="005E7B8A" w:rsidRDefault="005E7B8A" w:rsidP="005E7B8A">
      <w:pPr>
        <w:pStyle w:val="NormalWeb"/>
        <w:spacing w:before="0" w:beforeAutospacing="0" w:after="165" w:afterAutospacing="0"/>
        <w:rPr>
          <w:rFonts w:cs="Helvetica"/>
          <w:color w:val="4472C4" w:themeColor="accent1"/>
          <w:szCs w:val="27"/>
        </w:rPr>
      </w:pPr>
      <w:r w:rsidRPr="00B4038D">
        <w:rPr>
          <w:rFonts w:cs="Helvetica"/>
          <w:color w:val="4472C4" w:themeColor="accent1"/>
          <w:szCs w:val="27"/>
        </w:rPr>
        <w:t>C. Como o aperfeiçoamento impacta no desenvolvimento das habilidades humanas?</w:t>
      </w:r>
    </w:p>
    <w:p w14:paraId="08C62257" w14:textId="30B90065" w:rsidR="00AD523A" w:rsidRPr="00AD523A" w:rsidRDefault="00AD523A" w:rsidP="005E7B8A">
      <w:pPr>
        <w:pStyle w:val="NormalWeb"/>
        <w:spacing w:before="0" w:beforeAutospacing="0" w:after="165" w:afterAutospacing="0"/>
        <w:rPr>
          <w:rFonts w:cs="Helvetica"/>
        </w:rPr>
      </w:pPr>
      <w:r>
        <w:rPr>
          <w:rFonts w:cs="Helvetica"/>
        </w:rPr>
        <w:t>O aperfeiçoamento está conectado com a forma de progredir e melhorar habilidades continuamente. Com as grandes transformações vividas atualmente aquele que busca o aperfeiçoamento está sempre abrindo portas para oportunidades e isto o torna um profissional capaz de inovar e empreender. Nesse sentido, o empreendedorismo “é tudo que cria inovação, ação criativa e execução de ideias” (</w:t>
      </w:r>
      <w:proofErr w:type="spellStart"/>
      <w:r>
        <w:rPr>
          <w:rFonts w:cs="Helvetica"/>
        </w:rPr>
        <w:t>G</w:t>
      </w:r>
      <w:r w:rsidR="00327922">
        <w:rPr>
          <w:rFonts w:cs="Helvetica"/>
        </w:rPr>
        <w:t>osendo</w:t>
      </w:r>
      <w:proofErr w:type="spellEnd"/>
      <w:r w:rsidR="00327922">
        <w:rPr>
          <w:rFonts w:cs="Helvetica"/>
        </w:rPr>
        <w:t xml:space="preserve"> E., Sanches K. Empreendedorismo e inovação</w:t>
      </w:r>
      <w:r>
        <w:rPr>
          <w:rFonts w:cs="Helvetica"/>
        </w:rPr>
        <w:t>)</w:t>
      </w:r>
      <w:r w:rsidR="00327922">
        <w:rPr>
          <w:rFonts w:cs="Helvetica"/>
        </w:rPr>
        <w:t xml:space="preserve">, </w:t>
      </w:r>
      <w:r w:rsidR="00BE2CFD">
        <w:rPr>
          <w:rFonts w:cs="Helvetica"/>
        </w:rPr>
        <w:t xml:space="preserve">e </w:t>
      </w:r>
      <w:r w:rsidR="00327922">
        <w:rPr>
          <w:rFonts w:cs="Helvetica"/>
        </w:rPr>
        <w:t>está diretamente relacionado ao aperfeiçoamento sendo essa combinação a chave para o desenvolvimento pessoal e profissional</w:t>
      </w:r>
      <w:r w:rsidR="00F773D0">
        <w:rPr>
          <w:rFonts w:cs="Helvetica"/>
        </w:rPr>
        <w:t>. Através da realização,</w:t>
      </w:r>
      <w:r w:rsidR="00BE2CFD">
        <w:rPr>
          <w:rFonts w:cs="Helvetica"/>
        </w:rPr>
        <w:t xml:space="preserve"> </w:t>
      </w:r>
      <w:r w:rsidR="00F773D0">
        <w:rPr>
          <w:rFonts w:cs="Helvetica"/>
        </w:rPr>
        <w:t>planejamento e poder de influenciar pessoas o indivíduo poderá desenvolver suas habilidades e alcançar as suas metas.</w:t>
      </w:r>
    </w:p>
    <w:p w14:paraId="6C8D16E7" w14:textId="77777777" w:rsidR="00107CC7" w:rsidRDefault="005E7B8A" w:rsidP="005E7B8A">
      <w:pPr>
        <w:pStyle w:val="NormalWeb"/>
        <w:spacing w:before="0" w:beforeAutospacing="0" w:after="165" w:afterAutospacing="0"/>
        <w:rPr>
          <w:rFonts w:cs="Helvetica"/>
          <w:color w:val="4472C4" w:themeColor="accent1"/>
          <w:szCs w:val="27"/>
        </w:rPr>
      </w:pPr>
      <w:r w:rsidRPr="00B4038D">
        <w:rPr>
          <w:rFonts w:cs="Helvetica"/>
          <w:color w:val="4472C4" w:themeColor="accent1"/>
          <w:szCs w:val="27"/>
        </w:rPr>
        <w:t>D. Compartilhe uma experiência, notícia ou dado atual que você considere interessante sobre seu campo profissional, com envolvimento de uma conduta ética e assertiva.</w:t>
      </w:r>
    </w:p>
    <w:p w14:paraId="232FEA9B" w14:textId="2D94AC7B" w:rsidR="00107CC7" w:rsidRPr="00107CC7" w:rsidRDefault="00107CC7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  <w:r w:rsidRPr="00107CC7">
        <w:rPr>
          <w:rFonts w:cs="Helvetica"/>
          <w:szCs w:val="27"/>
        </w:rPr>
        <w:t>Um</w:t>
      </w:r>
      <w:r>
        <w:rPr>
          <w:rFonts w:cs="Helvetica"/>
          <w:szCs w:val="27"/>
        </w:rPr>
        <w:t xml:space="preserve"> caso muito comum que ocorria na minha empresa era a utilização da impressora para causa própria, por ser uma empresa de produção de conteúdo </w:t>
      </w:r>
      <w:r w:rsidR="00690F35">
        <w:rPr>
          <w:rFonts w:cs="Helvetica"/>
          <w:szCs w:val="27"/>
        </w:rPr>
        <w:t xml:space="preserve">inúmeros documentos são impressos diariamente e isto facilitava para quem queria imprimir arquivos pessoais mesmo sendo proibido. Essa atitude além de antiético era imoral do </w:t>
      </w:r>
      <w:r w:rsidR="00690F35">
        <w:rPr>
          <w:rFonts w:cs="Helvetica"/>
          <w:szCs w:val="27"/>
        </w:rPr>
        <w:lastRenderedPageBreak/>
        <w:t xml:space="preserve">pondo de vista da empresa e pensando nisso foi desenvolvido um aplicativo que conecta o usuário ao servido e monitorar a quantidade de folhas impressas. Nesse sentido, o ato de imprimir documentos próprios passou a ser aceitável uma vez que cada folha impressa </w:t>
      </w:r>
      <w:r w:rsidR="00B40105">
        <w:rPr>
          <w:rFonts w:cs="Helvetica"/>
          <w:szCs w:val="27"/>
        </w:rPr>
        <w:t>computado</w:t>
      </w:r>
      <w:r w:rsidR="00690F35">
        <w:rPr>
          <w:rFonts w:cs="Helvetica"/>
          <w:szCs w:val="27"/>
        </w:rPr>
        <w:t xml:space="preserve"> e um valor é atribuído para o </w:t>
      </w:r>
      <w:r w:rsidR="00B40105">
        <w:rPr>
          <w:rFonts w:cs="Helvetica"/>
          <w:szCs w:val="27"/>
        </w:rPr>
        <w:t xml:space="preserve">colaborador. </w:t>
      </w:r>
      <w:r w:rsidR="00690F35">
        <w:rPr>
          <w:rFonts w:cs="Helvetica"/>
          <w:szCs w:val="27"/>
        </w:rPr>
        <w:t>A solução que a empresa encontrou foi assertiva no sentido de diminuir os conflitos internos e transformar a cultura da empresa em algo aceitável</w:t>
      </w:r>
      <w:r w:rsidR="00B40105">
        <w:rPr>
          <w:rFonts w:cs="Helvetica"/>
          <w:szCs w:val="27"/>
        </w:rPr>
        <w:t>, tornando a conduta ética e moral.</w:t>
      </w:r>
    </w:p>
    <w:p w14:paraId="4D4FC53C" w14:textId="0E77C5B7" w:rsidR="005E7B8A" w:rsidRDefault="005E7B8A" w:rsidP="005E7B8A">
      <w:pPr>
        <w:pStyle w:val="NormalWeb"/>
        <w:spacing w:before="0" w:beforeAutospacing="0" w:after="165" w:afterAutospacing="0"/>
        <w:rPr>
          <w:rFonts w:cs="Helvetica"/>
          <w:color w:val="333333"/>
        </w:rPr>
      </w:pPr>
      <w:r w:rsidRPr="005E7B8A">
        <w:rPr>
          <w:rFonts w:cs="Helvetica"/>
          <w:color w:val="333333"/>
        </w:rPr>
        <w:t>Tarefa 3-1</w:t>
      </w:r>
    </w:p>
    <w:p w14:paraId="23E8C51D" w14:textId="4A13433B" w:rsidR="00B40105" w:rsidRDefault="00B40105" w:rsidP="005E7B8A">
      <w:pPr>
        <w:pStyle w:val="NormalWeb"/>
        <w:spacing w:before="0" w:beforeAutospacing="0" w:after="165" w:afterAutospacing="0"/>
        <w:rPr>
          <w:rStyle w:val="Forte"/>
          <w:rFonts w:ascii="Helvetica" w:hAnsi="Helvetica" w:cs="Helvetica"/>
          <w:color w:val="000080"/>
          <w:shd w:val="clear" w:color="auto" w:fill="FFFFFF"/>
        </w:rPr>
      </w:pPr>
      <w:r>
        <w:rPr>
          <w:rFonts w:ascii="Helvetica" w:hAnsi="Helvetica" w:cs="Helvetica"/>
          <w:color w:val="000080"/>
          <w:shd w:val="clear" w:color="auto" w:fill="FFFFFF"/>
        </w:rPr>
        <w:t>Olá colegas, saudações!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80"/>
          <w:shd w:val="clear" w:color="auto" w:fill="FFFFFF"/>
        </w:rPr>
        <w:t>Vocês estão obtendo êxito no cumprimento das atividades. Percebo que, mesmo através de explanações sucintas ou mais extensas, todos demonstram o nível de comprometimento esperado para uma boa conduta profissional.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80"/>
          <w:shd w:val="clear" w:color="auto" w:fill="FFFFFF"/>
        </w:rPr>
        <w:t>Em muitos relatos pude constatar considerações muito pertinentes acerca da conduta ética e assertiva.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80"/>
          <w:shd w:val="clear" w:color="auto" w:fill="FFFFFF"/>
        </w:rPr>
        <w:t>Aproveito para sugerir um link acerca do tema "O que é ser ético" por Leandro Karnal!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80"/>
          <w:shd w:val="clear" w:color="auto" w:fill="FFFFFF"/>
        </w:rPr>
        <w:t>Link: https://www.youtube.com/watch?v=Pj-K3GnADd0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Style w:val="Forte"/>
          <w:rFonts w:ascii="Helvetica" w:hAnsi="Helvetica" w:cs="Helvetica"/>
          <w:color w:val="000080"/>
          <w:shd w:val="clear" w:color="auto" w:fill="FFFFFF"/>
        </w:rPr>
        <w:t>AVISO: as postagens estão em processo de análise e a nota será atualizada até o final do Módulo. Aguardem!</w:t>
      </w:r>
    </w:p>
    <w:p w14:paraId="60070CEB" w14:textId="09876F16" w:rsidR="00E72919" w:rsidRDefault="00E72919" w:rsidP="005E7B8A">
      <w:pPr>
        <w:pStyle w:val="NormalWeb"/>
        <w:spacing w:before="0" w:beforeAutospacing="0" w:after="165" w:afterAutospacing="0"/>
        <w:rPr>
          <w:rStyle w:val="Forte"/>
          <w:rFonts w:ascii="Helvetica" w:hAnsi="Helvetica" w:cs="Helvetica"/>
          <w:color w:val="000080"/>
          <w:shd w:val="clear" w:color="auto" w:fill="FFFFFF"/>
        </w:rPr>
      </w:pPr>
    </w:p>
    <w:p w14:paraId="2BBD5F0F" w14:textId="2E485339" w:rsidR="00E72919" w:rsidRDefault="00E72919" w:rsidP="005E7B8A">
      <w:pPr>
        <w:pStyle w:val="NormalWeb"/>
        <w:spacing w:before="0" w:beforeAutospacing="0" w:after="165" w:afterAutospacing="0"/>
        <w:rPr>
          <w:rStyle w:val="Forte"/>
          <w:rFonts w:ascii="Helvetica" w:hAnsi="Helvetica" w:cs="Helvetica"/>
          <w:color w:val="000080"/>
          <w:shd w:val="clear" w:color="auto" w:fill="FFFFFF"/>
        </w:rPr>
      </w:pPr>
      <w:r>
        <w:rPr>
          <w:rStyle w:val="Forte"/>
          <w:rFonts w:ascii="Helvetica" w:hAnsi="Helvetica" w:cs="Helvetica"/>
          <w:color w:val="000080"/>
          <w:shd w:val="clear" w:color="auto" w:fill="FFFFFF"/>
        </w:rPr>
        <w:t>Tarefa 3-2</w:t>
      </w:r>
    </w:p>
    <w:p w14:paraId="7EEC3F57" w14:textId="77777777" w:rsidR="009B31F1" w:rsidRPr="009B31F1" w:rsidRDefault="009B31F1" w:rsidP="009B31F1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B31F1">
        <w:rPr>
          <w:rFonts w:ascii="Helvetica" w:eastAsia="Times New Roman" w:hAnsi="Helvetica" w:cs="Helvetica"/>
          <w:color w:val="000080"/>
          <w:sz w:val="24"/>
          <w:szCs w:val="24"/>
          <w:lang w:eastAsia="pt-BR"/>
        </w:rPr>
        <w:t>Olá Pós-graduandos (as)!</w:t>
      </w:r>
    </w:p>
    <w:p w14:paraId="4846E551" w14:textId="77777777" w:rsidR="009B31F1" w:rsidRPr="009B31F1" w:rsidRDefault="009B31F1" w:rsidP="009B31F1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B31F1">
        <w:rPr>
          <w:rFonts w:ascii="Helvetica" w:eastAsia="Times New Roman" w:hAnsi="Helvetica" w:cs="Helvetica"/>
          <w:color w:val="000080"/>
          <w:sz w:val="24"/>
          <w:szCs w:val="24"/>
          <w:lang w:eastAsia="pt-BR"/>
        </w:rPr>
        <w:t>Estamos avançando positivamente nos estudos do módulo. O mais importante em um processo de especialização é aproveitar a oportunidade de ultrapassar os limites impostos no nosso cotidiano e ampliar o nosso campo de visão dentro da área de atuação profissional.</w:t>
      </w:r>
    </w:p>
    <w:p w14:paraId="62D81FE0" w14:textId="77777777" w:rsidR="009B31F1" w:rsidRPr="009B31F1" w:rsidRDefault="009B31F1" w:rsidP="009B31F1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B31F1">
        <w:rPr>
          <w:rFonts w:ascii="Helvetica" w:eastAsia="Times New Roman" w:hAnsi="Helvetica" w:cs="Helvetica"/>
          <w:color w:val="000080"/>
          <w:sz w:val="24"/>
          <w:szCs w:val="24"/>
          <w:lang w:eastAsia="pt-BR"/>
        </w:rPr>
        <w:t>Embora não tenhamos um sincronismo exato de tempo para as discussões, existem muitas possibilidades de interação, de trocas e de contatos. O sucesso depende da participação de cada um, através da relação dialógica, participativa, aberta e acolhedora.</w:t>
      </w:r>
    </w:p>
    <w:p w14:paraId="184BD135" w14:textId="77777777" w:rsidR="009B31F1" w:rsidRPr="009B31F1" w:rsidRDefault="009B31F1" w:rsidP="009B31F1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B31F1">
        <w:rPr>
          <w:rFonts w:ascii="Helvetica" w:eastAsia="Times New Roman" w:hAnsi="Helvetica" w:cs="Helvetica"/>
          <w:b/>
          <w:bCs/>
          <w:color w:val="000080"/>
          <w:sz w:val="24"/>
          <w:szCs w:val="24"/>
          <w:lang w:eastAsia="pt-BR"/>
        </w:rPr>
        <w:t>Então, reforço que os fóruns permanecerão ativos até o final do módulo para que todos possam contribuir. Vamos lá!!</w:t>
      </w:r>
    </w:p>
    <w:p w14:paraId="2FA5A942" w14:textId="77777777" w:rsidR="009B31F1" w:rsidRPr="009B31F1" w:rsidRDefault="009B31F1" w:rsidP="009B31F1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B31F1">
        <w:rPr>
          <w:rFonts w:ascii="Helvetica" w:eastAsia="Times New Roman" w:hAnsi="Helvetica" w:cs="Helvetica"/>
          <w:color w:val="000080"/>
          <w:sz w:val="24"/>
          <w:szCs w:val="24"/>
          <w:lang w:eastAsia="pt-BR"/>
        </w:rPr>
        <w:t>Vale a pena ler para começar a semana motivado (a)!</w:t>
      </w:r>
      <w:r w:rsidRPr="009B31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r w:rsidRPr="009B31F1">
        <w:rPr>
          <w:rFonts w:ascii="Helvetica" w:eastAsia="Times New Roman" w:hAnsi="Helvetica" w:cs="Helvetica"/>
          <w:color w:val="000080"/>
          <w:sz w:val="24"/>
          <w:szCs w:val="24"/>
          <w:lang w:eastAsia="pt-BR"/>
        </w:rPr>
        <w:t>"Crescimento Profissional: 10 dicas para construir uma carreira de sucesso", disponível no link: https://wpos.com.br/blog/crescimento-profissional-10-dicas-para-construir-uma-carreira-de-sucesso/</w:t>
      </w:r>
    </w:p>
    <w:p w14:paraId="015B1C00" w14:textId="77777777" w:rsidR="009B31F1" w:rsidRPr="009B31F1" w:rsidRDefault="009B31F1" w:rsidP="009B31F1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B31F1">
        <w:rPr>
          <w:rFonts w:ascii="Helvetica" w:eastAsia="Times New Roman" w:hAnsi="Helvetica" w:cs="Helvetica"/>
          <w:color w:val="000080"/>
          <w:sz w:val="24"/>
          <w:szCs w:val="24"/>
          <w:lang w:eastAsia="pt-BR"/>
        </w:rPr>
        <w:t>Meu abraço fraterno e boa semana!</w:t>
      </w:r>
      <w:r w:rsidRPr="009B31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r w:rsidRPr="009B31F1">
        <w:rPr>
          <w:rFonts w:ascii="Helvetica" w:eastAsia="Times New Roman" w:hAnsi="Helvetica" w:cs="Helvetica"/>
          <w:color w:val="000080"/>
          <w:sz w:val="24"/>
          <w:szCs w:val="24"/>
          <w:lang w:eastAsia="pt-BR"/>
        </w:rPr>
        <w:t>Professora Denise</w:t>
      </w:r>
    </w:p>
    <w:p w14:paraId="27AD8960" w14:textId="2C842B6B" w:rsidR="009B31F1" w:rsidRDefault="009B31F1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  <w:r>
        <w:rPr>
          <w:rFonts w:cs="Helvetica"/>
          <w:szCs w:val="27"/>
        </w:rPr>
        <w:t>Boa tarde a todos, ótimo texto professora! Interessante perceber que uma jornada geralmente se inicia com o autoconhecimento, que é a base para construir uma carreira ou desenvolver alguma habilidade.</w:t>
      </w:r>
    </w:p>
    <w:p w14:paraId="6A421D48" w14:textId="20004A75" w:rsidR="009B31F1" w:rsidRDefault="009B31F1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  <w:r>
        <w:rPr>
          <w:rFonts w:cs="Helvetica"/>
          <w:szCs w:val="27"/>
        </w:rPr>
        <w:lastRenderedPageBreak/>
        <w:t>Tarefa 4</w:t>
      </w:r>
    </w:p>
    <w:p w14:paraId="46352193" w14:textId="7F55F1A5" w:rsidR="009B31F1" w:rsidRDefault="009B31F1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</w:p>
    <w:p w14:paraId="1F2440B4" w14:textId="265315FE" w:rsidR="009B31F1" w:rsidRDefault="009B31F1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  <w:r>
        <w:rPr>
          <w:rFonts w:cs="Helvetica"/>
          <w:szCs w:val="27"/>
        </w:rPr>
        <w:t>Auto avaliação</w:t>
      </w:r>
    </w:p>
    <w:p w14:paraId="5C7F7E13" w14:textId="221496B7" w:rsidR="009B31F1" w:rsidRDefault="009B31F1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</w:p>
    <w:p w14:paraId="0AE6AEF8" w14:textId="0C5EE83D" w:rsidR="009B31F1" w:rsidRPr="009B31F1" w:rsidRDefault="009B31F1" w:rsidP="005E7B8A">
      <w:pPr>
        <w:pStyle w:val="NormalWeb"/>
        <w:spacing w:before="0" w:beforeAutospacing="0" w:after="165" w:afterAutospacing="0"/>
        <w:rPr>
          <w:rFonts w:cs="Helvetica"/>
          <w:szCs w:val="2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Esse modelo de ensino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 difere de alguns que participei, principalmente na interação que é disponibilizada em cada módulo. Tive alguma dificuldade para ajustar os horários de estudo e entender a dinâmica do fórum, mas acredito que esse módulo introdutório foi de grande valia para o meu aprendizado. obrigado.</w:t>
      </w:r>
    </w:p>
    <w:sectPr w:rsidR="009B31F1" w:rsidRPr="009B3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8A"/>
    <w:rsid w:val="00107CC7"/>
    <w:rsid w:val="00327922"/>
    <w:rsid w:val="005E7B8A"/>
    <w:rsid w:val="00690F35"/>
    <w:rsid w:val="00796AFA"/>
    <w:rsid w:val="00873F4B"/>
    <w:rsid w:val="00942432"/>
    <w:rsid w:val="009B31F1"/>
    <w:rsid w:val="00AD523A"/>
    <w:rsid w:val="00B06C28"/>
    <w:rsid w:val="00B105D7"/>
    <w:rsid w:val="00B40105"/>
    <w:rsid w:val="00B4038D"/>
    <w:rsid w:val="00BB4830"/>
    <w:rsid w:val="00BE2CFD"/>
    <w:rsid w:val="00DB4630"/>
    <w:rsid w:val="00E72919"/>
    <w:rsid w:val="00E73D88"/>
    <w:rsid w:val="00E9475A"/>
    <w:rsid w:val="00F7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5DBC"/>
  <w15:chartTrackingRefBased/>
  <w15:docId w15:val="{D937F76A-2FCE-4114-BC85-E84B4D2B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0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918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8</cp:revision>
  <dcterms:created xsi:type="dcterms:W3CDTF">2021-10-19T16:18:00Z</dcterms:created>
  <dcterms:modified xsi:type="dcterms:W3CDTF">2021-10-25T20:12:00Z</dcterms:modified>
</cp:coreProperties>
</file>