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9D80D" w14:textId="5F8AB15F" w:rsidR="00E160C0" w:rsidRDefault="00E160C0">
      <w:r>
        <w:t>Jenkins</w:t>
      </w:r>
    </w:p>
    <w:p w14:paraId="66C36D8A" w14:textId="2C39563C" w:rsidR="00E160C0" w:rsidRPr="00E160C0" w:rsidRDefault="00E160C0">
      <w:pPr>
        <w:rPr>
          <w:lang w:val="pt-BR"/>
        </w:rPr>
      </w:pPr>
      <w:r w:rsidRPr="00E160C0">
        <w:rPr>
          <w:lang w:val="pt-BR"/>
        </w:rPr>
        <w:t>Acessar New Item &gt; Inserir o</w:t>
      </w:r>
      <w:r>
        <w:rPr>
          <w:lang w:val="pt-BR"/>
        </w:rPr>
        <w:t xml:space="preserve"> nome &gt; Selecionar Pipeline</w:t>
      </w:r>
    </w:p>
    <w:p w14:paraId="746CF240" w14:textId="2FA8999D" w:rsidR="00A7203D" w:rsidRDefault="00E5772B">
      <w:r w:rsidRPr="00E5772B">
        <w:drawing>
          <wp:inline distT="0" distB="0" distL="0" distR="0" wp14:anchorId="0CB0F15C" wp14:editId="2C489027">
            <wp:extent cx="5943600" cy="2790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57E1" w14:textId="5935426D" w:rsidR="00E5772B" w:rsidRDefault="00E5772B">
      <w:r w:rsidRPr="00E5772B">
        <w:drawing>
          <wp:inline distT="0" distB="0" distL="0" distR="0" wp14:anchorId="1D5AE7A9" wp14:editId="27A3FD33">
            <wp:extent cx="5943600" cy="22383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3293" w14:textId="77777777" w:rsidR="00E5772B" w:rsidRDefault="00E5772B"/>
    <w:sectPr w:rsidR="00E57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2B"/>
    <w:rsid w:val="00A7203D"/>
    <w:rsid w:val="00E160C0"/>
    <w:rsid w:val="00E5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D1D4E"/>
  <w15:chartTrackingRefBased/>
  <w15:docId w15:val="{EBE198B7-765E-4C7A-885C-01AF32BD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Almeida</dc:creator>
  <cp:keywords/>
  <dc:description/>
  <cp:lastModifiedBy>Rafael Almeida</cp:lastModifiedBy>
  <cp:revision>1</cp:revision>
  <dcterms:created xsi:type="dcterms:W3CDTF">2021-06-01T18:31:00Z</dcterms:created>
  <dcterms:modified xsi:type="dcterms:W3CDTF">2021-06-02T12:15:00Z</dcterms:modified>
</cp:coreProperties>
</file>