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5189E" w14:textId="235AD0DA" w:rsidR="003345B4" w:rsidRPr="00457611" w:rsidRDefault="003345B4" w:rsidP="003345B4">
      <w:pPr>
        <w:jc w:val="center"/>
        <w:rPr>
          <w:b/>
          <w:bCs/>
          <w:noProof/>
          <w:lang w:val="es-ES"/>
        </w:rPr>
      </w:pPr>
      <w:r w:rsidRPr="003345B4">
        <w:rPr>
          <w:b/>
          <w:bCs/>
          <w:noProof/>
        </w:rPr>
        <w:t>Documentación del Proyecto: Guardians of the Ancient Kingdom</w:t>
      </w:r>
    </w:p>
    <w:p w14:paraId="343E5EA2" w14:textId="77777777" w:rsidR="003345B4" w:rsidRPr="00457611" w:rsidRDefault="003345B4" w:rsidP="003345B4">
      <w:pPr>
        <w:jc w:val="center"/>
        <w:rPr>
          <w:b/>
          <w:bCs/>
          <w:noProof/>
          <w:lang w:val="es-ES"/>
        </w:rPr>
      </w:pPr>
    </w:p>
    <w:p w14:paraId="3A873888" w14:textId="3C5CE56C" w:rsidR="003345B4" w:rsidRPr="00457611" w:rsidRDefault="003345B4" w:rsidP="003345B4">
      <w:pPr>
        <w:jc w:val="center"/>
        <w:rPr>
          <w:b/>
          <w:bCs/>
          <w:noProof/>
          <w:lang w:val="es-ES"/>
        </w:rPr>
      </w:pPr>
      <w:r>
        <w:rPr>
          <w:b/>
          <w:bCs/>
          <w:noProof/>
          <w:lang w:val="es-ES"/>
        </w:rPr>
        <w:t>PROGRAMACION ORIENTADA A OBJETOS</w:t>
      </w:r>
    </w:p>
    <w:p w14:paraId="70909A83" w14:textId="77777777" w:rsidR="003345B4" w:rsidRPr="00457611" w:rsidRDefault="003345B4" w:rsidP="003345B4">
      <w:pPr>
        <w:jc w:val="center"/>
        <w:rPr>
          <w:b/>
          <w:bCs/>
          <w:noProof/>
          <w:lang w:val="es-ES"/>
        </w:rPr>
      </w:pPr>
    </w:p>
    <w:p w14:paraId="76847D03" w14:textId="77777777" w:rsidR="003345B4" w:rsidRPr="00457611" w:rsidRDefault="003345B4" w:rsidP="003345B4">
      <w:pPr>
        <w:jc w:val="center"/>
        <w:rPr>
          <w:b/>
          <w:bCs/>
          <w:noProof/>
          <w:lang w:val="es-ES"/>
        </w:rPr>
      </w:pPr>
      <w:r w:rsidRPr="00457611">
        <w:rPr>
          <w:b/>
          <w:bCs/>
          <w:noProof/>
          <w:lang w:val="es-ES"/>
        </w:rPr>
        <w:t>PRESENTADO A:</w:t>
      </w:r>
    </w:p>
    <w:p w14:paraId="53BCCBCF" w14:textId="77777777" w:rsidR="003345B4" w:rsidRPr="00457611" w:rsidRDefault="003345B4" w:rsidP="003345B4">
      <w:pPr>
        <w:jc w:val="center"/>
        <w:rPr>
          <w:b/>
          <w:bCs/>
          <w:noProof/>
          <w:lang w:val="es-ES"/>
        </w:rPr>
      </w:pPr>
    </w:p>
    <w:p w14:paraId="0CE39773" w14:textId="59E559BA" w:rsidR="003345B4" w:rsidRPr="00457611" w:rsidRDefault="003345B4" w:rsidP="003345B4">
      <w:pPr>
        <w:jc w:val="center"/>
        <w:rPr>
          <w:b/>
          <w:bCs/>
          <w:noProof/>
          <w:lang w:val="es-ES"/>
        </w:rPr>
      </w:pPr>
      <w:r>
        <w:rPr>
          <w:b/>
          <w:bCs/>
          <w:noProof/>
          <w:lang w:val="es-ES"/>
        </w:rPr>
        <w:t>EDUARDO PIMIENTA</w:t>
      </w:r>
    </w:p>
    <w:p w14:paraId="1235C2B0" w14:textId="77777777" w:rsidR="003345B4" w:rsidRPr="00457611" w:rsidRDefault="003345B4" w:rsidP="003345B4">
      <w:pPr>
        <w:jc w:val="center"/>
        <w:rPr>
          <w:b/>
          <w:bCs/>
          <w:noProof/>
          <w:lang w:val="es-ES"/>
        </w:rPr>
      </w:pPr>
    </w:p>
    <w:p w14:paraId="337A9E59" w14:textId="77777777" w:rsidR="003345B4" w:rsidRPr="00457611" w:rsidRDefault="003345B4" w:rsidP="003345B4">
      <w:pPr>
        <w:jc w:val="center"/>
        <w:rPr>
          <w:b/>
          <w:bCs/>
          <w:noProof/>
          <w:lang w:val="es-ES"/>
        </w:rPr>
      </w:pPr>
    </w:p>
    <w:p w14:paraId="02198FF5" w14:textId="77777777" w:rsidR="003345B4" w:rsidRPr="00457611" w:rsidRDefault="003345B4" w:rsidP="003345B4">
      <w:pPr>
        <w:jc w:val="center"/>
        <w:rPr>
          <w:b/>
          <w:bCs/>
          <w:noProof/>
          <w:lang w:val="es-ES"/>
        </w:rPr>
      </w:pPr>
      <w:r w:rsidRPr="00457611">
        <w:rPr>
          <w:b/>
          <w:bCs/>
          <w:noProof/>
          <w:lang w:val="es-ES"/>
        </w:rPr>
        <w:t>PRESENTADO POR:</w:t>
      </w:r>
    </w:p>
    <w:p w14:paraId="29B45264" w14:textId="77777777" w:rsidR="003345B4" w:rsidRPr="00457611" w:rsidRDefault="003345B4" w:rsidP="003345B4">
      <w:pPr>
        <w:jc w:val="center"/>
        <w:rPr>
          <w:b/>
          <w:noProof/>
          <w:lang w:val="es-ES"/>
        </w:rPr>
      </w:pPr>
    </w:p>
    <w:p w14:paraId="05C99C80" w14:textId="77777777" w:rsidR="003345B4" w:rsidRPr="00457611" w:rsidRDefault="003345B4" w:rsidP="003345B4">
      <w:pPr>
        <w:jc w:val="center"/>
        <w:rPr>
          <w:b/>
          <w:noProof/>
          <w:lang w:val="es-ES"/>
        </w:rPr>
      </w:pPr>
    </w:p>
    <w:p w14:paraId="2285A0A3" w14:textId="77777777" w:rsidR="003345B4" w:rsidRPr="00457611" w:rsidRDefault="003345B4" w:rsidP="003345B4">
      <w:pPr>
        <w:jc w:val="center"/>
        <w:rPr>
          <w:b/>
          <w:noProof/>
          <w:lang w:val="es-ES"/>
        </w:rPr>
      </w:pPr>
      <w:r w:rsidRPr="00457611">
        <w:rPr>
          <w:b/>
          <w:noProof/>
          <w:lang w:val="es-ES"/>
        </w:rPr>
        <w:t>RAFAEL SALTARIN</w:t>
      </w:r>
    </w:p>
    <w:p w14:paraId="7B704149" w14:textId="77777777" w:rsidR="003345B4" w:rsidRPr="00457611" w:rsidRDefault="003345B4" w:rsidP="003345B4">
      <w:pPr>
        <w:jc w:val="center"/>
        <w:rPr>
          <w:b/>
          <w:noProof/>
          <w:lang w:val="es-ES"/>
        </w:rPr>
      </w:pPr>
    </w:p>
    <w:p w14:paraId="1C8596F1" w14:textId="77777777" w:rsidR="003345B4" w:rsidRPr="00457611" w:rsidRDefault="003345B4" w:rsidP="003345B4">
      <w:pPr>
        <w:jc w:val="center"/>
        <w:rPr>
          <w:b/>
          <w:noProof/>
          <w:lang w:val="es-ES"/>
        </w:rPr>
      </w:pPr>
    </w:p>
    <w:p w14:paraId="4BFC541F" w14:textId="77777777" w:rsidR="003345B4" w:rsidRPr="00457611" w:rsidRDefault="003345B4" w:rsidP="003345B4">
      <w:pPr>
        <w:jc w:val="center"/>
        <w:rPr>
          <w:b/>
          <w:bCs/>
          <w:noProof/>
          <w:lang w:val="es-ES"/>
        </w:rPr>
      </w:pPr>
    </w:p>
    <w:p w14:paraId="2A34086C" w14:textId="77777777" w:rsidR="003345B4" w:rsidRPr="00457611" w:rsidRDefault="003345B4" w:rsidP="003345B4">
      <w:pPr>
        <w:jc w:val="center"/>
        <w:rPr>
          <w:b/>
          <w:bCs/>
          <w:noProof/>
          <w:lang w:val="es-ES"/>
        </w:rPr>
      </w:pPr>
      <w:r w:rsidRPr="00457611">
        <w:rPr>
          <w:b/>
          <w:bCs/>
          <w:noProof/>
          <w:lang w:val="es-ES"/>
        </w:rPr>
        <w:t>CORPORACIÓN UNIVERSITARIA AMERICANA</w:t>
      </w:r>
    </w:p>
    <w:p w14:paraId="2933E4F0" w14:textId="77777777" w:rsidR="003345B4" w:rsidRPr="00457611" w:rsidRDefault="003345B4" w:rsidP="003345B4">
      <w:pPr>
        <w:jc w:val="center"/>
        <w:rPr>
          <w:b/>
          <w:bCs/>
          <w:noProof/>
          <w:lang w:val="es-ES"/>
        </w:rPr>
      </w:pPr>
    </w:p>
    <w:p w14:paraId="46E28C86" w14:textId="77777777" w:rsidR="003345B4" w:rsidRPr="00457611" w:rsidRDefault="003345B4" w:rsidP="003345B4">
      <w:pPr>
        <w:jc w:val="center"/>
        <w:rPr>
          <w:b/>
          <w:bCs/>
          <w:noProof/>
          <w:lang w:val="es-ES"/>
        </w:rPr>
      </w:pPr>
    </w:p>
    <w:p w14:paraId="7C35D980" w14:textId="77777777" w:rsidR="003345B4" w:rsidRPr="00457611" w:rsidRDefault="003345B4" w:rsidP="003345B4">
      <w:pPr>
        <w:jc w:val="center"/>
        <w:rPr>
          <w:b/>
          <w:bCs/>
          <w:noProof/>
          <w:lang w:val="es-ES"/>
        </w:rPr>
      </w:pPr>
      <w:r w:rsidRPr="00457611">
        <w:rPr>
          <w:b/>
          <w:bCs/>
          <w:noProof/>
          <w:lang w:val="es-ES"/>
        </w:rPr>
        <w:t>BARRANQUILLA</w:t>
      </w:r>
    </w:p>
    <w:p w14:paraId="38E60820" w14:textId="77777777" w:rsidR="003345B4" w:rsidRPr="00457611" w:rsidRDefault="003345B4" w:rsidP="003345B4">
      <w:pPr>
        <w:jc w:val="center"/>
        <w:rPr>
          <w:b/>
          <w:bCs/>
          <w:noProof/>
          <w:lang w:val="es-ES"/>
        </w:rPr>
      </w:pPr>
    </w:p>
    <w:p w14:paraId="6BD27A94" w14:textId="77777777" w:rsidR="003345B4" w:rsidRPr="00457611" w:rsidRDefault="003345B4" w:rsidP="003345B4">
      <w:pPr>
        <w:rPr>
          <w:b/>
          <w:bCs/>
          <w:noProof/>
          <w:lang w:val="es-ES"/>
        </w:rPr>
      </w:pPr>
    </w:p>
    <w:p w14:paraId="04B5807F" w14:textId="77777777" w:rsidR="003345B4" w:rsidRPr="00457611" w:rsidRDefault="003345B4" w:rsidP="003345B4">
      <w:pPr>
        <w:jc w:val="center"/>
        <w:rPr>
          <w:b/>
          <w:bCs/>
          <w:noProof/>
          <w:lang w:val="es-ES"/>
        </w:rPr>
      </w:pPr>
      <w:r w:rsidRPr="00457611">
        <w:rPr>
          <w:b/>
          <w:bCs/>
          <w:noProof/>
          <w:lang w:val="es-ES"/>
        </w:rPr>
        <w:t>2026</w:t>
      </w:r>
    </w:p>
    <w:p w14:paraId="2950784D" w14:textId="77777777" w:rsidR="003345B4" w:rsidRDefault="003345B4" w:rsidP="003345B4">
      <w:pPr>
        <w:rPr>
          <w:b/>
          <w:bCs/>
        </w:rPr>
      </w:pPr>
    </w:p>
    <w:p w14:paraId="08C50C4D" w14:textId="77777777" w:rsidR="003345B4" w:rsidRDefault="003345B4" w:rsidP="003345B4">
      <w:pPr>
        <w:rPr>
          <w:b/>
          <w:bCs/>
        </w:rPr>
      </w:pPr>
    </w:p>
    <w:p w14:paraId="5E55ADE3" w14:textId="77777777" w:rsidR="003345B4" w:rsidRDefault="003345B4" w:rsidP="003345B4">
      <w:pPr>
        <w:rPr>
          <w:b/>
          <w:bCs/>
        </w:rPr>
      </w:pPr>
    </w:p>
    <w:p w14:paraId="19540D14" w14:textId="0A75A55E" w:rsidR="003345B4" w:rsidRPr="003345B4" w:rsidRDefault="003345B4" w:rsidP="003345B4">
      <w:pPr>
        <w:rPr>
          <w:b/>
          <w:bCs/>
        </w:rPr>
      </w:pPr>
      <w:r w:rsidRPr="003345B4">
        <w:rPr>
          <w:b/>
          <w:bCs/>
        </w:rPr>
        <w:lastRenderedPageBreak/>
        <w:t>1. Introducción</w:t>
      </w:r>
    </w:p>
    <w:p w14:paraId="488664D9" w14:textId="77777777" w:rsidR="003345B4" w:rsidRPr="003345B4" w:rsidRDefault="003345B4" w:rsidP="003345B4">
      <w:r w:rsidRPr="003345B4">
        <w:t>Este proyecto consiste en un simulador de combate interactivo basado en el documento "</w:t>
      </w:r>
      <w:proofErr w:type="spellStart"/>
      <w:r w:rsidRPr="003345B4">
        <w:t>Guardians</w:t>
      </w:r>
      <w:proofErr w:type="spellEnd"/>
      <w:r w:rsidRPr="003345B4">
        <w:t xml:space="preserve"> </w:t>
      </w:r>
      <w:proofErr w:type="spellStart"/>
      <w:r w:rsidRPr="003345B4">
        <w:t>of</w:t>
      </w:r>
      <w:proofErr w:type="spellEnd"/>
      <w:r w:rsidRPr="003345B4">
        <w:t xml:space="preserve"> the </w:t>
      </w:r>
      <w:proofErr w:type="spellStart"/>
      <w:r w:rsidRPr="003345B4">
        <w:t>Ancient</w:t>
      </w:r>
      <w:proofErr w:type="spellEnd"/>
      <w:r w:rsidRPr="003345B4">
        <w:t xml:space="preserve"> Kingdom". El objetivo fue construir un sistema robusto donde cada personaje se siente único gracias a la aplicación de los pilares de la POO: Abstracción, Encapsulamiento, Herencia y Polimorfismo.</w:t>
      </w:r>
    </w:p>
    <w:p w14:paraId="66D7B597" w14:textId="77777777" w:rsidR="003345B4" w:rsidRPr="003345B4" w:rsidRDefault="003345B4" w:rsidP="003345B4">
      <w:pPr>
        <w:rPr>
          <w:b/>
          <w:bCs/>
        </w:rPr>
      </w:pPr>
      <w:r w:rsidRPr="003345B4">
        <w:rPr>
          <w:b/>
          <w:bCs/>
        </w:rPr>
        <w:t>2. Estructura de Clases y Métodos</w:t>
      </w:r>
    </w:p>
    <w:p w14:paraId="7C5E5D1C" w14:textId="77777777" w:rsidR="003345B4" w:rsidRPr="003345B4" w:rsidRDefault="003345B4" w:rsidP="003345B4">
      <w:pPr>
        <w:rPr>
          <w:b/>
          <w:bCs/>
        </w:rPr>
      </w:pPr>
      <w:r w:rsidRPr="003345B4">
        <w:rPr>
          <w:b/>
          <w:bCs/>
        </w:rPr>
        <w:t>2.1. Clase Base: Personaje (Abstracción y Encapsulamiento)</w:t>
      </w:r>
    </w:p>
    <w:p w14:paraId="4B26F3A8" w14:textId="77777777" w:rsidR="003345B4" w:rsidRPr="003345B4" w:rsidRDefault="003345B4" w:rsidP="003345B4">
      <w:r w:rsidRPr="003345B4">
        <w:t>Definí la clase Personaje como una Clase Abstracta. Esto es fundamental porque establece las reglas que todos los guerreros deben seguir, pero impide que se creen "personajes genéricos".</w:t>
      </w:r>
    </w:p>
    <w:p w14:paraId="305E50DE" w14:textId="77777777" w:rsidR="003345B4" w:rsidRPr="003345B4" w:rsidRDefault="003345B4" w:rsidP="003345B4">
      <w:pPr>
        <w:rPr>
          <w:b/>
          <w:bCs/>
        </w:rPr>
      </w:pPr>
      <w:r w:rsidRPr="003345B4">
        <w:rPr>
          <w:b/>
          <w:bCs/>
        </w:rPr>
        <w:t xml:space="preserve">Atributos Privados: </w:t>
      </w:r>
      <w:r w:rsidRPr="003345B4">
        <w:t>Utilicé el prefijo __ (como en __vida) para que los datos no puedan ser modificados directamente desde fuera de la clase. Para interactuar con ellos, programé los siguientes métodos:</w:t>
      </w:r>
    </w:p>
    <w:p w14:paraId="2D513083" w14:textId="77777777" w:rsidR="003345B4" w:rsidRPr="003345B4" w:rsidRDefault="003345B4" w:rsidP="003345B4">
      <w:pPr>
        <w:numPr>
          <w:ilvl w:val="0"/>
          <w:numId w:val="5"/>
        </w:numPr>
      </w:pPr>
      <w:proofErr w:type="spellStart"/>
      <w:r w:rsidRPr="003345B4">
        <w:rPr>
          <w:b/>
          <w:bCs/>
        </w:rPr>
        <w:t>Getters</w:t>
      </w:r>
      <w:proofErr w:type="spellEnd"/>
      <w:r w:rsidRPr="003345B4">
        <w:rPr>
          <w:b/>
          <w:bCs/>
        </w:rPr>
        <w:t xml:space="preserve"> (</w:t>
      </w:r>
      <w:proofErr w:type="spellStart"/>
      <w:r w:rsidRPr="003345B4">
        <w:rPr>
          <w:b/>
          <w:bCs/>
        </w:rPr>
        <w:t>get_nombre</w:t>
      </w:r>
      <w:proofErr w:type="spellEnd"/>
      <w:r w:rsidRPr="003345B4">
        <w:rPr>
          <w:b/>
          <w:bCs/>
        </w:rPr>
        <w:t xml:space="preserve">, </w:t>
      </w:r>
      <w:proofErr w:type="spellStart"/>
      <w:r w:rsidRPr="003345B4">
        <w:rPr>
          <w:b/>
          <w:bCs/>
        </w:rPr>
        <w:t>get_vida</w:t>
      </w:r>
      <w:proofErr w:type="spellEnd"/>
      <w:r w:rsidRPr="003345B4">
        <w:rPr>
          <w:b/>
          <w:bCs/>
        </w:rPr>
        <w:t xml:space="preserve">, etc.): </w:t>
      </w:r>
      <w:r w:rsidRPr="003345B4">
        <w:t>Métodos de "solo lectura" que nos permiten saber el estado del personaje sin riesgo de alterar el dato original.</w:t>
      </w:r>
    </w:p>
    <w:p w14:paraId="1EBEDF98" w14:textId="77777777" w:rsidR="003345B4" w:rsidRPr="003345B4" w:rsidRDefault="003345B4" w:rsidP="003345B4">
      <w:pPr>
        <w:numPr>
          <w:ilvl w:val="0"/>
          <w:numId w:val="5"/>
        </w:numPr>
        <w:rPr>
          <w:b/>
          <w:bCs/>
        </w:rPr>
      </w:pPr>
      <w:r w:rsidRPr="003345B4">
        <w:rPr>
          <w:b/>
          <w:bCs/>
        </w:rPr>
        <w:t>Setter (</w:t>
      </w:r>
      <w:proofErr w:type="spellStart"/>
      <w:r w:rsidRPr="003345B4">
        <w:rPr>
          <w:b/>
          <w:bCs/>
        </w:rPr>
        <w:t>set_vida</w:t>
      </w:r>
      <w:proofErr w:type="spellEnd"/>
      <w:r w:rsidRPr="003345B4">
        <w:t>)</w:t>
      </w:r>
      <w:r w:rsidRPr="003345B4">
        <w:rPr>
          <w:b/>
          <w:bCs/>
        </w:rPr>
        <w:t xml:space="preserve">: </w:t>
      </w:r>
      <w:r w:rsidRPr="003345B4">
        <w:t xml:space="preserve">Este método es el guardián de la salud del personaje. Incluye la lógica </w:t>
      </w:r>
      <w:proofErr w:type="spellStart"/>
      <w:proofErr w:type="gramStart"/>
      <w:r w:rsidRPr="003345B4">
        <w:t>max</w:t>
      </w:r>
      <w:proofErr w:type="spellEnd"/>
      <w:r w:rsidRPr="003345B4">
        <w:t>(</w:t>
      </w:r>
      <w:proofErr w:type="gramEnd"/>
      <w:r w:rsidRPr="003345B4">
        <w:t xml:space="preserve">0, valor), que garantiza </w:t>
      </w:r>
      <w:proofErr w:type="gramStart"/>
      <w:r w:rsidRPr="003345B4">
        <w:t>que</w:t>
      </w:r>
      <w:proofErr w:type="gramEnd"/>
      <w:r w:rsidRPr="003345B4">
        <w:t xml:space="preserve"> si un ataque es muy fuerte, la vida se quede en 0 y nunca pase a números negativos.</w:t>
      </w:r>
    </w:p>
    <w:p w14:paraId="1B948112" w14:textId="77777777" w:rsidR="003345B4" w:rsidRPr="003345B4" w:rsidRDefault="003345B4" w:rsidP="003345B4">
      <w:pPr>
        <w:numPr>
          <w:ilvl w:val="0"/>
          <w:numId w:val="5"/>
        </w:numPr>
        <w:rPr>
          <w:b/>
          <w:bCs/>
        </w:rPr>
      </w:pPr>
      <w:proofErr w:type="spellStart"/>
      <w:r w:rsidRPr="003345B4">
        <w:rPr>
          <w:b/>
          <w:bCs/>
        </w:rPr>
        <w:t>esta_</w:t>
      </w:r>
      <w:proofErr w:type="gramStart"/>
      <w:r w:rsidRPr="003345B4">
        <w:rPr>
          <w:b/>
          <w:bCs/>
        </w:rPr>
        <w:t>vivo</w:t>
      </w:r>
      <w:proofErr w:type="spellEnd"/>
      <w:r w:rsidRPr="003345B4">
        <w:rPr>
          <w:b/>
          <w:bCs/>
        </w:rPr>
        <w:t>(</w:t>
      </w:r>
      <w:proofErr w:type="gramEnd"/>
      <w:r w:rsidRPr="003345B4">
        <w:rPr>
          <w:b/>
          <w:bCs/>
        </w:rPr>
        <w:t xml:space="preserve">): </w:t>
      </w:r>
      <w:r w:rsidRPr="003345B4">
        <w:t>Un método de apoyo que devuelve un valor booleano (True o False). Es vital para el ciclo del juego, ya que determina cuándo un personaje debe dejar de pelear.</w:t>
      </w:r>
    </w:p>
    <w:p w14:paraId="2B284185" w14:textId="77777777" w:rsidR="003345B4" w:rsidRPr="003345B4" w:rsidRDefault="003345B4" w:rsidP="003345B4">
      <w:pPr>
        <w:rPr>
          <w:b/>
          <w:bCs/>
        </w:rPr>
      </w:pPr>
      <w:r w:rsidRPr="003345B4">
        <w:rPr>
          <w:b/>
          <w:bCs/>
        </w:rPr>
        <w:t>2.2. Subclases Especializadas (Herencia y Polimorfismo)</w:t>
      </w:r>
    </w:p>
    <w:p w14:paraId="426644B6" w14:textId="77777777" w:rsidR="003345B4" w:rsidRPr="003345B4" w:rsidRDefault="003345B4" w:rsidP="003345B4">
      <w:r w:rsidRPr="003345B4">
        <w:t>Aquí es donde ocurre la magia del Polimorfismo. El método atacar(objetivo) está definido en la base, pero cada clase hija tiene su propia versión "sobrescrita":</w:t>
      </w:r>
    </w:p>
    <w:p w14:paraId="6866D933" w14:textId="77777777" w:rsidR="003345B4" w:rsidRPr="003345B4" w:rsidRDefault="003345B4" w:rsidP="003345B4">
      <w:pPr>
        <w:numPr>
          <w:ilvl w:val="0"/>
          <w:numId w:val="6"/>
        </w:numPr>
        <w:rPr>
          <w:b/>
          <w:bCs/>
        </w:rPr>
      </w:pPr>
      <w:r w:rsidRPr="003345B4">
        <w:rPr>
          <w:b/>
          <w:bCs/>
        </w:rPr>
        <w:t xml:space="preserve">Clase Guerrero: </w:t>
      </w:r>
      <w:r w:rsidRPr="003345B4">
        <w:t>Su método atacar calcula el daño sumando un bono de +5 a su ataque base. Representa la fuerza bruta del personaje físico.</w:t>
      </w:r>
    </w:p>
    <w:p w14:paraId="4CA7669F" w14:textId="77777777" w:rsidR="003345B4" w:rsidRPr="003345B4" w:rsidRDefault="003345B4" w:rsidP="003345B4">
      <w:pPr>
        <w:numPr>
          <w:ilvl w:val="0"/>
          <w:numId w:val="6"/>
        </w:numPr>
      </w:pPr>
      <w:r w:rsidRPr="003345B4">
        <w:rPr>
          <w:b/>
          <w:bCs/>
        </w:rPr>
        <w:t>Clase Mago</w:t>
      </w:r>
      <w:r w:rsidRPr="003345B4">
        <w:t>: Su método es especial porque altera la defensa del oponente. Al calcular el daño, divide la defensa del objetivo entre 2 (// 2), simulando que la magia ignora parte de la armadura física.</w:t>
      </w:r>
    </w:p>
    <w:p w14:paraId="4D18CD95" w14:textId="77777777" w:rsidR="003345B4" w:rsidRPr="003345B4" w:rsidRDefault="003345B4" w:rsidP="003345B4">
      <w:pPr>
        <w:numPr>
          <w:ilvl w:val="0"/>
          <w:numId w:val="6"/>
        </w:numPr>
      </w:pPr>
      <w:r w:rsidRPr="003345B4">
        <w:rPr>
          <w:b/>
          <w:bCs/>
        </w:rPr>
        <w:t xml:space="preserve">Clase Arquero: </w:t>
      </w:r>
      <w:r w:rsidRPr="003345B4">
        <w:t xml:space="preserve">Implementé lógica de azar. Uso </w:t>
      </w:r>
      <w:proofErr w:type="spellStart"/>
      <w:proofErr w:type="gramStart"/>
      <w:r w:rsidRPr="003345B4">
        <w:t>random.random</w:t>
      </w:r>
      <w:proofErr w:type="spellEnd"/>
      <w:proofErr w:type="gramEnd"/>
      <w:r w:rsidRPr="003345B4">
        <w:t>() para que el método decida si el golpe es normal o "Crítico". Si el número aleatorio es menor a 0.3 (30% de probabilidad), el daño se duplica.</w:t>
      </w:r>
    </w:p>
    <w:p w14:paraId="4B93B594" w14:textId="77777777" w:rsidR="003345B4" w:rsidRPr="003345B4" w:rsidRDefault="003345B4" w:rsidP="003345B4">
      <w:pPr>
        <w:rPr>
          <w:b/>
          <w:bCs/>
        </w:rPr>
      </w:pPr>
      <w:r w:rsidRPr="003345B4">
        <w:rPr>
          <w:b/>
          <w:bCs/>
        </w:rPr>
        <w:lastRenderedPageBreak/>
        <w:t>3. Lógica de Control: Clase Batalla</w:t>
      </w:r>
    </w:p>
    <w:p w14:paraId="7CA9D08B" w14:textId="77777777" w:rsidR="003345B4" w:rsidRPr="003345B4" w:rsidRDefault="003345B4" w:rsidP="003345B4">
      <w:r w:rsidRPr="003345B4">
        <w:t>Esta clase no hereda de nadie; su función es actuar como el "árbitro" del encuentro.</w:t>
      </w:r>
    </w:p>
    <w:p w14:paraId="19B26646" w14:textId="77777777" w:rsidR="003345B4" w:rsidRPr="003345B4" w:rsidRDefault="003345B4" w:rsidP="003345B4">
      <w:pPr>
        <w:numPr>
          <w:ilvl w:val="0"/>
          <w:numId w:val="7"/>
        </w:numPr>
        <w:rPr>
          <w:b/>
          <w:bCs/>
        </w:rPr>
      </w:pPr>
      <w:r w:rsidRPr="003345B4">
        <w:rPr>
          <w:b/>
          <w:bCs/>
        </w:rPr>
        <w:t>Método __</w:t>
      </w:r>
      <w:proofErr w:type="spellStart"/>
      <w:r w:rsidRPr="003345B4">
        <w:rPr>
          <w:b/>
          <w:bCs/>
        </w:rPr>
        <w:t>init</w:t>
      </w:r>
      <w:proofErr w:type="spellEnd"/>
      <w:r w:rsidRPr="003345B4">
        <w:rPr>
          <w:b/>
          <w:bCs/>
        </w:rPr>
        <w:t xml:space="preserve">__: </w:t>
      </w:r>
      <w:r w:rsidRPr="003345B4">
        <w:t>Recibe dos objetos (héroe y enemigo). Aquí se ve la Asociación, donde una clase utiliza a otras para funcionar.</w:t>
      </w:r>
    </w:p>
    <w:p w14:paraId="6C0A55FB" w14:textId="77777777" w:rsidR="003345B4" w:rsidRPr="003345B4" w:rsidRDefault="003345B4" w:rsidP="003345B4">
      <w:pPr>
        <w:numPr>
          <w:ilvl w:val="0"/>
          <w:numId w:val="7"/>
        </w:numPr>
        <w:rPr>
          <w:b/>
          <w:bCs/>
        </w:rPr>
      </w:pPr>
      <w:r w:rsidRPr="003345B4">
        <w:rPr>
          <w:b/>
          <w:bCs/>
        </w:rPr>
        <w:t xml:space="preserve">Método </w:t>
      </w:r>
      <w:proofErr w:type="gramStart"/>
      <w:r w:rsidRPr="003345B4">
        <w:rPr>
          <w:b/>
          <w:bCs/>
        </w:rPr>
        <w:t>iniciar(</w:t>
      </w:r>
      <w:proofErr w:type="gramEnd"/>
      <w:r w:rsidRPr="003345B4">
        <w:rPr>
          <w:b/>
          <w:bCs/>
        </w:rPr>
        <w:t xml:space="preserve">): </w:t>
      </w:r>
      <w:r w:rsidRPr="003345B4">
        <w:t>Contiene el bucle principal (</w:t>
      </w:r>
      <w:proofErr w:type="spellStart"/>
      <w:r w:rsidRPr="003345B4">
        <w:t>while</w:t>
      </w:r>
      <w:proofErr w:type="spellEnd"/>
      <w:r w:rsidRPr="003345B4">
        <w:t xml:space="preserve">). Dentro de este método, inserté un </w:t>
      </w:r>
      <w:proofErr w:type="gramStart"/>
      <w:r w:rsidRPr="003345B4">
        <w:t>input(</w:t>
      </w:r>
      <w:proofErr w:type="gramEnd"/>
      <w:r w:rsidRPr="003345B4">
        <w:t>). Esto pausa el código en cada turno, obligando al jugador a presionar "Enter". Esto es clave para la experiencia de usuario, permitiendo leer qué daño se hizo antes de que ocurra el siguiente movimiento.</w:t>
      </w:r>
    </w:p>
    <w:p w14:paraId="6391741E" w14:textId="77777777" w:rsidR="003345B4" w:rsidRPr="003345B4" w:rsidRDefault="003345B4" w:rsidP="003345B4">
      <w:pPr>
        <w:numPr>
          <w:ilvl w:val="0"/>
          <w:numId w:val="7"/>
        </w:numPr>
        <w:rPr>
          <w:b/>
          <w:bCs/>
        </w:rPr>
      </w:pPr>
      <w:r w:rsidRPr="003345B4">
        <w:rPr>
          <w:b/>
          <w:bCs/>
        </w:rPr>
        <w:t xml:space="preserve">Lógica de flujo: </w:t>
      </w:r>
      <w:r w:rsidRPr="003345B4">
        <w:t xml:space="preserve">El método primero hace que el héroe ataque, luego verifica si el enemigo sigue vivo con </w:t>
      </w:r>
      <w:proofErr w:type="spellStart"/>
      <w:r w:rsidRPr="003345B4">
        <w:t>esta_</w:t>
      </w:r>
      <w:proofErr w:type="gramStart"/>
      <w:r w:rsidRPr="003345B4">
        <w:t>vivo</w:t>
      </w:r>
      <w:proofErr w:type="spellEnd"/>
      <w:r w:rsidRPr="003345B4">
        <w:t>(</w:t>
      </w:r>
      <w:proofErr w:type="gramEnd"/>
      <w:r w:rsidRPr="003345B4">
        <w:t>), y solo si es así, permite que el enemigo contraataque.</w:t>
      </w:r>
    </w:p>
    <w:p w14:paraId="5E209F81" w14:textId="77777777" w:rsidR="003345B4" w:rsidRPr="003345B4" w:rsidRDefault="003345B4" w:rsidP="003345B4">
      <w:pPr>
        <w:rPr>
          <w:b/>
          <w:bCs/>
        </w:rPr>
      </w:pPr>
      <w:r w:rsidRPr="003345B4">
        <w:rPr>
          <w:b/>
          <w:bCs/>
        </w:rPr>
        <w:t>4. Generación de Contenido Dinámico</w:t>
      </w:r>
    </w:p>
    <w:p w14:paraId="2493F454" w14:textId="77777777" w:rsidR="003345B4" w:rsidRPr="003345B4" w:rsidRDefault="003345B4" w:rsidP="003345B4">
      <w:pPr>
        <w:numPr>
          <w:ilvl w:val="0"/>
          <w:numId w:val="8"/>
        </w:numPr>
        <w:rPr>
          <w:b/>
          <w:bCs/>
        </w:rPr>
      </w:pPr>
      <w:proofErr w:type="spellStart"/>
      <w:r w:rsidRPr="003345B4">
        <w:rPr>
          <w:b/>
          <w:bCs/>
        </w:rPr>
        <w:t>generar_alter_</w:t>
      </w:r>
      <w:proofErr w:type="gramStart"/>
      <w:r w:rsidRPr="003345B4">
        <w:rPr>
          <w:b/>
          <w:bCs/>
        </w:rPr>
        <w:t>ego</w:t>
      </w:r>
      <w:proofErr w:type="spellEnd"/>
      <w:r w:rsidRPr="003345B4">
        <w:rPr>
          <w:b/>
          <w:bCs/>
        </w:rPr>
        <w:t>(</w:t>
      </w:r>
      <w:proofErr w:type="gramEnd"/>
      <w:r w:rsidRPr="003345B4">
        <w:rPr>
          <w:b/>
          <w:bCs/>
        </w:rPr>
        <w:t xml:space="preserve">): </w:t>
      </w:r>
      <w:r w:rsidRPr="003345B4">
        <w:t xml:space="preserve">Es una función independiente que crea la variedad del juego. Utiliza una lista de tuplas y </w:t>
      </w:r>
      <w:proofErr w:type="spellStart"/>
      <w:proofErr w:type="gramStart"/>
      <w:r w:rsidRPr="003345B4">
        <w:t>random.choice</w:t>
      </w:r>
      <w:proofErr w:type="spellEnd"/>
      <w:proofErr w:type="gramEnd"/>
      <w:r w:rsidRPr="003345B4">
        <w:t xml:space="preserve"> para instanciar una de las tres clases (Guerrero, Mago o Arquero) con nombres oscuros. Esto demuestra que el sistema puede manejar múltiples objetos de forma dinámica.</w:t>
      </w:r>
    </w:p>
    <w:p w14:paraId="5B10F389" w14:textId="77777777" w:rsidR="003345B4" w:rsidRPr="003345B4" w:rsidRDefault="003345B4" w:rsidP="003345B4">
      <w:pPr>
        <w:rPr>
          <w:b/>
          <w:bCs/>
        </w:rPr>
      </w:pPr>
      <w:r w:rsidRPr="003345B4">
        <w:rPr>
          <w:b/>
          <w:bCs/>
        </w:rPr>
        <w:t>5. Conclusión Personal</w:t>
      </w:r>
    </w:p>
    <w:p w14:paraId="345BB160" w14:textId="77777777" w:rsidR="003345B4" w:rsidRPr="003345B4" w:rsidRDefault="003345B4" w:rsidP="003345B4">
      <w:r w:rsidRPr="003345B4">
        <w:t>Al escribir este código, comprendí que la Programación Orientada a Objetos permite que el código sea mucho más organizado. Si mañana quisiera agregar una clase "Asesino", solo tendría que heredar de Personaje y escribir su propio método atacar, sin tener que cambiar nada de la clase Batalla ni de los otros personajes. El uso de Clases Abstractas me dio la base, y el Polimorfismo me permitió darle "personalidad" a cada héroe.</w:t>
      </w:r>
    </w:p>
    <w:p w14:paraId="7436C34A" w14:textId="67ACCEF8" w:rsidR="00812D42" w:rsidRPr="005173EF" w:rsidRDefault="00812D42">
      <w:pPr>
        <w:rPr>
          <w:b/>
          <w:bCs/>
        </w:rPr>
      </w:pPr>
    </w:p>
    <w:sectPr w:rsidR="00812D42" w:rsidRPr="005173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41226"/>
    <w:multiLevelType w:val="multilevel"/>
    <w:tmpl w:val="CACE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E7126"/>
    <w:multiLevelType w:val="multilevel"/>
    <w:tmpl w:val="329E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370C5"/>
    <w:multiLevelType w:val="multilevel"/>
    <w:tmpl w:val="13AA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2A5C42"/>
    <w:multiLevelType w:val="multilevel"/>
    <w:tmpl w:val="57FA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A658F"/>
    <w:multiLevelType w:val="multilevel"/>
    <w:tmpl w:val="B1B8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74C58"/>
    <w:multiLevelType w:val="multilevel"/>
    <w:tmpl w:val="FF4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C27CD"/>
    <w:multiLevelType w:val="multilevel"/>
    <w:tmpl w:val="5D40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23450"/>
    <w:multiLevelType w:val="multilevel"/>
    <w:tmpl w:val="1C8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259692">
    <w:abstractNumId w:val="1"/>
  </w:num>
  <w:num w:numId="2" w16cid:durableId="1617715808">
    <w:abstractNumId w:val="3"/>
  </w:num>
  <w:num w:numId="3" w16cid:durableId="1352561371">
    <w:abstractNumId w:val="2"/>
  </w:num>
  <w:num w:numId="4" w16cid:durableId="1272057104">
    <w:abstractNumId w:val="0"/>
  </w:num>
  <w:num w:numId="5" w16cid:durableId="1255628642">
    <w:abstractNumId w:val="4"/>
  </w:num>
  <w:num w:numId="6" w16cid:durableId="2107575822">
    <w:abstractNumId w:val="7"/>
  </w:num>
  <w:num w:numId="7" w16cid:durableId="931012358">
    <w:abstractNumId w:val="5"/>
  </w:num>
  <w:num w:numId="8" w16cid:durableId="17641864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EF"/>
    <w:rsid w:val="003345B4"/>
    <w:rsid w:val="005173EF"/>
    <w:rsid w:val="00812D42"/>
    <w:rsid w:val="008717BB"/>
    <w:rsid w:val="00EF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9A994"/>
  <w15:chartTrackingRefBased/>
  <w15:docId w15:val="{33AADC08-5C5C-46BE-A765-CE9591FA8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7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7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7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7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7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7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7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7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7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7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7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7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73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73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73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73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73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73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7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7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7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7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7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73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73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73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7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73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7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589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20j-sala3-2 Americana</dc:creator>
  <cp:keywords/>
  <dc:description/>
  <cp:lastModifiedBy>20j-sala3-2 Americana</cp:lastModifiedBy>
  <cp:revision>1</cp:revision>
  <dcterms:created xsi:type="dcterms:W3CDTF">2026-05-11T23:50:00Z</dcterms:created>
  <dcterms:modified xsi:type="dcterms:W3CDTF">2026-05-12T00:14:00Z</dcterms:modified>
</cp:coreProperties>
</file>