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25CDB" w14:textId="2170EA7B" w:rsidR="008535AE" w:rsidRDefault="00780BA2">
      <w:r>
        <w:t>Que coisa feia!</w:t>
      </w:r>
      <w:bookmarkStart w:id="0" w:name="_GoBack"/>
      <w:bookmarkEnd w:id="0"/>
    </w:p>
    <w:sectPr w:rsidR="00853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86"/>
    <w:rsid w:val="00222137"/>
    <w:rsid w:val="00633486"/>
    <w:rsid w:val="00780BA2"/>
    <w:rsid w:val="00816A24"/>
    <w:rsid w:val="008535AE"/>
    <w:rsid w:val="00CD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2611"/>
  <w15:chartTrackingRefBased/>
  <w15:docId w15:val="{4819010C-6C56-43AC-8FC8-5C545B7C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LUIS SAMPAIO DE AMORIM</dc:creator>
  <cp:keywords/>
  <dc:description/>
  <cp:lastModifiedBy>ERICKSON ESTEPHANIN DO PRADO</cp:lastModifiedBy>
  <cp:revision>5</cp:revision>
  <dcterms:created xsi:type="dcterms:W3CDTF">2021-05-31T22:44:00Z</dcterms:created>
  <dcterms:modified xsi:type="dcterms:W3CDTF">2021-05-31T23:34:00Z</dcterms:modified>
</cp:coreProperties>
</file>