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B9E20" w14:textId="1A3CF3D7" w:rsidR="005A3AC2" w:rsidRPr="00373B27" w:rsidRDefault="005A3AC2" w:rsidP="00781371">
      <w:pPr>
        <w:spacing w:line="480" w:lineRule="auto"/>
        <w:ind w:right="-7"/>
        <w:jc w:val="center"/>
        <w:rPr>
          <w:rFonts w:cs="Arial"/>
          <w:lang w:eastAsia="es-ES" w:bidi="es-ES"/>
        </w:rPr>
      </w:pPr>
      <w:bookmarkStart w:id="0" w:name="_Hlk108709414"/>
      <w:bookmarkStart w:id="1" w:name="_Hlk101627894"/>
      <w:bookmarkStart w:id="2" w:name="_Hlk101628010"/>
      <w:bookmarkEnd w:id="0"/>
      <w:r w:rsidRPr="00373B27">
        <w:rPr>
          <w:rFonts w:cs="Arial"/>
          <w:noProof/>
          <w:lang w:eastAsia="es-ES" w:bidi="es-ES"/>
        </w:rPr>
        <w:drawing>
          <wp:anchor distT="0" distB="0" distL="114300" distR="114300" simplePos="0" relativeHeight="487606272" behindDoc="1" locked="0" layoutInCell="1" allowOverlap="1" wp14:anchorId="62652E2E" wp14:editId="362DE3AF">
            <wp:simplePos x="0" y="0"/>
            <wp:positionH relativeFrom="margin">
              <wp:align>center</wp:align>
            </wp:positionH>
            <wp:positionV relativeFrom="paragraph">
              <wp:posOffset>93980</wp:posOffset>
            </wp:positionV>
            <wp:extent cx="2809800" cy="630000"/>
            <wp:effectExtent l="0" t="0" r="0" b="0"/>
            <wp:wrapTopAndBottom/>
            <wp:docPr id="17"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09800" cy="630000"/>
                    </a:xfrm>
                    <a:prstGeom prst="rect">
                      <a:avLst/>
                    </a:prstGeom>
                  </pic:spPr>
                </pic:pic>
              </a:graphicData>
            </a:graphic>
            <wp14:sizeRelH relativeFrom="margin">
              <wp14:pctWidth>0</wp14:pctWidth>
            </wp14:sizeRelH>
            <wp14:sizeRelV relativeFrom="margin">
              <wp14:pctHeight>0</wp14:pctHeight>
            </wp14:sizeRelV>
          </wp:anchor>
        </w:drawing>
      </w:r>
    </w:p>
    <w:p w14:paraId="47202FBB" w14:textId="1B7B3EE6" w:rsidR="005A3AC2" w:rsidRPr="00373B27" w:rsidRDefault="005A3AC2" w:rsidP="00781371">
      <w:pPr>
        <w:spacing w:line="480" w:lineRule="auto"/>
        <w:ind w:right="-7"/>
        <w:jc w:val="center"/>
        <w:rPr>
          <w:rFonts w:cs="Arial"/>
          <w:lang w:eastAsia="es-ES" w:bidi="es-ES"/>
        </w:rPr>
      </w:pPr>
    </w:p>
    <w:p w14:paraId="6228D0A7" w14:textId="77777777" w:rsidR="00C155A2" w:rsidRPr="00373B27" w:rsidRDefault="00C155A2" w:rsidP="00781371">
      <w:pPr>
        <w:spacing w:line="480" w:lineRule="auto"/>
        <w:ind w:right="-7"/>
        <w:jc w:val="center"/>
        <w:rPr>
          <w:rFonts w:cs="Arial"/>
          <w:lang w:eastAsia="es-ES" w:bidi="es-ES"/>
        </w:rPr>
      </w:pPr>
    </w:p>
    <w:p w14:paraId="38D3F8C5" w14:textId="77777777" w:rsidR="005A3AC2" w:rsidRPr="00373B27" w:rsidRDefault="005A3AC2" w:rsidP="00781371">
      <w:pPr>
        <w:spacing w:line="480" w:lineRule="auto"/>
        <w:ind w:right="-7"/>
        <w:jc w:val="center"/>
        <w:rPr>
          <w:rFonts w:cs="Arial"/>
          <w:lang w:eastAsia="es-ES" w:bidi="es-ES"/>
        </w:rPr>
      </w:pPr>
      <w:bookmarkStart w:id="3" w:name="_Hlk107416552"/>
      <w:r w:rsidRPr="00373B27">
        <w:rPr>
          <w:rFonts w:cs="Arial"/>
          <w:lang w:eastAsia="es-ES" w:bidi="es-ES"/>
        </w:rPr>
        <w:t>MÁSTER UNIVERSITARIO EN FORMACIÓN DEL PROFESORADO DE SECUNDARIA, BACHILLERATO, CICLOS, ESCUELAS DE IDIOMAS Y ENSEÑANZAS DEPORTIVAS</w:t>
      </w:r>
    </w:p>
    <w:p w14:paraId="619E6068" w14:textId="7AF77A4F" w:rsidR="000E1FC4" w:rsidRPr="00373B27" w:rsidRDefault="000E1FC4" w:rsidP="00781371">
      <w:pPr>
        <w:spacing w:line="480" w:lineRule="auto"/>
        <w:ind w:right="-7"/>
        <w:jc w:val="center"/>
        <w:rPr>
          <w:rFonts w:cs="Arial"/>
          <w:lang w:eastAsia="es-ES" w:bidi="es-ES"/>
        </w:rPr>
      </w:pPr>
      <w:bookmarkStart w:id="4" w:name="_Hlk101627883"/>
      <w:bookmarkEnd w:id="1"/>
      <w:bookmarkEnd w:id="3"/>
    </w:p>
    <w:p w14:paraId="031C22C3" w14:textId="6984D2B3" w:rsidR="00C155A2" w:rsidRPr="00373B27" w:rsidRDefault="00C155A2" w:rsidP="00781371">
      <w:pPr>
        <w:spacing w:line="480" w:lineRule="auto"/>
        <w:ind w:right="-7"/>
        <w:jc w:val="center"/>
        <w:rPr>
          <w:rFonts w:cs="Arial"/>
          <w:lang w:eastAsia="es-ES" w:bidi="es-ES"/>
        </w:rPr>
      </w:pPr>
    </w:p>
    <w:p w14:paraId="2DF0F6B3" w14:textId="3AACF07A" w:rsidR="000E1FC4" w:rsidRPr="00373B27" w:rsidRDefault="00067A85" w:rsidP="00781371">
      <w:pPr>
        <w:spacing w:line="480" w:lineRule="auto"/>
        <w:ind w:right="-7"/>
        <w:jc w:val="center"/>
        <w:rPr>
          <w:rFonts w:cs="Arial"/>
          <w:b/>
          <w:sz w:val="32"/>
          <w:szCs w:val="32"/>
          <w:lang w:eastAsia="es-ES" w:bidi="es-ES"/>
        </w:rPr>
      </w:pPr>
      <w:bookmarkStart w:id="5" w:name="_Hlk101607363"/>
      <w:bookmarkEnd w:id="2"/>
      <w:bookmarkEnd w:id="4"/>
      <w:r w:rsidRPr="00373B27">
        <w:rPr>
          <w:rFonts w:cs="Arial"/>
          <w:b/>
          <w:sz w:val="32"/>
          <w:szCs w:val="32"/>
          <w:lang w:eastAsia="es-ES" w:bidi="es-ES"/>
        </w:rPr>
        <w:t>AN</w:t>
      </w:r>
      <w:r w:rsidR="00736CF6" w:rsidRPr="00373B27">
        <w:rPr>
          <w:rFonts w:cs="Arial"/>
          <w:b/>
          <w:sz w:val="32"/>
          <w:szCs w:val="32"/>
          <w:lang w:eastAsia="es-ES" w:bidi="es-ES"/>
        </w:rPr>
        <w:t>Á</w:t>
      </w:r>
      <w:r w:rsidRPr="00373B27">
        <w:rPr>
          <w:rFonts w:cs="Arial"/>
          <w:b/>
          <w:sz w:val="32"/>
          <w:szCs w:val="32"/>
          <w:lang w:eastAsia="es-ES" w:bidi="es-ES"/>
        </w:rPr>
        <w:t xml:space="preserve">LISIS Y PROPUESTAS DE MEJORA SOBRE UNA </w:t>
      </w:r>
      <w:r w:rsidR="002D637A" w:rsidRPr="00373B27">
        <w:rPr>
          <w:rFonts w:cs="Arial"/>
          <w:b/>
          <w:sz w:val="32"/>
          <w:szCs w:val="32"/>
          <w:lang w:eastAsia="es-ES" w:bidi="es-ES"/>
        </w:rPr>
        <w:t xml:space="preserve">PROGRAMACIÓN DIDÁCTICA DEL </w:t>
      </w:r>
      <w:bookmarkStart w:id="6" w:name="_Hlk101969168"/>
      <w:r w:rsidR="002D637A" w:rsidRPr="00373B27">
        <w:rPr>
          <w:rFonts w:cs="Arial"/>
          <w:b/>
          <w:sz w:val="32"/>
          <w:szCs w:val="32"/>
          <w:lang w:eastAsia="es-ES" w:bidi="es-ES"/>
        </w:rPr>
        <w:t>MÓDULO 3013 INSTALACIONES ELÉCTRICAS Y DOMÓTICAS DEL CICLO DE FORMACIÓN PROFESIONAL DE GRADO BÁSICO DE ELECTRICIDAD Y ELECTRÓNICA</w:t>
      </w:r>
      <w:bookmarkEnd w:id="6"/>
    </w:p>
    <w:p w14:paraId="1E607088" w14:textId="77777777" w:rsidR="00C155A2" w:rsidRPr="00373B27" w:rsidRDefault="00C155A2" w:rsidP="00C155A2">
      <w:pPr>
        <w:spacing w:line="480" w:lineRule="auto"/>
        <w:ind w:right="-7"/>
        <w:jc w:val="center"/>
        <w:rPr>
          <w:rFonts w:cs="Arial"/>
          <w:lang w:eastAsia="es-ES" w:bidi="es-ES"/>
        </w:rPr>
      </w:pPr>
      <w:bookmarkStart w:id="7" w:name="_Hlk101627810"/>
      <w:bookmarkStart w:id="8" w:name="_Hlk101628038"/>
      <w:bookmarkEnd w:id="5"/>
    </w:p>
    <w:p w14:paraId="74C9DC55" w14:textId="7FCF3A0F" w:rsidR="00C155A2" w:rsidRPr="00373B27" w:rsidRDefault="00C155A2" w:rsidP="00C155A2">
      <w:pPr>
        <w:spacing w:line="480" w:lineRule="auto"/>
        <w:ind w:right="-7"/>
        <w:jc w:val="center"/>
        <w:rPr>
          <w:rFonts w:cs="Arial"/>
          <w:lang w:eastAsia="es-ES" w:bidi="es-ES"/>
        </w:rPr>
      </w:pPr>
    </w:p>
    <w:p w14:paraId="10882F54" w14:textId="77777777" w:rsidR="00BB1169" w:rsidRPr="00373B27" w:rsidRDefault="00BB1169" w:rsidP="00C155A2">
      <w:pPr>
        <w:spacing w:line="480" w:lineRule="auto"/>
        <w:ind w:right="-7"/>
        <w:jc w:val="center"/>
        <w:rPr>
          <w:rFonts w:cs="Arial"/>
          <w:lang w:eastAsia="es-ES" w:bidi="es-ES"/>
        </w:rPr>
      </w:pPr>
    </w:p>
    <w:p w14:paraId="73C6C96C" w14:textId="77777777" w:rsidR="00C155A2" w:rsidRPr="00373B27" w:rsidRDefault="00C155A2" w:rsidP="00C155A2">
      <w:pPr>
        <w:spacing w:line="480" w:lineRule="auto"/>
        <w:ind w:right="-7"/>
        <w:jc w:val="center"/>
        <w:rPr>
          <w:rFonts w:cs="Arial"/>
          <w:lang w:eastAsia="es-ES" w:bidi="es-ES"/>
        </w:rPr>
      </w:pPr>
    </w:p>
    <w:bookmarkEnd w:id="7"/>
    <w:p w14:paraId="676AA563" w14:textId="77777777" w:rsidR="005A3AC2" w:rsidRPr="00373B27" w:rsidRDefault="005A3AC2" w:rsidP="00781371">
      <w:pPr>
        <w:spacing w:line="480" w:lineRule="auto"/>
        <w:ind w:right="-7"/>
        <w:jc w:val="center"/>
        <w:rPr>
          <w:rFonts w:cs="Arial"/>
          <w:lang w:eastAsia="es-ES" w:bidi="es-ES"/>
        </w:rPr>
      </w:pPr>
      <w:r w:rsidRPr="00373B27">
        <w:rPr>
          <w:rFonts w:cs="Arial"/>
          <w:lang w:eastAsia="es-ES" w:bidi="es-ES"/>
        </w:rPr>
        <w:t>Presentado por:</w:t>
      </w:r>
    </w:p>
    <w:p w14:paraId="0157A2FB" w14:textId="02792C70" w:rsidR="005A3AC2" w:rsidRPr="00373B27" w:rsidRDefault="005A3AC2" w:rsidP="00781371">
      <w:pPr>
        <w:spacing w:line="480" w:lineRule="auto"/>
        <w:ind w:right="-7"/>
        <w:jc w:val="center"/>
        <w:rPr>
          <w:rFonts w:cs="Arial"/>
          <w:b/>
          <w:bCs/>
          <w:lang w:eastAsia="es-ES" w:bidi="es-ES"/>
        </w:rPr>
      </w:pPr>
      <w:r w:rsidRPr="00373B27">
        <w:rPr>
          <w:rFonts w:cs="Arial"/>
          <w:b/>
          <w:bCs/>
          <w:lang w:eastAsia="es-ES" w:bidi="es-ES"/>
        </w:rPr>
        <w:t>RAFAEL SANZ PRADES</w:t>
      </w:r>
    </w:p>
    <w:p w14:paraId="1A142CC3" w14:textId="77777777" w:rsidR="005A3AC2" w:rsidRPr="00373B27" w:rsidRDefault="005A3AC2" w:rsidP="00781371">
      <w:pPr>
        <w:spacing w:line="480" w:lineRule="auto"/>
        <w:ind w:right="-7"/>
        <w:jc w:val="center"/>
        <w:rPr>
          <w:rFonts w:cs="Arial"/>
          <w:lang w:eastAsia="es-ES" w:bidi="es-ES"/>
        </w:rPr>
      </w:pPr>
      <w:r w:rsidRPr="00373B27">
        <w:rPr>
          <w:rFonts w:cs="Arial"/>
          <w:lang w:eastAsia="es-ES" w:bidi="es-ES"/>
        </w:rPr>
        <w:t>Dirigido por:</w:t>
      </w:r>
    </w:p>
    <w:p w14:paraId="5CEAC952" w14:textId="172DAC46" w:rsidR="000E1FC4" w:rsidRPr="00373B27" w:rsidRDefault="002D637A" w:rsidP="00781371">
      <w:pPr>
        <w:spacing w:line="480" w:lineRule="auto"/>
        <w:ind w:right="-7"/>
        <w:jc w:val="center"/>
        <w:rPr>
          <w:rFonts w:cs="Arial"/>
          <w:b/>
          <w:bCs/>
          <w:lang w:eastAsia="es-ES" w:bidi="es-ES"/>
        </w:rPr>
      </w:pPr>
      <w:bookmarkStart w:id="9" w:name="_Hlk101605808"/>
      <w:r w:rsidRPr="00373B27">
        <w:rPr>
          <w:rFonts w:cs="Arial"/>
          <w:b/>
          <w:bCs/>
          <w:lang w:eastAsia="es-ES" w:bidi="es-ES"/>
        </w:rPr>
        <w:t>MIGUEL JOSÉ LLOPIS SIGNES</w:t>
      </w:r>
    </w:p>
    <w:bookmarkEnd w:id="9"/>
    <w:p w14:paraId="64DDBE40" w14:textId="77777777" w:rsidR="00C60E56" w:rsidRPr="00373B27" w:rsidRDefault="00C60E56" w:rsidP="00781371">
      <w:pPr>
        <w:spacing w:line="480" w:lineRule="auto"/>
        <w:ind w:right="-7"/>
        <w:jc w:val="center"/>
        <w:rPr>
          <w:rFonts w:cs="Arial"/>
          <w:lang w:eastAsia="es-ES" w:bidi="es-ES"/>
        </w:rPr>
      </w:pPr>
    </w:p>
    <w:p w14:paraId="718B8AC5" w14:textId="77777777" w:rsidR="000E1FC4" w:rsidRPr="00373B27" w:rsidRDefault="000E1FC4" w:rsidP="00781371">
      <w:pPr>
        <w:spacing w:line="480" w:lineRule="auto"/>
        <w:ind w:right="-7"/>
        <w:jc w:val="center"/>
        <w:rPr>
          <w:rFonts w:cs="Arial"/>
          <w:lang w:eastAsia="es-ES" w:bidi="es-ES"/>
        </w:rPr>
      </w:pPr>
      <w:bookmarkStart w:id="10" w:name="_Hlk101627792"/>
    </w:p>
    <w:p w14:paraId="25C908BA" w14:textId="0F12FD79" w:rsidR="00781371" w:rsidRPr="00373B27" w:rsidRDefault="005A3AC2" w:rsidP="00781371">
      <w:pPr>
        <w:spacing w:line="480" w:lineRule="auto"/>
        <w:ind w:right="-7"/>
        <w:jc w:val="center"/>
        <w:rPr>
          <w:rFonts w:cs="Arial"/>
          <w:sz w:val="24"/>
          <w:szCs w:val="14"/>
          <w:lang w:eastAsia="es-ES" w:bidi="es-ES"/>
        </w:rPr>
      </w:pPr>
      <w:r w:rsidRPr="00373B27">
        <w:rPr>
          <w:rFonts w:cs="Arial"/>
          <w:lang w:eastAsia="es-ES" w:bidi="es-ES"/>
        </w:rPr>
        <w:t>CURSO ACADÉMICO 2021-22</w:t>
      </w:r>
      <w:bookmarkEnd w:id="10"/>
      <w:r w:rsidR="00781371" w:rsidRPr="00373B27">
        <w:rPr>
          <w:rFonts w:cs="Arial"/>
          <w:sz w:val="24"/>
          <w:szCs w:val="14"/>
          <w:lang w:eastAsia="es-ES" w:bidi="es-ES"/>
        </w:rPr>
        <w:br w:type="page"/>
      </w:r>
    </w:p>
    <w:p w14:paraId="16C3ACE6" w14:textId="2E2A2C33" w:rsidR="00781371" w:rsidRPr="00373B27" w:rsidRDefault="00781371" w:rsidP="00D41DF3">
      <w:pPr>
        <w:spacing w:line="360" w:lineRule="auto"/>
        <w:ind w:right="-7"/>
        <w:rPr>
          <w:rFonts w:cs="Arial"/>
          <w:sz w:val="24"/>
          <w:szCs w:val="14"/>
          <w:lang w:eastAsia="es-ES" w:bidi="es-ES"/>
        </w:rPr>
        <w:sectPr w:rsidR="00781371" w:rsidRPr="00373B27" w:rsidSect="005543C6">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440" w:right="1440" w:bottom="1440" w:left="1440" w:header="975" w:footer="709" w:gutter="0"/>
          <w:cols w:space="720"/>
        </w:sectPr>
      </w:pPr>
      <w:bookmarkStart w:id="11" w:name="_Hlk101628479"/>
      <w:bookmarkEnd w:id="8"/>
    </w:p>
    <w:bookmarkEnd w:id="11"/>
    <w:p w14:paraId="6A28304F" w14:textId="0DACB640" w:rsidR="00D41DF3" w:rsidRPr="00373B27" w:rsidRDefault="00D41DF3" w:rsidP="00BB1169">
      <w:pPr>
        <w:spacing w:line="480" w:lineRule="auto"/>
        <w:rPr>
          <w:rFonts w:eastAsia="Times New Roman" w:cs="Arial"/>
          <w:bCs/>
          <w:w w:val="105"/>
          <w:lang w:eastAsia="ja-JP"/>
        </w:rPr>
      </w:pPr>
    </w:p>
    <w:p w14:paraId="30E4E4D0" w14:textId="582ADDF9" w:rsidR="008952B4" w:rsidRPr="00373B27" w:rsidRDefault="008952B4" w:rsidP="00BB1169">
      <w:pPr>
        <w:spacing w:line="480" w:lineRule="auto"/>
        <w:rPr>
          <w:rFonts w:eastAsia="Times New Roman" w:cs="Arial"/>
          <w:bCs/>
          <w:w w:val="105"/>
          <w:lang w:eastAsia="ja-JP"/>
        </w:rPr>
      </w:pPr>
    </w:p>
    <w:p w14:paraId="7F926E33" w14:textId="2F9A8514" w:rsidR="00D41DF3" w:rsidRPr="00373B27" w:rsidRDefault="00D41DF3" w:rsidP="00BB1169">
      <w:pPr>
        <w:spacing w:line="480" w:lineRule="auto"/>
        <w:rPr>
          <w:rFonts w:eastAsia="Times New Roman" w:cs="Arial"/>
          <w:bCs/>
          <w:w w:val="105"/>
          <w:lang w:eastAsia="ja-JP"/>
        </w:rPr>
      </w:pPr>
    </w:p>
    <w:p w14:paraId="55F00F21" w14:textId="77777777" w:rsidR="00D41DF3" w:rsidRPr="00373B27" w:rsidRDefault="00D41DF3" w:rsidP="00BB1169">
      <w:pPr>
        <w:spacing w:line="480" w:lineRule="auto"/>
        <w:rPr>
          <w:rFonts w:eastAsia="Times New Roman" w:cs="Arial"/>
          <w:bCs/>
          <w:w w:val="105"/>
          <w:lang w:eastAsia="ja-JP"/>
        </w:rPr>
      </w:pPr>
    </w:p>
    <w:p w14:paraId="135471A3" w14:textId="77777777" w:rsidR="008952B4" w:rsidRPr="00373B27" w:rsidRDefault="008952B4" w:rsidP="00BB1169">
      <w:pPr>
        <w:spacing w:line="480" w:lineRule="auto"/>
        <w:rPr>
          <w:rFonts w:eastAsia="Times New Roman" w:cs="Arial"/>
          <w:bCs/>
          <w:w w:val="105"/>
          <w:lang w:eastAsia="ja-JP"/>
        </w:rPr>
      </w:pPr>
    </w:p>
    <w:p w14:paraId="29983E1A" w14:textId="77777777" w:rsidR="008952B4" w:rsidRPr="00373B27" w:rsidRDefault="008952B4" w:rsidP="00BB1169">
      <w:pPr>
        <w:spacing w:line="480" w:lineRule="auto"/>
        <w:rPr>
          <w:rFonts w:eastAsia="Times New Roman" w:cs="Arial"/>
          <w:bCs/>
          <w:w w:val="105"/>
          <w:lang w:eastAsia="ja-JP"/>
        </w:rPr>
      </w:pPr>
    </w:p>
    <w:p w14:paraId="509334A6" w14:textId="77777777" w:rsidR="008952B4" w:rsidRPr="00373B27" w:rsidRDefault="008952B4" w:rsidP="00BB1169">
      <w:pPr>
        <w:spacing w:line="480" w:lineRule="auto"/>
        <w:rPr>
          <w:rFonts w:eastAsia="Times New Roman" w:cs="Arial"/>
          <w:bCs/>
          <w:w w:val="105"/>
          <w:lang w:eastAsia="ja-JP"/>
        </w:rPr>
      </w:pPr>
    </w:p>
    <w:p w14:paraId="29F38817" w14:textId="35D85E9D" w:rsidR="008952B4" w:rsidRPr="00373B27" w:rsidRDefault="008952B4" w:rsidP="00BB1169">
      <w:pPr>
        <w:spacing w:line="480" w:lineRule="auto"/>
        <w:rPr>
          <w:rFonts w:eastAsia="Times New Roman" w:cs="Arial"/>
          <w:bCs/>
          <w:w w:val="105"/>
          <w:lang w:eastAsia="ja-JP"/>
        </w:rPr>
      </w:pPr>
    </w:p>
    <w:p w14:paraId="7EB899AB" w14:textId="77777777" w:rsidR="008952B4" w:rsidRPr="00373B27" w:rsidRDefault="008952B4" w:rsidP="00BB1169">
      <w:pPr>
        <w:spacing w:line="480" w:lineRule="auto"/>
        <w:rPr>
          <w:rFonts w:eastAsia="Times New Roman" w:cs="Arial"/>
          <w:bCs/>
          <w:w w:val="105"/>
          <w:lang w:eastAsia="ja-JP"/>
        </w:rPr>
      </w:pPr>
    </w:p>
    <w:p w14:paraId="512A6DD6" w14:textId="77777777" w:rsidR="008952B4" w:rsidRPr="00373B27" w:rsidRDefault="008952B4" w:rsidP="00BB1169">
      <w:pPr>
        <w:adjustRightInd w:val="0"/>
        <w:spacing w:line="480" w:lineRule="auto"/>
        <w:ind w:left="720"/>
        <w:rPr>
          <w:rFonts w:cs="Arial"/>
        </w:rPr>
      </w:pPr>
      <w:r w:rsidRPr="00373B27">
        <w:rPr>
          <w:rFonts w:cs="Arial"/>
        </w:rPr>
        <w:t>“Educar la mente sin educar el corazón no es educación en absoluto”</w:t>
      </w:r>
    </w:p>
    <w:p w14:paraId="63C487F3" w14:textId="4E2FB199" w:rsidR="008952B4" w:rsidRPr="00373B27" w:rsidRDefault="008952B4" w:rsidP="00BB1169">
      <w:pPr>
        <w:adjustRightInd w:val="0"/>
        <w:spacing w:line="480" w:lineRule="auto"/>
        <w:ind w:left="720"/>
        <w:rPr>
          <w:rFonts w:cs="Arial"/>
        </w:rPr>
      </w:pPr>
      <w:r w:rsidRPr="00373B27">
        <w:rPr>
          <w:rFonts w:cs="Arial"/>
        </w:rPr>
        <w:t>Aristóteles</w:t>
      </w:r>
      <w:r w:rsidR="005D63F8" w:rsidRPr="00373B27">
        <w:rPr>
          <w:rFonts w:cs="Arial"/>
        </w:rPr>
        <w:t>.</w:t>
      </w:r>
    </w:p>
    <w:p w14:paraId="05A073FC" w14:textId="77777777" w:rsidR="008952B4" w:rsidRPr="00373B27" w:rsidRDefault="008952B4" w:rsidP="00BB1169">
      <w:pPr>
        <w:adjustRightInd w:val="0"/>
        <w:spacing w:line="480" w:lineRule="auto"/>
        <w:ind w:left="720"/>
        <w:rPr>
          <w:rFonts w:cs="Arial"/>
        </w:rPr>
      </w:pPr>
    </w:p>
    <w:p w14:paraId="27D153A3" w14:textId="77777777" w:rsidR="008952B4" w:rsidRPr="00373B27" w:rsidRDefault="008952B4" w:rsidP="00BB1169">
      <w:pPr>
        <w:adjustRightInd w:val="0"/>
        <w:spacing w:line="480" w:lineRule="auto"/>
        <w:ind w:left="720"/>
        <w:rPr>
          <w:rFonts w:cs="Arial"/>
        </w:rPr>
      </w:pPr>
    </w:p>
    <w:p w14:paraId="24825B06" w14:textId="77777777" w:rsidR="008952B4" w:rsidRPr="00373B27" w:rsidRDefault="008952B4" w:rsidP="00BB1169">
      <w:pPr>
        <w:adjustRightInd w:val="0"/>
        <w:spacing w:line="480" w:lineRule="auto"/>
        <w:ind w:left="720"/>
        <w:rPr>
          <w:rFonts w:cs="Arial"/>
        </w:rPr>
      </w:pPr>
      <w:r w:rsidRPr="00373B27">
        <w:rPr>
          <w:rFonts w:cs="Arial"/>
        </w:rPr>
        <w:t>“Cada día sabemos más y entendemos menos”</w:t>
      </w:r>
    </w:p>
    <w:p w14:paraId="37EAC19B" w14:textId="16BD2BE1" w:rsidR="008952B4" w:rsidRPr="00373B27" w:rsidRDefault="008952B4" w:rsidP="00BB1169">
      <w:pPr>
        <w:adjustRightInd w:val="0"/>
        <w:spacing w:line="480" w:lineRule="auto"/>
        <w:ind w:left="720"/>
        <w:rPr>
          <w:rFonts w:cs="Arial"/>
        </w:rPr>
      </w:pPr>
      <w:r w:rsidRPr="00373B27">
        <w:rPr>
          <w:rFonts w:cs="Arial"/>
        </w:rPr>
        <w:t>Albert Einstein</w:t>
      </w:r>
      <w:r w:rsidR="005D63F8" w:rsidRPr="00373B27">
        <w:rPr>
          <w:rFonts w:cs="Arial"/>
        </w:rPr>
        <w:t>.</w:t>
      </w:r>
    </w:p>
    <w:p w14:paraId="0A86BE60" w14:textId="77777777" w:rsidR="008952B4" w:rsidRPr="00373B27" w:rsidRDefault="008952B4" w:rsidP="00BB1169">
      <w:pPr>
        <w:adjustRightInd w:val="0"/>
        <w:spacing w:line="480" w:lineRule="auto"/>
        <w:ind w:left="720"/>
        <w:rPr>
          <w:rFonts w:cs="Arial"/>
        </w:rPr>
      </w:pPr>
    </w:p>
    <w:p w14:paraId="6E421A66" w14:textId="77777777" w:rsidR="008952B4" w:rsidRPr="00373B27" w:rsidRDefault="008952B4" w:rsidP="00BB1169">
      <w:pPr>
        <w:adjustRightInd w:val="0"/>
        <w:spacing w:line="480" w:lineRule="auto"/>
        <w:ind w:left="720"/>
        <w:rPr>
          <w:rFonts w:cs="Arial"/>
        </w:rPr>
      </w:pPr>
    </w:p>
    <w:p w14:paraId="78FBBDBA" w14:textId="77777777" w:rsidR="008952B4" w:rsidRPr="00373B27" w:rsidRDefault="008952B4" w:rsidP="00BB1169">
      <w:pPr>
        <w:adjustRightInd w:val="0"/>
        <w:spacing w:line="480" w:lineRule="auto"/>
        <w:ind w:left="720"/>
        <w:rPr>
          <w:rFonts w:cs="Arial"/>
        </w:rPr>
      </w:pPr>
      <w:r w:rsidRPr="00373B27">
        <w:rPr>
          <w:rFonts w:cs="Arial"/>
        </w:rPr>
        <w:t>"La educación es el arma más poderosa que puedes usar para cambiar el mundo"</w:t>
      </w:r>
    </w:p>
    <w:p w14:paraId="6CAA8061" w14:textId="77777777" w:rsidR="008952B4" w:rsidRPr="00373B27" w:rsidRDefault="008952B4" w:rsidP="00BB1169">
      <w:pPr>
        <w:adjustRightInd w:val="0"/>
        <w:spacing w:line="480" w:lineRule="auto"/>
        <w:ind w:left="720"/>
        <w:rPr>
          <w:rFonts w:cs="Arial"/>
        </w:rPr>
      </w:pPr>
      <w:r w:rsidRPr="00373B27">
        <w:rPr>
          <w:rFonts w:cs="Arial"/>
        </w:rPr>
        <w:t>Nelson Mandela.</w:t>
      </w:r>
    </w:p>
    <w:p w14:paraId="5E1D5FF2" w14:textId="77777777" w:rsidR="008952B4" w:rsidRPr="00373B27" w:rsidRDefault="008952B4">
      <w:pPr>
        <w:rPr>
          <w:rFonts w:cs="Arial"/>
          <w:b/>
          <w:bCs/>
        </w:rPr>
      </w:pPr>
      <w:r w:rsidRPr="00373B27">
        <w:br w:type="page"/>
      </w:r>
    </w:p>
    <w:p w14:paraId="48DEA387" w14:textId="17D193BC" w:rsidR="005543C6" w:rsidRPr="00373B27" w:rsidRDefault="005543C6" w:rsidP="00836D95">
      <w:pPr>
        <w:pStyle w:val="Ttulo"/>
        <w:rPr>
          <w:lang w:eastAsia="es-ES" w:bidi="es-ES"/>
        </w:rPr>
      </w:pPr>
      <w:r w:rsidRPr="00373B27">
        <w:lastRenderedPageBreak/>
        <w:t>AGRADECIMIENTOS</w:t>
      </w:r>
    </w:p>
    <w:p w14:paraId="6037A706" w14:textId="77777777" w:rsidR="009B260D" w:rsidRPr="00373B27" w:rsidRDefault="009B260D" w:rsidP="008952B4">
      <w:pPr>
        <w:spacing w:line="480" w:lineRule="auto"/>
        <w:rPr>
          <w:rFonts w:eastAsia="Times New Roman" w:cs="Arial"/>
          <w:bCs/>
          <w:w w:val="105"/>
          <w:lang w:eastAsia="ja-JP"/>
        </w:rPr>
      </w:pPr>
    </w:p>
    <w:p w14:paraId="520F7B21" w14:textId="7B097F9B" w:rsidR="009B260D" w:rsidRPr="00373B27" w:rsidRDefault="009B260D" w:rsidP="008952B4">
      <w:pPr>
        <w:spacing w:line="480" w:lineRule="auto"/>
        <w:rPr>
          <w:rFonts w:eastAsia="Times New Roman" w:cs="Arial"/>
          <w:bCs/>
          <w:w w:val="105"/>
          <w:lang w:eastAsia="ja-JP"/>
        </w:rPr>
      </w:pPr>
    </w:p>
    <w:p w14:paraId="3671472F" w14:textId="32C4A2E0" w:rsidR="00836D95" w:rsidRPr="00373B27" w:rsidRDefault="00836D95" w:rsidP="008952B4">
      <w:pPr>
        <w:spacing w:line="480" w:lineRule="auto"/>
        <w:rPr>
          <w:rFonts w:eastAsia="Times New Roman" w:cs="Arial"/>
          <w:bCs/>
          <w:w w:val="105"/>
          <w:lang w:eastAsia="ja-JP"/>
        </w:rPr>
      </w:pPr>
    </w:p>
    <w:p w14:paraId="3CA94C2F" w14:textId="45DC74A0" w:rsidR="00836D95" w:rsidRPr="00373B27" w:rsidRDefault="00836D95" w:rsidP="008952B4">
      <w:pPr>
        <w:spacing w:line="480" w:lineRule="auto"/>
        <w:rPr>
          <w:rFonts w:eastAsia="Times New Roman" w:cs="Arial"/>
          <w:bCs/>
          <w:w w:val="105"/>
          <w:lang w:eastAsia="ja-JP"/>
        </w:rPr>
      </w:pPr>
    </w:p>
    <w:p w14:paraId="3572F7E4" w14:textId="169CB089" w:rsidR="00836D95" w:rsidRPr="00373B27" w:rsidRDefault="00836D95" w:rsidP="008952B4">
      <w:pPr>
        <w:spacing w:line="480" w:lineRule="auto"/>
        <w:rPr>
          <w:rFonts w:eastAsia="Times New Roman" w:cs="Arial"/>
          <w:bCs/>
          <w:w w:val="105"/>
          <w:lang w:eastAsia="ja-JP"/>
        </w:rPr>
      </w:pPr>
    </w:p>
    <w:p w14:paraId="79C42F36" w14:textId="765410BE" w:rsidR="00836D95" w:rsidRPr="00373B27" w:rsidRDefault="00836D95" w:rsidP="008952B4">
      <w:pPr>
        <w:spacing w:line="480" w:lineRule="auto"/>
        <w:rPr>
          <w:rFonts w:eastAsia="Times New Roman" w:cs="Arial"/>
          <w:bCs/>
          <w:w w:val="105"/>
          <w:lang w:eastAsia="ja-JP"/>
        </w:rPr>
      </w:pPr>
    </w:p>
    <w:p w14:paraId="1213390B" w14:textId="068023C1" w:rsidR="00836D95" w:rsidRPr="00373B27" w:rsidRDefault="00836D95" w:rsidP="008952B4">
      <w:pPr>
        <w:spacing w:line="480" w:lineRule="auto"/>
        <w:rPr>
          <w:rFonts w:eastAsia="Times New Roman" w:cs="Arial"/>
          <w:bCs/>
          <w:w w:val="105"/>
          <w:lang w:eastAsia="ja-JP"/>
        </w:rPr>
      </w:pPr>
    </w:p>
    <w:p w14:paraId="7CE864E6" w14:textId="7A73B7D3" w:rsidR="00836D95" w:rsidRPr="00373B27" w:rsidRDefault="00836D95" w:rsidP="008952B4">
      <w:pPr>
        <w:spacing w:line="480" w:lineRule="auto"/>
        <w:rPr>
          <w:rFonts w:eastAsia="Times New Roman" w:cs="Arial"/>
          <w:bCs/>
          <w:w w:val="105"/>
          <w:lang w:eastAsia="ja-JP"/>
        </w:rPr>
      </w:pPr>
    </w:p>
    <w:p w14:paraId="446005A0" w14:textId="32C49B39" w:rsidR="00836D95" w:rsidRPr="00373B27" w:rsidRDefault="00836D95" w:rsidP="008952B4">
      <w:pPr>
        <w:spacing w:line="480" w:lineRule="auto"/>
        <w:rPr>
          <w:rFonts w:eastAsia="Times New Roman" w:cs="Arial"/>
          <w:bCs/>
          <w:w w:val="105"/>
          <w:lang w:eastAsia="ja-JP"/>
        </w:rPr>
      </w:pPr>
    </w:p>
    <w:p w14:paraId="3B83BA37" w14:textId="77777777" w:rsidR="00836D95" w:rsidRPr="00373B27" w:rsidRDefault="00836D95" w:rsidP="008952B4">
      <w:pPr>
        <w:spacing w:line="480" w:lineRule="auto"/>
        <w:rPr>
          <w:rFonts w:eastAsia="Times New Roman" w:cs="Arial"/>
          <w:bCs/>
          <w:w w:val="105"/>
          <w:lang w:eastAsia="ja-JP"/>
        </w:rPr>
      </w:pPr>
    </w:p>
    <w:p w14:paraId="36F374AF" w14:textId="77777777" w:rsidR="009B260D" w:rsidRPr="00373B27" w:rsidRDefault="009B260D" w:rsidP="008952B4">
      <w:pPr>
        <w:spacing w:line="480" w:lineRule="auto"/>
        <w:rPr>
          <w:rFonts w:eastAsia="Times New Roman" w:cs="Arial"/>
          <w:bCs/>
          <w:w w:val="105"/>
          <w:lang w:eastAsia="ja-JP"/>
        </w:rPr>
      </w:pPr>
    </w:p>
    <w:p w14:paraId="34D0334B" w14:textId="77777777" w:rsidR="009B260D" w:rsidRPr="00373B27" w:rsidRDefault="009B260D" w:rsidP="008952B4">
      <w:pPr>
        <w:spacing w:line="480" w:lineRule="auto"/>
        <w:rPr>
          <w:rFonts w:eastAsia="Times New Roman" w:cs="Arial"/>
          <w:bCs/>
          <w:w w:val="105"/>
          <w:lang w:eastAsia="ja-JP"/>
        </w:rPr>
      </w:pPr>
    </w:p>
    <w:p w14:paraId="2B9D449F" w14:textId="11EB1750" w:rsidR="00A34733" w:rsidRPr="00373B27" w:rsidRDefault="009B260D" w:rsidP="008952B4">
      <w:pPr>
        <w:spacing w:line="480" w:lineRule="auto"/>
        <w:jc w:val="right"/>
        <w:rPr>
          <w:rFonts w:eastAsia="Times New Roman" w:cs="Arial"/>
          <w:bCs/>
          <w:w w:val="105"/>
          <w:lang w:eastAsia="ja-JP"/>
        </w:rPr>
      </w:pPr>
      <w:r w:rsidRPr="00373B27">
        <w:rPr>
          <w:rFonts w:eastAsia="Times New Roman" w:cs="Arial"/>
          <w:bCs/>
          <w:w w:val="105"/>
          <w:lang w:eastAsia="ja-JP"/>
        </w:rPr>
        <w:t>Gracias de corazón al profesorado</w:t>
      </w:r>
      <w:r w:rsidR="007D2360" w:rsidRPr="00373B27">
        <w:rPr>
          <w:rFonts w:eastAsia="Times New Roman" w:cs="Arial"/>
          <w:bCs/>
          <w:w w:val="105"/>
          <w:lang w:eastAsia="ja-JP"/>
        </w:rPr>
        <w:t xml:space="preserve"> de la</w:t>
      </w:r>
      <w:r w:rsidRPr="00373B27">
        <w:rPr>
          <w:rFonts w:eastAsia="Times New Roman" w:cs="Arial"/>
          <w:bCs/>
          <w:w w:val="105"/>
          <w:lang w:eastAsia="ja-JP"/>
        </w:rPr>
        <w:t xml:space="preserve"> </w:t>
      </w:r>
    </w:p>
    <w:p w14:paraId="324C964B" w14:textId="7249136D" w:rsidR="009B260D" w:rsidRPr="00373B27" w:rsidRDefault="009B260D" w:rsidP="008952B4">
      <w:pPr>
        <w:spacing w:line="480" w:lineRule="auto"/>
        <w:jc w:val="right"/>
        <w:rPr>
          <w:rFonts w:eastAsia="Times New Roman" w:cs="Arial"/>
          <w:bCs/>
          <w:w w:val="105"/>
          <w:lang w:eastAsia="ja-JP"/>
        </w:rPr>
      </w:pPr>
      <w:r w:rsidRPr="00373B27">
        <w:rPr>
          <w:rFonts w:eastAsia="Times New Roman" w:cs="Arial"/>
          <w:bCs/>
          <w:w w:val="105"/>
          <w:lang w:eastAsia="ja-JP"/>
        </w:rPr>
        <w:t>de la Universidad Europea de Valencia</w:t>
      </w:r>
      <w:r w:rsidR="005D63F8" w:rsidRPr="00373B27">
        <w:rPr>
          <w:rFonts w:eastAsia="Times New Roman" w:cs="Arial"/>
          <w:bCs/>
          <w:w w:val="105"/>
          <w:lang w:eastAsia="ja-JP"/>
        </w:rPr>
        <w:t>.</w:t>
      </w:r>
    </w:p>
    <w:p w14:paraId="0E6E2816" w14:textId="77777777" w:rsidR="00CE3572" w:rsidRPr="00373B27" w:rsidRDefault="00CE3572" w:rsidP="00254B6C">
      <w:pPr>
        <w:pStyle w:val="Poromisin"/>
        <w:spacing w:line="280" w:lineRule="atLeast"/>
        <w:rPr>
          <w:rFonts w:ascii="Arial" w:hAnsi="Arial" w:cs="Arial"/>
          <w:i/>
          <w:iCs/>
        </w:rPr>
      </w:pPr>
      <w:r w:rsidRPr="00373B27">
        <w:rPr>
          <w:rFonts w:ascii="Arial" w:hAnsi="Arial" w:cs="Arial"/>
          <w:i/>
          <w:iCs/>
        </w:rPr>
        <w:br w:type="page"/>
      </w:r>
    </w:p>
    <w:p w14:paraId="43E646D3" w14:textId="00B78698" w:rsidR="000224D9" w:rsidRPr="00373B27" w:rsidRDefault="000224D9" w:rsidP="00BB1169">
      <w:pPr>
        <w:pStyle w:val="Ttulo"/>
      </w:pPr>
      <w:r w:rsidRPr="00373B27">
        <w:lastRenderedPageBreak/>
        <w:t>RESUMEN</w:t>
      </w:r>
    </w:p>
    <w:p w14:paraId="34B38460" w14:textId="60DD5B84" w:rsidR="00BA0BA0" w:rsidRPr="00373B27" w:rsidRDefault="00BA0BA0" w:rsidP="00BB1169">
      <w:pPr>
        <w:spacing w:line="480" w:lineRule="auto"/>
        <w:jc w:val="both"/>
        <w:rPr>
          <w:rFonts w:eastAsiaTheme="minorHAnsi" w:cs="Arial"/>
          <w:bCs/>
          <w:lang w:val="es-ES_tradnl"/>
        </w:rPr>
      </w:pPr>
      <w:r w:rsidRPr="00373B27">
        <w:rPr>
          <w:rFonts w:eastAsiaTheme="minorHAnsi" w:cs="Arial"/>
          <w:bCs/>
          <w:lang w:val="es-ES_tradnl"/>
        </w:rPr>
        <w:t xml:space="preserve">Sobre la programación didáctica del módulo Instalaciones eléctricas y domóticas, código: 3013, del Ciclo de Formación Profesional de Grado Básico de Electricidad y Electrónica del Centro Condes de Aragón se ha desarrollado un elenco de capítulos para subsanar una serie de deficiencias, unas específicas, como la omisión del índice e introducción; y otras generales, como la falta de detalle generalizado y de relación entre conceptos, por ejemplo: </w:t>
      </w:r>
      <w:r w:rsidR="001B6E5D" w:rsidRPr="00373B27">
        <w:rPr>
          <w:rFonts w:eastAsiaTheme="minorHAnsi" w:cs="Arial"/>
          <w:bCs/>
          <w:lang w:val="es-ES_tradnl"/>
        </w:rPr>
        <w:t>Resultados de Aprendizaje</w:t>
      </w:r>
      <w:r w:rsidR="005D63F8" w:rsidRPr="00373B27">
        <w:rPr>
          <w:rFonts w:eastAsiaTheme="minorHAnsi" w:cs="Arial"/>
          <w:bCs/>
          <w:lang w:val="es-ES_tradnl"/>
        </w:rPr>
        <w:t xml:space="preserve"> </w:t>
      </w:r>
      <w:r w:rsidRPr="00373B27">
        <w:rPr>
          <w:rFonts w:eastAsiaTheme="minorHAnsi" w:cs="Arial"/>
          <w:bCs/>
          <w:lang w:val="es-ES_tradnl"/>
        </w:rPr>
        <w:t>con las Unidades didácticas. Tras un estudio por puntos, se desarrolla el presente trabajo, donde se justifica la importancia de una correcta programación didáctica, se continua con los apartados que permiten contextualizar el módulo. Posteriormente, se realiza un análisis detallado donde se identifican las áreas de mejora y se proponen una serie de aportaciones en cada subapartado de la programación y se presentan una serie de novedades, como el uso de una herramienta en Excel para gestionar la preparación y seguimiento del módulo, que son desarrollados ampliamente en la</w:t>
      </w:r>
      <w:r w:rsidR="00C64C11" w:rsidRPr="00373B27">
        <w:rPr>
          <w:rFonts w:eastAsiaTheme="minorHAnsi" w:cs="Arial"/>
          <w:bCs/>
          <w:lang w:val="es-ES_tradnl"/>
        </w:rPr>
        <w:t xml:space="preserve"> </w:t>
      </w:r>
      <w:r w:rsidRPr="00373B27">
        <w:rPr>
          <w:rFonts w:eastAsiaTheme="minorHAnsi" w:cs="Arial"/>
          <w:bCs/>
          <w:lang w:val="es-ES_tradnl"/>
        </w:rPr>
        <w:t xml:space="preserve">secuencia de contenidos, tratando con detalle el refuerzo de grupos de atención especial en concreto, se tratara al alumnado con discapacidad visual, dislexia y altas capacidades, incorporando diferentes propuestas de innovación educativa, en concreto se ha planteado emplear la metodología activa del Aprendizaje Basado en Proyectos para desarrollar una nueva </w:t>
      </w:r>
      <w:r w:rsidR="005D63F8" w:rsidRPr="00373B27">
        <w:rPr>
          <w:rFonts w:eastAsiaTheme="minorHAnsi" w:cs="Arial"/>
          <w:bCs/>
          <w:lang w:val="es-ES_tradnl"/>
        </w:rPr>
        <w:t>U</w:t>
      </w:r>
      <w:r w:rsidRPr="00373B27">
        <w:rPr>
          <w:rFonts w:eastAsiaTheme="minorHAnsi" w:cs="Arial"/>
          <w:bCs/>
          <w:lang w:val="es-ES_tradnl"/>
        </w:rPr>
        <w:t xml:space="preserve">nidad </w:t>
      </w:r>
      <w:r w:rsidR="005D63F8" w:rsidRPr="00373B27">
        <w:rPr>
          <w:rFonts w:eastAsiaTheme="minorHAnsi" w:cs="Arial"/>
          <w:bCs/>
          <w:lang w:val="es-ES_tradnl"/>
        </w:rPr>
        <w:t>D</w:t>
      </w:r>
      <w:r w:rsidRPr="00373B27">
        <w:rPr>
          <w:rFonts w:eastAsiaTheme="minorHAnsi" w:cs="Arial"/>
          <w:bCs/>
          <w:lang w:val="es-ES_tradnl"/>
        </w:rPr>
        <w:t xml:space="preserve">idáctica 13: ¡Tu proyecto domótico!, como cierre global del módulo. </w:t>
      </w:r>
      <w:bookmarkStart w:id="12" w:name="_Hlk107673966"/>
      <w:r w:rsidRPr="00373B27">
        <w:rPr>
          <w:rFonts w:eastAsiaTheme="minorHAnsi" w:cs="Arial"/>
          <w:bCs/>
          <w:lang w:val="es-ES_tradnl"/>
        </w:rPr>
        <w:t>Y finalmente</w:t>
      </w:r>
      <w:r w:rsidR="004702A8" w:rsidRPr="00373B27">
        <w:rPr>
          <w:rFonts w:eastAsiaTheme="minorHAnsi" w:cs="Arial"/>
          <w:bCs/>
          <w:lang w:val="es-ES_tradnl"/>
        </w:rPr>
        <w:t>,</w:t>
      </w:r>
      <w:r w:rsidRPr="00373B27">
        <w:rPr>
          <w:rFonts w:eastAsiaTheme="minorHAnsi" w:cs="Arial"/>
          <w:bCs/>
          <w:lang w:val="es-ES_tradnl"/>
        </w:rPr>
        <w:t xml:space="preserve"> proponer y desarrollar un par de proyectos de innovación educativa sobre evaluación </w:t>
      </w:r>
      <w:proofErr w:type="gramStart"/>
      <w:r w:rsidRPr="00373B27">
        <w:rPr>
          <w:rFonts w:eastAsiaTheme="minorHAnsi" w:cs="Arial"/>
          <w:bCs/>
          <w:lang w:val="es-ES_tradnl"/>
        </w:rPr>
        <w:t>continua</w:t>
      </w:r>
      <w:proofErr w:type="gramEnd"/>
      <w:r w:rsidRPr="00373B27">
        <w:rPr>
          <w:rFonts w:eastAsiaTheme="minorHAnsi" w:cs="Arial"/>
          <w:bCs/>
          <w:lang w:val="es-ES_tradnl"/>
        </w:rPr>
        <w:t xml:space="preserve"> basada en los </w:t>
      </w:r>
      <w:r w:rsidR="001B6E5D" w:rsidRPr="00373B27">
        <w:rPr>
          <w:rFonts w:eastAsiaTheme="minorHAnsi" w:cs="Arial"/>
          <w:bCs/>
          <w:lang w:val="es-ES_tradnl"/>
        </w:rPr>
        <w:t>Resultados de Aprendizaje</w:t>
      </w:r>
      <w:r w:rsidR="005D63F8" w:rsidRPr="00373B27">
        <w:rPr>
          <w:rFonts w:eastAsiaTheme="minorHAnsi" w:cs="Arial"/>
          <w:bCs/>
          <w:lang w:val="es-ES_tradnl"/>
        </w:rPr>
        <w:t xml:space="preserve"> </w:t>
      </w:r>
      <w:r w:rsidRPr="00373B27">
        <w:rPr>
          <w:rFonts w:eastAsiaTheme="minorHAnsi" w:cs="Arial"/>
          <w:bCs/>
          <w:lang w:val="es-ES_tradnl"/>
        </w:rPr>
        <w:t>y de mejora de la rúbrica de prácticas.</w:t>
      </w:r>
      <w:bookmarkEnd w:id="12"/>
    </w:p>
    <w:p w14:paraId="4E0F7A5A" w14:textId="09DE6ACA" w:rsidR="005D38BC" w:rsidRPr="00373B27" w:rsidRDefault="005D38BC" w:rsidP="00BB1169">
      <w:pPr>
        <w:spacing w:line="480" w:lineRule="auto"/>
        <w:jc w:val="both"/>
        <w:rPr>
          <w:rFonts w:eastAsiaTheme="minorHAnsi"/>
          <w:bCs/>
          <w:lang w:val="es-ES_tradnl"/>
        </w:rPr>
      </w:pPr>
      <w:r w:rsidRPr="00373B27">
        <w:rPr>
          <w:rFonts w:eastAsiaTheme="minorHAnsi" w:cs="Arial"/>
          <w:b/>
          <w:lang w:val="es-ES_tradnl"/>
        </w:rPr>
        <w:t>Palabras clave:</w:t>
      </w:r>
      <w:r w:rsidRPr="00373B27">
        <w:rPr>
          <w:rFonts w:eastAsiaTheme="minorHAnsi" w:cs="Arial"/>
          <w:bCs/>
          <w:lang w:val="es-ES_tradnl"/>
        </w:rPr>
        <w:t xml:space="preserve"> </w:t>
      </w:r>
      <w:r w:rsidRPr="00373B27">
        <w:rPr>
          <w:rFonts w:cs="Arial"/>
          <w:bCs/>
          <w:lang w:val="es-ES_tradnl"/>
        </w:rPr>
        <w:t>A</w:t>
      </w:r>
      <w:r w:rsidRPr="00373B27">
        <w:rPr>
          <w:rFonts w:eastAsiaTheme="minorHAnsi"/>
          <w:bCs/>
          <w:lang w:val="es-ES_tradnl"/>
        </w:rPr>
        <w:t>nálisis</w:t>
      </w:r>
      <w:r w:rsidRPr="00373B27">
        <w:rPr>
          <w:bCs/>
          <w:lang w:val="es-ES_tradnl"/>
        </w:rPr>
        <w:t xml:space="preserve"> y</w:t>
      </w:r>
      <w:r w:rsidRPr="00373B27">
        <w:rPr>
          <w:rFonts w:eastAsiaTheme="minorHAnsi"/>
          <w:bCs/>
          <w:lang w:val="es-ES_tradnl"/>
        </w:rPr>
        <w:t xml:space="preserve"> propuesta</w:t>
      </w:r>
      <w:r w:rsidRPr="00373B27">
        <w:rPr>
          <w:bCs/>
          <w:lang w:val="es-ES_tradnl"/>
        </w:rPr>
        <w:t xml:space="preserve"> de</w:t>
      </w:r>
      <w:r w:rsidRPr="00373B27">
        <w:rPr>
          <w:rFonts w:eastAsiaTheme="minorHAnsi"/>
          <w:bCs/>
          <w:lang w:val="es-ES_tradnl"/>
        </w:rPr>
        <w:t xml:space="preserve"> mejora</w:t>
      </w:r>
      <w:r w:rsidRPr="00373B27">
        <w:rPr>
          <w:rFonts w:cs="Arial"/>
          <w:bCs/>
          <w:lang w:val="es-ES_tradnl"/>
        </w:rPr>
        <w:t>, pr</w:t>
      </w:r>
      <w:r w:rsidRPr="00373B27">
        <w:rPr>
          <w:rFonts w:eastAsiaTheme="minorHAnsi" w:cs="Arial"/>
          <w:bCs/>
          <w:lang w:val="es-ES_tradnl"/>
        </w:rPr>
        <w:t xml:space="preserve">ogramación didáctica, unidades didácticas, </w:t>
      </w:r>
      <w:r w:rsidRPr="00373B27">
        <w:rPr>
          <w:bCs/>
          <w:lang w:val="es-ES_tradnl"/>
        </w:rPr>
        <w:t>metodologías activas, innovación educativa</w:t>
      </w:r>
      <w:r w:rsidRPr="00373B27">
        <w:rPr>
          <w:rFonts w:eastAsiaTheme="minorHAnsi"/>
          <w:bCs/>
          <w:lang w:val="es-ES_tradnl"/>
        </w:rPr>
        <w:t>.</w:t>
      </w:r>
    </w:p>
    <w:p w14:paraId="74A34F86" w14:textId="77777777" w:rsidR="0076735B" w:rsidRPr="00373B27" w:rsidRDefault="0076735B" w:rsidP="00BB1169">
      <w:pPr>
        <w:spacing w:line="480" w:lineRule="auto"/>
        <w:rPr>
          <w:rFonts w:cs="Arial"/>
          <w:b/>
          <w:bCs/>
        </w:rPr>
      </w:pPr>
      <w:r w:rsidRPr="00373B27">
        <w:br w:type="page"/>
      </w:r>
    </w:p>
    <w:p w14:paraId="5A60FEF5" w14:textId="5B660A3B" w:rsidR="000224D9" w:rsidRPr="00373B27" w:rsidRDefault="000224D9" w:rsidP="00BB1169">
      <w:pPr>
        <w:pStyle w:val="Ttulo"/>
      </w:pPr>
      <w:r w:rsidRPr="00373B27">
        <w:lastRenderedPageBreak/>
        <w:t>ABSTRACT</w:t>
      </w:r>
    </w:p>
    <w:p w14:paraId="44625D98" w14:textId="24CB3F0D" w:rsidR="00BA0BA0" w:rsidRPr="00373B27" w:rsidRDefault="00BA0BA0" w:rsidP="00BB1169">
      <w:pPr>
        <w:spacing w:line="480" w:lineRule="auto"/>
        <w:jc w:val="both"/>
        <w:rPr>
          <w:rFonts w:eastAsiaTheme="minorHAnsi" w:cs="Arial"/>
          <w:bCs/>
          <w:lang w:val="es-ES_tradnl"/>
        </w:rPr>
      </w:pPr>
      <w:proofErr w:type="spellStart"/>
      <w:r w:rsidRPr="00373B27">
        <w:rPr>
          <w:rFonts w:eastAsiaTheme="minorHAnsi" w:cs="Arial"/>
          <w:bCs/>
          <w:lang w:val="es-ES_tradnl"/>
        </w:rPr>
        <w:t>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didactic</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programming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module </w:t>
      </w:r>
      <w:proofErr w:type="spellStart"/>
      <w:r w:rsidRPr="00373B27">
        <w:rPr>
          <w:rFonts w:eastAsiaTheme="minorHAnsi" w:cs="Arial"/>
          <w:bCs/>
          <w:lang w:val="es-ES_tradnl"/>
        </w:rPr>
        <w:t>Electrical</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Domotic</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Installations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code</w:t>
      </w:r>
      <w:proofErr w:type="spellEnd"/>
      <w:r w:rsidRPr="00373B27">
        <w:rPr>
          <w:rFonts w:eastAsiaTheme="minorHAnsi" w:cs="Arial"/>
          <w:bCs/>
          <w:lang w:val="es-ES_tradnl"/>
        </w:rPr>
        <w:t xml:space="preserve">: 3013,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Basic Grade </w:t>
      </w:r>
      <w:proofErr w:type="spellStart"/>
      <w:r w:rsidRPr="00373B27">
        <w:rPr>
          <w:rFonts w:eastAsiaTheme="minorHAnsi" w:cs="Arial"/>
          <w:bCs/>
          <w:lang w:val="es-ES_tradnl"/>
        </w:rPr>
        <w:t>Vocational</w:t>
      </w:r>
      <w:proofErr w:type="spellEnd"/>
      <w:r w:rsidRPr="00373B27">
        <w:rPr>
          <w:rFonts w:eastAsiaTheme="minorHAnsi" w:cs="Arial"/>
          <w:bCs/>
          <w:lang w:val="es-ES_tradnl"/>
        </w:rPr>
        <w:t xml:space="preserve"> Training </w:t>
      </w:r>
      <w:proofErr w:type="spellStart"/>
      <w:r w:rsidRPr="00373B27">
        <w:rPr>
          <w:rFonts w:eastAsiaTheme="minorHAnsi" w:cs="Arial"/>
          <w:bCs/>
          <w:lang w:val="es-ES_tradnl"/>
        </w:rPr>
        <w:t>Cycle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Electricity</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Electronics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Condes de Aragón Center, a </w:t>
      </w:r>
      <w:proofErr w:type="spellStart"/>
      <w:r w:rsidRPr="00373B27">
        <w:rPr>
          <w:rFonts w:eastAsiaTheme="minorHAnsi" w:cs="Arial"/>
          <w:bCs/>
          <w:lang w:val="es-ES_tradnl"/>
        </w:rPr>
        <w:t>list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chapters</w:t>
      </w:r>
      <w:proofErr w:type="spellEnd"/>
      <w:r w:rsidRPr="00373B27">
        <w:rPr>
          <w:rFonts w:eastAsiaTheme="minorHAnsi" w:cs="Arial"/>
          <w:bCs/>
          <w:lang w:val="es-ES_tradnl"/>
        </w:rPr>
        <w:t xml:space="preserve"> has </w:t>
      </w:r>
      <w:proofErr w:type="spellStart"/>
      <w:r w:rsidRPr="00373B27">
        <w:rPr>
          <w:rFonts w:eastAsiaTheme="minorHAnsi" w:cs="Arial"/>
          <w:bCs/>
          <w:lang w:val="es-ES_tradnl"/>
        </w:rPr>
        <w:t>been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developed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to</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correct</w:t>
      </w:r>
      <w:proofErr w:type="spellEnd"/>
      <w:r w:rsidRPr="00373B27">
        <w:rPr>
          <w:rFonts w:eastAsiaTheme="minorHAnsi" w:cs="Arial"/>
          <w:bCs/>
          <w:lang w:val="es-ES_tradnl"/>
        </w:rPr>
        <w:t xml:space="preserve"> a series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deficiencies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some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specific</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such</w:t>
      </w:r>
      <w:proofErr w:type="spellEnd"/>
      <w:r w:rsidRPr="00373B27">
        <w:rPr>
          <w:rFonts w:eastAsiaTheme="minorHAnsi" w:cs="Arial"/>
          <w:bCs/>
          <w:lang w:val="es-ES_tradnl"/>
        </w:rPr>
        <w:t xml:space="preserve"> as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omission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index</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introduction</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others</w:t>
      </w:r>
      <w:proofErr w:type="spellEnd"/>
      <w:r w:rsidRPr="00373B27">
        <w:rPr>
          <w:rFonts w:eastAsiaTheme="minorHAnsi" w:cs="Arial"/>
          <w:bCs/>
          <w:lang w:val="es-ES_tradnl"/>
        </w:rPr>
        <w:t xml:space="preserve"> general, </w:t>
      </w:r>
      <w:proofErr w:type="spellStart"/>
      <w:r w:rsidRPr="00373B27">
        <w:rPr>
          <w:rFonts w:eastAsiaTheme="minorHAnsi" w:cs="Arial"/>
          <w:bCs/>
          <w:lang w:val="es-ES_tradnl"/>
        </w:rPr>
        <w:t>such</w:t>
      </w:r>
      <w:proofErr w:type="spellEnd"/>
      <w:r w:rsidRPr="00373B27">
        <w:rPr>
          <w:rFonts w:eastAsiaTheme="minorHAnsi" w:cs="Arial"/>
          <w:bCs/>
          <w:lang w:val="es-ES_tradnl"/>
        </w:rPr>
        <w:t xml:space="preserve"> as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lack</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generalized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detail</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relationship</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between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concepts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for</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example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Learning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Results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with</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Didactic</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Units</w:t>
      </w:r>
      <w:proofErr w:type="spellEnd"/>
      <w:r w:rsidRPr="00373B27">
        <w:rPr>
          <w:rFonts w:eastAsiaTheme="minorHAnsi" w:cs="Arial"/>
          <w:bCs/>
          <w:lang w:val="es-ES_tradnl"/>
        </w:rPr>
        <w:t xml:space="preserve">. After a </w:t>
      </w:r>
      <w:proofErr w:type="spellStart"/>
      <w:r w:rsidRPr="00373B27">
        <w:rPr>
          <w:rFonts w:eastAsiaTheme="minorHAnsi" w:cs="Arial"/>
          <w:bCs/>
          <w:lang w:val="es-ES_tradnl"/>
        </w:rPr>
        <w:t>study</w:t>
      </w:r>
      <w:proofErr w:type="spellEnd"/>
      <w:r w:rsidRPr="00373B27">
        <w:rPr>
          <w:rFonts w:eastAsiaTheme="minorHAnsi" w:cs="Arial"/>
          <w:bCs/>
          <w:lang w:val="es-ES_tradnl"/>
        </w:rPr>
        <w:t xml:space="preserve"> by </w:t>
      </w:r>
      <w:proofErr w:type="spellStart"/>
      <w:r w:rsidRPr="00373B27">
        <w:rPr>
          <w:rFonts w:eastAsiaTheme="minorHAnsi" w:cs="Arial"/>
          <w:bCs/>
          <w:lang w:val="es-ES_tradnl"/>
        </w:rPr>
        <w:t>points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present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work</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developed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where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importance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a </w:t>
      </w:r>
      <w:proofErr w:type="spellStart"/>
      <w:r w:rsidRPr="00373B27">
        <w:rPr>
          <w:rFonts w:eastAsiaTheme="minorHAnsi" w:cs="Arial"/>
          <w:bCs/>
          <w:lang w:val="es-ES_tradnl"/>
        </w:rPr>
        <w:t>correct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didactic</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programming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justified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followed</w:t>
      </w:r>
      <w:proofErr w:type="spellEnd"/>
      <w:r w:rsidRPr="00373B27">
        <w:rPr>
          <w:rFonts w:eastAsiaTheme="minorHAnsi" w:cs="Arial"/>
          <w:bCs/>
          <w:lang w:val="es-ES_tradnl"/>
        </w:rPr>
        <w:t xml:space="preserve"> by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sections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that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allow</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contextualizing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module. </w:t>
      </w:r>
      <w:proofErr w:type="spellStart"/>
      <w:r w:rsidRPr="00373B27">
        <w:rPr>
          <w:rFonts w:eastAsiaTheme="minorHAnsi" w:cs="Arial"/>
          <w:bCs/>
          <w:lang w:val="es-ES_tradnl"/>
        </w:rPr>
        <w:t>Subsequently</w:t>
      </w:r>
      <w:proofErr w:type="spellEnd"/>
      <w:r w:rsidRPr="00373B27">
        <w:rPr>
          <w:rFonts w:eastAsiaTheme="minorHAnsi" w:cs="Arial"/>
          <w:bCs/>
          <w:lang w:val="es-ES_tradnl"/>
        </w:rPr>
        <w:t xml:space="preserve">, a </w:t>
      </w:r>
      <w:proofErr w:type="spellStart"/>
      <w:r w:rsidRPr="00373B27">
        <w:rPr>
          <w:rFonts w:eastAsiaTheme="minorHAnsi" w:cs="Arial"/>
          <w:bCs/>
          <w:lang w:val="es-ES_tradnl"/>
        </w:rPr>
        <w:t>detailed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analysis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carried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out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where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areas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for</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improvement</w:t>
      </w:r>
      <w:proofErr w:type="spellEnd"/>
      <w:r w:rsidRPr="00373B27">
        <w:rPr>
          <w:rFonts w:eastAsiaTheme="minorHAnsi" w:cs="Arial"/>
          <w:bCs/>
          <w:lang w:val="es-ES_tradnl"/>
        </w:rPr>
        <w:t xml:space="preserve"> are </w:t>
      </w:r>
      <w:proofErr w:type="spellStart"/>
      <w:r w:rsidRPr="00373B27">
        <w:rPr>
          <w:rFonts w:eastAsiaTheme="minorHAnsi" w:cs="Arial"/>
          <w:bCs/>
          <w:lang w:val="es-ES_tradnl"/>
        </w:rPr>
        <w:t>identified</w:t>
      </w:r>
      <w:proofErr w:type="spellEnd"/>
      <w:r w:rsidRPr="00373B27">
        <w:rPr>
          <w:rFonts w:eastAsiaTheme="minorHAnsi" w:cs="Arial"/>
          <w:bCs/>
          <w:lang w:val="es-ES_tradnl"/>
        </w:rPr>
        <w:t xml:space="preserve"> and a series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contributions</w:t>
      </w:r>
      <w:proofErr w:type="spellEnd"/>
      <w:r w:rsidRPr="00373B27">
        <w:rPr>
          <w:rFonts w:eastAsiaTheme="minorHAnsi" w:cs="Arial"/>
          <w:bCs/>
          <w:lang w:val="es-ES_tradnl"/>
        </w:rPr>
        <w:t xml:space="preserve"> are </w:t>
      </w:r>
      <w:proofErr w:type="spellStart"/>
      <w:r w:rsidRPr="00373B27">
        <w:rPr>
          <w:rFonts w:eastAsiaTheme="minorHAnsi" w:cs="Arial"/>
          <w:bCs/>
          <w:lang w:val="es-ES_tradnl"/>
        </w:rPr>
        <w:t>proposed</w:t>
      </w:r>
      <w:proofErr w:type="spellEnd"/>
      <w:r w:rsidRPr="00373B27">
        <w:rPr>
          <w:rFonts w:eastAsiaTheme="minorHAnsi" w:cs="Arial"/>
          <w:bCs/>
          <w:lang w:val="es-ES_tradnl"/>
        </w:rPr>
        <w:t xml:space="preserve"> in </w:t>
      </w:r>
      <w:proofErr w:type="spellStart"/>
      <w:r w:rsidRPr="00373B27">
        <w:rPr>
          <w:rFonts w:eastAsiaTheme="minorHAnsi" w:cs="Arial"/>
          <w:bCs/>
          <w:lang w:val="es-ES_tradnl"/>
        </w:rPr>
        <w:t>each</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subsection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programming</w:t>
      </w:r>
      <w:proofErr w:type="spellEnd"/>
      <w:r w:rsidRPr="00373B27">
        <w:rPr>
          <w:rFonts w:eastAsiaTheme="minorHAnsi" w:cs="Arial"/>
          <w:bCs/>
          <w:lang w:val="es-ES_tradnl"/>
        </w:rPr>
        <w:t xml:space="preserve"> and a series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novelties</w:t>
      </w:r>
      <w:proofErr w:type="spellEnd"/>
      <w:r w:rsidRPr="00373B27">
        <w:rPr>
          <w:rFonts w:eastAsiaTheme="minorHAnsi" w:cs="Arial"/>
          <w:bCs/>
          <w:lang w:val="es-ES_tradnl"/>
        </w:rPr>
        <w:t xml:space="preserve"> are </w:t>
      </w:r>
      <w:proofErr w:type="spellStart"/>
      <w:r w:rsidRPr="00373B27">
        <w:rPr>
          <w:rFonts w:eastAsiaTheme="minorHAnsi" w:cs="Arial"/>
          <w:bCs/>
          <w:lang w:val="es-ES_tradnl"/>
        </w:rPr>
        <w:t>presented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such</w:t>
      </w:r>
      <w:proofErr w:type="spellEnd"/>
      <w:r w:rsidRPr="00373B27">
        <w:rPr>
          <w:rFonts w:eastAsiaTheme="minorHAnsi" w:cs="Arial"/>
          <w:bCs/>
          <w:lang w:val="es-ES_tradnl"/>
        </w:rPr>
        <w:t xml:space="preserve"> as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use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an</w:t>
      </w:r>
      <w:proofErr w:type="spellEnd"/>
      <w:r w:rsidRPr="00373B27">
        <w:rPr>
          <w:rFonts w:eastAsiaTheme="minorHAnsi" w:cs="Arial"/>
          <w:bCs/>
          <w:lang w:val="es-ES_tradnl"/>
        </w:rPr>
        <w:t xml:space="preserve"> Excel </w:t>
      </w:r>
      <w:proofErr w:type="spellStart"/>
      <w:r w:rsidRPr="00373B27">
        <w:rPr>
          <w:rFonts w:eastAsiaTheme="minorHAnsi" w:cs="Arial"/>
          <w:bCs/>
          <w:lang w:val="es-ES_tradnl"/>
        </w:rPr>
        <w:t>tool</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to</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manage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preparation</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follow</w:t>
      </w:r>
      <w:proofErr w:type="spellEnd"/>
      <w:r w:rsidRPr="00373B27">
        <w:rPr>
          <w:rFonts w:eastAsiaTheme="minorHAnsi" w:cs="Arial"/>
          <w:bCs/>
          <w:lang w:val="es-ES_tradnl"/>
        </w:rPr>
        <w:t xml:space="preserve">-up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module, </w:t>
      </w:r>
      <w:proofErr w:type="spellStart"/>
      <w:r w:rsidRPr="00373B27">
        <w:rPr>
          <w:rFonts w:eastAsiaTheme="minorHAnsi" w:cs="Arial"/>
          <w:bCs/>
          <w:lang w:val="es-ES_tradnl"/>
        </w:rPr>
        <w:t>which</w:t>
      </w:r>
      <w:proofErr w:type="spellEnd"/>
      <w:r w:rsidRPr="00373B27">
        <w:rPr>
          <w:rFonts w:eastAsiaTheme="minorHAnsi" w:cs="Arial"/>
          <w:bCs/>
          <w:lang w:val="es-ES_tradnl"/>
        </w:rPr>
        <w:t xml:space="preserve"> are </w:t>
      </w:r>
      <w:proofErr w:type="spellStart"/>
      <w:r w:rsidRPr="00373B27">
        <w:rPr>
          <w:rFonts w:eastAsiaTheme="minorHAnsi" w:cs="Arial"/>
          <w:bCs/>
          <w:lang w:val="es-ES_tradnl"/>
        </w:rPr>
        <w:t>extensively</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developed</w:t>
      </w:r>
      <w:proofErr w:type="spellEnd"/>
      <w:r w:rsidRPr="00373B27">
        <w:rPr>
          <w:rFonts w:eastAsiaTheme="minorHAnsi" w:cs="Arial"/>
          <w:bCs/>
          <w:lang w:val="es-ES_tradnl"/>
        </w:rPr>
        <w:t xml:space="preserve"> in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sequence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contents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dealing</w:t>
      </w:r>
      <w:proofErr w:type="spellEnd"/>
      <w:r w:rsidRPr="00373B27">
        <w:rPr>
          <w:rFonts w:eastAsiaTheme="minorHAnsi" w:cs="Arial"/>
          <w:bCs/>
          <w:lang w:val="es-ES_tradnl"/>
        </w:rPr>
        <w:t xml:space="preserve"> in </w:t>
      </w:r>
      <w:proofErr w:type="spellStart"/>
      <w:r w:rsidRPr="00373B27">
        <w:rPr>
          <w:rFonts w:eastAsiaTheme="minorHAnsi" w:cs="Arial"/>
          <w:bCs/>
          <w:lang w:val="es-ES_tradnl"/>
        </w:rPr>
        <w:t>detail</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with</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reinforcement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special</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attention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groups</w:t>
      </w:r>
      <w:proofErr w:type="spellEnd"/>
      <w:r w:rsidRPr="00373B27">
        <w:rPr>
          <w:rFonts w:eastAsiaTheme="minorHAnsi" w:cs="Arial"/>
          <w:bCs/>
          <w:lang w:val="es-ES_tradnl"/>
        </w:rPr>
        <w:t xml:space="preserve">, in particular, </w:t>
      </w:r>
      <w:proofErr w:type="spellStart"/>
      <w:r w:rsidRPr="00373B27">
        <w:rPr>
          <w:rFonts w:eastAsiaTheme="minorHAnsi" w:cs="Arial"/>
          <w:bCs/>
          <w:lang w:val="es-ES_tradnl"/>
        </w:rPr>
        <w:t>students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with</w:t>
      </w:r>
      <w:proofErr w:type="spellEnd"/>
      <w:r w:rsidRPr="00373B27">
        <w:rPr>
          <w:rFonts w:eastAsiaTheme="minorHAnsi" w:cs="Arial"/>
          <w:bCs/>
          <w:lang w:val="es-ES_tradnl"/>
        </w:rPr>
        <w:t xml:space="preserve"> visual </w:t>
      </w:r>
      <w:proofErr w:type="spellStart"/>
      <w:r w:rsidRPr="00373B27">
        <w:rPr>
          <w:rFonts w:eastAsiaTheme="minorHAnsi" w:cs="Arial"/>
          <w:bCs/>
          <w:lang w:val="es-ES_tradnl"/>
        </w:rPr>
        <w:t>impairment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dyslexia</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high</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abilities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incorporating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different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proposals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for</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educational</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innovation</w:t>
      </w:r>
      <w:proofErr w:type="spellEnd"/>
      <w:r w:rsidRPr="00373B27">
        <w:rPr>
          <w:rFonts w:eastAsiaTheme="minorHAnsi" w:cs="Arial"/>
          <w:bCs/>
          <w:lang w:val="es-ES_tradnl"/>
        </w:rPr>
        <w:t xml:space="preserve">, in particular </w:t>
      </w:r>
      <w:proofErr w:type="spellStart"/>
      <w:r w:rsidRPr="00373B27">
        <w:rPr>
          <w:rFonts w:eastAsiaTheme="minorHAnsi" w:cs="Arial"/>
          <w:bCs/>
          <w:lang w:val="es-ES_tradnl"/>
        </w:rPr>
        <w:t>it</w:t>
      </w:r>
      <w:proofErr w:type="spellEnd"/>
      <w:r w:rsidRPr="00373B27">
        <w:rPr>
          <w:rFonts w:eastAsiaTheme="minorHAnsi" w:cs="Arial"/>
          <w:bCs/>
          <w:lang w:val="es-ES_tradnl"/>
        </w:rPr>
        <w:t xml:space="preserve"> has </w:t>
      </w:r>
      <w:proofErr w:type="spellStart"/>
      <w:r w:rsidRPr="00373B27">
        <w:rPr>
          <w:rFonts w:eastAsiaTheme="minorHAnsi" w:cs="Arial"/>
          <w:bCs/>
          <w:lang w:val="es-ES_tradnl"/>
        </w:rPr>
        <w:t>been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proposed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to</w:t>
      </w:r>
      <w:proofErr w:type="spellEnd"/>
      <w:r w:rsidRPr="00373B27">
        <w:rPr>
          <w:rFonts w:eastAsiaTheme="minorHAnsi" w:cs="Arial"/>
          <w:bCs/>
          <w:lang w:val="es-ES_tradnl"/>
        </w:rPr>
        <w:t xml:space="preserve"> use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active </w:t>
      </w:r>
      <w:proofErr w:type="spellStart"/>
      <w:r w:rsidRPr="00373B27">
        <w:rPr>
          <w:rFonts w:eastAsiaTheme="minorHAnsi" w:cs="Arial"/>
          <w:bCs/>
          <w:lang w:val="es-ES_tradnl"/>
        </w:rPr>
        <w:t>methodology</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Project </w:t>
      </w:r>
      <w:proofErr w:type="spellStart"/>
      <w:r w:rsidRPr="00373B27">
        <w:rPr>
          <w:rFonts w:eastAsiaTheme="minorHAnsi" w:cs="Arial"/>
          <w:bCs/>
          <w:lang w:val="es-ES_tradnl"/>
        </w:rPr>
        <w:t>Based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Learning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to</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develop</w:t>
      </w:r>
      <w:proofErr w:type="spellEnd"/>
      <w:r w:rsidRPr="00373B27">
        <w:rPr>
          <w:rFonts w:eastAsiaTheme="minorHAnsi" w:cs="Arial"/>
          <w:bCs/>
          <w:lang w:val="es-ES_tradnl"/>
        </w:rPr>
        <w:t xml:space="preserve"> a new </w:t>
      </w:r>
      <w:proofErr w:type="spellStart"/>
      <w:r w:rsidR="005D63F8" w:rsidRPr="00373B27">
        <w:rPr>
          <w:rFonts w:eastAsiaTheme="minorHAnsi" w:cs="Arial"/>
          <w:bCs/>
          <w:lang w:val="es-ES_tradnl"/>
        </w:rPr>
        <w:t>D</w:t>
      </w:r>
      <w:r w:rsidRPr="00373B27">
        <w:rPr>
          <w:rFonts w:eastAsiaTheme="minorHAnsi" w:cs="Arial"/>
          <w:bCs/>
          <w:lang w:val="es-ES_tradnl"/>
        </w:rPr>
        <w:t>idactic</w:t>
      </w:r>
      <w:proofErr w:type="spellEnd"/>
      <w:r w:rsidRPr="00373B27">
        <w:rPr>
          <w:rFonts w:eastAsiaTheme="minorHAnsi" w:cs="Arial"/>
          <w:bCs/>
          <w:lang w:val="es-ES_tradnl"/>
        </w:rPr>
        <w:t xml:space="preserve"> </w:t>
      </w:r>
      <w:proofErr w:type="spellStart"/>
      <w:r w:rsidR="005D63F8" w:rsidRPr="00373B27">
        <w:rPr>
          <w:rFonts w:eastAsiaTheme="minorHAnsi" w:cs="Arial"/>
          <w:bCs/>
          <w:lang w:val="es-ES_tradnl"/>
        </w:rPr>
        <w:t>U</w:t>
      </w:r>
      <w:r w:rsidRPr="00373B27">
        <w:rPr>
          <w:rFonts w:eastAsiaTheme="minorHAnsi" w:cs="Arial"/>
          <w:bCs/>
          <w:lang w:val="es-ES_tradnl"/>
        </w:rPr>
        <w:t>nit</w:t>
      </w:r>
      <w:proofErr w:type="spellEnd"/>
      <w:r w:rsidRPr="00373B27">
        <w:rPr>
          <w:rFonts w:eastAsiaTheme="minorHAnsi" w:cs="Arial"/>
          <w:bCs/>
          <w:lang w:val="es-ES_tradnl"/>
        </w:rPr>
        <w:t xml:space="preserve"> 13: </w:t>
      </w:r>
      <w:proofErr w:type="spellStart"/>
      <w:r w:rsidRPr="00373B27">
        <w:rPr>
          <w:rFonts w:eastAsiaTheme="minorHAnsi" w:cs="Arial"/>
          <w:bCs/>
          <w:lang w:val="es-ES_tradnl"/>
        </w:rPr>
        <w:t>Your</w:t>
      </w:r>
      <w:proofErr w:type="spellEnd"/>
      <w:r w:rsidRPr="00373B27">
        <w:rPr>
          <w:rFonts w:eastAsiaTheme="minorHAnsi" w:cs="Arial"/>
          <w:bCs/>
          <w:lang w:val="es-ES_tradnl"/>
        </w:rPr>
        <w:t xml:space="preserve"> home </w:t>
      </w:r>
      <w:proofErr w:type="spellStart"/>
      <w:r w:rsidRPr="00373B27">
        <w:rPr>
          <w:rFonts w:eastAsiaTheme="minorHAnsi" w:cs="Arial"/>
          <w:bCs/>
          <w:lang w:val="es-ES_tradnl"/>
        </w:rPr>
        <w:t>automation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project</w:t>
      </w:r>
      <w:proofErr w:type="spellEnd"/>
      <w:r w:rsidRPr="00373B27">
        <w:rPr>
          <w:rFonts w:eastAsiaTheme="minorHAnsi" w:cs="Arial"/>
          <w:bCs/>
          <w:lang w:val="es-ES_tradnl"/>
        </w:rPr>
        <w:t xml:space="preserve">! , as a global </w:t>
      </w:r>
      <w:proofErr w:type="spellStart"/>
      <w:r w:rsidRPr="00373B27">
        <w:rPr>
          <w:rFonts w:eastAsiaTheme="minorHAnsi" w:cs="Arial"/>
          <w:bCs/>
          <w:lang w:val="es-ES_tradnl"/>
        </w:rPr>
        <w:t>closure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module. And </w:t>
      </w:r>
      <w:proofErr w:type="spellStart"/>
      <w:r w:rsidRPr="00373B27">
        <w:rPr>
          <w:rFonts w:eastAsiaTheme="minorHAnsi" w:cs="Arial"/>
          <w:bCs/>
          <w:lang w:val="es-ES_tradnl"/>
        </w:rPr>
        <w:t>finally</w:t>
      </w:r>
      <w:proofErr w:type="spellEnd"/>
      <w:r w:rsidR="004702A8" w:rsidRPr="00373B27">
        <w:rPr>
          <w:rFonts w:eastAsiaTheme="minorHAnsi" w:cs="Arial"/>
          <w:bCs/>
          <w:lang w:val="es-ES_tradnl"/>
        </w:rPr>
        <w:t>,</w:t>
      </w:r>
      <w:r w:rsidRPr="00373B27">
        <w:rPr>
          <w:rFonts w:eastAsiaTheme="minorHAnsi" w:cs="Arial"/>
          <w:bCs/>
          <w:lang w:val="es-ES_tradnl"/>
        </w:rPr>
        <w:t xml:space="preserve"> </w:t>
      </w:r>
      <w:proofErr w:type="spellStart"/>
      <w:r w:rsidRPr="00373B27">
        <w:rPr>
          <w:rFonts w:eastAsiaTheme="minorHAnsi" w:cs="Arial"/>
          <w:bCs/>
          <w:lang w:val="es-ES_tradnl"/>
        </w:rPr>
        <w:t>propose</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develop</w:t>
      </w:r>
      <w:proofErr w:type="spellEnd"/>
      <w:r w:rsidRPr="00373B27">
        <w:rPr>
          <w:rFonts w:eastAsiaTheme="minorHAnsi" w:cs="Arial"/>
          <w:bCs/>
          <w:lang w:val="es-ES_tradnl"/>
        </w:rPr>
        <w:t xml:space="preserve"> a </w:t>
      </w:r>
      <w:proofErr w:type="spellStart"/>
      <w:r w:rsidRPr="00373B27">
        <w:rPr>
          <w:rFonts w:eastAsiaTheme="minorHAnsi" w:cs="Arial"/>
          <w:bCs/>
          <w:lang w:val="es-ES_tradnl"/>
        </w:rPr>
        <w:t>couple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educational</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innovation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projects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continuous</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assessment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based</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on</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learning</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outcomes</w:t>
      </w:r>
      <w:proofErr w:type="spellEnd"/>
      <w:r w:rsidRPr="00373B27">
        <w:rPr>
          <w:rFonts w:eastAsiaTheme="minorHAnsi" w:cs="Arial"/>
          <w:bCs/>
          <w:lang w:val="es-ES_tradnl"/>
        </w:rPr>
        <w:t xml:space="preserve"> and </w:t>
      </w:r>
      <w:proofErr w:type="spellStart"/>
      <w:r w:rsidRPr="00373B27">
        <w:rPr>
          <w:rFonts w:eastAsiaTheme="minorHAnsi" w:cs="Arial"/>
          <w:bCs/>
          <w:lang w:val="es-ES_tradnl"/>
        </w:rPr>
        <w:t>improvement</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of</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the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practice</w:t>
      </w:r>
      <w:proofErr w:type="spellEnd"/>
      <w:r w:rsidRPr="00373B27">
        <w:rPr>
          <w:rFonts w:eastAsiaTheme="minorHAnsi" w:cs="Arial"/>
          <w:bCs/>
          <w:lang w:val="es-ES_tradnl"/>
        </w:rPr>
        <w:t xml:space="preserve"> </w:t>
      </w:r>
      <w:proofErr w:type="spellStart"/>
      <w:r w:rsidRPr="00373B27">
        <w:rPr>
          <w:rFonts w:eastAsiaTheme="minorHAnsi" w:cs="Arial"/>
          <w:bCs/>
          <w:lang w:val="es-ES_tradnl"/>
        </w:rPr>
        <w:t>rubric</w:t>
      </w:r>
      <w:proofErr w:type="spellEnd"/>
      <w:r w:rsidRPr="00373B27">
        <w:rPr>
          <w:rFonts w:eastAsiaTheme="minorHAnsi" w:cs="Arial"/>
          <w:bCs/>
          <w:lang w:val="es-ES_tradnl"/>
        </w:rPr>
        <w:t>.</w:t>
      </w:r>
    </w:p>
    <w:p w14:paraId="02DE0024" w14:textId="0D0CF010" w:rsidR="00490CCF" w:rsidRPr="00373B27" w:rsidRDefault="00490CCF" w:rsidP="00BB1169">
      <w:pPr>
        <w:spacing w:line="480" w:lineRule="auto"/>
        <w:jc w:val="both"/>
        <w:rPr>
          <w:rFonts w:eastAsiaTheme="minorHAnsi"/>
          <w:bCs/>
          <w:lang w:val="es-ES_tradnl"/>
        </w:rPr>
      </w:pPr>
      <w:proofErr w:type="spellStart"/>
      <w:r w:rsidRPr="00373B27">
        <w:rPr>
          <w:rFonts w:eastAsiaTheme="minorHAnsi" w:cs="Arial"/>
          <w:b/>
          <w:lang w:val="es-ES_tradnl"/>
        </w:rPr>
        <w:t>KeyWords</w:t>
      </w:r>
      <w:proofErr w:type="spellEnd"/>
      <w:r w:rsidR="00D20D96" w:rsidRPr="00373B27">
        <w:rPr>
          <w:rFonts w:eastAsiaTheme="minorHAnsi" w:cs="Arial"/>
          <w:b/>
          <w:lang w:val="es-ES_tradnl"/>
        </w:rPr>
        <w:t xml:space="preserve">: </w:t>
      </w:r>
      <w:proofErr w:type="spellStart"/>
      <w:r w:rsidR="009310E5" w:rsidRPr="00373B27">
        <w:rPr>
          <w:rFonts w:eastAsiaTheme="minorHAnsi"/>
          <w:bCs/>
          <w:lang w:val="es-ES_tradnl"/>
        </w:rPr>
        <w:t>Analysis</w:t>
      </w:r>
      <w:proofErr w:type="spellEnd"/>
      <w:r w:rsidR="009310E5" w:rsidRPr="00373B27">
        <w:rPr>
          <w:rFonts w:eastAsiaTheme="minorHAnsi"/>
          <w:bCs/>
          <w:lang w:val="es-ES_tradnl"/>
        </w:rPr>
        <w:t xml:space="preserve"> and </w:t>
      </w:r>
      <w:proofErr w:type="spellStart"/>
      <w:r w:rsidR="009310E5" w:rsidRPr="00373B27">
        <w:rPr>
          <w:rFonts w:eastAsiaTheme="minorHAnsi"/>
          <w:bCs/>
          <w:lang w:val="es-ES_tradnl"/>
        </w:rPr>
        <w:t>improvement</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proposal</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didactic</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programming</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didactic</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units</w:t>
      </w:r>
      <w:proofErr w:type="spellEnd"/>
      <w:r w:rsidR="009310E5" w:rsidRPr="00373B27">
        <w:rPr>
          <w:rFonts w:eastAsiaTheme="minorHAnsi"/>
          <w:bCs/>
          <w:lang w:val="es-ES_tradnl"/>
        </w:rPr>
        <w:t xml:space="preserve">, active </w:t>
      </w:r>
      <w:proofErr w:type="spellStart"/>
      <w:r w:rsidR="009310E5" w:rsidRPr="00373B27">
        <w:rPr>
          <w:rFonts w:eastAsiaTheme="minorHAnsi"/>
          <w:bCs/>
          <w:lang w:val="es-ES_tradnl"/>
        </w:rPr>
        <w:t>methodologies</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educational</w:t>
      </w:r>
      <w:proofErr w:type="spellEnd"/>
      <w:r w:rsidR="009310E5" w:rsidRPr="00373B27">
        <w:rPr>
          <w:rFonts w:eastAsiaTheme="minorHAnsi"/>
          <w:bCs/>
          <w:lang w:val="es-ES_tradnl"/>
        </w:rPr>
        <w:t xml:space="preserve"> </w:t>
      </w:r>
      <w:proofErr w:type="spellStart"/>
      <w:r w:rsidR="009310E5" w:rsidRPr="00373B27">
        <w:rPr>
          <w:rFonts w:eastAsiaTheme="minorHAnsi"/>
          <w:bCs/>
          <w:lang w:val="es-ES_tradnl"/>
        </w:rPr>
        <w:t>innovation</w:t>
      </w:r>
      <w:proofErr w:type="spellEnd"/>
      <w:r w:rsidR="009310E5" w:rsidRPr="00373B27">
        <w:rPr>
          <w:rFonts w:eastAsiaTheme="minorHAnsi"/>
          <w:bCs/>
          <w:lang w:val="es-ES_tradnl"/>
        </w:rPr>
        <w:t>.</w:t>
      </w:r>
    </w:p>
    <w:p w14:paraId="53CCEE68" w14:textId="77777777" w:rsidR="000224D9" w:rsidRPr="00373B27" w:rsidRDefault="000224D9" w:rsidP="00BB1169">
      <w:pPr>
        <w:spacing w:line="480" w:lineRule="auto"/>
        <w:rPr>
          <w:rFonts w:cs="Arial"/>
          <w:b/>
          <w:bCs/>
        </w:rPr>
      </w:pPr>
      <w:r w:rsidRPr="00373B27">
        <w:rPr>
          <w:rFonts w:cs="Arial"/>
        </w:rPr>
        <w:br w:type="page"/>
      </w:r>
    </w:p>
    <w:p w14:paraId="51EF3A03" w14:textId="2816342A" w:rsidR="00147253" w:rsidRPr="00373B27" w:rsidRDefault="009B260D" w:rsidP="00940B83">
      <w:pPr>
        <w:pStyle w:val="Ttulo"/>
      </w:pPr>
      <w:r w:rsidRPr="00373B27">
        <w:lastRenderedPageBreak/>
        <w:t>ÍNDICE</w:t>
      </w:r>
      <w:r w:rsidR="000224D9" w:rsidRPr="00373B27">
        <w:t xml:space="preserve"> DE CONTENIDOS</w:t>
      </w:r>
    </w:p>
    <w:p w14:paraId="14681004" w14:textId="42A9D700" w:rsidR="00384F8A" w:rsidRDefault="00F1779F">
      <w:pPr>
        <w:pStyle w:val="TDC1"/>
        <w:tabs>
          <w:tab w:val="left" w:pos="567"/>
          <w:tab w:val="right" w:leader="dot" w:pos="9017"/>
        </w:tabs>
        <w:rPr>
          <w:rFonts w:asciiTheme="minorHAnsi" w:eastAsiaTheme="minorEastAsia" w:hAnsiTheme="minorHAnsi" w:cstheme="minorBidi"/>
          <w:bCs w:val="0"/>
          <w:iCs w:val="0"/>
          <w:noProof/>
          <w:szCs w:val="22"/>
          <w:lang w:eastAsia="es-ES"/>
        </w:rPr>
      </w:pPr>
      <w:r w:rsidRPr="00373B27">
        <w:rPr>
          <w:rFonts w:cs="Arial"/>
          <w:bCs w:val="0"/>
          <w:iCs w:val="0"/>
        </w:rPr>
        <w:fldChar w:fldCharType="begin"/>
      </w:r>
      <w:r w:rsidRPr="00373B27">
        <w:rPr>
          <w:rFonts w:cs="Arial"/>
          <w:bCs w:val="0"/>
          <w:iCs w:val="0"/>
        </w:rPr>
        <w:instrText xml:space="preserve"> TOC \o "1-4" \h \z \u </w:instrText>
      </w:r>
      <w:r w:rsidRPr="00373B27">
        <w:rPr>
          <w:rFonts w:cs="Arial"/>
          <w:bCs w:val="0"/>
          <w:iCs w:val="0"/>
        </w:rPr>
        <w:fldChar w:fldCharType="separate"/>
      </w:r>
      <w:hyperlink w:anchor="_Toc109394950" w:history="1">
        <w:r w:rsidR="00384F8A" w:rsidRPr="00431226">
          <w:rPr>
            <w:rStyle w:val="Hipervnculo"/>
            <w:noProof/>
          </w:rPr>
          <w:t>1</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Introducción</w:t>
        </w:r>
        <w:r w:rsidR="00384F8A">
          <w:rPr>
            <w:noProof/>
            <w:webHidden/>
          </w:rPr>
          <w:tab/>
        </w:r>
        <w:r w:rsidR="00384F8A">
          <w:rPr>
            <w:noProof/>
            <w:webHidden/>
          </w:rPr>
          <w:fldChar w:fldCharType="begin"/>
        </w:r>
        <w:r w:rsidR="00384F8A">
          <w:rPr>
            <w:noProof/>
            <w:webHidden/>
          </w:rPr>
          <w:instrText xml:space="preserve"> PAGEREF _Toc109394950 \h </w:instrText>
        </w:r>
        <w:r w:rsidR="00384F8A">
          <w:rPr>
            <w:noProof/>
            <w:webHidden/>
          </w:rPr>
        </w:r>
        <w:r w:rsidR="00384F8A">
          <w:rPr>
            <w:noProof/>
            <w:webHidden/>
          </w:rPr>
          <w:fldChar w:fldCharType="separate"/>
        </w:r>
        <w:r w:rsidR="00384F8A">
          <w:rPr>
            <w:noProof/>
            <w:webHidden/>
          </w:rPr>
          <w:t>1</w:t>
        </w:r>
        <w:r w:rsidR="00384F8A">
          <w:rPr>
            <w:noProof/>
            <w:webHidden/>
          </w:rPr>
          <w:fldChar w:fldCharType="end"/>
        </w:r>
      </w:hyperlink>
    </w:p>
    <w:p w14:paraId="773B1F06" w14:textId="7F869C16"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51" w:history="1">
        <w:r w:rsidR="00384F8A" w:rsidRPr="00431226">
          <w:rPr>
            <w:rStyle w:val="Hipervnculo"/>
            <w:noProof/>
          </w:rPr>
          <w:t>1.1</w:t>
        </w:r>
        <w:r w:rsidR="00384F8A">
          <w:rPr>
            <w:rFonts w:asciiTheme="minorHAnsi" w:eastAsiaTheme="minorEastAsia" w:hAnsiTheme="minorHAnsi" w:cstheme="minorBidi"/>
            <w:bCs w:val="0"/>
            <w:noProof/>
            <w:lang w:eastAsia="es-ES"/>
          </w:rPr>
          <w:tab/>
        </w:r>
        <w:r w:rsidR="00384F8A" w:rsidRPr="00431226">
          <w:rPr>
            <w:rStyle w:val="Hipervnculo"/>
            <w:noProof/>
          </w:rPr>
          <w:t>Presentación</w:t>
        </w:r>
        <w:r w:rsidR="00384F8A">
          <w:rPr>
            <w:noProof/>
            <w:webHidden/>
          </w:rPr>
          <w:tab/>
        </w:r>
        <w:r w:rsidR="00384F8A">
          <w:rPr>
            <w:noProof/>
            <w:webHidden/>
          </w:rPr>
          <w:fldChar w:fldCharType="begin"/>
        </w:r>
        <w:r w:rsidR="00384F8A">
          <w:rPr>
            <w:noProof/>
            <w:webHidden/>
          </w:rPr>
          <w:instrText xml:space="preserve"> PAGEREF _Toc109394951 \h </w:instrText>
        </w:r>
        <w:r w:rsidR="00384F8A">
          <w:rPr>
            <w:noProof/>
            <w:webHidden/>
          </w:rPr>
        </w:r>
        <w:r w:rsidR="00384F8A">
          <w:rPr>
            <w:noProof/>
            <w:webHidden/>
          </w:rPr>
          <w:fldChar w:fldCharType="separate"/>
        </w:r>
        <w:r w:rsidR="00384F8A">
          <w:rPr>
            <w:noProof/>
            <w:webHidden/>
          </w:rPr>
          <w:t>1</w:t>
        </w:r>
        <w:r w:rsidR="00384F8A">
          <w:rPr>
            <w:noProof/>
            <w:webHidden/>
          </w:rPr>
          <w:fldChar w:fldCharType="end"/>
        </w:r>
      </w:hyperlink>
    </w:p>
    <w:p w14:paraId="32222483" w14:textId="53C03198"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52" w:history="1">
        <w:r w:rsidR="00384F8A" w:rsidRPr="00431226">
          <w:rPr>
            <w:rStyle w:val="Hipervnculo"/>
            <w:noProof/>
          </w:rPr>
          <w:t>1.2</w:t>
        </w:r>
        <w:r w:rsidR="00384F8A">
          <w:rPr>
            <w:rFonts w:asciiTheme="minorHAnsi" w:eastAsiaTheme="minorEastAsia" w:hAnsiTheme="minorHAnsi" w:cstheme="minorBidi"/>
            <w:bCs w:val="0"/>
            <w:noProof/>
            <w:lang w:eastAsia="es-ES"/>
          </w:rPr>
          <w:tab/>
        </w:r>
        <w:r w:rsidR="00384F8A" w:rsidRPr="00431226">
          <w:rPr>
            <w:rStyle w:val="Hipervnculo"/>
            <w:noProof/>
          </w:rPr>
          <w:t>Motivación personal y reto profesional</w:t>
        </w:r>
        <w:r w:rsidR="00384F8A">
          <w:rPr>
            <w:noProof/>
            <w:webHidden/>
          </w:rPr>
          <w:tab/>
        </w:r>
        <w:r w:rsidR="00384F8A">
          <w:rPr>
            <w:noProof/>
            <w:webHidden/>
          </w:rPr>
          <w:fldChar w:fldCharType="begin"/>
        </w:r>
        <w:r w:rsidR="00384F8A">
          <w:rPr>
            <w:noProof/>
            <w:webHidden/>
          </w:rPr>
          <w:instrText xml:space="preserve"> PAGEREF _Toc109394952 \h </w:instrText>
        </w:r>
        <w:r w:rsidR="00384F8A">
          <w:rPr>
            <w:noProof/>
            <w:webHidden/>
          </w:rPr>
        </w:r>
        <w:r w:rsidR="00384F8A">
          <w:rPr>
            <w:noProof/>
            <w:webHidden/>
          </w:rPr>
          <w:fldChar w:fldCharType="separate"/>
        </w:r>
        <w:r w:rsidR="00384F8A">
          <w:rPr>
            <w:noProof/>
            <w:webHidden/>
          </w:rPr>
          <w:t>1</w:t>
        </w:r>
        <w:r w:rsidR="00384F8A">
          <w:rPr>
            <w:noProof/>
            <w:webHidden/>
          </w:rPr>
          <w:fldChar w:fldCharType="end"/>
        </w:r>
      </w:hyperlink>
    </w:p>
    <w:p w14:paraId="62DF8ED4" w14:textId="5FFB982B"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53" w:history="1">
        <w:r w:rsidR="00384F8A" w:rsidRPr="00431226">
          <w:rPr>
            <w:rStyle w:val="Hipervnculo"/>
            <w:noProof/>
            <w:lang w:val="es-ES_tradnl"/>
          </w:rPr>
          <w:t>1.3</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¿Qué es una programación didáctica?</w:t>
        </w:r>
        <w:r w:rsidR="00384F8A">
          <w:rPr>
            <w:noProof/>
            <w:webHidden/>
          </w:rPr>
          <w:tab/>
        </w:r>
        <w:r w:rsidR="00384F8A">
          <w:rPr>
            <w:noProof/>
            <w:webHidden/>
          </w:rPr>
          <w:fldChar w:fldCharType="begin"/>
        </w:r>
        <w:r w:rsidR="00384F8A">
          <w:rPr>
            <w:noProof/>
            <w:webHidden/>
          </w:rPr>
          <w:instrText xml:space="preserve"> PAGEREF _Toc109394953 \h </w:instrText>
        </w:r>
        <w:r w:rsidR="00384F8A">
          <w:rPr>
            <w:noProof/>
            <w:webHidden/>
          </w:rPr>
        </w:r>
        <w:r w:rsidR="00384F8A">
          <w:rPr>
            <w:noProof/>
            <w:webHidden/>
          </w:rPr>
          <w:fldChar w:fldCharType="separate"/>
        </w:r>
        <w:r w:rsidR="00384F8A">
          <w:rPr>
            <w:noProof/>
            <w:webHidden/>
          </w:rPr>
          <w:t>2</w:t>
        </w:r>
        <w:r w:rsidR="00384F8A">
          <w:rPr>
            <w:noProof/>
            <w:webHidden/>
          </w:rPr>
          <w:fldChar w:fldCharType="end"/>
        </w:r>
      </w:hyperlink>
    </w:p>
    <w:p w14:paraId="357741AB" w14:textId="3102B7E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54" w:history="1">
        <w:r w:rsidR="00384F8A" w:rsidRPr="00431226">
          <w:rPr>
            <w:rStyle w:val="Hipervnculo"/>
            <w:noProof/>
          </w:rPr>
          <w:t>1.4</w:t>
        </w:r>
        <w:r w:rsidR="00384F8A">
          <w:rPr>
            <w:rFonts w:asciiTheme="minorHAnsi" w:eastAsiaTheme="minorEastAsia" w:hAnsiTheme="minorHAnsi" w:cstheme="minorBidi"/>
            <w:bCs w:val="0"/>
            <w:noProof/>
            <w:lang w:eastAsia="es-ES"/>
          </w:rPr>
          <w:tab/>
        </w:r>
        <w:r w:rsidR="00384F8A" w:rsidRPr="00431226">
          <w:rPr>
            <w:rStyle w:val="Hipervnculo"/>
            <w:noProof/>
          </w:rPr>
          <w:t>Tres niveles de concreción. Del BOE al aula</w:t>
        </w:r>
        <w:r w:rsidR="00384F8A">
          <w:rPr>
            <w:noProof/>
            <w:webHidden/>
          </w:rPr>
          <w:tab/>
        </w:r>
        <w:r w:rsidR="00384F8A">
          <w:rPr>
            <w:noProof/>
            <w:webHidden/>
          </w:rPr>
          <w:fldChar w:fldCharType="begin"/>
        </w:r>
        <w:r w:rsidR="00384F8A">
          <w:rPr>
            <w:noProof/>
            <w:webHidden/>
          </w:rPr>
          <w:instrText xml:space="preserve"> PAGEREF _Toc109394954 \h </w:instrText>
        </w:r>
        <w:r w:rsidR="00384F8A">
          <w:rPr>
            <w:noProof/>
            <w:webHidden/>
          </w:rPr>
        </w:r>
        <w:r w:rsidR="00384F8A">
          <w:rPr>
            <w:noProof/>
            <w:webHidden/>
          </w:rPr>
          <w:fldChar w:fldCharType="separate"/>
        </w:r>
        <w:r w:rsidR="00384F8A">
          <w:rPr>
            <w:noProof/>
            <w:webHidden/>
          </w:rPr>
          <w:t>2</w:t>
        </w:r>
        <w:r w:rsidR="00384F8A">
          <w:rPr>
            <w:noProof/>
            <w:webHidden/>
          </w:rPr>
          <w:fldChar w:fldCharType="end"/>
        </w:r>
      </w:hyperlink>
    </w:p>
    <w:p w14:paraId="3B1F111E" w14:textId="127559F0"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55" w:history="1">
        <w:r w:rsidR="00384F8A" w:rsidRPr="00431226">
          <w:rPr>
            <w:rStyle w:val="Hipervnculo"/>
            <w:noProof/>
            <w14:scene3d>
              <w14:camera w14:prst="orthographicFront"/>
              <w14:lightRig w14:rig="threePt" w14:dir="t">
                <w14:rot w14:lat="0" w14:lon="0" w14:rev="0"/>
              </w14:lightRig>
            </w14:scene3d>
          </w:rPr>
          <w:t>1.4.1</w:t>
        </w:r>
        <w:r w:rsidR="00384F8A">
          <w:rPr>
            <w:rFonts w:asciiTheme="minorHAnsi" w:eastAsiaTheme="minorEastAsia" w:hAnsiTheme="minorHAnsi" w:cstheme="minorBidi"/>
            <w:noProof/>
            <w:szCs w:val="22"/>
            <w:lang w:eastAsia="es-ES"/>
          </w:rPr>
          <w:tab/>
        </w:r>
        <w:r w:rsidR="00384F8A" w:rsidRPr="00431226">
          <w:rPr>
            <w:rStyle w:val="Hipervnculo"/>
            <w:noProof/>
          </w:rPr>
          <w:t>Adaptación al marco legal de enseñanzas mínimas y al Currículo</w:t>
        </w:r>
        <w:r w:rsidR="00384F8A">
          <w:rPr>
            <w:noProof/>
            <w:webHidden/>
          </w:rPr>
          <w:tab/>
        </w:r>
        <w:r w:rsidR="00384F8A">
          <w:rPr>
            <w:noProof/>
            <w:webHidden/>
          </w:rPr>
          <w:fldChar w:fldCharType="begin"/>
        </w:r>
        <w:r w:rsidR="00384F8A">
          <w:rPr>
            <w:noProof/>
            <w:webHidden/>
          </w:rPr>
          <w:instrText xml:space="preserve"> PAGEREF _Toc109394955 \h </w:instrText>
        </w:r>
        <w:r w:rsidR="00384F8A">
          <w:rPr>
            <w:noProof/>
            <w:webHidden/>
          </w:rPr>
        </w:r>
        <w:r w:rsidR="00384F8A">
          <w:rPr>
            <w:noProof/>
            <w:webHidden/>
          </w:rPr>
          <w:fldChar w:fldCharType="separate"/>
        </w:r>
        <w:r w:rsidR="00384F8A">
          <w:rPr>
            <w:noProof/>
            <w:webHidden/>
          </w:rPr>
          <w:t>2</w:t>
        </w:r>
        <w:r w:rsidR="00384F8A">
          <w:rPr>
            <w:noProof/>
            <w:webHidden/>
          </w:rPr>
          <w:fldChar w:fldCharType="end"/>
        </w:r>
      </w:hyperlink>
    </w:p>
    <w:p w14:paraId="31E07721" w14:textId="7B80F8D4"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56" w:history="1">
        <w:r w:rsidR="00384F8A" w:rsidRPr="00431226">
          <w:rPr>
            <w:rStyle w:val="Hipervnculo"/>
            <w:noProof/>
            <w14:scene3d>
              <w14:camera w14:prst="orthographicFront"/>
              <w14:lightRig w14:rig="threePt" w14:dir="t">
                <w14:rot w14:lat="0" w14:lon="0" w14:rev="0"/>
              </w14:lightRig>
            </w14:scene3d>
          </w:rPr>
          <w:t>1.4.2</w:t>
        </w:r>
        <w:r w:rsidR="00384F8A">
          <w:rPr>
            <w:rFonts w:asciiTheme="minorHAnsi" w:eastAsiaTheme="minorEastAsia" w:hAnsiTheme="minorHAnsi" w:cstheme="minorBidi"/>
            <w:noProof/>
            <w:szCs w:val="22"/>
            <w:lang w:eastAsia="es-ES"/>
          </w:rPr>
          <w:tab/>
        </w:r>
        <w:r w:rsidR="00384F8A" w:rsidRPr="00431226">
          <w:rPr>
            <w:rStyle w:val="Hipervnculo"/>
            <w:noProof/>
          </w:rPr>
          <w:t>Adaptación al contexto social, cultural y económico</w:t>
        </w:r>
        <w:r w:rsidR="00384F8A">
          <w:rPr>
            <w:noProof/>
            <w:webHidden/>
          </w:rPr>
          <w:tab/>
        </w:r>
        <w:r w:rsidR="00384F8A">
          <w:rPr>
            <w:noProof/>
            <w:webHidden/>
          </w:rPr>
          <w:fldChar w:fldCharType="begin"/>
        </w:r>
        <w:r w:rsidR="00384F8A">
          <w:rPr>
            <w:noProof/>
            <w:webHidden/>
          </w:rPr>
          <w:instrText xml:space="preserve"> PAGEREF _Toc109394956 \h </w:instrText>
        </w:r>
        <w:r w:rsidR="00384F8A">
          <w:rPr>
            <w:noProof/>
            <w:webHidden/>
          </w:rPr>
        </w:r>
        <w:r w:rsidR="00384F8A">
          <w:rPr>
            <w:noProof/>
            <w:webHidden/>
          </w:rPr>
          <w:fldChar w:fldCharType="separate"/>
        </w:r>
        <w:r w:rsidR="00384F8A">
          <w:rPr>
            <w:noProof/>
            <w:webHidden/>
          </w:rPr>
          <w:t>3</w:t>
        </w:r>
        <w:r w:rsidR="00384F8A">
          <w:rPr>
            <w:noProof/>
            <w:webHidden/>
          </w:rPr>
          <w:fldChar w:fldCharType="end"/>
        </w:r>
      </w:hyperlink>
    </w:p>
    <w:p w14:paraId="0B46EE8E" w14:textId="6F47F53B"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57" w:history="1">
        <w:r w:rsidR="00384F8A" w:rsidRPr="00431226">
          <w:rPr>
            <w:rStyle w:val="Hipervnculo"/>
            <w:noProof/>
            <w14:scene3d>
              <w14:camera w14:prst="orthographicFront"/>
              <w14:lightRig w14:rig="threePt" w14:dir="t">
                <w14:rot w14:lat="0" w14:lon="0" w14:rev="0"/>
              </w14:lightRig>
            </w14:scene3d>
          </w:rPr>
          <w:t>1.4.3</w:t>
        </w:r>
        <w:r w:rsidR="00384F8A">
          <w:rPr>
            <w:rFonts w:asciiTheme="minorHAnsi" w:eastAsiaTheme="minorEastAsia" w:hAnsiTheme="minorHAnsi" w:cstheme="minorBidi"/>
            <w:noProof/>
            <w:szCs w:val="22"/>
            <w:lang w:eastAsia="es-ES"/>
          </w:rPr>
          <w:tab/>
        </w:r>
        <w:r w:rsidR="00384F8A" w:rsidRPr="00431226">
          <w:rPr>
            <w:rStyle w:val="Hipervnculo"/>
            <w:noProof/>
          </w:rPr>
          <w:t>Adaptación del profesorado al aula y al alumnado</w:t>
        </w:r>
        <w:r w:rsidR="00384F8A">
          <w:rPr>
            <w:noProof/>
            <w:webHidden/>
          </w:rPr>
          <w:tab/>
        </w:r>
        <w:r w:rsidR="00384F8A">
          <w:rPr>
            <w:noProof/>
            <w:webHidden/>
          </w:rPr>
          <w:fldChar w:fldCharType="begin"/>
        </w:r>
        <w:r w:rsidR="00384F8A">
          <w:rPr>
            <w:noProof/>
            <w:webHidden/>
          </w:rPr>
          <w:instrText xml:space="preserve"> PAGEREF _Toc109394957 \h </w:instrText>
        </w:r>
        <w:r w:rsidR="00384F8A">
          <w:rPr>
            <w:noProof/>
            <w:webHidden/>
          </w:rPr>
        </w:r>
        <w:r w:rsidR="00384F8A">
          <w:rPr>
            <w:noProof/>
            <w:webHidden/>
          </w:rPr>
          <w:fldChar w:fldCharType="separate"/>
        </w:r>
        <w:r w:rsidR="00384F8A">
          <w:rPr>
            <w:noProof/>
            <w:webHidden/>
          </w:rPr>
          <w:t>3</w:t>
        </w:r>
        <w:r w:rsidR="00384F8A">
          <w:rPr>
            <w:noProof/>
            <w:webHidden/>
          </w:rPr>
          <w:fldChar w:fldCharType="end"/>
        </w:r>
      </w:hyperlink>
    </w:p>
    <w:p w14:paraId="3B3A6E97" w14:textId="5EEABA90"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4958" w:history="1">
        <w:r w:rsidR="00384F8A" w:rsidRPr="00431226">
          <w:rPr>
            <w:rStyle w:val="Hipervnculo"/>
            <w:noProof/>
          </w:rPr>
          <w:t>2</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Contexto del Centro y de la programación didáctica</w:t>
        </w:r>
        <w:r w:rsidR="00384F8A">
          <w:rPr>
            <w:noProof/>
            <w:webHidden/>
          </w:rPr>
          <w:tab/>
        </w:r>
        <w:r w:rsidR="00384F8A">
          <w:rPr>
            <w:noProof/>
            <w:webHidden/>
          </w:rPr>
          <w:fldChar w:fldCharType="begin"/>
        </w:r>
        <w:r w:rsidR="00384F8A">
          <w:rPr>
            <w:noProof/>
            <w:webHidden/>
          </w:rPr>
          <w:instrText xml:space="preserve"> PAGEREF _Toc109394958 \h </w:instrText>
        </w:r>
        <w:r w:rsidR="00384F8A">
          <w:rPr>
            <w:noProof/>
            <w:webHidden/>
          </w:rPr>
        </w:r>
        <w:r w:rsidR="00384F8A">
          <w:rPr>
            <w:noProof/>
            <w:webHidden/>
          </w:rPr>
          <w:fldChar w:fldCharType="separate"/>
        </w:r>
        <w:r w:rsidR="00384F8A">
          <w:rPr>
            <w:noProof/>
            <w:webHidden/>
          </w:rPr>
          <w:t>4</w:t>
        </w:r>
        <w:r w:rsidR="00384F8A">
          <w:rPr>
            <w:noProof/>
            <w:webHidden/>
          </w:rPr>
          <w:fldChar w:fldCharType="end"/>
        </w:r>
      </w:hyperlink>
    </w:p>
    <w:p w14:paraId="4BB168C0" w14:textId="33C1A317"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59" w:history="1">
        <w:r w:rsidR="00384F8A" w:rsidRPr="00431226">
          <w:rPr>
            <w:rStyle w:val="Hipervnculo"/>
            <w:noProof/>
          </w:rPr>
          <w:t>2.1</w:t>
        </w:r>
        <w:r w:rsidR="00384F8A">
          <w:rPr>
            <w:rFonts w:asciiTheme="minorHAnsi" w:eastAsiaTheme="minorEastAsia" w:hAnsiTheme="minorHAnsi" w:cstheme="minorBidi"/>
            <w:bCs w:val="0"/>
            <w:noProof/>
            <w:lang w:eastAsia="es-ES"/>
          </w:rPr>
          <w:tab/>
        </w:r>
        <w:r w:rsidR="00384F8A" w:rsidRPr="00431226">
          <w:rPr>
            <w:rStyle w:val="Hipervnculo"/>
            <w:noProof/>
          </w:rPr>
          <w:t>Carácter del Centro</w:t>
        </w:r>
        <w:r w:rsidR="00384F8A">
          <w:rPr>
            <w:noProof/>
            <w:webHidden/>
          </w:rPr>
          <w:tab/>
        </w:r>
        <w:r w:rsidR="00384F8A">
          <w:rPr>
            <w:noProof/>
            <w:webHidden/>
          </w:rPr>
          <w:fldChar w:fldCharType="begin"/>
        </w:r>
        <w:r w:rsidR="00384F8A">
          <w:rPr>
            <w:noProof/>
            <w:webHidden/>
          </w:rPr>
          <w:instrText xml:space="preserve"> PAGEREF _Toc109394959 \h </w:instrText>
        </w:r>
        <w:r w:rsidR="00384F8A">
          <w:rPr>
            <w:noProof/>
            <w:webHidden/>
          </w:rPr>
        </w:r>
        <w:r w:rsidR="00384F8A">
          <w:rPr>
            <w:noProof/>
            <w:webHidden/>
          </w:rPr>
          <w:fldChar w:fldCharType="separate"/>
        </w:r>
        <w:r w:rsidR="00384F8A">
          <w:rPr>
            <w:noProof/>
            <w:webHidden/>
          </w:rPr>
          <w:t>4</w:t>
        </w:r>
        <w:r w:rsidR="00384F8A">
          <w:rPr>
            <w:noProof/>
            <w:webHidden/>
          </w:rPr>
          <w:fldChar w:fldCharType="end"/>
        </w:r>
      </w:hyperlink>
    </w:p>
    <w:p w14:paraId="700C7C0B" w14:textId="2CE86C1A"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0" w:history="1">
        <w:r w:rsidR="00384F8A" w:rsidRPr="00431226">
          <w:rPr>
            <w:rStyle w:val="Hipervnculo"/>
            <w:noProof/>
            <w14:scene3d>
              <w14:camera w14:prst="orthographicFront"/>
              <w14:lightRig w14:rig="threePt" w14:dir="t">
                <w14:rot w14:lat="0" w14:lon="0" w14:rev="0"/>
              </w14:lightRig>
            </w14:scene3d>
          </w:rPr>
          <w:t>2.1.1</w:t>
        </w:r>
        <w:r w:rsidR="00384F8A">
          <w:rPr>
            <w:rFonts w:asciiTheme="minorHAnsi" w:eastAsiaTheme="minorEastAsia" w:hAnsiTheme="minorHAnsi" w:cstheme="minorBidi"/>
            <w:noProof/>
            <w:szCs w:val="22"/>
            <w:lang w:eastAsia="es-ES"/>
          </w:rPr>
          <w:tab/>
        </w:r>
        <w:r w:rsidR="00384F8A" w:rsidRPr="00431226">
          <w:rPr>
            <w:rStyle w:val="Hipervnculo"/>
            <w:noProof/>
          </w:rPr>
          <w:t>Ubicación geográfica</w:t>
        </w:r>
        <w:r w:rsidR="00384F8A">
          <w:rPr>
            <w:noProof/>
            <w:webHidden/>
          </w:rPr>
          <w:tab/>
        </w:r>
        <w:r w:rsidR="00384F8A">
          <w:rPr>
            <w:noProof/>
            <w:webHidden/>
          </w:rPr>
          <w:fldChar w:fldCharType="begin"/>
        </w:r>
        <w:r w:rsidR="00384F8A">
          <w:rPr>
            <w:noProof/>
            <w:webHidden/>
          </w:rPr>
          <w:instrText xml:space="preserve"> PAGEREF _Toc109394960 \h </w:instrText>
        </w:r>
        <w:r w:rsidR="00384F8A">
          <w:rPr>
            <w:noProof/>
            <w:webHidden/>
          </w:rPr>
        </w:r>
        <w:r w:rsidR="00384F8A">
          <w:rPr>
            <w:noProof/>
            <w:webHidden/>
          </w:rPr>
          <w:fldChar w:fldCharType="separate"/>
        </w:r>
        <w:r w:rsidR="00384F8A">
          <w:rPr>
            <w:noProof/>
            <w:webHidden/>
          </w:rPr>
          <w:t>5</w:t>
        </w:r>
        <w:r w:rsidR="00384F8A">
          <w:rPr>
            <w:noProof/>
            <w:webHidden/>
          </w:rPr>
          <w:fldChar w:fldCharType="end"/>
        </w:r>
      </w:hyperlink>
    </w:p>
    <w:p w14:paraId="29FF9A39" w14:textId="6B1EAB6A"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1" w:history="1">
        <w:r w:rsidR="00384F8A" w:rsidRPr="00431226">
          <w:rPr>
            <w:rStyle w:val="Hipervnculo"/>
            <w:noProof/>
            <w14:scene3d>
              <w14:camera w14:prst="orthographicFront"/>
              <w14:lightRig w14:rig="threePt" w14:dir="t">
                <w14:rot w14:lat="0" w14:lon="0" w14:rev="0"/>
              </w14:lightRig>
            </w14:scene3d>
          </w:rPr>
          <w:t>2.1.2</w:t>
        </w:r>
        <w:r w:rsidR="00384F8A">
          <w:rPr>
            <w:rFonts w:asciiTheme="minorHAnsi" w:eastAsiaTheme="minorEastAsia" w:hAnsiTheme="minorHAnsi" w:cstheme="minorBidi"/>
            <w:noProof/>
            <w:szCs w:val="22"/>
            <w:lang w:eastAsia="es-ES"/>
          </w:rPr>
          <w:tab/>
        </w:r>
        <w:r w:rsidR="00384F8A" w:rsidRPr="00431226">
          <w:rPr>
            <w:rStyle w:val="Hipervnculo"/>
            <w:noProof/>
          </w:rPr>
          <w:t>Descripción del entorno</w:t>
        </w:r>
        <w:r w:rsidR="00384F8A">
          <w:rPr>
            <w:noProof/>
            <w:webHidden/>
          </w:rPr>
          <w:tab/>
        </w:r>
        <w:r w:rsidR="00384F8A">
          <w:rPr>
            <w:noProof/>
            <w:webHidden/>
          </w:rPr>
          <w:fldChar w:fldCharType="begin"/>
        </w:r>
        <w:r w:rsidR="00384F8A">
          <w:rPr>
            <w:noProof/>
            <w:webHidden/>
          </w:rPr>
          <w:instrText xml:space="preserve"> PAGEREF _Toc109394961 \h </w:instrText>
        </w:r>
        <w:r w:rsidR="00384F8A">
          <w:rPr>
            <w:noProof/>
            <w:webHidden/>
          </w:rPr>
        </w:r>
        <w:r w:rsidR="00384F8A">
          <w:rPr>
            <w:noProof/>
            <w:webHidden/>
          </w:rPr>
          <w:fldChar w:fldCharType="separate"/>
        </w:r>
        <w:r w:rsidR="00384F8A">
          <w:rPr>
            <w:noProof/>
            <w:webHidden/>
          </w:rPr>
          <w:t>5</w:t>
        </w:r>
        <w:r w:rsidR="00384F8A">
          <w:rPr>
            <w:noProof/>
            <w:webHidden/>
          </w:rPr>
          <w:fldChar w:fldCharType="end"/>
        </w:r>
      </w:hyperlink>
    </w:p>
    <w:p w14:paraId="4DCC49A8" w14:textId="415ED9D8"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2" w:history="1">
        <w:r w:rsidR="00384F8A" w:rsidRPr="00431226">
          <w:rPr>
            <w:rStyle w:val="Hipervnculo"/>
            <w:noProof/>
            <w14:scene3d>
              <w14:camera w14:prst="orthographicFront"/>
              <w14:lightRig w14:rig="threePt" w14:dir="t">
                <w14:rot w14:lat="0" w14:lon="0" w14:rev="0"/>
              </w14:lightRig>
            </w14:scene3d>
          </w:rPr>
          <w:t>2.1.3</w:t>
        </w:r>
        <w:r w:rsidR="00384F8A">
          <w:rPr>
            <w:rFonts w:asciiTheme="minorHAnsi" w:eastAsiaTheme="minorEastAsia" w:hAnsiTheme="minorHAnsi" w:cstheme="minorBidi"/>
            <w:noProof/>
            <w:szCs w:val="22"/>
            <w:lang w:eastAsia="es-ES"/>
          </w:rPr>
          <w:tab/>
        </w:r>
        <w:r w:rsidR="00384F8A" w:rsidRPr="00431226">
          <w:rPr>
            <w:rStyle w:val="Hipervnculo"/>
            <w:noProof/>
          </w:rPr>
          <w:t>Adecuación de los objetivos al entorno y al alumnado</w:t>
        </w:r>
        <w:r w:rsidR="00384F8A">
          <w:rPr>
            <w:noProof/>
            <w:webHidden/>
          </w:rPr>
          <w:tab/>
        </w:r>
        <w:r w:rsidR="00384F8A">
          <w:rPr>
            <w:noProof/>
            <w:webHidden/>
          </w:rPr>
          <w:fldChar w:fldCharType="begin"/>
        </w:r>
        <w:r w:rsidR="00384F8A">
          <w:rPr>
            <w:noProof/>
            <w:webHidden/>
          </w:rPr>
          <w:instrText xml:space="preserve"> PAGEREF _Toc109394962 \h </w:instrText>
        </w:r>
        <w:r w:rsidR="00384F8A">
          <w:rPr>
            <w:noProof/>
            <w:webHidden/>
          </w:rPr>
        </w:r>
        <w:r w:rsidR="00384F8A">
          <w:rPr>
            <w:noProof/>
            <w:webHidden/>
          </w:rPr>
          <w:fldChar w:fldCharType="separate"/>
        </w:r>
        <w:r w:rsidR="00384F8A">
          <w:rPr>
            <w:noProof/>
            <w:webHidden/>
          </w:rPr>
          <w:t>6</w:t>
        </w:r>
        <w:r w:rsidR="00384F8A">
          <w:rPr>
            <w:noProof/>
            <w:webHidden/>
          </w:rPr>
          <w:fldChar w:fldCharType="end"/>
        </w:r>
      </w:hyperlink>
    </w:p>
    <w:p w14:paraId="3132A0C7" w14:textId="76FE2B74"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3" w:history="1">
        <w:r w:rsidR="00384F8A" w:rsidRPr="00431226">
          <w:rPr>
            <w:rStyle w:val="Hipervnculo"/>
            <w:noProof/>
            <w14:scene3d>
              <w14:camera w14:prst="orthographicFront"/>
              <w14:lightRig w14:rig="threePt" w14:dir="t">
                <w14:rot w14:lat="0" w14:lon="0" w14:rev="0"/>
              </w14:lightRig>
            </w14:scene3d>
          </w:rPr>
          <w:t>2.1.4</w:t>
        </w:r>
        <w:r w:rsidR="00384F8A">
          <w:rPr>
            <w:rFonts w:asciiTheme="minorHAnsi" w:eastAsiaTheme="minorEastAsia" w:hAnsiTheme="minorHAnsi" w:cstheme="minorBidi"/>
            <w:noProof/>
            <w:szCs w:val="22"/>
            <w:lang w:eastAsia="es-ES"/>
          </w:rPr>
          <w:tab/>
        </w:r>
        <w:r w:rsidR="00384F8A" w:rsidRPr="00431226">
          <w:rPr>
            <w:rStyle w:val="Hipervnculo"/>
            <w:noProof/>
          </w:rPr>
          <w:t>Capacidades e infraestructuras</w:t>
        </w:r>
        <w:r w:rsidR="00384F8A">
          <w:rPr>
            <w:noProof/>
            <w:webHidden/>
          </w:rPr>
          <w:tab/>
        </w:r>
        <w:r w:rsidR="00384F8A">
          <w:rPr>
            <w:noProof/>
            <w:webHidden/>
          </w:rPr>
          <w:fldChar w:fldCharType="begin"/>
        </w:r>
        <w:r w:rsidR="00384F8A">
          <w:rPr>
            <w:noProof/>
            <w:webHidden/>
          </w:rPr>
          <w:instrText xml:space="preserve"> PAGEREF _Toc109394963 \h </w:instrText>
        </w:r>
        <w:r w:rsidR="00384F8A">
          <w:rPr>
            <w:noProof/>
            <w:webHidden/>
          </w:rPr>
        </w:r>
        <w:r w:rsidR="00384F8A">
          <w:rPr>
            <w:noProof/>
            <w:webHidden/>
          </w:rPr>
          <w:fldChar w:fldCharType="separate"/>
        </w:r>
        <w:r w:rsidR="00384F8A">
          <w:rPr>
            <w:noProof/>
            <w:webHidden/>
          </w:rPr>
          <w:t>7</w:t>
        </w:r>
        <w:r w:rsidR="00384F8A">
          <w:rPr>
            <w:noProof/>
            <w:webHidden/>
          </w:rPr>
          <w:fldChar w:fldCharType="end"/>
        </w:r>
      </w:hyperlink>
    </w:p>
    <w:p w14:paraId="7E4EB799" w14:textId="09BB5CD1"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4" w:history="1">
        <w:r w:rsidR="00384F8A" w:rsidRPr="00431226">
          <w:rPr>
            <w:rStyle w:val="Hipervnculo"/>
            <w:noProof/>
            <w14:scene3d>
              <w14:camera w14:prst="orthographicFront"/>
              <w14:lightRig w14:rig="threePt" w14:dir="t">
                <w14:rot w14:lat="0" w14:lon="0" w14:rev="0"/>
              </w14:lightRig>
            </w14:scene3d>
          </w:rPr>
          <w:t>2.1.5</w:t>
        </w:r>
        <w:r w:rsidR="00384F8A">
          <w:rPr>
            <w:rFonts w:asciiTheme="minorHAnsi" w:eastAsiaTheme="minorEastAsia" w:hAnsiTheme="minorHAnsi" w:cstheme="minorBidi"/>
            <w:noProof/>
            <w:szCs w:val="22"/>
            <w:lang w:eastAsia="es-ES"/>
          </w:rPr>
          <w:tab/>
        </w:r>
        <w:r w:rsidR="00384F8A" w:rsidRPr="00431226">
          <w:rPr>
            <w:rStyle w:val="Hipervnculo"/>
            <w:noProof/>
          </w:rPr>
          <w:t>Plataformas de gestión y docencia</w:t>
        </w:r>
        <w:r w:rsidR="00384F8A">
          <w:rPr>
            <w:noProof/>
            <w:webHidden/>
          </w:rPr>
          <w:tab/>
        </w:r>
        <w:r w:rsidR="00384F8A">
          <w:rPr>
            <w:noProof/>
            <w:webHidden/>
          </w:rPr>
          <w:fldChar w:fldCharType="begin"/>
        </w:r>
        <w:r w:rsidR="00384F8A">
          <w:rPr>
            <w:noProof/>
            <w:webHidden/>
          </w:rPr>
          <w:instrText xml:space="preserve"> PAGEREF _Toc109394964 \h </w:instrText>
        </w:r>
        <w:r w:rsidR="00384F8A">
          <w:rPr>
            <w:noProof/>
            <w:webHidden/>
          </w:rPr>
        </w:r>
        <w:r w:rsidR="00384F8A">
          <w:rPr>
            <w:noProof/>
            <w:webHidden/>
          </w:rPr>
          <w:fldChar w:fldCharType="separate"/>
        </w:r>
        <w:r w:rsidR="00384F8A">
          <w:rPr>
            <w:noProof/>
            <w:webHidden/>
          </w:rPr>
          <w:t>8</w:t>
        </w:r>
        <w:r w:rsidR="00384F8A">
          <w:rPr>
            <w:noProof/>
            <w:webHidden/>
          </w:rPr>
          <w:fldChar w:fldCharType="end"/>
        </w:r>
      </w:hyperlink>
    </w:p>
    <w:p w14:paraId="2CE66976" w14:textId="6F5018B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65" w:history="1">
        <w:r w:rsidR="00384F8A" w:rsidRPr="00431226">
          <w:rPr>
            <w:rStyle w:val="Hipervnculo"/>
            <w:noProof/>
          </w:rPr>
          <w:t>2.2</w:t>
        </w:r>
        <w:r w:rsidR="00384F8A">
          <w:rPr>
            <w:rFonts w:asciiTheme="minorHAnsi" w:eastAsiaTheme="minorEastAsia" w:hAnsiTheme="minorHAnsi" w:cstheme="minorBidi"/>
            <w:bCs w:val="0"/>
            <w:noProof/>
            <w:lang w:eastAsia="es-ES"/>
          </w:rPr>
          <w:tab/>
        </w:r>
        <w:r w:rsidR="00384F8A" w:rsidRPr="00431226">
          <w:rPr>
            <w:rStyle w:val="Hipervnculo"/>
            <w:noProof/>
          </w:rPr>
          <w:t>Características del equipo docente</w:t>
        </w:r>
        <w:r w:rsidR="00384F8A">
          <w:rPr>
            <w:noProof/>
            <w:webHidden/>
          </w:rPr>
          <w:tab/>
        </w:r>
        <w:r w:rsidR="00384F8A">
          <w:rPr>
            <w:noProof/>
            <w:webHidden/>
          </w:rPr>
          <w:fldChar w:fldCharType="begin"/>
        </w:r>
        <w:r w:rsidR="00384F8A">
          <w:rPr>
            <w:noProof/>
            <w:webHidden/>
          </w:rPr>
          <w:instrText xml:space="preserve"> PAGEREF _Toc109394965 \h </w:instrText>
        </w:r>
        <w:r w:rsidR="00384F8A">
          <w:rPr>
            <w:noProof/>
            <w:webHidden/>
          </w:rPr>
        </w:r>
        <w:r w:rsidR="00384F8A">
          <w:rPr>
            <w:noProof/>
            <w:webHidden/>
          </w:rPr>
          <w:fldChar w:fldCharType="separate"/>
        </w:r>
        <w:r w:rsidR="00384F8A">
          <w:rPr>
            <w:noProof/>
            <w:webHidden/>
          </w:rPr>
          <w:t>9</w:t>
        </w:r>
        <w:r w:rsidR="00384F8A">
          <w:rPr>
            <w:noProof/>
            <w:webHidden/>
          </w:rPr>
          <w:fldChar w:fldCharType="end"/>
        </w:r>
      </w:hyperlink>
    </w:p>
    <w:p w14:paraId="1E689788" w14:textId="4A8D9766"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6" w:history="1">
        <w:r w:rsidR="00384F8A" w:rsidRPr="00431226">
          <w:rPr>
            <w:rStyle w:val="Hipervnculo"/>
            <w:noProof/>
            <w14:scene3d>
              <w14:camera w14:prst="orthographicFront"/>
              <w14:lightRig w14:rig="threePt" w14:dir="t">
                <w14:rot w14:lat="0" w14:lon="0" w14:rev="0"/>
              </w14:lightRig>
            </w14:scene3d>
          </w:rPr>
          <w:t>2.2.1</w:t>
        </w:r>
        <w:r w:rsidR="00384F8A">
          <w:rPr>
            <w:rFonts w:asciiTheme="minorHAnsi" w:eastAsiaTheme="minorEastAsia" w:hAnsiTheme="minorHAnsi" w:cstheme="minorBidi"/>
            <w:noProof/>
            <w:szCs w:val="22"/>
            <w:lang w:eastAsia="es-ES"/>
          </w:rPr>
          <w:tab/>
        </w:r>
        <w:r w:rsidR="00384F8A" w:rsidRPr="00431226">
          <w:rPr>
            <w:rStyle w:val="Hipervnculo"/>
            <w:noProof/>
          </w:rPr>
          <w:t>Órganos de Gobierno del Centro y sus principales funciones</w:t>
        </w:r>
        <w:r w:rsidR="00384F8A">
          <w:rPr>
            <w:noProof/>
            <w:webHidden/>
          </w:rPr>
          <w:tab/>
        </w:r>
        <w:r w:rsidR="00384F8A">
          <w:rPr>
            <w:noProof/>
            <w:webHidden/>
          </w:rPr>
          <w:fldChar w:fldCharType="begin"/>
        </w:r>
        <w:r w:rsidR="00384F8A">
          <w:rPr>
            <w:noProof/>
            <w:webHidden/>
          </w:rPr>
          <w:instrText xml:space="preserve"> PAGEREF _Toc109394966 \h </w:instrText>
        </w:r>
        <w:r w:rsidR="00384F8A">
          <w:rPr>
            <w:noProof/>
            <w:webHidden/>
          </w:rPr>
        </w:r>
        <w:r w:rsidR="00384F8A">
          <w:rPr>
            <w:noProof/>
            <w:webHidden/>
          </w:rPr>
          <w:fldChar w:fldCharType="separate"/>
        </w:r>
        <w:r w:rsidR="00384F8A">
          <w:rPr>
            <w:noProof/>
            <w:webHidden/>
          </w:rPr>
          <w:t>9</w:t>
        </w:r>
        <w:r w:rsidR="00384F8A">
          <w:rPr>
            <w:noProof/>
            <w:webHidden/>
          </w:rPr>
          <w:fldChar w:fldCharType="end"/>
        </w:r>
      </w:hyperlink>
    </w:p>
    <w:p w14:paraId="2D89F0B5" w14:textId="2978C2DE"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7" w:history="1">
        <w:r w:rsidR="00384F8A" w:rsidRPr="00431226">
          <w:rPr>
            <w:rStyle w:val="Hipervnculo"/>
            <w:noProof/>
            <w14:scene3d>
              <w14:camera w14:prst="orthographicFront"/>
              <w14:lightRig w14:rig="threePt" w14:dir="t">
                <w14:rot w14:lat="0" w14:lon="0" w14:rev="0"/>
              </w14:lightRig>
            </w14:scene3d>
          </w:rPr>
          <w:t>2.2.2</w:t>
        </w:r>
        <w:r w:rsidR="00384F8A">
          <w:rPr>
            <w:rFonts w:asciiTheme="minorHAnsi" w:eastAsiaTheme="minorEastAsia" w:hAnsiTheme="minorHAnsi" w:cstheme="minorBidi"/>
            <w:noProof/>
            <w:szCs w:val="22"/>
            <w:lang w:eastAsia="es-ES"/>
          </w:rPr>
          <w:tab/>
        </w:r>
        <w:r w:rsidR="00384F8A" w:rsidRPr="00431226">
          <w:rPr>
            <w:rStyle w:val="Hipervnculo"/>
            <w:noProof/>
          </w:rPr>
          <w:t>Comisión de disciplina</w:t>
        </w:r>
        <w:r w:rsidR="00384F8A">
          <w:rPr>
            <w:noProof/>
            <w:webHidden/>
          </w:rPr>
          <w:tab/>
        </w:r>
        <w:r w:rsidR="00384F8A">
          <w:rPr>
            <w:noProof/>
            <w:webHidden/>
          </w:rPr>
          <w:fldChar w:fldCharType="begin"/>
        </w:r>
        <w:r w:rsidR="00384F8A">
          <w:rPr>
            <w:noProof/>
            <w:webHidden/>
          </w:rPr>
          <w:instrText xml:space="preserve"> PAGEREF _Toc109394967 \h </w:instrText>
        </w:r>
        <w:r w:rsidR="00384F8A">
          <w:rPr>
            <w:noProof/>
            <w:webHidden/>
          </w:rPr>
        </w:r>
        <w:r w:rsidR="00384F8A">
          <w:rPr>
            <w:noProof/>
            <w:webHidden/>
          </w:rPr>
          <w:fldChar w:fldCharType="separate"/>
        </w:r>
        <w:r w:rsidR="00384F8A">
          <w:rPr>
            <w:noProof/>
            <w:webHidden/>
          </w:rPr>
          <w:t>9</w:t>
        </w:r>
        <w:r w:rsidR="00384F8A">
          <w:rPr>
            <w:noProof/>
            <w:webHidden/>
          </w:rPr>
          <w:fldChar w:fldCharType="end"/>
        </w:r>
      </w:hyperlink>
    </w:p>
    <w:p w14:paraId="1FE4215A" w14:textId="3766852F"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68" w:history="1">
        <w:r w:rsidR="00384F8A" w:rsidRPr="00431226">
          <w:rPr>
            <w:rStyle w:val="Hipervnculo"/>
            <w:noProof/>
            <w14:scene3d>
              <w14:camera w14:prst="orthographicFront"/>
              <w14:lightRig w14:rig="threePt" w14:dir="t">
                <w14:rot w14:lat="0" w14:lon="0" w14:rev="0"/>
              </w14:lightRig>
            </w14:scene3d>
          </w:rPr>
          <w:t>2.2.3</w:t>
        </w:r>
        <w:r w:rsidR="00384F8A">
          <w:rPr>
            <w:rFonts w:asciiTheme="minorHAnsi" w:eastAsiaTheme="minorEastAsia" w:hAnsiTheme="minorHAnsi" w:cstheme="minorBidi"/>
            <w:noProof/>
            <w:szCs w:val="22"/>
            <w:lang w:eastAsia="es-ES"/>
          </w:rPr>
          <w:tab/>
        </w:r>
        <w:r w:rsidR="00384F8A" w:rsidRPr="00431226">
          <w:rPr>
            <w:rStyle w:val="Hipervnculo"/>
            <w:noProof/>
          </w:rPr>
          <w:t>Tutorías</w:t>
        </w:r>
        <w:r w:rsidR="00384F8A">
          <w:rPr>
            <w:noProof/>
            <w:webHidden/>
          </w:rPr>
          <w:tab/>
        </w:r>
        <w:r w:rsidR="00384F8A">
          <w:rPr>
            <w:noProof/>
            <w:webHidden/>
          </w:rPr>
          <w:fldChar w:fldCharType="begin"/>
        </w:r>
        <w:r w:rsidR="00384F8A">
          <w:rPr>
            <w:noProof/>
            <w:webHidden/>
          </w:rPr>
          <w:instrText xml:space="preserve"> PAGEREF _Toc109394968 \h </w:instrText>
        </w:r>
        <w:r w:rsidR="00384F8A">
          <w:rPr>
            <w:noProof/>
            <w:webHidden/>
          </w:rPr>
        </w:r>
        <w:r w:rsidR="00384F8A">
          <w:rPr>
            <w:noProof/>
            <w:webHidden/>
          </w:rPr>
          <w:fldChar w:fldCharType="separate"/>
        </w:r>
        <w:r w:rsidR="00384F8A">
          <w:rPr>
            <w:noProof/>
            <w:webHidden/>
          </w:rPr>
          <w:t>9</w:t>
        </w:r>
        <w:r w:rsidR="00384F8A">
          <w:rPr>
            <w:noProof/>
            <w:webHidden/>
          </w:rPr>
          <w:fldChar w:fldCharType="end"/>
        </w:r>
      </w:hyperlink>
    </w:p>
    <w:p w14:paraId="0DE04C1F" w14:textId="02FEE960"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69" w:history="1">
        <w:r w:rsidR="00384F8A" w:rsidRPr="00431226">
          <w:rPr>
            <w:rStyle w:val="Hipervnculo"/>
            <w:noProof/>
          </w:rPr>
          <w:t>2.3</w:t>
        </w:r>
        <w:r w:rsidR="00384F8A">
          <w:rPr>
            <w:rFonts w:asciiTheme="minorHAnsi" w:eastAsiaTheme="minorEastAsia" w:hAnsiTheme="minorHAnsi" w:cstheme="minorBidi"/>
            <w:bCs w:val="0"/>
            <w:noProof/>
            <w:lang w:eastAsia="es-ES"/>
          </w:rPr>
          <w:tab/>
        </w:r>
        <w:r w:rsidR="00384F8A" w:rsidRPr="00431226">
          <w:rPr>
            <w:rStyle w:val="Hipervnculo"/>
            <w:noProof/>
          </w:rPr>
          <w:t>Características del alumnado</w:t>
        </w:r>
        <w:r w:rsidR="00384F8A">
          <w:rPr>
            <w:noProof/>
            <w:webHidden/>
          </w:rPr>
          <w:tab/>
        </w:r>
        <w:r w:rsidR="00384F8A">
          <w:rPr>
            <w:noProof/>
            <w:webHidden/>
          </w:rPr>
          <w:fldChar w:fldCharType="begin"/>
        </w:r>
        <w:r w:rsidR="00384F8A">
          <w:rPr>
            <w:noProof/>
            <w:webHidden/>
          </w:rPr>
          <w:instrText xml:space="preserve"> PAGEREF _Toc109394969 \h </w:instrText>
        </w:r>
        <w:r w:rsidR="00384F8A">
          <w:rPr>
            <w:noProof/>
            <w:webHidden/>
          </w:rPr>
        </w:r>
        <w:r w:rsidR="00384F8A">
          <w:rPr>
            <w:noProof/>
            <w:webHidden/>
          </w:rPr>
          <w:fldChar w:fldCharType="separate"/>
        </w:r>
        <w:r w:rsidR="00384F8A">
          <w:rPr>
            <w:noProof/>
            <w:webHidden/>
          </w:rPr>
          <w:t>10</w:t>
        </w:r>
        <w:r w:rsidR="00384F8A">
          <w:rPr>
            <w:noProof/>
            <w:webHidden/>
          </w:rPr>
          <w:fldChar w:fldCharType="end"/>
        </w:r>
      </w:hyperlink>
    </w:p>
    <w:p w14:paraId="70D4ED3E" w14:textId="613B6C49"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0" w:history="1">
        <w:r w:rsidR="00384F8A" w:rsidRPr="00431226">
          <w:rPr>
            <w:rStyle w:val="Hipervnculo"/>
            <w:noProof/>
            <w14:scene3d>
              <w14:camera w14:prst="orthographicFront"/>
              <w14:lightRig w14:rig="threePt" w14:dir="t">
                <w14:rot w14:lat="0" w14:lon="0" w14:rev="0"/>
              </w14:lightRig>
            </w14:scene3d>
          </w:rPr>
          <w:t>2.3.1</w:t>
        </w:r>
        <w:r w:rsidR="00384F8A">
          <w:rPr>
            <w:rFonts w:asciiTheme="minorHAnsi" w:eastAsiaTheme="minorEastAsia" w:hAnsiTheme="minorHAnsi" w:cstheme="minorBidi"/>
            <w:noProof/>
            <w:szCs w:val="22"/>
            <w:lang w:eastAsia="es-ES"/>
          </w:rPr>
          <w:tab/>
        </w:r>
        <w:r w:rsidR="00384F8A" w:rsidRPr="00431226">
          <w:rPr>
            <w:rStyle w:val="Hipervnculo"/>
            <w:noProof/>
          </w:rPr>
          <w:t>Número y distribución por niveles del alumnado</w:t>
        </w:r>
        <w:r w:rsidR="00384F8A">
          <w:rPr>
            <w:noProof/>
            <w:webHidden/>
          </w:rPr>
          <w:tab/>
        </w:r>
        <w:r w:rsidR="00384F8A">
          <w:rPr>
            <w:noProof/>
            <w:webHidden/>
          </w:rPr>
          <w:fldChar w:fldCharType="begin"/>
        </w:r>
        <w:r w:rsidR="00384F8A">
          <w:rPr>
            <w:noProof/>
            <w:webHidden/>
          </w:rPr>
          <w:instrText xml:space="preserve"> PAGEREF _Toc109394970 \h </w:instrText>
        </w:r>
        <w:r w:rsidR="00384F8A">
          <w:rPr>
            <w:noProof/>
            <w:webHidden/>
          </w:rPr>
        </w:r>
        <w:r w:rsidR="00384F8A">
          <w:rPr>
            <w:noProof/>
            <w:webHidden/>
          </w:rPr>
          <w:fldChar w:fldCharType="separate"/>
        </w:r>
        <w:r w:rsidR="00384F8A">
          <w:rPr>
            <w:noProof/>
            <w:webHidden/>
          </w:rPr>
          <w:t>10</w:t>
        </w:r>
        <w:r w:rsidR="00384F8A">
          <w:rPr>
            <w:noProof/>
            <w:webHidden/>
          </w:rPr>
          <w:fldChar w:fldCharType="end"/>
        </w:r>
      </w:hyperlink>
    </w:p>
    <w:p w14:paraId="339E5544" w14:textId="25E39801"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1" w:history="1">
        <w:r w:rsidR="00384F8A" w:rsidRPr="00431226">
          <w:rPr>
            <w:rStyle w:val="Hipervnculo"/>
            <w:noProof/>
            <w14:scene3d>
              <w14:camera w14:prst="orthographicFront"/>
              <w14:lightRig w14:rig="threePt" w14:dir="t">
                <w14:rot w14:lat="0" w14:lon="0" w14:rev="0"/>
              </w14:lightRig>
            </w14:scene3d>
          </w:rPr>
          <w:t>2.3.2</w:t>
        </w:r>
        <w:r w:rsidR="00384F8A">
          <w:rPr>
            <w:rFonts w:asciiTheme="minorHAnsi" w:eastAsiaTheme="minorEastAsia" w:hAnsiTheme="minorHAnsi" w:cstheme="minorBidi"/>
            <w:noProof/>
            <w:szCs w:val="22"/>
            <w:lang w:eastAsia="es-ES"/>
          </w:rPr>
          <w:tab/>
        </w:r>
        <w:r w:rsidR="00384F8A" w:rsidRPr="00431226">
          <w:rPr>
            <w:rStyle w:val="Hipervnculo"/>
            <w:noProof/>
          </w:rPr>
          <w:t>Horario lectivo de los grupos y del profesorado</w:t>
        </w:r>
        <w:r w:rsidR="00384F8A">
          <w:rPr>
            <w:noProof/>
            <w:webHidden/>
          </w:rPr>
          <w:tab/>
        </w:r>
        <w:r w:rsidR="00384F8A">
          <w:rPr>
            <w:noProof/>
            <w:webHidden/>
          </w:rPr>
          <w:fldChar w:fldCharType="begin"/>
        </w:r>
        <w:r w:rsidR="00384F8A">
          <w:rPr>
            <w:noProof/>
            <w:webHidden/>
          </w:rPr>
          <w:instrText xml:space="preserve"> PAGEREF _Toc109394971 \h </w:instrText>
        </w:r>
        <w:r w:rsidR="00384F8A">
          <w:rPr>
            <w:noProof/>
            <w:webHidden/>
          </w:rPr>
        </w:r>
        <w:r w:rsidR="00384F8A">
          <w:rPr>
            <w:noProof/>
            <w:webHidden/>
          </w:rPr>
          <w:fldChar w:fldCharType="separate"/>
        </w:r>
        <w:r w:rsidR="00384F8A">
          <w:rPr>
            <w:noProof/>
            <w:webHidden/>
          </w:rPr>
          <w:t>10</w:t>
        </w:r>
        <w:r w:rsidR="00384F8A">
          <w:rPr>
            <w:noProof/>
            <w:webHidden/>
          </w:rPr>
          <w:fldChar w:fldCharType="end"/>
        </w:r>
      </w:hyperlink>
    </w:p>
    <w:p w14:paraId="5C39E15A" w14:textId="6882DE99"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2" w:history="1">
        <w:r w:rsidR="00384F8A" w:rsidRPr="00431226">
          <w:rPr>
            <w:rStyle w:val="Hipervnculo"/>
            <w:noProof/>
            <w14:scene3d>
              <w14:camera w14:prst="orthographicFront"/>
              <w14:lightRig w14:rig="threePt" w14:dir="t">
                <w14:rot w14:lat="0" w14:lon="0" w14:rev="0"/>
              </w14:lightRig>
            </w14:scene3d>
          </w:rPr>
          <w:t>2.3.3</w:t>
        </w:r>
        <w:r w:rsidR="00384F8A">
          <w:rPr>
            <w:rFonts w:asciiTheme="minorHAnsi" w:eastAsiaTheme="minorEastAsia" w:hAnsiTheme="minorHAnsi" w:cstheme="minorBidi"/>
            <w:noProof/>
            <w:szCs w:val="22"/>
            <w:lang w:eastAsia="es-ES"/>
          </w:rPr>
          <w:tab/>
        </w:r>
        <w:r w:rsidR="00384F8A" w:rsidRPr="00431226">
          <w:rPr>
            <w:rStyle w:val="Hipervnculo"/>
            <w:noProof/>
          </w:rPr>
          <w:t>Calendario escolar</w:t>
        </w:r>
        <w:r w:rsidR="00384F8A">
          <w:rPr>
            <w:noProof/>
            <w:webHidden/>
          </w:rPr>
          <w:tab/>
        </w:r>
        <w:r w:rsidR="00384F8A">
          <w:rPr>
            <w:noProof/>
            <w:webHidden/>
          </w:rPr>
          <w:fldChar w:fldCharType="begin"/>
        </w:r>
        <w:r w:rsidR="00384F8A">
          <w:rPr>
            <w:noProof/>
            <w:webHidden/>
          </w:rPr>
          <w:instrText xml:space="preserve"> PAGEREF _Toc109394972 \h </w:instrText>
        </w:r>
        <w:r w:rsidR="00384F8A">
          <w:rPr>
            <w:noProof/>
            <w:webHidden/>
          </w:rPr>
        </w:r>
        <w:r w:rsidR="00384F8A">
          <w:rPr>
            <w:noProof/>
            <w:webHidden/>
          </w:rPr>
          <w:fldChar w:fldCharType="separate"/>
        </w:r>
        <w:r w:rsidR="00384F8A">
          <w:rPr>
            <w:noProof/>
            <w:webHidden/>
          </w:rPr>
          <w:t>10</w:t>
        </w:r>
        <w:r w:rsidR="00384F8A">
          <w:rPr>
            <w:noProof/>
            <w:webHidden/>
          </w:rPr>
          <w:fldChar w:fldCharType="end"/>
        </w:r>
      </w:hyperlink>
    </w:p>
    <w:p w14:paraId="338716C2" w14:textId="746C2DFD"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3" w:history="1">
        <w:r w:rsidR="00384F8A" w:rsidRPr="00431226">
          <w:rPr>
            <w:rStyle w:val="Hipervnculo"/>
            <w:noProof/>
            <w14:scene3d>
              <w14:camera w14:prst="orthographicFront"/>
              <w14:lightRig w14:rig="threePt" w14:dir="t">
                <w14:rot w14:lat="0" w14:lon="0" w14:rev="0"/>
              </w14:lightRig>
            </w14:scene3d>
          </w:rPr>
          <w:t>2.3.4</w:t>
        </w:r>
        <w:r w:rsidR="00384F8A">
          <w:rPr>
            <w:rFonts w:asciiTheme="minorHAnsi" w:eastAsiaTheme="minorEastAsia" w:hAnsiTheme="minorHAnsi" w:cstheme="minorBidi"/>
            <w:noProof/>
            <w:szCs w:val="22"/>
            <w:lang w:eastAsia="es-ES"/>
          </w:rPr>
          <w:tab/>
        </w:r>
        <w:r w:rsidR="00384F8A" w:rsidRPr="00431226">
          <w:rPr>
            <w:rStyle w:val="Hipervnculo"/>
            <w:noProof/>
          </w:rPr>
          <w:t>Perfil profesional del título</w:t>
        </w:r>
        <w:r w:rsidR="00384F8A">
          <w:rPr>
            <w:noProof/>
            <w:webHidden/>
          </w:rPr>
          <w:tab/>
        </w:r>
        <w:r w:rsidR="00384F8A">
          <w:rPr>
            <w:noProof/>
            <w:webHidden/>
          </w:rPr>
          <w:fldChar w:fldCharType="begin"/>
        </w:r>
        <w:r w:rsidR="00384F8A">
          <w:rPr>
            <w:noProof/>
            <w:webHidden/>
          </w:rPr>
          <w:instrText xml:space="preserve"> PAGEREF _Toc109394973 \h </w:instrText>
        </w:r>
        <w:r w:rsidR="00384F8A">
          <w:rPr>
            <w:noProof/>
            <w:webHidden/>
          </w:rPr>
        </w:r>
        <w:r w:rsidR="00384F8A">
          <w:rPr>
            <w:noProof/>
            <w:webHidden/>
          </w:rPr>
          <w:fldChar w:fldCharType="separate"/>
        </w:r>
        <w:r w:rsidR="00384F8A">
          <w:rPr>
            <w:noProof/>
            <w:webHidden/>
          </w:rPr>
          <w:t>11</w:t>
        </w:r>
        <w:r w:rsidR="00384F8A">
          <w:rPr>
            <w:noProof/>
            <w:webHidden/>
          </w:rPr>
          <w:fldChar w:fldCharType="end"/>
        </w:r>
      </w:hyperlink>
    </w:p>
    <w:p w14:paraId="6080DAE1" w14:textId="658C4B51"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4" w:history="1">
        <w:r w:rsidR="00384F8A" w:rsidRPr="00431226">
          <w:rPr>
            <w:rStyle w:val="Hipervnculo"/>
            <w:noProof/>
            <w14:scene3d>
              <w14:camera w14:prst="orthographicFront"/>
              <w14:lightRig w14:rig="threePt" w14:dir="t">
                <w14:rot w14:lat="0" w14:lon="0" w14:rev="0"/>
              </w14:lightRig>
            </w14:scene3d>
          </w:rPr>
          <w:t>2.3.5</w:t>
        </w:r>
        <w:r w:rsidR="00384F8A">
          <w:rPr>
            <w:rFonts w:asciiTheme="minorHAnsi" w:eastAsiaTheme="minorEastAsia" w:hAnsiTheme="minorHAnsi" w:cstheme="minorBidi"/>
            <w:noProof/>
            <w:szCs w:val="22"/>
            <w:lang w:eastAsia="es-ES"/>
          </w:rPr>
          <w:tab/>
        </w:r>
        <w:r w:rsidR="00384F8A" w:rsidRPr="00431226">
          <w:rPr>
            <w:rStyle w:val="Hipervnculo"/>
            <w:noProof/>
          </w:rPr>
          <w:t>Alumnado Con Necesidades Específicas de Apoyo Educativo (ACNEAE)</w:t>
        </w:r>
        <w:r w:rsidR="00384F8A">
          <w:rPr>
            <w:noProof/>
            <w:webHidden/>
          </w:rPr>
          <w:tab/>
        </w:r>
        <w:r w:rsidR="00384F8A">
          <w:rPr>
            <w:noProof/>
            <w:webHidden/>
          </w:rPr>
          <w:fldChar w:fldCharType="begin"/>
        </w:r>
        <w:r w:rsidR="00384F8A">
          <w:rPr>
            <w:noProof/>
            <w:webHidden/>
          </w:rPr>
          <w:instrText xml:space="preserve"> PAGEREF _Toc109394974 \h </w:instrText>
        </w:r>
        <w:r w:rsidR="00384F8A">
          <w:rPr>
            <w:noProof/>
            <w:webHidden/>
          </w:rPr>
        </w:r>
        <w:r w:rsidR="00384F8A">
          <w:rPr>
            <w:noProof/>
            <w:webHidden/>
          </w:rPr>
          <w:fldChar w:fldCharType="separate"/>
        </w:r>
        <w:r w:rsidR="00384F8A">
          <w:rPr>
            <w:noProof/>
            <w:webHidden/>
          </w:rPr>
          <w:t>12</w:t>
        </w:r>
        <w:r w:rsidR="00384F8A">
          <w:rPr>
            <w:noProof/>
            <w:webHidden/>
          </w:rPr>
          <w:fldChar w:fldCharType="end"/>
        </w:r>
      </w:hyperlink>
    </w:p>
    <w:p w14:paraId="4A59D1BD" w14:textId="39875DE2"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5" w:history="1">
        <w:r w:rsidR="00384F8A" w:rsidRPr="00431226">
          <w:rPr>
            <w:rStyle w:val="Hipervnculo"/>
            <w:noProof/>
            <w14:scene3d>
              <w14:camera w14:prst="orthographicFront"/>
              <w14:lightRig w14:rig="threePt" w14:dir="t">
                <w14:rot w14:lat="0" w14:lon="0" w14:rev="0"/>
              </w14:lightRig>
            </w14:scene3d>
          </w:rPr>
          <w:t>2.3.6</w:t>
        </w:r>
        <w:r w:rsidR="00384F8A">
          <w:rPr>
            <w:rFonts w:asciiTheme="minorHAnsi" w:eastAsiaTheme="minorEastAsia" w:hAnsiTheme="minorHAnsi" w:cstheme="minorBidi"/>
            <w:noProof/>
            <w:szCs w:val="22"/>
            <w:lang w:eastAsia="es-ES"/>
          </w:rPr>
          <w:tab/>
        </w:r>
        <w:r w:rsidR="00384F8A" w:rsidRPr="00431226">
          <w:rPr>
            <w:rStyle w:val="Hipervnculo"/>
            <w:noProof/>
          </w:rPr>
          <w:t>Actuaciones, estudio y adaptaciones ACNEAE</w:t>
        </w:r>
        <w:r w:rsidR="00384F8A">
          <w:rPr>
            <w:noProof/>
            <w:webHidden/>
          </w:rPr>
          <w:tab/>
        </w:r>
        <w:r w:rsidR="00384F8A">
          <w:rPr>
            <w:noProof/>
            <w:webHidden/>
          </w:rPr>
          <w:fldChar w:fldCharType="begin"/>
        </w:r>
        <w:r w:rsidR="00384F8A">
          <w:rPr>
            <w:noProof/>
            <w:webHidden/>
          </w:rPr>
          <w:instrText xml:space="preserve"> PAGEREF _Toc109394975 \h </w:instrText>
        </w:r>
        <w:r w:rsidR="00384F8A">
          <w:rPr>
            <w:noProof/>
            <w:webHidden/>
          </w:rPr>
        </w:r>
        <w:r w:rsidR="00384F8A">
          <w:rPr>
            <w:noProof/>
            <w:webHidden/>
          </w:rPr>
          <w:fldChar w:fldCharType="separate"/>
        </w:r>
        <w:r w:rsidR="00384F8A">
          <w:rPr>
            <w:noProof/>
            <w:webHidden/>
          </w:rPr>
          <w:t>13</w:t>
        </w:r>
        <w:r w:rsidR="00384F8A">
          <w:rPr>
            <w:noProof/>
            <w:webHidden/>
          </w:rPr>
          <w:fldChar w:fldCharType="end"/>
        </w:r>
      </w:hyperlink>
    </w:p>
    <w:p w14:paraId="72D01DFE" w14:textId="4A6F20C3"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76" w:history="1">
        <w:r w:rsidR="00384F8A" w:rsidRPr="00431226">
          <w:rPr>
            <w:rStyle w:val="Hipervnculo"/>
            <w:noProof/>
          </w:rPr>
          <w:t>2.4</w:t>
        </w:r>
        <w:r w:rsidR="00384F8A">
          <w:rPr>
            <w:rFonts w:asciiTheme="minorHAnsi" w:eastAsiaTheme="minorEastAsia" w:hAnsiTheme="minorHAnsi" w:cstheme="minorBidi"/>
            <w:bCs w:val="0"/>
            <w:noProof/>
            <w:lang w:eastAsia="es-ES"/>
          </w:rPr>
          <w:tab/>
        </w:r>
        <w:r w:rsidR="00384F8A" w:rsidRPr="00431226">
          <w:rPr>
            <w:rStyle w:val="Hipervnculo"/>
            <w:noProof/>
          </w:rPr>
          <w:t>Programación existente</w:t>
        </w:r>
        <w:r w:rsidR="00384F8A">
          <w:rPr>
            <w:noProof/>
            <w:webHidden/>
          </w:rPr>
          <w:tab/>
        </w:r>
        <w:r w:rsidR="00384F8A">
          <w:rPr>
            <w:noProof/>
            <w:webHidden/>
          </w:rPr>
          <w:fldChar w:fldCharType="begin"/>
        </w:r>
        <w:r w:rsidR="00384F8A">
          <w:rPr>
            <w:noProof/>
            <w:webHidden/>
          </w:rPr>
          <w:instrText xml:space="preserve"> PAGEREF _Toc109394976 \h </w:instrText>
        </w:r>
        <w:r w:rsidR="00384F8A">
          <w:rPr>
            <w:noProof/>
            <w:webHidden/>
          </w:rPr>
        </w:r>
        <w:r w:rsidR="00384F8A">
          <w:rPr>
            <w:noProof/>
            <w:webHidden/>
          </w:rPr>
          <w:fldChar w:fldCharType="separate"/>
        </w:r>
        <w:r w:rsidR="00384F8A">
          <w:rPr>
            <w:noProof/>
            <w:webHidden/>
          </w:rPr>
          <w:t>14</w:t>
        </w:r>
        <w:r w:rsidR="00384F8A">
          <w:rPr>
            <w:noProof/>
            <w:webHidden/>
          </w:rPr>
          <w:fldChar w:fldCharType="end"/>
        </w:r>
      </w:hyperlink>
    </w:p>
    <w:p w14:paraId="351B8D6A" w14:textId="1D76659A"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77" w:history="1">
        <w:r w:rsidR="00384F8A" w:rsidRPr="00431226">
          <w:rPr>
            <w:rStyle w:val="Hipervnculo"/>
            <w:noProof/>
            <w14:scene3d>
              <w14:camera w14:prst="orthographicFront"/>
              <w14:lightRig w14:rig="threePt" w14:dir="t">
                <w14:rot w14:lat="0" w14:lon="0" w14:rev="0"/>
              </w14:lightRig>
            </w14:scene3d>
          </w:rPr>
          <w:t>2.4.1</w:t>
        </w:r>
        <w:r w:rsidR="00384F8A">
          <w:rPr>
            <w:rFonts w:asciiTheme="minorHAnsi" w:eastAsiaTheme="minorEastAsia" w:hAnsiTheme="minorHAnsi" w:cstheme="minorBidi"/>
            <w:noProof/>
            <w:szCs w:val="22"/>
            <w:lang w:eastAsia="es-ES"/>
          </w:rPr>
          <w:tab/>
        </w:r>
        <w:r w:rsidR="00384F8A" w:rsidRPr="00431226">
          <w:rPr>
            <w:rStyle w:val="Hipervnculo"/>
            <w:noProof/>
          </w:rPr>
          <w:t>Currículo para la Comunidad Autónoma de Aragón</w:t>
        </w:r>
        <w:r w:rsidR="00384F8A">
          <w:rPr>
            <w:noProof/>
            <w:webHidden/>
          </w:rPr>
          <w:tab/>
        </w:r>
        <w:r w:rsidR="00384F8A">
          <w:rPr>
            <w:noProof/>
            <w:webHidden/>
          </w:rPr>
          <w:fldChar w:fldCharType="begin"/>
        </w:r>
        <w:r w:rsidR="00384F8A">
          <w:rPr>
            <w:noProof/>
            <w:webHidden/>
          </w:rPr>
          <w:instrText xml:space="preserve"> PAGEREF _Toc109394977 \h </w:instrText>
        </w:r>
        <w:r w:rsidR="00384F8A">
          <w:rPr>
            <w:noProof/>
            <w:webHidden/>
          </w:rPr>
        </w:r>
        <w:r w:rsidR="00384F8A">
          <w:rPr>
            <w:noProof/>
            <w:webHidden/>
          </w:rPr>
          <w:fldChar w:fldCharType="separate"/>
        </w:r>
        <w:r w:rsidR="00384F8A">
          <w:rPr>
            <w:noProof/>
            <w:webHidden/>
          </w:rPr>
          <w:t>14</w:t>
        </w:r>
        <w:r w:rsidR="00384F8A">
          <w:rPr>
            <w:noProof/>
            <w:webHidden/>
          </w:rPr>
          <w:fldChar w:fldCharType="end"/>
        </w:r>
      </w:hyperlink>
    </w:p>
    <w:p w14:paraId="7D0CE3F6" w14:textId="30F9E204"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4978" w:history="1">
        <w:r w:rsidR="00384F8A" w:rsidRPr="00431226">
          <w:rPr>
            <w:rStyle w:val="Hipervnculo"/>
            <w:noProof/>
          </w:rPr>
          <w:t>3</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Contexto legislativo</w:t>
        </w:r>
        <w:r w:rsidR="00384F8A">
          <w:rPr>
            <w:noProof/>
            <w:webHidden/>
          </w:rPr>
          <w:tab/>
        </w:r>
        <w:r w:rsidR="00384F8A">
          <w:rPr>
            <w:noProof/>
            <w:webHidden/>
          </w:rPr>
          <w:fldChar w:fldCharType="begin"/>
        </w:r>
        <w:r w:rsidR="00384F8A">
          <w:rPr>
            <w:noProof/>
            <w:webHidden/>
          </w:rPr>
          <w:instrText xml:space="preserve"> PAGEREF _Toc109394978 \h </w:instrText>
        </w:r>
        <w:r w:rsidR="00384F8A">
          <w:rPr>
            <w:noProof/>
            <w:webHidden/>
          </w:rPr>
        </w:r>
        <w:r w:rsidR="00384F8A">
          <w:rPr>
            <w:noProof/>
            <w:webHidden/>
          </w:rPr>
          <w:fldChar w:fldCharType="separate"/>
        </w:r>
        <w:r w:rsidR="00384F8A">
          <w:rPr>
            <w:noProof/>
            <w:webHidden/>
          </w:rPr>
          <w:t>15</w:t>
        </w:r>
        <w:r w:rsidR="00384F8A">
          <w:rPr>
            <w:noProof/>
            <w:webHidden/>
          </w:rPr>
          <w:fldChar w:fldCharType="end"/>
        </w:r>
      </w:hyperlink>
    </w:p>
    <w:p w14:paraId="72924701" w14:textId="5CBF5FC3"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79" w:history="1">
        <w:r w:rsidR="00384F8A" w:rsidRPr="00431226">
          <w:rPr>
            <w:rStyle w:val="Hipervnculo"/>
            <w:noProof/>
          </w:rPr>
          <w:t>3.1</w:t>
        </w:r>
        <w:r w:rsidR="00384F8A">
          <w:rPr>
            <w:rFonts w:asciiTheme="minorHAnsi" w:eastAsiaTheme="minorEastAsia" w:hAnsiTheme="minorHAnsi" w:cstheme="minorBidi"/>
            <w:bCs w:val="0"/>
            <w:noProof/>
            <w:lang w:eastAsia="es-ES"/>
          </w:rPr>
          <w:tab/>
        </w:r>
        <w:r w:rsidR="00384F8A" w:rsidRPr="00431226">
          <w:rPr>
            <w:rStyle w:val="Hipervnculo"/>
            <w:noProof/>
          </w:rPr>
          <w:t>Legislación estatal</w:t>
        </w:r>
        <w:r w:rsidR="00384F8A">
          <w:rPr>
            <w:noProof/>
            <w:webHidden/>
          </w:rPr>
          <w:tab/>
        </w:r>
        <w:r w:rsidR="00384F8A">
          <w:rPr>
            <w:noProof/>
            <w:webHidden/>
          </w:rPr>
          <w:fldChar w:fldCharType="begin"/>
        </w:r>
        <w:r w:rsidR="00384F8A">
          <w:rPr>
            <w:noProof/>
            <w:webHidden/>
          </w:rPr>
          <w:instrText xml:space="preserve"> PAGEREF _Toc109394979 \h </w:instrText>
        </w:r>
        <w:r w:rsidR="00384F8A">
          <w:rPr>
            <w:noProof/>
            <w:webHidden/>
          </w:rPr>
        </w:r>
        <w:r w:rsidR="00384F8A">
          <w:rPr>
            <w:noProof/>
            <w:webHidden/>
          </w:rPr>
          <w:fldChar w:fldCharType="separate"/>
        </w:r>
        <w:r w:rsidR="00384F8A">
          <w:rPr>
            <w:noProof/>
            <w:webHidden/>
          </w:rPr>
          <w:t>15</w:t>
        </w:r>
        <w:r w:rsidR="00384F8A">
          <w:rPr>
            <w:noProof/>
            <w:webHidden/>
          </w:rPr>
          <w:fldChar w:fldCharType="end"/>
        </w:r>
      </w:hyperlink>
    </w:p>
    <w:p w14:paraId="70BAEE44" w14:textId="7BD9C8CC"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0" w:history="1">
        <w:r w:rsidR="00384F8A" w:rsidRPr="00431226">
          <w:rPr>
            <w:rStyle w:val="Hipervnculo"/>
            <w:noProof/>
            <w14:scene3d>
              <w14:camera w14:prst="orthographicFront"/>
              <w14:lightRig w14:rig="threePt" w14:dir="t">
                <w14:rot w14:lat="0" w14:lon="0" w14:rev="0"/>
              </w14:lightRig>
            </w14:scene3d>
          </w:rPr>
          <w:t>3.1.1</w:t>
        </w:r>
        <w:r w:rsidR="00384F8A">
          <w:rPr>
            <w:rFonts w:asciiTheme="minorHAnsi" w:eastAsiaTheme="minorEastAsia" w:hAnsiTheme="minorHAnsi" w:cstheme="minorBidi"/>
            <w:noProof/>
            <w:szCs w:val="22"/>
            <w:lang w:eastAsia="es-ES"/>
          </w:rPr>
          <w:tab/>
        </w:r>
        <w:r w:rsidR="00384F8A" w:rsidRPr="00431226">
          <w:rPr>
            <w:rStyle w:val="Hipervnculo"/>
            <w:noProof/>
          </w:rPr>
          <w:t>Constitución Española y Ley Orgánica de Educación</w:t>
        </w:r>
        <w:r w:rsidR="00384F8A">
          <w:rPr>
            <w:noProof/>
            <w:webHidden/>
          </w:rPr>
          <w:tab/>
        </w:r>
        <w:r w:rsidR="00384F8A">
          <w:rPr>
            <w:noProof/>
            <w:webHidden/>
          </w:rPr>
          <w:fldChar w:fldCharType="begin"/>
        </w:r>
        <w:r w:rsidR="00384F8A">
          <w:rPr>
            <w:noProof/>
            <w:webHidden/>
          </w:rPr>
          <w:instrText xml:space="preserve"> PAGEREF _Toc109394980 \h </w:instrText>
        </w:r>
        <w:r w:rsidR="00384F8A">
          <w:rPr>
            <w:noProof/>
            <w:webHidden/>
          </w:rPr>
        </w:r>
        <w:r w:rsidR="00384F8A">
          <w:rPr>
            <w:noProof/>
            <w:webHidden/>
          </w:rPr>
          <w:fldChar w:fldCharType="separate"/>
        </w:r>
        <w:r w:rsidR="00384F8A">
          <w:rPr>
            <w:noProof/>
            <w:webHidden/>
          </w:rPr>
          <w:t>15</w:t>
        </w:r>
        <w:r w:rsidR="00384F8A">
          <w:rPr>
            <w:noProof/>
            <w:webHidden/>
          </w:rPr>
          <w:fldChar w:fldCharType="end"/>
        </w:r>
      </w:hyperlink>
    </w:p>
    <w:p w14:paraId="4E539F1D" w14:textId="6A666121"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1" w:history="1">
        <w:r w:rsidR="00384F8A" w:rsidRPr="00431226">
          <w:rPr>
            <w:rStyle w:val="Hipervnculo"/>
            <w:noProof/>
            <w14:scene3d>
              <w14:camera w14:prst="orthographicFront"/>
              <w14:lightRig w14:rig="threePt" w14:dir="t">
                <w14:rot w14:lat="0" w14:lon="0" w14:rev="0"/>
              </w14:lightRig>
            </w14:scene3d>
          </w:rPr>
          <w:t>3.1.2</w:t>
        </w:r>
        <w:r w:rsidR="00384F8A">
          <w:rPr>
            <w:rFonts w:asciiTheme="minorHAnsi" w:eastAsiaTheme="minorEastAsia" w:hAnsiTheme="minorHAnsi" w:cstheme="minorBidi"/>
            <w:noProof/>
            <w:szCs w:val="22"/>
            <w:lang w:eastAsia="es-ES"/>
          </w:rPr>
          <w:tab/>
        </w:r>
        <w:r w:rsidR="00384F8A" w:rsidRPr="00431226">
          <w:rPr>
            <w:rStyle w:val="Hipervnculo"/>
            <w:noProof/>
          </w:rPr>
          <w:t>Títulos</w:t>
        </w:r>
        <w:r w:rsidR="00384F8A">
          <w:rPr>
            <w:noProof/>
            <w:webHidden/>
          </w:rPr>
          <w:tab/>
        </w:r>
        <w:r w:rsidR="00384F8A">
          <w:rPr>
            <w:noProof/>
            <w:webHidden/>
          </w:rPr>
          <w:fldChar w:fldCharType="begin"/>
        </w:r>
        <w:r w:rsidR="00384F8A">
          <w:rPr>
            <w:noProof/>
            <w:webHidden/>
          </w:rPr>
          <w:instrText xml:space="preserve"> PAGEREF _Toc109394981 \h </w:instrText>
        </w:r>
        <w:r w:rsidR="00384F8A">
          <w:rPr>
            <w:noProof/>
            <w:webHidden/>
          </w:rPr>
        </w:r>
        <w:r w:rsidR="00384F8A">
          <w:rPr>
            <w:noProof/>
            <w:webHidden/>
          </w:rPr>
          <w:fldChar w:fldCharType="separate"/>
        </w:r>
        <w:r w:rsidR="00384F8A">
          <w:rPr>
            <w:noProof/>
            <w:webHidden/>
          </w:rPr>
          <w:t>15</w:t>
        </w:r>
        <w:r w:rsidR="00384F8A">
          <w:rPr>
            <w:noProof/>
            <w:webHidden/>
          </w:rPr>
          <w:fldChar w:fldCharType="end"/>
        </w:r>
      </w:hyperlink>
    </w:p>
    <w:p w14:paraId="790BF17A" w14:textId="4EF441F0"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82" w:history="1">
        <w:r w:rsidR="00384F8A" w:rsidRPr="00431226">
          <w:rPr>
            <w:rStyle w:val="Hipervnculo"/>
            <w:noProof/>
          </w:rPr>
          <w:t>3.2</w:t>
        </w:r>
        <w:r w:rsidR="00384F8A">
          <w:rPr>
            <w:rFonts w:asciiTheme="minorHAnsi" w:eastAsiaTheme="minorEastAsia" w:hAnsiTheme="minorHAnsi" w:cstheme="minorBidi"/>
            <w:bCs w:val="0"/>
            <w:noProof/>
            <w:lang w:eastAsia="es-ES"/>
          </w:rPr>
          <w:tab/>
        </w:r>
        <w:r w:rsidR="00384F8A" w:rsidRPr="00431226">
          <w:rPr>
            <w:rStyle w:val="Hipervnculo"/>
            <w:noProof/>
          </w:rPr>
          <w:t>Legislación autonómica</w:t>
        </w:r>
        <w:r w:rsidR="00384F8A">
          <w:rPr>
            <w:noProof/>
            <w:webHidden/>
          </w:rPr>
          <w:tab/>
        </w:r>
        <w:r w:rsidR="00384F8A">
          <w:rPr>
            <w:noProof/>
            <w:webHidden/>
          </w:rPr>
          <w:fldChar w:fldCharType="begin"/>
        </w:r>
        <w:r w:rsidR="00384F8A">
          <w:rPr>
            <w:noProof/>
            <w:webHidden/>
          </w:rPr>
          <w:instrText xml:space="preserve"> PAGEREF _Toc109394982 \h </w:instrText>
        </w:r>
        <w:r w:rsidR="00384F8A">
          <w:rPr>
            <w:noProof/>
            <w:webHidden/>
          </w:rPr>
        </w:r>
        <w:r w:rsidR="00384F8A">
          <w:rPr>
            <w:noProof/>
            <w:webHidden/>
          </w:rPr>
          <w:fldChar w:fldCharType="separate"/>
        </w:r>
        <w:r w:rsidR="00384F8A">
          <w:rPr>
            <w:noProof/>
            <w:webHidden/>
          </w:rPr>
          <w:t>16</w:t>
        </w:r>
        <w:r w:rsidR="00384F8A">
          <w:rPr>
            <w:noProof/>
            <w:webHidden/>
          </w:rPr>
          <w:fldChar w:fldCharType="end"/>
        </w:r>
      </w:hyperlink>
    </w:p>
    <w:p w14:paraId="5A3BBC45" w14:textId="7025CAC7"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3" w:history="1">
        <w:r w:rsidR="00384F8A" w:rsidRPr="00431226">
          <w:rPr>
            <w:rStyle w:val="Hipervnculo"/>
            <w:noProof/>
            <w14:scene3d>
              <w14:camera w14:prst="orthographicFront"/>
              <w14:lightRig w14:rig="threePt" w14:dir="t">
                <w14:rot w14:lat="0" w14:lon="0" w14:rev="0"/>
              </w14:lightRig>
            </w14:scene3d>
          </w:rPr>
          <w:t>3.2.1</w:t>
        </w:r>
        <w:r w:rsidR="00384F8A">
          <w:rPr>
            <w:rFonts w:asciiTheme="minorHAnsi" w:eastAsiaTheme="minorEastAsia" w:hAnsiTheme="minorHAnsi" w:cstheme="minorBidi"/>
            <w:noProof/>
            <w:szCs w:val="22"/>
            <w:lang w:eastAsia="es-ES"/>
          </w:rPr>
          <w:tab/>
        </w:r>
        <w:r w:rsidR="00384F8A" w:rsidRPr="00431226">
          <w:rPr>
            <w:rStyle w:val="Hipervnculo"/>
            <w:noProof/>
          </w:rPr>
          <w:t>Currículum de la Comunidad Autónoma de Aragón</w:t>
        </w:r>
        <w:r w:rsidR="00384F8A">
          <w:rPr>
            <w:noProof/>
            <w:webHidden/>
          </w:rPr>
          <w:tab/>
        </w:r>
        <w:r w:rsidR="00384F8A">
          <w:rPr>
            <w:noProof/>
            <w:webHidden/>
          </w:rPr>
          <w:fldChar w:fldCharType="begin"/>
        </w:r>
        <w:r w:rsidR="00384F8A">
          <w:rPr>
            <w:noProof/>
            <w:webHidden/>
          </w:rPr>
          <w:instrText xml:space="preserve"> PAGEREF _Toc109394983 \h </w:instrText>
        </w:r>
        <w:r w:rsidR="00384F8A">
          <w:rPr>
            <w:noProof/>
            <w:webHidden/>
          </w:rPr>
        </w:r>
        <w:r w:rsidR="00384F8A">
          <w:rPr>
            <w:noProof/>
            <w:webHidden/>
          </w:rPr>
          <w:fldChar w:fldCharType="separate"/>
        </w:r>
        <w:r w:rsidR="00384F8A">
          <w:rPr>
            <w:noProof/>
            <w:webHidden/>
          </w:rPr>
          <w:t>16</w:t>
        </w:r>
        <w:r w:rsidR="00384F8A">
          <w:rPr>
            <w:noProof/>
            <w:webHidden/>
          </w:rPr>
          <w:fldChar w:fldCharType="end"/>
        </w:r>
      </w:hyperlink>
    </w:p>
    <w:p w14:paraId="40B29316" w14:textId="29F09C89"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4" w:history="1">
        <w:r w:rsidR="00384F8A" w:rsidRPr="00431226">
          <w:rPr>
            <w:rStyle w:val="Hipervnculo"/>
            <w:noProof/>
            <w14:scene3d>
              <w14:camera w14:prst="orthographicFront"/>
              <w14:lightRig w14:rig="threePt" w14:dir="t">
                <w14:rot w14:lat="0" w14:lon="0" w14:rev="0"/>
              </w14:lightRig>
            </w14:scene3d>
          </w:rPr>
          <w:t>3.2.2</w:t>
        </w:r>
        <w:r w:rsidR="00384F8A">
          <w:rPr>
            <w:rFonts w:asciiTheme="minorHAnsi" w:eastAsiaTheme="minorEastAsia" w:hAnsiTheme="minorHAnsi" w:cstheme="minorBidi"/>
            <w:noProof/>
            <w:szCs w:val="22"/>
            <w:lang w:eastAsia="es-ES"/>
          </w:rPr>
          <w:tab/>
        </w:r>
        <w:r w:rsidR="00384F8A" w:rsidRPr="00431226">
          <w:rPr>
            <w:rStyle w:val="Hipervnculo"/>
            <w:noProof/>
          </w:rPr>
          <w:t>Reglamento Orgánico y Funcional de la Consejería</w:t>
        </w:r>
        <w:r w:rsidR="00384F8A">
          <w:rPr>
            <w:noProof/>
            <w:webHidden/>
          </w:rPr>
          <w:tab/>
        </w:r>
        <w:r w:rsidR="00384F8A">
          <w:rPr>
            <w:noProof/>
            <w:webHidden/>
          </w:rPr>
          <w:fldChar w:fldCharType="begin"/>
        </w:r>
        <w:r w:rsidR="00384F8A">
          <w:rPr>
            <w:noProof/>
            <w:webHidden/>
          </w:rPr>
          <w:instrText xml:space="preserve"> PAGEREF _Toc109394984 \h </w:instrText>
        </w:r>
        <w:r w:rsidR="00384F8A">
          <w:rPr>
            <w:noProof/>
            <w:webHidden/>
          </w:rPr>
        </w:r>
        <w:r w:rsidR="00384F8A">
          <w:rPr>
            <w:noProof/>
            <w:webHidden/>
          </w:rPr>
          <w:fldChar w:fldCharType="separate"/>
        </w:r>
        <w:r w:rsidR="00384F8A">
          <w:rPr>
            <w:noProof/>
            <w:webHidden/>
          </w:rPr>
          <w:t>16</w:t>
        </w:r>
        <w:r w:rsidR="00384F8A">
          <w:rPr>
            <w:noProof/>
            <w:webHidden/>
          </w:rPr>
          <w:fldChar w:fldCharType="end"/>
        </w:r>
      </w:hyperlink>
    </w:p>
    <w:p w14:paraId="1DC17BAD" w14:textId="061C3A4A"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5" w:history="1">
        <w:r w:rsidR="00384F8A" w:rsidRPr="00431226">
          <w:rPr>
            <w:rStyle w:val="Hipervnculo"/>
            <w:noProof/>
            <w14:scene3d>
              <w14:camera w14:prst="orthographicFront"/>
              <w14:lightRig w14:rig="threePt" w14:dir="t">
                <w14:rot w14:lat="0" w14:lon="0" w14:rev="0"/>
              </w14:lightRig>
            </w14:scene3d>
          </w:rPr>
          <w:t>3.2.3</w:t>
        </w:r>
        <w:r w:rsidR="00384F8A">
          <w:rPr>
            <w:rFonts w:asciiTheme="minorHAnsi" w:eastAsiaTheme="minorEastAsia" w:hAnsiTheme="minorHAnsi" w:cstheme="minorBidi"/>
            <w:noProof/>
            <w:szCs w:val="22"/>
            <w:lang w:eastAsia="es-ES"/>
          </w:rPr>
          <w:tab/>
        </w:r>
        <w:r w:rsidR="00384F8A" w:rsidRPr="00431226">
          <w:rPr>
            <w:rStyle w:val="Hipervnculo"/>
            <w:noProof/>
          </w:rPr>
          <w:t>Evaluación en Formación profesional</w:t>
        </w:r>
        <w:r w:rsidR="00384F8A">
          <w:rPr>
            <w:noProof/>
            <w:webHidden/>
          </w:rPr>
          <w:tab/>
        </w:r>
        <w:r w:rsidR="00384F8A">
          <w:rPr>
            <w:noProof/>
            <w:webHidden/>
          </w:rPr>
          <w:fldChar w:fldCharType="begin"/>
        </w:r>
        <w:r w:rsidR="00384F8A">
          <w:rPr>
            <w:noProof/>
            <w:webHidden/>
          </w:rPr>
          <w:instrText xml:space="preserve"> PAGEREF _Toc109394985 \h </w:instrText>
        </w:r>
        <w:r w:rsidR="00384F8A">
          <w:rPr>
            <w:noProof/>
            <w:webHidden/>
          </w:rPr>
        </w:r>
        <w:r w:rsidR="00384F8A">
          <w:rPr>
            <w:noProof/>
            <w:webHidden/>
          </w:rPr>
          <w:fldChar w:fldCharType="separate"/>
        </w:r>
        <w:r w:rsidR="00384F8A">
          <w:rPr>
            <w:noProof/>
            <w:webHidden/>
          </w:rPr>
          <w:t>17</w:t>
        </w:r>
        <w:r w:rsidR="00384F8A">
          <w:rPr>
            <w:noProof/>
            <w:webHidden/>
          </w:rPr>
          <w:fldChar w:fldCharType="end"/>
        </w:r>
      </w:hyperlink>
    </w:p>
    <w:p w14:paraId="22B256AB" w14:textId="24A11CE6"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6" w:history="1">
        <w:r w:rsidR="00384F8A" w:rsidRPr="00431226">
          <w:rPr>
            <w:rStyle w:val="Hipervnculo"/>
            <w:noProof/>
            <w14:scene3d>
              <w14:camera w14:prst="orthographicFront"/>
              <w14:lightRig w14:rig="threePt" w14:dir="t">
                <w14:rot w14:lat="0" w14:lon="0" w14:rev="0"/>
              </w14:lightRig>
            </w14:scene3d>
          </w:rPr>
          <w:t>3.2.4</w:t>
        </w:r>
        <w:r w:rsidR="00384F8A">
          <w:rPr>
            <w:rFonts w:asciiTheme="minorHAnsi" w:eastAsiaTheme="minorEastAsia" w:hAnsiTheme="minorHAnsi" w:cstheme="minorBidi"/>
            <w:noProof/>
            <w:szCs w:val="22"/>
            <w:lang w:eastAsia="es-ES"/>
          </w:rPr>
          <w:tab/>
        </w:r>
        <w:r w:rsidR="00384F8A" w:rsidRPr="00431226">
          <w:rPr>
            <w:rStyle w:val="Hipervnculo"/>
            <w:noProof/>
          </w:rPr>
          <w:t>Organización, inicio de curso y funcionamiento de los IES</w:t>
        </w:r>
        <w:r w:rsidR="00384F8A">
          <w:rPr>
            <w:noProof/>
            <w:webHidden/>
          </w:rPr>
          <w:tab/>
        </w:r>
        <w:r w:rsidR="00384F8A">
          <w:rPr>
            <w:noProof/>
            <w:webHidden/>
          </w:rPr>
          <w:fldChar w:fldCharType="begin"/>
        </w:r>
        <w:r w:rsidR="00384F8A">
          <w:rPr>
            <w:noProof/>
            <w:webHidden/>
          </w:rPr>
          <w:instrText xml:space="preserve"> PAGEREF _Toc109394986 \h </w:instrText>
        </w:r>
        <w:r w:rsidR="00384F8A">
          <w:rPr>
            <w:noProof/>
            <w:webHidden/>
          </w:rPr>
        </w:r>
        <w:r w:rsidR="00384F8A">
          <w:rPr>
            <w:noProof/>
            <w:webHidden/>
          </w:rPr>
          <w:fldChar w:fldCharType="separate"/>
        </w:r>
        <w:r w:rsidR="00384F8A">
          <w:rPr>
            <w:noProof/>
            <w:webHidden/>
          </w:rPr>
          <w:t>18</w:t>
        </w:r>
        <w:r w:rsidR="00384F8A">
          <w:rPr>
            <w:noProof/>
            <w:webHidden/>
          </w:rPr>
          <w:fldChar w:fldCharType="end"/>
        </w:r>
      </w:hyperlink>
    </w:p>
    <w:p w14:paraId="2EB3A827" w14:textId="0D4C8107"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87" w:history="1">
        <w:r w:rsidR="00384F8A" w:rsidRPr="00431226">
          <w:rPr>
            <w:rStyle w:val="Hipervnculo"/>
            <w:noProof/>
          </w:rPr>
          <w:t>3.3</w:t>
        </w:r>
        <w:r w:rsidR="00384F8A">
          <w:rPr>
            <w:rFonts w:asciiTheme="minorHAnsi" w:eastAsiaTheme="minorEastAsia" w:hAnsiTheme="minorHAnsi" w:cstheme="minorBidi"/>
            <w:bCs w:val="0"/>
            <w:noProof/>
            <w:lang w:eastAsia="es-ES"/>
          </w:rPr>
          <w:tab/>
        </w:r>
        <w:r w:rsidR="00384F8A" w:rsidRPr="00431226">
          <w:rPr>
            <w:rStyle w:val="Hipervnculo"/>
            <w:noProof/>
          </w:rPr>
          <w:t>Legislación específica alumnado con necesidades educativas especiales</w:t>
        </w:r>
        <w:r w:rsidR="00384F8A">
          <w:rPr>
            <w:noProof/>
            <w:webHidden/>
          </w:rPr>
          <w:tab/>
        </w:r>
        <w:r w:rsidR="00384F8A">
          <w:rPr>
            <w:noProof/>
            <w:webHidden/>
          </w:rPr>
          <w:fldChar w:fldCharType="begin"/>
        </w:r>
        <w:r w:rsidR="00384F8A">
          <w:rPr>
            <w:noProof/>
            <w:webHidden/>
          </w:rPr>
          <w:instrText xml:space="preserve"> PAGEREF _Toc109394987 \h </w:instrText>
        </w:r>
        <w:r w:rsidR="00384F8A">
          <w:rPr>
            <w:noProof/>
            <w:webHidden/>
          </w:rPr>
        </w:r>
        <w:r w:rsidR="00384F8A">
          <w:rPr>
            <w:noProof/>
            <w:webHidden/>
          </w:rPr>
          <w:fldChar w:fldCharType="separate"/>
        </w:r>
        <w:r w:rsidR="00384F8A">
          <w:rPr>
            <w:noProof/>
            <w:webHidden/>
          </w:rPr>
          <w:t>19</w:t>
        </w:r>
        <w:r w:rsidR="00384F8A">
          <w:rPr>
            <w:noProof/>
            <w:webHidden/>
          </w:rPr>
          <w:fldChar w:fldCharType="end"/>
        </w:r>
      </w:hyperlink>
    </w:p>
    <w:p w14:paraId="3D46A554" w14:textId="3F2B41F8"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8" w:history="1">
        <w:r w:rsidR="00384F8A" w:rsidRPr="00431226">
          <w:rPr>
            <w:rStyle w:val="Hipervnculo"/>
            <w:noProof/>
            <w14:scene3d>
              <w14:camera w14:prst="orthographicFront"/>
              <w14:lightRig w14:rig="threePt" w14:dir="t">
                <w14:rot w14:lat="0" w14:lon="0" w14:rev="0"/>
              </w14:lightRig>
            </w14:scene3d>
          </w:rPr>
          <w:t>3.3.1</w:t>
        </w:r>
        <w:r w:rsidR="00384F8A">
          <w:rPr>
            <w:rFonts w:asciiTheme="minorHAnsi" w:eastAsiaTheme="minorEastAsia" w:hAnsiTheme="minorHAnsi" w:cstheme="minorBidi"/>
            <w:noProof/>
            <w:szCs w:val="22"/>
            <w:lang w:eastAsia="es-ES"/>
          </w:rPr>
          <w:tab/>
        </w:r>
        <w:r w:rsidR="00384F8A" w:rsidRPr="00431226">
          <w:rPr>
            <w:rStyle w:val="Hipervnculo"/>
            <w:noProof/>
          </w:rPr>
          <w:t>Inclusión</w:t>
        </w:r>
        <w:r w:rsidR="00384F8A">
          <w:rPr>
            <w:noProof/>
            <w:webHidden/>
          </w:rPr>
          <w:tab/>
        </w:r>
        <w:r w:rsidR="00384F8A">
          <w:rPr>
            <w:noProof/>
            <w:webHidden/>
          </w:rPr>
          <w:fldChar w:fldCharType="begin"/>
        </w:r>
        <w:r w:rsidR="00384F8A">
          <w:rPr>
            <w:noProof/>
            <w:webHidden/>
          </w:rPr>
          <w:instrText xml:space="preserve"> PAGEREF _Toc109394988 \h </w:instrText>
        </w:r>
        <w:r w:rsidR="00384F8A">
          <w:rPr>
            <w:noProof/>
            <w:webHidden/>
          </w:rPr>
        </w:r>
        <w:r w:rsidR="00384F8A">
          <w:rPr>
            <w:noProof/>
            <w:webHidden/>
          </w:rPr>
          <w:fldChar w:fldCharType="separate"/>
        </w:r>
        <w:r w:rsidR="00384F8A">
          <w:rPr>
            <w:noProof/>
            <w:webHidden/>
          </w:rPr>
          <w:t>19</w:t>
        </w:r>
        <w:r w:rsidR="00384F8A">
          <w:rPr>
            <w:noProof/>
            <w:webHidden/>
          </w:rPr>
          <w:fldChar w:fldCharType="end"/>
        </w:r>
      </w:hyperlink>
    </w:p>
    <w:p w14:paraId="5A415417" w14:textId="5091CA99"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89" w:history="1">
        <w:r w:rsidR="00384F8A" w:rsidRPr="00431226">
          <w:rPr>
            <w:rStyle w:val="Hipervnculo"/>
            <w:noProof/>
            <w14:scene3d>
              <w14:camera w14:prst="orthographicFront"/>
              <w14:lightRig w14:rig="threePt" w14:dir="t">
                <w14:rot w14:lat="0" w14:lon="0" w14:rev="0"/>
              </w14:lightRig>
            </w14:scene3d>
          </w:rPr>
          <w:t>3.3.2</w:t>
        </w:r>
        <w:r w:rsidR="00384F8A">
          <w:rPr>
            <w:rFonts w:asciiTheme="minorHAnsi" w:eastAsiaTheme="minorEastAsia" w:hAnsiTheme="minorHAnsi" w:cstheme="minorBidi"/>
            <w:noProof/>
            <w:szCs w:val="22"/>
            <w:lang w:eastAsia="es-ES"/>
          </w:rPr>
          <w:tab/>
        </w:r>
        <w:r w:rsidR="00384F8A" w:rsidRPr="00431226">
          <w:rPr>
            <w:rStyle w:val="Hipervnculo"/>
            <w:noProof/>
          </w:rPr>
          <w:t>Igualdad</w:t>
        </w:r>
        <w:r w:rsidR="00384F8A">
          <w:rPr>
            <w:noProof/>
            <w:webHidden/>
          </w:rPr>
          <w:tab/>
        </w:r>
        <w:r w:rsidR="00384F8A">
          <w:rPr>
            <w:noProof/>
            <w:webHidden/>
          </w:rPr>
          <w:fldChar w:fldCharType="begin"/>
        </w:r>
        <w:r w:rsidR="00384F8A">
          <w:rPr>
            <w:noProof/>
            <w:webHidden/>
          </w:rPr>
          <w:instrText xml:space="preserve"> PAGEREF _Toc109394989 \h </w:instrText>
        </w:r>
        <w:r w:rsidR="00384F8A">
          <w:rPr>
            <w:noProof/>
            <w:webHidden/>
          </w:rPr>
        </w:r>
        <w:r w:rsidR="00384F8A">
          <w:rPr>
            <w:noProof/>
            <w:webHidden/>
          </w:rPr>
          <w:fldChar w:fldCharType="separate"/>
        </w:r>
        <w:r w:rsidR="00384F8A">
          <w:rPr>
            <w:noProof/>
            <w:webHidden/>
          </w:rPr>
          <w:t>19</w:t>
        </w:r>
        <w:r w:rsidR="00384F8A">
          <w:rPr>
            <w:noProof/>
            <w:webHidden/>
          </w:rPr>
          <w:fldChar w:fldCharType="end"/>
        </w:r>
      </w:hyperlink>
    </w:p>
    <w:p w14:paraId="1743E8A0" w14:textId="740C3B9D"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4990" w:history="1">
        <w:r w:rsidR="00384F8A" w:rsidRPr="00431226">
          <w:rPr>
            <w:rStyle w:val="Hipervnculo"/>
            <w:noProof/>
            <w14:scene3d>
              <w14:camera w14:prst="orthographicFront"/>
              <w14:lightRig w14:rig="threePt" w14:dir="t">
                <w14:rot w14:lat="0" w14:lon="0" w14:rev="0"/>
              </w14:lightRig>
            </w14:scene3d>
          </w:rPr>
          <w:t>3.3.3</w:t>
        </w:r>
        <w:r w:rsidR="00384F8A">
          <w:rPr>
            <w:rFonts w:asciiTheme="minorHAnsi" w:eastAsiaTheme="minorEastAsia" w:hAnsiTheme="minorHAnsi" w:cstheme="minorBidi"/>
            <w:noProof/>
            <w:szCs w:val="22"/>
            <w:lang w:eastAsia="es-ES"/>
          </w:rPr>
          <w:tab/>
        </w:r>
        <w:r w:rsidR="00384F8A" w:rsidRPr="00431226">
          <w:rPr>
            <w:rStyle w:val="Hipervnculo"/>
            <w:noProof/>
          </w:rPr>
          <w:t>Convivencia</w:t>
        </w:r>
        <w:r w:rsidR="00384F8A">
          <w:rPr>
            <w:noProof/>
            <w:webHidden/>
          </w:rPr>
          <w:tab/>
        </w:r>
        <w:r w:rsidR="00384F8A">
          <w:rPr>
            <w:noProof/>
            <w:webHidden/>
          </w:rPr>
          <w:fldChar w:fldCharType="begin"/>
        </w:r>
        <w:r w:rsidR="00384F8A">
          <w:rPr>
            <w:noProof/>
            <w:webHidden/>
          </w:rPr>
          <w:instrText xml:space="preserve"> PAGEREF _Toc109394990 \h </w:instrText>
        </w:r>
        <w:r w:rsidR="00384F8A">
          <w:rPr>
            <w:noProof/>
            <w:webHidden/>
          </w:rPr>
        </w:r>
        <w:r w:rsidR="00384F8A">
          <w:rPr>
            <w:noProof/>
            <w:webHidden/>
          </w:rPr>
          <w:fldChar w:fldCharType="separate"/>
        </w:r>
        <w:r w:rsidR="00384F8A">
          <w:rPr>
            <w:noProof/>
            <w:webHidden/>
          </w:rPr>
          <w:t>19</w:t>
        </w:r>
        <w:r w:rsidR="00384F8A">
          <w:rPr>
            <w:noProof/>
            <w:webHidden/>
          </w:rPr>
          <w:fldChar w:fldCharType="end"/>
        </w:r>
      </w:hyperlink>
    </w:p>
    <w:p w14:paraId="233FF5AE" w14:textId="277A89A3"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4991" w:history="1">
        <w:r w:rsidR="00384F8A" w:rsidRPr="00431226">
          <w:rPr>
            <w:rStyle w:val="Hipervnculo"/>
            <w:noProof/>
          </w:rPr>
          <w:t>4</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Identificación de las áreas de mejora y aportación de novedades</w:t>
        </w:r>
        <w:r w:rsidR="00384F8A">
          <w:rPr>
            <w:noProof/>
            <w:webHidden/>
          </w:rPr>
          <w:tab/>
        </w:r>
        <w:r w:rsidR="00384F8A">
          <w:rPr>
            <w:noProof/>
            <w:webHidden/>
          </w:rPr>
          <w:fldChar w:fldCharType="begin"/>
        </w:r>
        <w:r w:rsidR="00384F8A">
          <w:rPr>
            <w:noProof/>
            <w:webHidden/>
          </w:rPr>
          <w:instrText xml:space="preserve"> PAGEREF _Toc109394991 \h </w:instrText>
        </w:r>
        <w:r w:rsidR="00384F8A">
          <w:rPr>
            <w:noProof/>
            <w:webHidden/>
          </w:rPr>
        </w:r>
        <w:r w:rsidR="00384F8A">
          <w:rPr>
            <w:noProof/>
            <w:webHidden/>
          </w:rPr>
          <w:fldChar w:fldCharType="separate"/>
        </w:r>
        <w:r w:rsidR="00384F8A">
          <w:rPr>
            <w:noProof/>
            <w:webHidden/>
          </w:rPr>
          <w:t>20</w:t>
        </w:r>
        <w:r w:rsidR="00384F8A">
          <w:rPr>
            <w:noProof/>
            <w:webHidden/>
          </w:rPr>
          <w:fldChar w:fldCharType="end"/>
        </w:r>
      </w:hyperlink>
    </w:p>
    <w:p w14:paraId="67C0C67C" w14:textId="39A6E80A"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2" w:history="1">
        <w:r w:rsidR="00384F8A" w:rsidRPr="00431226">
          <w:rPr>
            <w:rStyle w:val="Hipervnculo"/>
            <w:noProof/>
            <w:lang w:val="es-ES_tradnl"/>
          </w:rPr>
          <w:t>4.1</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Introducción</w:t>
        </w:r>
        <w:r w:rsidR="00384F8A">
          <w:rPr>
            <w:noProof/>
            <w:webHidden/>
          </w:rPr>
          <w:tab/>
        </w:r>
        <w:r w:rsidR="00384F8A">
          <w:rPr>
            <w:noProof/>
            <w:webHidden/>
          </w:rPr>
          <w:fldChar w:fldCharType="begin"/>
        </w:r>
        <w:r w:rsidR="00384F8A">
          <w:rPr>
            <w:noProof/>
            <w:webHidden/>
          </w:rPr>
          <w:instrText xml:space="preserve"> PAGEREF _Toc109394992 \h </w:instrText>
        </w:r>
        <w:r w:rsidR="00384F8A">
          <w:rPr>
            <w:noProof/>
            <w:webHidden/>
          </w:rPr>
        </w:r>
        <w:r w:rsidR="00384F8A">
          <w:rPr>
            <w:noProof/>
            <w:webHidden/>
          </w:rPr>
          <w:fldChar w:fldCharType="separate"/>
        </w:r>
        <w:r w:rsidR="00384F8A">
          <w:rPr>
            <w:noProof/>
            <w:webHidden/>
          </w:rPr>
          <w:t>22</w:t>
        </w:r>
        <w:r w:rsidR="00384F8A">
          <w:rPr>
            <w:noProof/>
            <w:webHidden/>
          </w:rPr>
          <w:fldChar w:fldCharType="end"/>
        </w:r>
      </w:hyperlink>
    </w:p>
    <w:p w14:paraId="698B7EAD" w14:textId="16681F41"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3" w:history="1">
        <w:r w:rsidR="00384F8A" w:rsidRPr="00431226">
          <w:rPr>
            <w:rStyle w:val="Hipervnculo"/>
            <w:noProof/>
          </w:rPr>
          <w:t>4.2</w:t>
        </w:r>
        <w:r w:rsidR="00384F8A">
          <w:rPr>
            <w:rFonts w:asciiTheme="minorHAnsi" w:eastAsiaTheme="minorEastAsia" w:hAnsiTheme="minorHAnsi" w:cstheme="minorBidi"/>
            <w:bCs w:val="0"/>
            <w:noProof/>
            <w:lang w:eastAsia="es-ES"/>
          </w:rPr>
          <w:tab/>
        </w:r>
        <w:r w:rsidR="00384F8A" w:rsidRPr="00431226">
          <w:rPr>
            <w:rStyle w:val="Hipervnculo"/>
            <w:noProof/>
          </w:rPr>
          <w:t>Punto a) Los objetivos del módulo profesional</w:t>
        </w:r>
        <w:r w:rsidR="00384F8A">
          <w:rPr>
            <w:noProof/>
            <w:webHidden/>
          </w:rPr>
          <w:tab/>
        </w:r>
        <w:r w:rsidR="00384F8A">
          <w:rPr>
            <w:noProof/>
            <w:webHidden/>
          </w:rPr>
          <w:fldChar w:fldCharType="begin"/>
        </w:r>
        <w:r w:rsidR="00384F8A">
          <w:rPr>
            <w:noProof/>
            <w:webHidden/>
          </w:rPr>
          <w:instrText xml:space="preserve"> PAGEREF _Toc109394993 \h </w:instrText>
        </w:r>
        <w:r w:rsidR="00384F8A">
          <w:rPr>
            <w:noProof/>
            <w:webHidden/>
          </w:rPr>
        </w:r>
        <w:r w:rsidR="00384F8A">
          <w:rPr>
            <w:noProof/>
            <w:webHidden/>
          </w:rPr>
          <w:fldChar w:fldCharType="separate"/>
        </w:r>
        <w:r w:rsidR="00384F8A">
          <w:rPr>
            <w:noProof/>
            <w:webHidden/>
          </w:rPr>
          <w:t>23</w:t>
        </w:r>
        <w:r w:rsidR="00384F8A">
          <w:rPr>
            <w:noProof/>
            <w:webHidden/>
          </w:rPr>
          <w:fldChar w:fldCharType="end"/>
        </w:r>
      </w:hyperlink>
    </w:p>
    <w:p w14:paraId="2787A7D0" w14:textId="28A73CBE"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4" w:history="1">
        <w:r w:rsidR="00384F8A" w:rsidRPr="00431226">
          <w:rPr>
            <w:rStyle w:val="Hipervnculo"/>
            <w:noProof/>
            <w:lang w:val="es-ES_tradnl"/>
          </w:rPr>
          <w:t>4.3</w:t>
        </w:r>
        <w:r w:rsidR="00384F8A">
          <w:rPr>
            <w:rFonts w:asciiTheme="minorHAnsi" w:eastAsiaTheme="minorEastAsia" w:hAnsiTheme="minorHAnsi" w:cstheme="minorBidi"/>
            <w:bCs w:val="0"/>
            <w:noProof/>
            <w:lang w:eastAsia="es-ES"/>
          </w:rPr>
          <w:tab/>
        </w:r>
        <w:r w:rsidR="00384F8A" w:rsidRPr="00431226">
          <w:rPr>
            <w:rStyle w:val="Hipervnculo"/>
            <w:noProof/>
          </w:rPr>
          <w:t xml:space="preserve">Punto </w:t>
        </w:r>
        <w:r w:rsidR="00384F8A" w:rsidRPr="00431226">
          <w:rPr>
            <w:rStyle w:val="Hipervnculo"/>
            <w:noProof/>
            <w:lang w:val="es-ES_tradnl"/>
          </w:rPr>
          <w:t>b) La organización, secuenciación y temporalización de sus contenidos</w:t>
        </w:r>
        <w:r w:rsidR="00384F8A">
          <w:rPr>
            <w:noProof/>
            <w:webHidden/>
          </w:rPr>
          <w:tab/>
        </w:r>
        <w:r w:rsidR="00384F8A">
          <w:rPr>
            <w:noProof/>
            <w:webHidden/>
          </w:rPr>
          <w:fldChar w:fldCharType="begin"/>
        </w:r>
        <w:r w:rsidR="00384F8A">
          <w:rPr>
            <w:noProof/>
            <w:webHidden/>
          </w:rPr>
          <w:instrText xml:space="preserve"> PAGEREF _Toc109394994 \h </w:instrText>
        </w:r>
        <w:r w:rsidR="00384F8A">
          <w:rPr>
            <w:noProof/>
            <w:webHidden/>
          </w:rPr>
        </w:r>
        <w:r w:rsidR="00384F8A">
          <w:rPr>
            <w:noProof/>
            <w:webHidden/>
          </w:rPr>
          <w:fldChar w:fldCharType="separate"/>
        </w:r>
        <w:r w:rsidR="00384F8A">
          <w:rPr>
            <w:noProof/>
            <w:webHidden/>
          </w:rPr>
          <w:t>24</w:t>
        </w:r>
        <w:r w:rsidR="00384F8A">
          <w:rPr>
            <w:noProof/>
            <w:webHidden/>
          </w:rPr>
          <w:fldChar w:fldCharType="end"/>
        </w:r>
      </w:hyperlink>
    </w:p>
    <w:p w14:paraId="1A3D9ECC" w14:textId="69C13B0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5" w:history="1">
        <w:r w:rsidR="00384F8A" w:rsidRPr="00431226">
          <w:rPr>
            <w:rStyle w:val="Hipervnculo"/>
            <w:noProof/>
          </w:rPr>
          <w:t>4.4</w:t>
        </w:r>
        <w:r w:rsidR="00384F8A">
          <w:rPr>
            <w:rFonts w:asciiTheme="minorHAnsi" w:eastAsiaTheme="minorEastAsia" w:hAnsiTheme="minorHAnsi" w:cstheme="minorBidi"/>
            <w:bCs w:val="0"/>
            <w:noProof/>
            <w:lang w:eastAsia="es-ES"/>
          </w:rPr>
          <w:tab/>
        </w:r>
        <w:r w:rsidR="00384F8A" w:rsidRPr="00431226">
          <w:rPr>
            <w:rStyle w:val="Hipervnculo"/>
            <w:noProof/>
          </w:rPr>
          <w:t>Punto c) Los principios metodológicos de carácter general</w:t>
        </w:r>
        <w:r w:rsidR="00384F8A">
          <w:rPr>
            <w:noProof/>
            <w:webHidden/>
          </w:rPr>
          <w:tab/>
        </w:r>
        <w:r w:rsidR="00384F8A">
          <w:rPr>
            <w:noProof/>
            <w:webHidden/>
          </w:rPr>
          <w:fldChar w:fldCharType="begin"/>
        </w:r>
        <w:r w:rsidR="00384F8A">
          <w:rPr>
            <w:noProof/>
            <w:webHidden/>
          </w:rPr>
          <w:instrText xml:space="preserve"> PAGEREF _Toc109394995 \h </w:instrText>
        </w:r>
        <w:r w:rsidR="00384F8A">
          <w:rPr>
            <w:noProof/>
            <w:webHidden/>
          </w:rPr>
        </w:r>
        <w:r w:rsidR="00384F8A">
          <w:rPr>
            <w:noProof/>
            <w:webHidden/>
          </w:rPr>
          <w:fldChar w:fldCharType="separate"/>
        </w:r>
        <w:r w:rsidR="00384F8A">
          <w:rPr>
            <w:noProof/>
            <w:webHidden/>
          </w:rPr>
          <w:t>24</w:t>
        </w:r>
        <w:r w:rsidR="00384F8A">
          <w:rPr>
            <w:noProof/>
            <w:webHidden/>
          </w:rPr>
          <w:fldChar w:fldCharType="end"/>
        </w:r>
      </w:hyperlink>
    </w:p>
    <w:p w14:paraId="4901AF7B" w14:textId="3F97213A"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6" w:history="1">
        <w:r w:rsidR="00384F8A" w:rsidRPr="00431226">
          <w:rPr>
            <w:rStyle w:val="Hipervnculo"/>
            <w:noProof/>
          </w:rPr>
          <w:t>4.5</w:t>
        </w:r>
        <w:r w:rsidR="00384F8A">
          <w:rPr>
            <w:rFonts w:asciiTheme="minorHAnsi" w:eastAsiaTheme="minorEastAsia" w:hAnsiTheme="minorHAnsi" w:cstheme="minorBidi"/>
            <w:bCs w:val="0"/>
            <w:noProof/>
            <w:lang w:eastAsia="es-ES"/>
          </w:rPr>
          <w:tab/>
        </w:r>
        <w:r w:rsidR="00384F8A" w:rsidRPr="00431226">
          <w:rPr>
            <w:rStyle w:val="Hipervnculo"/>
            <w:noProof/>
          </w:rPr>
          <w:t>Punto d) Los criterios de evaluación y calificación del módulo</w:t>
        </w:r>
        <w:r w:rsidR="00384F8A">
          <w:rPr>
            <w:noProof/>
            <w:webHidden/>
          </w:rPr>
          <w:tab/>
        </w:r>
        <w:r w:rsidR="00384F8A">
          <w:rPr>
            <w:noProof/>
            <w:webHidden/>
          </w:rPr>
          <w:fldChar w:fldCharType="begin"/>
        </w:r>
        <w:r w:rsidR="00384F8A">
          <w:rPr>
            <w:noProof/>
            <w:webHidden/>
          </w:rPr>
          <w:instrText xml:space="preserve"> PAGEREF _Toc109394996 \h </w:instrText>
        </w:r>
        <w:r w:rsidR="00384F8A">
          <w:rPr>
            <w:noProof/>
            <w:webHidden/>
          </w:rPr>
        </w:r>
        <w:r w:rsidR="00384F8A">
          <w:rPr>
            <w:noProof/>
            <w:webHidden/>
          </w:rPr>
          <w:fldChar w:fldCharType="separate"/>
        </w:r>
        <w:r w:rsidR="00384F8A">
          <w:rPr>
            <w:noProof/>
            <w:webHidden/>
          </w:rPr>
          <w:t>25</w:t>
        </w:r>
        <w:r w:rsidR="00384F8A">
          <w:rPr>
            <w:noProof/>
            <w:webHidden/>
          </w:rPr>
          <w:fldChar w:fldCharType="end"/>
        </w:r>
      </w:hyperlink>
    </w:p>
    <w:p w14:paraId="60B5E470" w14:textId="5FE2781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7" w:history="1">
        <w:r w:rsidR="00384F8A" w:rsidRPr="00431226">
          <w:rPr>
            <w:rStyle w:val="Hipervnculo"/>
            <w:noProof/>
          </w:rPr>
          <w:t>4.6</w:t>
        </w:r>
        <w:r w:rsidR="00384F8A">
          <w:rPr>
            <w:rFonts w:asciiTheme="minorHAnsi" w:eastAsiaTheme="minorEastAsia" w:hAnsiTheme="minorHAnsi" w:cstheme="minorBidi"/>
            <w:bCs w:val="0"/>
            <w:noProof/>
            <w:lang w:eastAsia="es-ES"/>
          </w:rPr>
          <w:tab/>
        </w:r>
        <w:r w:rsidR="00384F8A" w:rsidRPr="00431226">
          <w:rPr>
            <w:rStyle w:val="Hipervnculo"/>
            <w:noProof/>
          </w:rPr>
          <w:t xml:space="preserve">Punto e) </w:t>
        </w:r>
        <w:r w:rsidR="00384F8A" w:rsidRPr="00431226">
          <w:rPr>
            <w:rStyle w:val="Hipervnculo"/>
            <w:noProof/>
            <w:lang w:val="es-ES_tradnl"/>
          </w:rPr>
          <w:t>Los resultados de aprendizaje mínimos exigibles para obtener la evaluación positiva en el módulo</w:t>
        </w:r>
        <w:r w:rsidR="00384F8A">
          <w:rPr>
            <w:noProof/>
            <w:webHidden/>
          </w:rPr>
          <w:tab/>
        </w:r>
        <w:r w:rsidR="00384F8A">
          <w:rPr>
            <w:noProof/>
            <w:webHidden/>
          </w:rPr>
          <w:fldChar w:fldCharType="begin"/>
        </w:r>
        <w:r w:rsidR="00384F8A">
          <w:rPr>
            <w:noProof/>
            <w:webHidden/>
          </w:rPr>
          <w:instrText xml:space="preserve"> PAGEREF _Toc109394997 \h </w:instrText>
        </w:r>
        <w:r w:rsidR="00384F8A">
          <w:rPr>
            <w:noProof/>
            <w:webHidden/>
          </w:rPr>
        </w:r>
        <w:r w:rsidR="00384F8A">
          <w:rPr>
            <w:noProof/>
            <w:webHidden/>
          </w:rPr>
          <w:fldChar w:fldCharType="separate"/>
        </w:r>
        <w:r w:rsidR="00384F8A">
          <w:rPr>
            <w:noProof/>
            <w:webHidden/>
          </w:rPr>
          <w:t>25</w:t>
        </w:r>
        <w:r w:rsidR="00384F8A">
          <w:rPr>
            <w:noProof/>
            <w:webHidden/>
          </w:rPr>
          <w:fldChar w:fldCharType="end"/>
        </w:r>
      </w:hyperlink>
    </w:p>
    <w:p w14:paraId="3D0985F6" w14:textId="1FA6DB3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8" w:history="1">
        <w:r w:rsidR="00384F8A" w:rsidRPr="00431226">
          <w:rPr>
            <w:rStyle w:val="Hipervnculo"/>
            <w:noProof/>
          </w:rPr>
          <w:t>4.7</w:t>
        </w:r>
        <w:r w:rsidR="00384F8A">
          <w:rPr>
            <w:rFonts w:asciiTheme="minorHAnsi" w:eastAsiaTheme="minorEastAsia" w:hAnsiTheme="minorHAnsi" w:cstheme="minorBidi"/>
            <w:bCs w:val="0"/>
            <w:noProof/>
            <w:lang w:eastAsia="es-ES"/>
          </w:rPr>
          <w:tab/>
        </w:r>
        <w:r w:rsidR="00384F8A" w:rsidRPr="00431226">
          <w:rPr>
            <w:rStyle w:val="Hipervnculo"/>
            <w:noProof/>
          </w:rPr>
          <w:t>Punto f) Los procedimientos e instrumentos de evaluación</w:t>
        </w:r>
        <w:r w:rsidR="00384F8A">
          <w:rPr>
            <w:noProof/>
            <w:webHidden/>
          </w:rPr>
          <w:tab/>
        </w:r>
        <w:r w:rsidR="00384F8A">
          <w:rPr>
            <w:noProof/>
            <w:webHidden/>
          </w:rPr>
          <w:fldChar w:fldCharType="begin"/>
        </w:r>
        <w:r w:rsidR="00384F8A">
          <w:rPr>
            <w:noProof/>
            <w:webHidden/>
          </w:rPr>
          <w:instrText xml:space="preserve"> PAGEREF _Toc109394998 \h </w:instrText>
        </w:r>
        <w:r w:rsidR="00384F8A">
          <w:rPr>
            <w:noProof/>
            <w:webHidden/>
          </w:rPr>
        </w:r>
        <w:r w:rsidR="00384F8A">
          <w:rPr>
            <w:noProof/>
            <w:webHidden/>
          </w:rPr>
          <w:fldChar w:fldCharType="separate"/>
        </w:r>
        <w:r w:rsidR="00384F8A">
          <w:rPr>
            <w:noProof/>
            <w:webHidden/>
          </w:rPr>
          <w:t>25</w:t>
        </w:r>
        <w:r w:rsidR="00384F8A">
          <w:rPr>
            <w:noProof/>
            <w:webHidden/>
          </w:rPr>
          <w:fldChar w:fldCharType="end"/>
        </w:r>
      </w:hyperlink>
    </w:p>
    <w:p w14:paraId="31651013" w14:textId="4C24BA0E"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4999" w:history="1">
        <w:r w:rsidR="00384F8A" w:rsidRPr="00431226">
          <w:rPr>
            <w:rStyle w:val="Hipervnculo"/>
            <w:noProof/>
          </w:rPr>
          <w:t>4.8</w:t>
        </w:r>
        <w:r w:rsidR="00384F8A">
          <w:rPr>
            <w:rFonts w:asciiTheme="minorHAnsi" w:eastAsiaTheme="minorEastAsia" w:hAnsiTheme="minorHAnsi" w:cstheme="minorBidi"/>
            <w:bCs w:val="0"/>
            <w:noProof/>
            <w:lang w:eastAsia="es-ES"/>
          </w:rPr>
          <w:tab/>
        </w:r>
        <w:r w:rsidR="00384F8A" w:rsidRPr="00431226">
          <w:rPr>
            <w:rStyle w:val="Hipervnculo"/>
            <w:noProof/>
          </w:rPr>
          <w:t>Punto g) Los materiales y recursos didácticos que se vayan a utilizar</w:t>
        </w:r>
        <w:r w:rsidR="00384F8A">
          <w:rPr>
            <w:noProof/>
            <w:webHidden/>
          </w:rPr>
          <w:tab/>
        </w:r>
        <w:r w:rsidR="00384F8A">
          <w:rPr>
            <w:noProof/>
            <w:webHidden/>
          </w:rPr>
          <w:fldChar w:fldCharType="begin"/>
        </w:r>
        <w:r w:rsidR="00384F8A">
          <w:rPr>
            <w:noProof/>
            <w:webHidden/>
          </w:rPr>
          <w:instrText xml:space="preserve"> PAGEREF _Toc109394999 \h </w:instrText>
        </w:r>
        <w:r w:rsidR="00384F8A">
          <w:rPr>
            <w:noProof/>
            <w:webHidden/>
          </w:rPr>
        </w:r>
        <w:r w:rsidR="00384F8A">
          <w:rPr>
            <w:noProof/>
            <w:webHidden/>
          </w:rPr>
          <w:fldChar w:fldCharType="separate"/>
        </w:r>
        <w:r w:rsidR="00384F8A">
          <w:rPr>
            <w:noProof/>
            <w:webHidden/>
          </w:rPr>
          <w:t>26</w:t>
        </w:r>
        <w:r w:rsidR="00384F8A">
          <w:rPr>
            <w:noProof/>
            <w:webHidden/>
          </w:rPr>
          <w:fldChar w:fldCharType="end"/>
        </w:r>
      </w:hyperlink>
    </w:p>
    <w:p w14:paraId="0D267D5A" w14:textId="315CA857"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00" w:history="1">
        <w:r w:rsidR="00384F8A" w:rsidRPr="00431226">
          <w:rPr>
            <w:rStyle w:val="Hipervnculo"/>
            <w:noProof/>
            <w:lang w:val="es-ES_tradnl"/>
          </w:rPr>
          <w:t>4.9</w:t>
        </w:r>
        <w:r w:rsidR="00384F8A">
          <w:rPr>
            <w:rFonts w:asciiTheme="minorHAnsi" w:eastAsiaTheme="minorEastAsia" w:hAnsiTheme="minorHAnsi" w:cstheme="minorBidi"/>
            <w:bCs w:val="0"/>
            <w:noProof/>
            <w:lang w:eastAsia="es-ES"/>
          </w:rPr>
          <w:tab/>
        </w:r>
        <w:r w:rsidR="00384F8A" w:rsidRPr="00431226">
          <w:rPr>
            <w:rStyle w:val="Hipervnculo"/>
            <w:noProof/>
          </w:rPr>
          <w:t xml:space="preserve">Punto h) </w:t>
        </w:r>
        <w:r w:rsidR="00384F8A" w:rsidRPr="00431226">
          <w:rPr>
            <w:rStyle w:val="Hipervnculo"/>
            <w:noProof/>
            <w:lang w:val="es-ES_tradnl"/>
          </w:rPr>
          <w:t>Los mecanismos de seguimiento y valoración que permitan potenciar los resultados positivos y subsanar las deficiencias</w:t>
        </w:r>
        <w:r w:rsidR="00384F8A">
          <w:rPr>
            <w:noProof/>
            <w:webHidden/>
          </w:rPr>
          <w:tab/>
        </w:r>
        <w:r w:rsidR="00384F8A">
          <w:rPr>
            <w:noProof/>
            <w:webHidden/>
          </w:rPr>
          <w:fldChar w:fldCharType="begin"/>
        </w:r>
        <w:r w:rsidR="00384F8A">
          <w:rPr>
            <w:noProof/>
            <w:webHidden/>
          </w:rPr>
          <w:instrText xml:space="preserve"> PAGEREF _Toc109395000 \h </w:instrText>
        </w:r>
        <w:r w:rsidR="00384F8A">
          <w:rPr>
            <w:noProof/>
            <w:webHidden/>
          </w:rPr>
        </w:r>
        <w:r w:rsidR="00384F8A">
          <w:rPr>
            <w:noProof/>
            <w:webHidden/>
          </w:rPr>
          <w:fldChar w:fldCharType="separate"/>
        </w:r>
        <w:r w:rsidR="00384F8A">
          <w:rPr>
            <w:noProof/>
            <w:webHidden/>
          </w:rPr>
          <w:t>26</w:t>
        </w:r>
        <w:r w:rsidR="00384F8A">
          <w:rPr>
            <w:noProof/>
            <w:webHidden/>
          </w:rPr>
          <w:fldChar w:fldCharType="end"/>
        </w:r>
      </w:hyperlink>
    </w:p>
    <w:p w14:paraId="18A38E02" w14:textId="4E5B991E" w:rsidR="00384F8A" w:rsidRDefault="00D633A9">
      <w:pPr>
        <w:pStyle w:val="TDC2"/>
        <w:tabs>
          <w:tab w:val="left" w:pos="1100"/>
          <w:tab w:val="right" w:leader="dot" w:pos="9017"/>
        </w:tabs>
        <w:rPr>
          <w:rFonts w:asciiTheme="minorHAnsi" w:eastAsiaTheme="minorEastAsia" w:hAnsiTheme="minorHAnsi" w:cstheme="minorBidi"/>
          <w:bCs w:val="0"/>
          <w:noProof/>
          <w:lang w:eastAsia="es-ES"/>
        </w:rPr>
      </w:pPr>
      <w:hyperlink w:anchor="_Toc109395001" w:history="1">
        <w:r w:rsidR="00384F8A" w:rsidRPr="00431226">
          <w:rPr>
            <w:rStyle w:val="Hipervnculo"/>
            <w:noProof/>
            <w:lang w:val="es-ES_tradnl"/>
          </w:rPr>
          <w:t>4.10</w:t>
        </w:r>
        <w:r w:rsidR="00384F8A">
          <w:rPr>
            <w:rFonts w:asciiTheme="minorHAnsi" w:eastAsiaTheme="minorEastAsia" w:hAnsiTheme="minorHAnsi" w:cstheme="minorBidi"/>
            <w:bCs w:val="0"/>
            <w:noProof/>
            <w:lang w:eastAsia="es-ES"/>
          </w:rPr>
          <w:tab/>
        </w:r>
        <w:r w:rsidR="00384F8A" w:rsidRPr="00431226">
          <w:rPr>
            <w:rStyle w:val="Hipervnculo"/>
            <w:noProof/>
          </w:rPr>
          <w:t xml:space="preserve">Punto </w:t>
        </w:r>
        <w:r w:rsidR="00384F8A" w:rsidRPr="00431226">
          <w:rPr>
            <w:rStyle w:val="Hipervnculo"/>
            <w:noProof/>
            <w:lang w:val="es-ES_tradnl"/>
          </w:rPr>
          <w:t>i) Las actividades de orientación y apoyo encaminadas a la superación de los módulos profesionales pendientes</w:t>
        </w:r>
        <w:r w:rsidR="00384F8A">
          <w:rPr>
            <w:noProof/>
            <w:webHidden/>
          </w:rPr>
          <w:tab/>
        </w:r>
        <w:r w:rsidR="00384F8A">
          <w:rPr>
            <w:noProof/>
            <w:webHidden/>
          </w:rPr>
          <w:fldChar w:fldCharType="begin"/>
        </w:r>
        <w:r w:rsidR="00384F8A">
          <w:rPr>
            <w:noProof/>
            <w:webHidden/>
          </w:rPr>
          <w:instrText xml:space="preserve"> PAGEREF _Toc109395001 \h </w:instrText>
        </w:r>
        <w:r w:rsidR="00384F8A">
          <w:rPr>
            <w:noProof/>
            <w:webHidden/>
          </w:rPr>
        </w:r>
        <w:r w:rsidR="00384F8A">
          <w:rPr>
            <w:noProof/>
            <w:webHidden/>
          </w:rPr>
          <w:fldChar w:fldCharType="separate"/>
        </w:r>
        <w:r w:rsidR="00384F8A">
          <w:rPr>
            <w:noProof/>
            <w:webHidden/>
          </w:rPr>
          <w:t>26</w:t>
        </w:r>
        <w:r w:rsidR="00384F8A">
          <w:rPr>
            <w:noProof/>
            <w:webHidden/>
          </w:rPr>
          <w:fldChar w:fldCharType="end"/>
        </w:r>
      </w:hyperlink>
    </w:p>
    <w:p w14:paraId="558BB1ED" w14:textId="130B048E" w:rsidR="00384F8A" w:rsidRDefault="00D633A9">
      <w:pPr>
        <w:pStyle w:val="TDC2"/>
        <w:tabs>
          <w:tab w:val="left" w:pos="1100"/>
          <w:tab w:val="right" w:leader="dot" w:pos="9017"/>
        </w:tabs>
        <w:rPr>
          <w:rFonts w:asciiTheme="minorHAnsi" w:eastAsiaTheme="minorEastAsia" w:hAnsiTheme="minorHAnsi" w:cstheme="minorBidi"/>
          <w:bCs w:val="0"/>
          <w:noProof/>
          <w:lang w:eastAsia="es-ES"/>
        </w:rPr>
      </w:pPr>
      <w:hyperlink w:anchor="_Toc109395002" w:history="1">
        <w:r w:rsidR="00384F8A" w:rsidRPr="00431226">
          <w:rPr>
            <w:rStyle w:val="Hipervnculo"/>
            <w:noProof/>
            <w:lang w:val="es-ES_tradnl"/>
          </w:rPr>
          <w:t>4.11</w:t>
        </w:r>
        <w:r w:rsidR="00384F8A">
          <w:rPr>
            <w:rFonts w:asciiTheme="minorHAnsi" w:eastAsiaTheme="minorEastAsia" w:hAnsiTheme="minorHAnsi" w:cstheme="minorBidi"/>
            <w:bCs w:val="0"/>
            <w:noProof/>
            <w:lang w:eastAsia="es-ES"/>
          </w:rPr>
          <w:tab/>
        </w:r>
        <w:r w:rsidR="00384F8A" w:rsidRPr="00431226">
          <w:rPr>
            <w:rStyle w:val="Hipervnculo"/>
            <w:noProof/>
          </w:rPr>
          <w:t>Punto j)</w:t>
        </w:r>
        <w:r w:rsidR="00384F8A" w:rsidRPr="00431226">
          <w:rPr>
            <w:rStyle w:val="Hipervnculo"/>
            <w:noProof/>
            <w:lang w:val="es-ES_tradnl"/>
          </w:rPr>
          <w:t xml:space="preserve"> Plan de contingencia</w:t>
        </w:r>
        <w:r w:rsidR="00384F8A">
          <w:rPr>
            <w:noProof/>
            <w:webHidden/>
          </w:rPr>
          <w:tab/>
        </w:r>
        <w:r w:rsidR="00384F8A">
          <w:rPr>
            <w:noProof/>
            <w:webHidden/>
          </w:rPr>
          <w:fldChar w:fldCharType="begin"/>
        </w:r>
        <w:r w:rsidR="00384F8A">
          <w:rPr>
            <w:noProof/>
            <w:webHidden/>
          </w:rPr>
          <w:instrText xml:space="preserve"> PAGEREF _Toc109395002 \h </w:instrText>
        </w:r>
        <w:r w:rsidR="00384F8A">
          <w:rPr>
            <w:noProof/>
            <w:webHidden/>
          </w:rPr>
        </w:r>
        <w:r w:rsidR="00384F8A">
          <w:rPr>
            <w:noProof/>
            <w:webHidden/>
          </w:rPr>
          <w:fldChar w:fldCharType="separate"/>
        </w:r>
        <w:r w:rsidR="00384F8A">
          <w:rPr>
            <w:noProof/>
            <w:webHidden/>
          </w:rPr>
          <w:t>26</w:t>
        </w:r>
        <w:r w:rsidR="00384F8A">
          <w:rPr>
            <w:noProof/>
            <w:webHidden/>
          </w:rPr>
          <w:fldChar w:fldCharType="end"/>
        </w:r>
      </w:hyperlink>
    </w:p>
    <w:p w14:paraId="6B35AAB6" w14:textId="75216BFE" w:rsidR="00384F8A" w:rsidRDefault="00D633A9">
      <w:pPr>
        <w:pStyle w:val="TDC2"/>
        <w:tabs>
          <w:tab w:val="left" w:pos="1100"/>
          <w:tab w:val="right" w:leader="dot" w:pos="9017"/>
        </w:tabs>
        <w:rPr>
          <w:rFonts w:asciiTheme="minorHAnsi" w:eastAsiaTheme="minorEastAsia" w:hAnsiTheme="minorHAnsi" w:cstheme="minorBidi"/>
          <w:bCs w:val="0"/>
          <w:noProof/>
          <w:lang w:eastAsia="es-ES"/>
        </w:rPr>
      </w:pPr>
      <w:hyperlink w:anchor="_Toc109395003" w:history="1">
        <w:r w:rsidR="00384F8A" w:rsidRPr="00431226">
          <w:rPr>
            <w:rStyle w:val="Hipervnculo"/>
            <w:noProof/>
            <w:lang w:val="es-ES_tradnl"/>
          </w:rPr>
          <w:t>4.12</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Información al alumnado, teleformación y Covid-19</w:t>
        </w:r>
        <w:r w:rsidR="00384F8A">
          <w:rPr>
            <w:noProof/>
            <w:webHidden/>
          </w:rPr>
          <w:tab/>
        </w:r>
        <w:r w:rsidR="00384F8A">
          <w:rPr>
            <w:noProof/>
            <w:webHidden/>
          </w:rPr>
          <w:fldChar w:fldCharType="begin"/>
        </w:r>
        <w:r w:rsidR="00384F8A">
          <w:rPr>
            <w:noProof/>
            <w:webHidden/>
          </w:rPr>
          <w:instrText xml:space="preserve"> PAGEREF _Toc109395003 \h </w:instrText>
        </w:r>
        <w:r w:rsidR="00384F8A">
          <w:rPr>
            <w:noProof/>
            <w:webHidden/>
          </w:rPr>
        </w:r>
        <w:r w:rsidR="00384F8A">
          <w:rPr>
            <w:noProof/>
            <w:webHidden/>
          </w:rPr>
          <w:fldChar w:fldCharType="separate"/>
        </w:r>
        <w:r w:rsidR="00384F8A">
          <w:rPr>
            <w:noProof/>
            <w:webHidden/>
          </w:rPr>
          <w:t>26</w:t>
        </w:r>
        <w:r w:rsidR="00384F8A">
          <w:rPr>
            <w:noProof/>
            <w:webHidden/>
          </w:rPr>
          <w:fldChar w:fldCharType="end"/>
        </w:r>
      </w:hyperlink>
    </w:p>
    <w:p w14:paraId="04E2EB40" w14:textId="0788F973"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04" w:history="1">
        <w:r w:rsidR="00384F8A" w:rsidRPr="00431226">
          <w:rPr>
            <w:rStyle w:val="Hipervnculo"/>
            <w:noProof/>
          </w:rPr>
          <w:t>5</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Secuencia de los contenidos, competencias y evaluación</w:t>
        </w:r>
        <w:r w:rsidR="00384F8A">
          <w:rPr>
            <w:noProof/>
            <w:webHidden/>
          </w:rPr>
          <w:tab/>
        </w:r>
        <w:r w:rsidR="00384F8A">
          <w:rPr>
            <w:noProof/>
            <w:webHidden/>
          </w:rPr>
          <w:fldChar w:fldCharType="begin"/>
        </w:r>
        <w:r w:rsidR="00384F8A">
          <w:rPr>
            <w:noProof/>
            <w:webHidden/>
          </w:rPr>
          <w:instrText xml:space="preserve"> PAGEREF _Toc109395004 \h </w:instrText>
        </w:r>
        <w:r w:rsidR="00384F8A">
          <w:rPr>
            <w:noProof/>
            <w:webHidden/>
          </w:rPr>
        </w:r>
        <w:r w:rsidR="00384F8A">
          <w:rPr>
            <w:noProof/>
            <w:webHidden/>
          </w:rPr>
          <w:fldChar w:fldCharType="separate"/>
        </w:r>
        <w:r w:rsidR="00384F8A">
          <w:rPr>
            <w:noProof/>
            <w:webHidden/>
          </w:rPr>
          <w:t>27</w:t>
        </w:r>
        <w:r w:rsidR="00384F8A">
          <w:rPr>
            <w:noProof/>
            <w:webHidden/>
          </w:rPr>
          <w:fldChar w:fldCharType="end"/>
        </w:r>
      </w:hyperlink>
    </w:p>
    <w:p w14:paraId="1067B5B8" w14:textId="66175B20"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05" w:history="1">
        <w:r w:rsidR="00384F8A" w:rsidRPr="00431226">
          <w:rPr>
            <w:rStyle w:val="Hipervnculo"/>
            <w:noProof/>
            <w:lang w:val="es-ES_tradnl"/>
          </w:rPr>
          <w:t>5.1</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Relación entre los módulos de este ciclo formativo</w:t>
        </w:r>
        <w:r w:rsidR="00384F8A">
          <w:rPr>
            <w:noProof/>
            <w:webHidden/>
          </w:rPr>
          <w:tab/>
        </w:r>
        <w:r w:rsidR="00384F8A">
          <w:rPr>
            <w:noProof/>
            <w:webHidden/>
          </w:rPr>
          <w:fldChar w:fldCharType="begin"/>
        </w:r>
        <w:r w:rsidR="00384F8A">
          <w:rPr>
            <w:noProof/>
            <w:webHidden/>
          </w:rPr>
          <w:instrText xml:space="preserve"> PAGEREF _Toc109395005 \h </w:instrText>
        </w:r>
        <w:r w:rsidR="00384F8A">
          <w:rPr>
            <w:noProof/>
            <w:webHidden/>
          </w:rPr>
        </w:r>
        <w:r w:rsidR="00384F8A">
          <w:rPr>
            <w:noProof/>
            <w:webHidden/>
          </w:rPr>
          <w:fldChar w:fldCharType="separate"/>
        </w:r>
        <w:r w:rsidR="00384F8A">
          <w:rPr>
            <w:noProof/>
            <w:webHidden/>
          </w:rPr>
          <w:t>27</w:t>
        </w:r>
        <w:r w:rsidR="00384F8A">
          <w:rPr>
            <w:noProof/>
            <w:webHidden/>
          </w:rPr>
          <w:fldChar w:fldCharType="end"/>
        </w:r>
      </w:hyperlink>
    </w:p>
    <w:p w14:paraId="75B3018C" w14:textId="45730873"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06" w:history="1">
        <w:r w:rsidR="00384F8A" w:rsidRPr="00431226">
          <w:rPr>
            <w:rStyle w:val="Hipervnculo"/>
            <w:noProof/>
            <w:lang w:val="es-ES_tradnl"/>
            <w14:scene3d>
              <w14:camera w14:prst="orthographicFront"/>
              <w14:lightRig w14:rig="threePt" w14:dir="t">
                <w14:rot w14:lat="0" w14:lon="0" w14:rev="0"/>
              </w14:lightRig>
            </w14:scene3d>
          </w:rPr>
          <w:t>5.1.1</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Labor coordinada docente entre todos los módulos</w:t>
        </w:r>
        <w:r w:rsidR="00384F8A">
          <w:rPr>
            <w:noProof/>
            <w:webHidden/>
          </w:rPr>
          <w:tab/>
        </w:r>
        <w:r w:rsidR="00384F8A">
          <w:rPr>
            <w:noProof/>
            <w:webHidden/>
          </w:rPr>
          <w:fldChar w:fldCharType="begin"/>
        </w:r>
        <w:r w:rsidR="00384F8A">
          <w:rPr>
            <w:noProof/>
            <w:webHidden/>
          </w:rPr>
          <w:instrText xml:space="preserve"> PAGEREF _Toc109395006 \h </w:instrText>
        </w:r>
        <w:r w:rsidR="00384F8A">
          <w:rPr>
            <w:noProof/>
            <w:webHidden/>
          </w:rPr>
        </w:r>
        <w:r w:rsidR="00384F8A">
          <w:rPr>
            <w:noProof/>
            <w:webHidden/>
          </w:rPr>
          <w:fldChar w:fldCharType="separate"/>
        </w:r>
        <w:r w:rsidR="00384F8A">
          <w:rPr>
            <w:noProof/>
            <w:webHidden/>
          </w:rPr>
          <w:t>27</w:t>
        </w:r>
        <w:r w:rsidR="00384F8A">
          <w:rPr>
            <w:noProof/>
            <w:webHidden/>
          </w:rPr>
          <w:fldChar w:fldCharType="end"/>
        </w:r>
      </w:hyperlink>
    </w:p>
    <w:p w14:paraId="6F4F506B" w14:textId="2EBC98F2"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07" w:history="1">
        <w:r w:rsidR="00384F8A" w:rsidRPr="00431226">
          <w:rPr>
            <w:rStyle w:val="Hipervnculo"/>
            <w:noProof/>
          </w:rPr>
          <w:t>5.2</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 xml:space="preserve">Relación entre las </w:t>
        </w:r>
        <w:r w:rsidR="00384F8A" w:rsidRPr="00431226">
          <w:rPr>
            <w:rStyle w:val="Hipervnculo"/>
            <w:noProof/>
          </w:rPr>
          <w:t>CPPS y los OG; con los Ámbitos Técnico y Común</w:t>
        </w:r>
        <w:r w:rsidR="00384F8A">
          <w:rPr>
            <w:noProof/>
            <w:webHidden/>
          </w:rPr>
          <w:tab/>
        </w:r>
        <w:r w:rsidR="00384F8A">
          <w:rPr>
            <w:noProof/>
            <w:webHidden/>
          </w:rPr>
          <w:fldChar w:fldCharType="begin"/>
        </w:r>
        <w:r w:rsidR="00384F8A">
          <w:rPr>
            <w:noProof/>
            <w:webHidden/>
          </w:rPr>
          <w:instrText xml:space="preserve"> PAGEREF _Toc109395007 \h </w:instrText>
        </w:r>
        <w:r w:rsidR="00384F8A">
          <w:rPr>
            <w:noProof/>
            <w:webHidden/>
          </w:rPr>
        </w:r>
        <w:r w:rsidR="00384F8A">
          <w:rPr>
            <w:noProof/>
            <w:webHidden/>
          </w:rPr>
          <w:fldChar w:fldCharType="separate"/>
        </w:r>
        <w:r w:rsidR="00384F8A">
          <w:rPr>
            <w:noProof/>
            <w:webHidden/>
          </w:rPr>
          <w:t>28</w:t>
        </w:r>
        <w:r w:rsidR="00384F8A">
          <w:rPr>
            <w:noProof/>
            <w:webHidden/>
          </w:rPr>
          <w:fldChar w:fldCharType="end"/>
        </w:r>
      </w:hyperlink>
    </w:p>
    <w:p w14:paraId="50CCFCC0" w14:textId="528E1CE8"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08" w:history="1">
        <w:r w:rsidR="00384F8A" w:rsidRPr="00431226">
          <w:rPr>
            <w:rStyle w:val="Hipervnculo"/>
            <w:noProof/>
          </w:rPr>
          <w:t>5.3</w:t>
        </w:r>
        <w:r w:rsidR="00384F8A">
          <w:rPr>
            <w:rFonts w:asciiTheme="minorHAnsi" w:eastAsiaTheme="minorEastAsia" w:hAnsiTheme="minorHAnsi" w:cstheme="minorBidi"/>
            <w:bCs w:val="0"/>
            <w:noProof/>
            <w:lang w:eastAsia="es-ES"/>
          </w:rPr>
          <w:tab/>
        </w:r>
        <w:r w:rsidR="00384F8A" w:rsidRPr="00431226">
          <w:rPr>
            <w:rStyle w:val="Hipervnculo"/>
            <w:noProof/>
          </w:rPr>
          <w:t>Resultados de Aprendizaje</w:t>
        </w:r>
        <w:r w:rsidR="00384F8A">
          <w:rPr>
            <w:noProof/>
            <w:webHidden/>
          </w:rPr>
          <w:tab/>
        </w:r>
        <w:r w:rsidR="00384F8A">
          <w:rPr>
            <w:noProof/>
            <w:webHidden/>
          </w:rPr>
          <w:fldChar w:fldCharType="begin"/>
        </w:r>
        <w:r w:rsidR="00384F8A">
          <w:rPr>
            <w:noProof/>
            <w:webHidden/>
          </w:rPr>
          <w:instrText xml:space="preserve"> PAGEREF _Toc109395008 \h </w:instrText>
        </w:r>
        <w:r w:rsidR="00384F8A">
          <w:rPr>
            <w:noProof/>
            <w:webHidden/>
          </w:rPr>
        </w:r>
        <w:r w:rsidR="00384F8A">
          <w:rPr>
            <w:noProof/>
            <w:webHidden/>
          </w:rPr>
          <w:fldChar w:fldCharType="separate"/>
        </w:r>
        <w:r w:rsidR="00384F8A">
          <w:rPr>
            <w:noProof/>
            <w:webHidden/>
          </w:rPr>
          <w:t>31</w:t>
        </w:r>
        <w:r w:rsidR="00384F8A">
          <w:rPr>
            <w:noProof/>
            <w:webHidden/>
          </w:rPr>
          <w:fldChar w:fldCharType="end"/>
        </w:r>
      </w:hyperlink>
    </w:p>
    <w:p w14:paraId="63093088" w14:textId="24E62C79"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09" w:history="1">
        <w:r w:rsidR="00384F8A" w:rsidRPr="00431226">
          <w:rPr>
            <w:rStyle w:val="Hipervnculo"/>
            <w:noProof/>
          </w:rPr>
          <w:t>5.4</w:t>
        </w:r>
        <w:r w:rsidR="00384F8A">
          <w:rPr>
            <w:rFonts w:asciiTheme="minorHAnsi" w:eastAsiaTheme="minorEastAsia" w:hAnsiTheme="minorHAnsi" w:cstheme="minorBidi"/>
            <w:bCs w:val="0"/>
            <w:noProof/>
            <w:lang w:eastAsia="es-ES"/>
          </w:rPr>
          <w:tab/>
        </w:r>
        <w:r w:rsidR="00384F8A" w:rsidRPr="00431226">
          <w:rPr>
            <w:rStyle w:val="Hipervnculo"/>
            <w:noProof/>
          </w:rPr>
          <w:t>Contenidos del módulo (CM) organizados por RA y CE</w:t>
        </w:r>
        <w:r w:rsidR="00384F8A">
          <w:rPr>
            <w:noProof/>
            <w:webHidden/>
          </w:rPr>
          <w:tab/>
        </w:r>
        <w:r w:rsidR="00384F8A">
          <w:rPr>
            <w:noProof/>
            <w:webHidden/>
          </w:rPr>
          <w:fldChar w:fldCharType="begin"/>
        </w:r>
        <w:r w:rsidR="00384F8A">
          <w:rPr>
            <w:noProof/>
            <w:webHidden/>
          </w:rPr>
          <w:instrText xml:space="preserve"> PAGEREF _Toc109395009 \h </w:instrText>
        </w:r>
        <w:r w:rsidR="00384F8A">
          <w:rPr>
            <w:noProof/>
            <w:webHidden/>
          </w:rPr>
        </w:r>
        <w:r w:rsidR="00384F8A">
          <w:rPr>
            <w:noProof/>
            <w:webHidden/>
          </w:rPr>
          <w:fldChar w:fldCharType="separate"/>
        </w:r>
        <w:r w:rsidR="00384F8A">
          <w:rPr>
            <w:noProof/>
            <w:webHidden/>
          </w:rPr>
          <w:t>32</w:t>
        </w:r>
        <w:r w:rsidR="00384F8A">
          <w:rPr>
            <w:noProof/>
            <w:webHidden/>
          </w:rPr>
          <w:fldChar w:fldCharType="end"/>
        </w:r>
      </w:hyperlink>
    </w:p>
    <w:p w14:paraId="7297C8FD" w14:textId="4AD272AE"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10" w:history="1">
        <w:r w:rsidR="00384F8A" w:rsidRPr="00431226">
          <w:rPr>
            <w:rStyle w:val="Hipervnculo"/>
            <w:noProof/>
          </w:rPr>
          <w:t>5.5</w:t>
        </w:r>
        <w:r w:rsidR="00384F8A">
          <w:rPr>
            <w:rFonts w:asciiTheme="minorHAnsi" w:eastAsiaTheme="minorEastAsia" w:hAnsiTheme="minorHAnsi" w:cstheme="minorBidi"/>
            <w:bCs w:val="0"/>
            <w:noProof/>
            <w:lang w:eastAsia="es-ES"/>
          </w:rPr>
          <w:tab/>
        </w:r>
        <w:r w:rsidR="00384F8A" w:rsidRPr="00431226">
          <w:rPr>
            <w:rStyle w:val="Hipervnculo"/>
            <w:noProof/>
          </w:rPr>
          <w:t>Temporalización y relación de las UD con sus RA</w:t>
        </w:r>
        <w:r w:rsidR="00384F8A">
          <w:rPr>
            <w:noProof/>
            <w:webHidden/>
          </w:rPr>
          <w:tab/>
        </w:r>
        <w:r w:rsidR="00384F8A">
          <w:rPr>
            <w:noProof/>
            <w:webHidden/>
          </w:rPr>
          <w:fldChar w:fldCharType="begin"/>
        </w:r>
        <w:r w:rsidR="00384F8A">
          <w:rPr>
            <w:noProof/>
            <w:webHidden/>
          </w:rPr>
          <w:instrText xml:space="preserve"> PAGEREF _Toc109395010 \h </w:instrText>
        </w:r>
        <w:r w:rsidR="00384F8A">
          <w:rPr>
            <w:noProof/>
            <w:webHidden/>
          </w:rPr>
        </w:r>
        <w:r w:rsidR="00384F8A">
          <w:rPr>
            <w:noProof/>
            <w:webHidden/>
          </w:rPr>
          <w:fldChar w:fldCharType="separate"/>
        </w:r>
        <w:r w:rsidR="00384F8A">
          <w:rPr>
            <w:noProof/>
            <w:webHidden/>
          </w:rPr>
          <w:t>35</w:t>
        </w:r>
        <w:r w:rsidR="00384F8A">
          <w:rPr>
            <w:noProof/>
            <w:webHidden/>
          </w:rPr>
          <w:fldChar w:fldCharType="end"/>
        </w:r>
      </w:hyperlink>
    </w:p>
    <w:p w14:paraId="44068E37" w14:textId="4CBFD91F"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11" w:history="1">
        <w:r w:rsidR="00384F8A" w:rsidRPr="00431226">
          <w:rPr>
            <w:rStyle w:val="Hipervnculo"/>
            <w:noProof/>
          </w:rPr>
          <w:t>5.6</w:t>
        </w:r>
        <w:r w:rsidR="00384F8A">
          <w:rPr>
            <w:rFonts w:asciiTheme="minorHAnsi" w:eastAsiaTheme="minorEastAsia" w:hAnsiTheme="minorHAnsi" w:cstheme="minorBidi"/>
            <w:bCs w:val="0"/>
            <w:noProof/>
            <w:lang w:eastAsia="es-ES"/>
          </w:rPr>
          <w:tab/>
        </w:r>
        <w:r w:rsidR="00384F8A" w:rsidRPr="00431226">
          <w:rPr>
            <w:rStyle w:val="Hipervnculo"/>
            <w:noProof/>
          </w:rPr>
          <w:t>Aportación del módulo a la competencia general del título</w:t>
        </w:r>
        <w:r w:rsidR="00384F8A">
          <w:rPr>
            <w:noProof/>
            <w:webHidden/>
          </w:rPr>
          <w:tab/>
        </w:r>
        <w:r w:rsidR="00384F8A">
          <w:rPr>
            <w:noProof/>
            <w:webHidden/>
          </w:rPr>
          <w:fldChar w:fldCharType="begin"/>
        </w:r>
        <w:r w:rsidR="00384F8A">
          <w:rPr>
            <w:noProof/>
            <w:webHidden/>
          </w:rPr>
          <w:instrText xml:space="preserve"> PAGEREF _Toc109395011 \h </w:instrText>
        </w:r>
        <w:r w:rsidR="00384F8A">
          <w:rPr>
            <w:noProof/>
            <w:webHidden/>
          </w:rPr>
        </w:r>
        <w:r w:rsidR="00384F8A">
          <w:rPr>
            <w:noProof/>
            <w:webHidden/>
          </w:rPr>
          <w:fldChar w:fldCharType="separate"/>
        </w:r>
        <w:r w:rsidR="00384F8A">
          <w:rPr>
            <w:noProof/>
            <w:webHidden/>
          </w:rPr>
          <w:t>35</w:t>
        </w:r>
        <w:r w:rsidR="00384F8A">
          <w:rPr>
            <w:noProof/>
            <w:webHidden/>
          </w:rPr>
          <w:fldChar w:fldCharType="end"/>
        </w:r>
      </w:hyperlink>
    </w:p>
    <w:p w14:paraId="4A8ABB02" w14:textId="3ABD7A2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12" w:history="1">
        <w:r w:rsidR="00384F8A" w:rsidRPr="00431226">
          <w:rPr>
            <w:rStyle w:val="Hipervnculo"/>
            <w:noProof/>
          </w:rPr>
          <w:t>5.7</w:t>
        </w:r>
        <w:r w:rsidR="00384F8A">
          <w:rPr>
            <w:rFonts w:asciiTheme="minorHAnsi" w:eastAsiaTheme="minorEastAsia" w:hAnsiTheme="minorHAnsi" w:cstheme="minorBidi"/>
            <w:bCs w:val="0"/>
            <w:noProof/>
            <w:lang w:eastAsia="es-ES"/>
          </w:rPr>
          <w:tab/>
        </w:r>
        <w:r w:rsidR="00384F8A" w:rsidRPr="00431226">
          <w:rPr>
            <w:rStyle w:val="Hipervnculo"/>
            <w:noProof/>
          </w:rPr>
          <w:t>Relación entre las CPPS y los OG; con las UD</w:t>
        </w:r>
        <w:r w:rsidR="00384F8A">
          <w:rPr>
            <w:noProof/>
            <w:webHidden/>
          </w:rPr>
          <w:tab/>
        </w:r>
        <w:r w:rsidR="00384F8A">
          <w:rPr>
            <w:noProof/>
            <w:webHidden/>
          </w:rPr>
          <w:fldChar w:fldCharType="begin"/>
        </w:r>
        <w:r w:rsidR="00384F8A">
          <w:rPr>
            <w:noProof/>
            <w:webHidden/>
          </w:rPr>
          <w:instrText xml:space="preserve"> PAGEREF _Toc109395012 \h </w:instrText>
        </w:r>
        <w:r w:rsidR="00384F8A">
          <w:rPr>
            <w:noProof/>
            <w:webHidden/>
          </w:rPr>
        </w:r>
        <w:r w:rsidR="00384F8A">
          <w:rPr>
            <w:noProof/>
            <w:webHidden/>
          </w:rPr>
          <w:fldChar w:fldCharType="separate"/>
        </w:r>
        <w:r w:rsidR="00384F8A">
          <w:rPr>
            <w:noProof/>
            <w:webHidden/>
          </w:rPr>
          <w:t>36</w:t>
        </w:r>
        <w:r w:rsidR="00384F8A">
          <w:rPr>
            <w:noProof/>
            <w:webHidden/>
          </w:rPr>
          <w:fldChar w:fldCharType="end"/>
        </w:r>
      </w:hyperlink>
    </w:p>
    <w:p w14:paraId="47350C33" w14:textId="2190A03A"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13" w:history="1">
        <w:r w:rsidR="00384F8A" w:rsidRPr="00431226">
          <w:rPr>
            <w:rStyle w:val="Hipervnculo"/>
            <w:noProof/>
            <w:lang w:val="es-ES_tradnl"/>
          </w:rPr>
          <w:t>5.8</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Relación entre los Resultados de Aprendizaje</w:t>
        </w:r>
        <w:r w:rsidR="00384F8A">
          <w:rPr>
            <w:noProof/>
            <w:webHidden/>
          </w:rPr>
          <w:tab/>
        </w:r>
        <w:r w:rsidR="00384F8A">
          <w:rPr>
            <w:noProof/>
            <w:webHidden/>
          </w:rPr>
          <w:fldChar w:fldCharType="begin"/>
        </w:r>
        <w:r w:rsidR="00384F8A">
          <w:rPr>
            <w:noProof/>
            <w:webHidden/>
          </w:rPr>
          <w:instrText xml:space="preserve"> PAGEREF _Toc109395013 \h </w:instrText>
        </w:r>
        <w:r w:rsidR="00384F8A">
          <w:rPr>
            <w:noProof/>
            <w:webHidden/>
          </w:rPr>
        </w:r>
        <w:r w:rsidR="00384F8A">
          <w:rPr>
            <w:noProof/>
            <w:webHidden/>
          </w:rPr>
          <w:fldChar w:fldCharType="separate"/>
        </w:r>
        <w:r w:rsidR="00384F8A">
          <w:rPr>
            <w:noProof/>
            <w:webHidden/>
          </w:rPr>
          <w:t>36</w:t>
        </w:r>
        <w:r w:rsidR="00384F8A">
          <w:rPr>
            <w:noProof/>
            <w:webHidden/>
          </w:rPr>
          <w:fldChar w:fldCharType="end"/>
        </w:r>
      </w:hyperlink>
    </w:p>
    <w:p w14:paraId="5921DD83" w14:textId="7388CD4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14" w:history="1">
        <w:r w:rsidR="00384F8A" w:rsidRPr="00431226">
          <w:rPr>
            <w:rStyle w:val="Hipervnculo"/>
            <w:noProof/>
          </w:rPr>
          <w:t>5.9</w:t>
        </w:r>
        <w:r w:rsidR="00384F8A">
          <w:rPr>
            <w:rFonts w:asciiTheme="minorHAnsi" w:eastAsiaTheme="minorEastAsia" w:hAnsiTheme="minorHAnsi" w:cstheme="minorBidi"/>
            <w:bCs w:val="0"/>
            <w:noProof/>
            <w:lang w:eastAsia="es-ES"/>
          </w:rPr>
          <w:tab/>
        </w:r>
        <w:r w:rsidR="00384F8A" w:rsidRPr="00431226">
          <w:rPr>
            <w:rStyle w:val="Hipervnculo"/>
            <w:noProof/>
          </w:rPr>
          <w:t>Proceso tecnológico de enseñanza - aprendizaje</w:t>
        </w:r>
        <w:r w:rsidR="00384F8A">
          <w:rPr>
            <w:noProof/>
            <w:webHidden/>
          </w:rPr>
          <w:tab/>
        </w:r>
        <w:r w:rsidR="00384F8A">
          <w:rPr>
            <w:noProof/>
            <w:webHidden/>
          </w:rPr>
          <w:fldChar w:fldCharType="begin"/>
        </w:r>
        <w:r w:rsidR="00384F8A">
          <w:rPr>
            <w:noProof/>
            <w:webHidden/>
          </w:rPr>
          <w:instrText xml:space="preserve"> PAGEREF _Toc109395014 \h </w:instrText>
        </w:r>
        <w:r w:rsidR="00384F8A">
          <w:rPr>
            <w:noProof/>
            <w:webHidden/>
          </w:rPr>
        </w:r>
        <w:r w:rsidR="00384F8A">
          <w:rPr>
            <w:noProof/>
            <w:webHidden/>
          </w:rPr>
          <w:fldChar w:fldCharType="separate"/>
        </w:r>
        <w:r w:rsidR="00384F8A">
          <w:rPr>
            <w:noProof/>
            <w:webHidden/>
          </w:rPr>
          <w:t>37</w:t>
        </w:r>
        <w:r w:rsidR="00384F8A">
          <w:rPr>
            <w:noProof/>
            <w:webHidden/>
          </w:rPr>
          <w:fldChar w:fldCharType="end"/>
        </w:r>
      </w:hyperlink>
    </w:p>
    <w:p w14:paraId="033BD465" w14:textId="6419A67D"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15" w:history="1">
        <w:r w:rsidR="00384F8A" w:rsidRPr="00431226">
          <w:rPr>
            <w:rStyle w:val="Hipervnculo"/>
            <w:noProof/>
            <w14:scene3d>
              <w14:camera w14:prst="orthographicFront"/>
              <w14:lightRig w14:rig="threePt" w14:dir="t">
                <w14:rot w14:lat="0" w14:lon="0" w14:rev="0"/>
              </w14:lightRig>
            </w14:scene3d>
          </w:rPr>
          <w:t>5.9.1</w:t>
        </w:r>
        <w:r w:rsidR="00384F8A">
          <w:rPr>
            <w:rFonts w:asciiTheme="minorHAnsi" w:eastAsiaTheme="minorEastAsia" w:hAnsiTheme="minorHAnsi" w:cstheme="minorBidi"/>
            <w:noProof/>
            <w:szCs w:val="22"/>
            <w:lang w:eastAsia="es-ES"/>
          </w:rPr>
          <w:tab/>
        </w:r>
        <w:r w:rsidR="00384F8A" w:rsidRPr="00431226">
          <w:rPr>
            <w:rStyle w:val="Hipervnculo"/>
            <w:noProof/>
          </w:rPr>
          <w:t>Criterios de calificación</w:t>
        </w:r>
        <w:r w:rsidR="00384F8A">
          <w:rPr>
            <w:noProof/>
            <w:webHidden/>
          </w:rPr>
          <w:tab/>
        </w:r>
        <w:r w:rsidR="00384F8A">
          <w:rPr>
            <w:noProof/>
            <w:webHidden/>
          </w:rPr>
          <w:fldChar w:fldCharType="begin"/>
        </w:r>
        <w:r w:rsidR="00384F8A">
          <w:rPr>
            <w:noProof/>
            <w:webHidden/>
          </w:rPr>
          <w:instrText xml:space="preserve"> PAGEREF _Toc109395015 \h </w:instrText>
        </w:r>
        <w:r w:rsidR="00384F8A">
          <w:rPr>
            <w:noProof/>
            <w:webHidden/>
          </w:rPr>
        </w:r>
        <w:r w:rsidR="00384F8A">
          <w:rPr>
            <w:noProof/>
            <w:webHidden/>
          </w:rPr>
          <w:fldChar w:fldCharType="separate"/>
        </w:r>
        <w:r w:rsidR="00384F8A">
          <w:rPr>
            <w:noProof/>
            <w:webHidden/>
          </w:rPr>
          <w:t>37</w:t>
        </w:r>
        <w:r w:rsidR="00384F8A">
          <w:rPr>
            <w:noProof/>
            <w:webHidden/>
          </w:rPr>
          <w:fldChar w:fldCharType="end"/>
        </w:r>
      </w:hyperlink>
    </w:p>
    <w:p w14:paraId="294FC617" w14:textId="4A09AB20"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16" w:history="1">
        <w:r w:rsidR="00384F8A" w:rsidRPr="00431226">
          <w:rPr>
            <w:rStyle w:val="Hipervnculo"/>
            <w:noProof/>
            <w:lang w:val="es-ES_tradnl"/>
            <w14:scene3d>
              <w14:camera w14:prst="orthographicFront"/>
              <w14:lightRig w14:rig="threePt" w14:dir="t">
                <w14:rot w14:lat="0" w14:lon="0" w14:rev="0"/>
              </w14:lightRig>
            </w14:scene3d>
          </w:rPr>
          <w:t>5.9.2</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Metodología activa. Aprendizaje Basado en Proyectos (ABP)</w:t>
        </w:r>
        <w:r w:rsidR="00384F8A">
          <w:rPr>
            <w:noProof/>
            <w:webHidden/>
          </w:rPr>
          <w:tab/>
        </w:r>
        <w:r w:rsidR="00384F8A">
          <w:rPr>
            <w:noProof/>
            <w:webHidden/>
          </w:rPr>
          <w:fldChar w:fldCharType="begin"/>
        </w:r>
        <w:r w:rsidR="00384F8A">
          <w:rPr>
            <w:noProof/>
            <w:webHidden/>
          </w:rPr>
          <w:instrText xml:space="preserve"> PAGEREF _Toc109395016 \h </w:instrText>
        </w:r>
        <w:r w:rsidR="00384F8A">
          <w:rPr>
            <w:noProof/>
            <w:webHidden/>
          </w:rPr>
        </w:r>
        <w:r w:rsidR="00384F8A">
          <w:rPr>
            <w:noProof/>
            <w:webHidden/>
          </w:rPr>
          <w:fldChar w:fldCharType="separate"/>
        </w:r>
        <w:r w:rsidR="00384F8A">
          <w:rPr>
            <w:noProof/>
            <w:webHidden/>
          </w:rPr>
          <w:t>38</w:t>
        </w:r>
        <w:r w:rsidR="00384F8A">
          <w:rPr>
            <w:noProof/>
            <w:webHidden/>
          </w:rPr>
          <w:fldChar w:fldCharType="end"/>
        </w:r>
      </w:hyperlink>
    </w:p>
    <w:p w14:paraId="746F17F4" w14:textId="7D2C4D47"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17" w:history="1">
        <w:r w:rsidR="00384F8A" w:rsidRPr="00431226">
          <w:rPr>
            <w:rStyle w:val="Hipervnculo"/>
            <w:noProof/>
            <w:lang w:val="es-ES_tradnl"/>
            <w14:scene3d>
              <w14:camera w14:prst="orthographicFront"/>
              <w14:lightRig w14:rig="threePt" w14:dir="t">
                <w14:rot w14:lat="0" w14:lon="0" w14:rev="0"/>
              </w14:lightRig>
            </w14:scene3d>
          </w:rPr>
          <w:t>5.9.3</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Atención a la diversidad</w:t>
        </w:r>
        <w:r w:rsidR="00384F8A">
          <w:rPr>
            <w:noProof/>
            <w:webHidden/>
          </w:rPr>
          <w:tab/>
        </w:r>
        <w:r w:rsidR="00384F8A">
          <w:rPr>
            <w:noProof/>
            <w:webHidden/>
          </w:rPr>
          <w:fldChar w:fldCharType="begin"/>
        </w:r>
        <w:r w:rsidR="00384F8A">
          <w:rPr>
            <w:noProof/>
            <w:webHidden/>
          </w:rPr>
          <w:instrText xml:space="preserve"> PAGEREF _Toc109395017 \h </w:instrText>
        </w:r>
        <w:r w:rsidR="00384F8A">
          <w:rPr>
            <w:noProof/>
            <w:webHidden/>
          </w:rPr>
        </w:r>
        <w:r w:rsidR="00384F8A">
          <w:rPr>
            <w:noProof/>
            <w:webHidden/>
          </w:rPr>
          <w:fldChar w:fldCharType="separate"/>
        </w:r>
        <w:r w:rsidR="00384F8A">
          <w:rPr>
            <w:noProof/>
            <w:webHidden/>
          </w:rPr>
          <w:t>39</w:t>
        </w:r>
        <w:r w:rsidR="00384F8A">
          <w:rPr>
            <w:noProof/>
            <w:webHidden/>
          </w:rPr>
          <w:fldChar w:fldCharType="end"/>
        </w:r>
      </w:hyperlink>
    </w:p>
    <w:p w14:paraId="64F6D3F0" w14:textId="7436DD3C"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18" w:history="1">
        <w:r w:rsidR="00384F8A" w:rsidRPr="00431226">
          <w:rPr>
            <w:rStyle w:val="Hipervnculo"/>
            <w:noProof/>
            <w14:scene3d>
              <w14:camera w14:prst="orthographicFront"/>
              <w14:lightRig w14:rig="threePt" w14:dir="t">
                <w14:rot w14:lat="0" w14:lon="0" w14:rev="0"/>
              </w14:lightRig>
            </w14:scene3d>
          </w:rPr>
          <w:t>5.9.4</w:t>
        </w:r>
        <w:r w:rsidR="00384F8A">
          <w:rPr>
            <w:rFonts w:asciiTheme="minorHAnsi" w:eastAsiaTheme="minorEastAsia" w:hAnsiTheme="minorHAnsi" w:cstheme="minorBidi"/>
            <w:noProof/>
            <w:szCs w:val="22"/>
            <w:lang w:eastAsia="es-ES"/>
          </w:rPr>
          <w:tab/>
        </w:r>
        <w:r w:rsidR="00384F8A" w:rsidRPr="00431226">
          <w:rPr>
            <w:rStyle w:val="Hipervnculo"/>
            <w:noProof/>
          </w:rPr>
          <w:t>Evaluación y criterios de recuperación</w:t>
        </w:r>
        <w:r w:rsidR="00384F8A">
          <w:rPr>
            <w:noProof/>
            <w:webHidden/>
          </w:rPr>
          <w:tab/>
        </w:r>
        <w:r w:rsidR="00384F8A">
          <w:rPr>
            <w:noProof/>
            <w:webHidden/>
          </w:rPr>
          <w:fldChar w:fldCharType="begin"/>
        </w:r>
        <w:r w:rsidR="00384F8A">
          <w:rPr>
            <w:noProof/>
            <w:webHidden/>
          </w:rPr>
          <w:instrText xml:space="preserve"> PAGEREF _Toc109395018 \h </w:instrText>
        </w:r>
        <w:r w:rsidR="00384F8A">
          <w:rPr>
            <w:noProof/>
            <w:webHidden/>
          </w:rPr>
        </w:r>
        <w:r w:rsidR="00384F8A">
          <w:rPr>
            <w:noProof/>
            <w:webHidden/>
          </w:rPr>
          <w:fldChar w:fldCharType="separate"/>
        </w:r>
        <w:r w:rsidR="00384F8A">
          <w:rPr>
            <w:noProof/>
            <w:webHidden/>
          </w:rPr>
          <w:t>40</w:t>
        </w:r>
        <w:r w:rsidR="00384F8A">
          <w:rPr>
            <w:noProof/>
            <w:webHidden/>
          </w:rPr>
          <w:fldChar w:fldCharType="end"/>
        </w:r>
      </w:hyperlink>
    </w:p>
    <w:p w14:paraId="6C2D9865" w14:textId="0596A9CE"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19" w:history="1">
        <w:r w:rsidR="00384F8A" w:rsidRPr="00431226">
          <w:rPr>
            <w:rStyle w:val="Hipervnculo"/>
            <w:noProof/>
          </w:rPr>
          <w:t>6</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Refuerzo y grupos de atención especial</w:t>
        </w:r>
        <w:r w:rsidR="00384F8A">
          <w:rPr>
            <w:noProof/>
            <w:webHidden/>
          </w:rPr>
          <w:tab/>
        </w:r>
        <w:r w:rsidR="00384F8A">
          <w:rPr>
            <w:noProof/>
            <w:webHidden/>
          </w:rPr>
          <w:fldChar w:fldCharType="begin"/>
        </w:r>
        <w:r w:rsidR="00384F8A">
          <w:rPr>
            <w:noProof/>
            <w:webHidden/>
          </w:rPr>
          <w:instrText xml:space="preserve"> PAGEREF _Toc109395019 \h </w:instrText>
        </w:r>
        <w:r w:rsidR="00384F8A">
          <w:rPr>
            <w:noProof/>
            <w:webHidden/>
          </w:rPr>
        </w:r>
        <w:r w:rsidR="00384F8A">
          <w:rPr>
            <w:noProof/>
            <w:webHidden/>
          </w:rPr>
          <w:fldChar w:fldCharType="separate"/>
        </w:r>
        <w:r w:rsidR="00384F8A">
          <w:rPr>
            <w:noProof/>
            <w:webHidden/>
          </w:rPr>
          <w:t>41</w:t>
        </w:r>
        <w:r w:rsidR="00384F8A">
          <w:rPr>
            <w:noProof/>
            <w:webHidden/>
          </w:rPr>
          <w:fldChar w:fldCharType="end"/>
        </w:r>
      </w:hyperlink>
    </w:p>
    <w:p w14:paraId="2C3C3E59" w14:textId="2067CC6C"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20" w:history="1">
        <w:r w:rsidR="00384F8A" w:rsidRPr="00431226">
          <w:rPr>
            <w:rStyle w:val="Hipervnculo"/>
            <w:noProof/>
          </w:rPr>
          <w:t>6.1</w:t>
        </w:r>
        <w:r w:rsidR="00384F8A">
          <w:rPr>
            <w:rFonts w:asciiTheme="minorHAnsi" w:eastAsiaTheme="minorEastAsia" w:hAnsiTheme="minorHAnsi" w:cstheme="minorBidi"/>
            <w:bCs w:val="0"/>
            <w:noProof/>
            <w:lang w:eastAsia="es-ES"/>
          </w:rPr>
          <w:tab/>
        </w:r>
        <w:r w:rsidR="00384F8A" w:rsidRPr="00431226">
          <w:rPr>
            <w:rStyle w:val="Hipervnculo"/>
            <w:noProof/>
          </w:rPr>
          <w:t>Legislación específica Estatal y de la Comunidad Autónoma de Aragón</w:t>
        </w:r>
        <w:r w:rsidR="00384F8A">
          <w:rPr>
            <w:noProof/>
            <w:webHidden/>
          </w:rPr>
          <w:tab/>
        </w:r>
        <w:r w:rsidR="00384F8A">
          <w:rPr>
            <w:noProof/>
            <w:webHidden/>
          </w:rPr>
          <w:fldChar w:fldCharType="begin"/>
        </w:r>
        <w:r w:rsidR="00384F8A">
          <w:rPr>
            <w:noProof/>
            <w:webHidden/>
          </w:rPr>
          <w:instrText xml:space="preserve"> PAGEREF _Toc109395020 \h </w:instrText>
        </w:r>
        <w:r w:rsidR="00384F8A">
          <w:rPr>
            <w:noProof/>
            <w:webHidden/>
          </w:rPr>
        </w:r>
        <w:r w:rsidR="00384F8A">
          <w:rPr>
            <w:noProof/>
            <w:webHidden/>
          </w:rPr>
          <w:fldChar w:fldCharType="separate"/>
        </w:r>
        <w:r w:rsidR="00384F8A">
          <w:rPr>
            <w:noProof/>
            <w:webHidden/>
          </w:rPr>
          <w:t>42</w:t>
        </w:r>
        <w:r w:rsidR="00384F8A">
          <w:rPr>
            <w:noProof/>
            <w:webHidden/>
          </w:rPr>
          <w:fldChar w:fldCharType="end"/>
        </w:r>
      </w:hyperlink>
    </w:p>
    <w:p w14:paraId="1E30A64A" w14:textId="1A1BCCCC"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21" w:history="1">
        <w:r w:rsidR="00384F8A" w:rsidRPr="00431226">
          <w:rPr>
            <w:rStyle w:val="Hipervnculo"/>
            <w:noProof/>
          </w:rPr>
          <w:t>6.2</w:t>
        </w:r>
        <w:r w:rsidR="00384F8A">
          <w:rPr>
            <w:rFonts w:asciiTheme="minorHAnsi" w:eastAsiaTheme="minorEastAsia" w:hAnsiTheme="minorHAnsi" w:cstheme="minorBidi"/>
            <w:bCs w:val="0"/>
            <w:noProof/>
            <w:lang w:eastAsia="es-ES"/>
          </w:rPr>
          <w:tab/>
        </w:r>
        <w:r w:rsidR="00384F8A" w:rsidRPr="00431226">
          <w:rPr>
            <w:rStyle w:val="Hipervnculo"/>
            <w:noProof/>
          </w:rPr>
          <w:t>Evaluación específica del Proceso de enseñanza - aprendizaje</w:t>
        </w:r>
        <w:r w:rsidR="00384F8A">
          <w:rPr>
            <w:noProof/>
            <w:webHidden/>
          </w:rPr>
          <w:tab/>
        </w:r>
        <w:r w:rsidR="00384F8A">
          <w:rPr>
            <w:noProof/>
            <w:webHidden/>
          </w:rPr>
          <w:fldChar w:fldCharType="begin"/>
        </w:r>
        <w:r w:rsidR="00384F8A">
          <w:rPr>
            <w:noProof/>
            <w:webHidden/>
          </w:rPr>
          <w:instrText xml:space="preserve"> PAGEREF _Toc109395021 \h </w:instrText>
        </w:r>
        <w:r w:rsidR="00384F8A">
          <w:rPr>
            <w:noProof/>
            <w:webHidden/>
          </w:rPr>
        </w:r>
        <w:r w:rsidR="00384F8A">
          <w:rPr>
            <w:noProof/>
            <w:webHidden/>
          </w:rPr>
          <w:fldChar w:fldCharType="separate"/>
        </w:r>
        <w:r w:rsidR="00384F8A">
          <w:rPr>
            <w:noProof/>
            <w:webHidden/>
          </w:rPr>
          <w:t>43</w:t>
        </w:r>
        <w:r w:rsidR="00384F8A">
          <w:rPr>
            <w:noProof/>
            <w:webHidden/>
          </w:rPr>
          <w:fldChar w:fldCharType="end"/>
        </w:r>
      </w:hyperlink>
    </w:p>
    <w:p w14:paraId="4B682313" w14:textId="5ABD7C8B"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22" w:history="1">
        <w:r w:rsidR="00384F8A" w:rsidRPr="00431226">
          <w:rPr>
            <w:rStyle w:val="Hipervnculo"/>
            <w:noProof/>
            <w:lang w:eastAsia="es-ES"/>
          </w:rPr>
          <w:t>6.3</w:t>
        </w:r>
        <w:r w:rsidR="00384F8A">
          <w:rPr>
            <w:rFonts w:asciiTheme="minorHAnsi" w:eastAsiaTheme="minorEastAsia" w:hAnsiTheme="minorHAnsi" w:cstheme="minorBidi"/>
            <w:bCs w:val="0"/>
            <w:noProof/>
            <w:lang w:eastAsia="es-ES"/>
          </w:rPr>
          <w:tab/>
        </w:r>
        <w:r w:rsidR="00384F8A" w:rsidRPr="00431226">
          <w:rPr>
            <w:rStyle w:val="Hipervnculo"/>
            <w:noProof/>
            <w:lang w:eastAsia="es-ES"/>
          </w:rPr>
          <w:t>Actuaciones de intervención educativa</w:t>
        </w:r>
        <w:r w:rsidR="00384F8A">
          <w:rPr>
            <w:noProof/>
            <w:webHidden/>
          </w:rPr>
          <w:tab/>
        </w:r>
        <w:r w:rsidR="00384F8A">
          <w:rPr>
            <w:noProof/>
            <w:webHidden/>
          </w:rPr>
          <w:fldChar w:fldCharType="begin"/>
        </w:r>
        <w:r w:rsidR="00384F8A">
          <w:rPr>
            <w:noProof/>
            <w:webHidden/>
          </w:rPr>
          <w:instrText xml:space="preserve"> PAGEREF _Toc109395022 \h </w:instrText>
        </w:r>
        <w:r w:rsidR="00384F8A">
          <w:rPr>
            <w:noProof/>
            <w:webHidden/>
          </w:rPr>
        </w:r>
        <w:r w:rsidR="00384F8A">
          <w:rPr>
            <w:noProof/>
            <w:webHidden/>
          </w:rPr>
          <w:fldChar w:fldCharType="separate"/>
        </w:r>
        <w:r w:rsidR="00384F8A">
          <w:rPr>
            <w:noProof/>
            <w:webHidden/>
          </w:rPr>
          <w:t>44</w:t>
        </w:r>
        <w:r w:rsidR="00384F8A">
          <w:rPr>
            <w:noProof/>
            <w:webHidden/>
          </w:rPr>
          <w:fldChar w:fldCharType="end"/>
        </w:r>
      </w:hyperlink>
    </w:p>
    <w:p w14:paraId="75166099" w14:textId="7899EC7D"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23" w:history="1">
        <w:r w:rsidR="00384F8A" w:rsidRPr="00431226">
          <w:rPr>
            <w:rStyle w:val="Hipervnculo"/>
            <w:noProof/>
            <w14:scene3d>
              <w14:camera w14:prst="orthographicFront"/>
              <w14:lightRig w14:rig="threePt" w14:dir="t">
                <w14:rot w14:lat="0" w14:lon="0" w14:rev="0"/>
              </w14:lightRig>
            </w14:scene3d>
          </w:rPr>
          <w:t>6.3.1</w:t>
        </w:r>
        <w:r w:rsidR="00384F8A">
          <w:rPr>
            <w:rFonts w:asciiTheme="minorHAnsi" w:eastAsiaTheme="minorEastAsia" w:hAnsiTheme="minorHAnsi" w:cstheme="minorBidi"/>
            <w:noProof/>
            <w:szCs w:val="22"/>
            <w:lang w:eastAsia="es-ES"/>
          </w:rPr>
          <w:tab/>
        </w:r>
        <w:r w:rsidR="00384F8A" w:rsidRPr="00431226">
          <w:rPr>
            <w:rStyle w:val="Hipervnculo"/>
            <w:noProof/>
          </w:rPr>
          <w:t>Actuaciones generales de intervención educativa</w:t>
        </w:r>
        <w:r w:rsidR="00384F8A">
          <w:rPr>
            <w:noProof/>
            <w:webHidden/>
          </w:rPr>
          <w:tab/>
        </w:r>
        <w:r w:rsidR="00384F8A">
          <w:rPr>
            <w:noProof/>
            <w:webHidden/>
          </w:rPr>
          <w:fldChar w:fldCharType="begin"/>
        </w:r>
        <w:r w:rsidR="00384F8A">
          <w:rPr>
            <w:noProof/>
            <w:webHidden/>
          </w:rPr>
          <w:instrText xml:space="preserve"> PAGEREF _Toc109395023 \h </w:instrText>
        </w:r>
        <w:r w:rsidR="00384F8A">
          <w:rPr>
            <w:noProof/>
            <w:webHidden/>
          </w:rPr>
        </w:r>
        <w:r w:rsidR="00384F8A">
          <w:rPr>
            <w:noProof/>
            <w:webHidden/>
          </w:rPr>
          <w:fldChar w:fldCharType="separate"/>
        </w:r>
        <w:r w:rsidR="00384F8A">
          <w:rPr>
            <w:noProof/>
            <w:webHidden/>
          </w:rPr>
          <w:t>44</w:t>
        </w:r>
        <w:r w:rsidR="00384F8A">
          <w:rPr>
            <w:noProof/>
            <w:webHidden/>
          </w:rPr>
          <w:fldChar w:fldCharType="end"/>
        </w:r>
      </w:hyperlink>
    </w:p>
    <w:p w14:paraId="7684BF78" w14:textId="04004834"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24" w:history="1">
        <w:r w:rsidR="00384F8A" w:rsidRPr="00431226">
          <w:rPr>
            <w:rStyle w:val="Hipervnculo"/>
            <w:noProof/>
            <w14:scene3d>
              <w14:camera w14:prst="orthographicFront"/>
              <w14:lightRig w14:rig="threePt" w14:dir="t">
                <w14:rot w14:lat="0" w14:lon="0" w14:rev="0"/>
              </w14:lightRig>
            </w14:scene3d>
          </w:rPr>
          <w:t>6.3.2</w:t>
        </w:r>
        <w:r w:rsidR="00384F8A">
          <w:rPr>
            <w:rFonts w:asciiTheme="minorHAnsi" w:eastAsiaTheme="minorEastAsia" w:hAnsiTheme="minorHAnsi" w:cstheme="minorBidi"/>
            <w:noProof/>
            <w:szCs w:val="22"/>
            <w:lang w:eastAsia="es-ES"/>
          </w:rPr>
          <w:tab/>
        </w:r>
        <w:r w:rsidR="00384F8A" w:rsidRPr="00431226">
          <w:rPr>
            <w:rStyle w:val="Hipervnculo"/>
            <w:noProof/>
          </w:rPr>
          <w:t>Actuaciones específicas de intervención educativa</w:t>
        </w:r>
        <w:r w:rsidR="00384F8A">
          <w:rPr>
            <w:noProof/>
            <w:webHidden/>
          </w:rPr>
          <w:tab/>
        </w:r>
        <w:r w:rsidR="00384F8A">
          <w:rPr>
            <w:noProof/>
            <w:webHidden/>
          </w:rPr>
          <w:fldChar w:fldCharType="begin"/>
        </w:r>
        <w:r w:rsidR="00384F8A">
          <w:rPr>
            <w:noProof/>
            <w:webHidden/>
          </w:rPr>
          <w:instrText xml:space="preserve"> PAGEREF _Toc109395024 \h </w:instrText>
        </w:r>
        <w:r w:rsidR="00384F8A">
          <w:rPr>
            <w:noProof/>
            <w:webHidden/>
          </w:rPr>
        </w:r>
        <w:r w:rsidR="00384F8A">
          <w:rPr>
            <w:noProof/>
            <w:webHidden/>
          </w:rPr>
          <w:fldChar w:fldCharType="separate"/>
        </w:r>
        <w:r w:rsidR="00384F8A">
          <w:rPr>
            <w:noProof/>
            <w:webHidden/>
          </w:rPr>
          <w:t>45</w:t>
        </w:r>
        <w:r w:rsidR="00384F8A">
          <w:rPr>
            <w:noProof/>
            <w:webHidden/>
          </w:rPr>
          <w:fldChar w:fldCharType="end"/>
        </w:r>
      </w:hyperlink>
    </w:p>
    <w:p w14:paraId="5DB26264" w14:textId="19C854A9"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25" w:history="1">
        <w:r w:rsidR="00384F8A" w:rsidRPr="00431226">
          <w:rPr>
            <w:rStyle w:val="Hipervnculo"/>
            <w:noProof/>
          </w:rPr>
          <w:t>6.4</w:t>
        </w:r>
        <w:r w:rsidR="00384F8A">
          <w:rPr>
            <w:rFonts w:asciiTheme="minorHAnsi" w:eastAsiaTheme="minorEastAsia" w:hAnsiTheme="minorHAnsi" w:cstheme="minorBidi"/>
            <w:bCs w:val="0"/>
            <w:noProof/>
            <w:lang w:eastAsia="es-ES"/>
          </w:rPr>
          <w:tab/>
        </w:r>
        <w:r w:rsidR="00384F8A" w:rsidRPr="00431226">
          <w:rPr>
            <w:rStyle w:val="Hipervnculo"/>
            <w:noProof/>
          </w:rPr>
          <w:t>Adaptación sobre tres tipos de ACNEAE</w:t>
        </w:r>
        <w:r w:rsidR="00384F8A">
          <w:rPr>
            <w:noProof/>
            <w:webHidden/>
          </w:rPr>
          <w:tab/>
        </w:r>
        <w:r w:rsidR="00384F8A">
          <w:rPr>
            <w:noProof/>
            <w:webHidden/>
          </w:rPr>
          <w:fldChar w:fldCharType="begin"/>
        </w:r>
        <w:r w:rsidR="00384F8A">
          <w:rPr>
            <w:noProof/>
            <w:webHidden/>
          </w:rPr>
          <w:instrText xml:space="preserve"> PAGEREF _Toc109395025 \h </w:instrText>
        </w:r>
        <w:r w:rsidR="00384F8A">
          <w:rPr>
            <w:noProof/>
            <w:webHidden/>
          </w:rPr>
        </w:r>
        <w:r w:rsidR="00384F8A">
          <w:rPr>
            <w:noProof/>
            <w:webHidden/>
          </w:rPr>
          <w:fldChar w:fldCharType="separate"/>
        </w:r>
        <w:r w:rsidR="00384F8A">
          <w:rPr>
            <w:noProof/>
            <w:webHidden/>
          </w:rPr>
          <w:t>46</w:t>
        </w:r>
        <w:r w:rsidR="00384F8A">
          <w:rPr>
            <w:noProof/>
            <w:webHidden/>
          </w:rPr>
          <w:fldChar w:fldCharType="end"/>
        </w:r>
      </w:hyperlink>
    </w:p>
    <w:p w14:paraId="1F7583A7" w14:textId="7034D33B"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26" w:history="1">
        <w:r w:rsidR="00384F8A" w:rsidRPr="00431226">
          <w:rPr>
            <w:rStyle w:val="Hipervnculo"/>
            <w:noProof/>
            <w14:scene3d>
              <w14:camera w14:prst="orthographicFront"/>
              <w14:lightRig w14:rig="threePt" w14:dir="t">
                <w14:rot w14:lat="0" w14:lon="0" w14:rev="0"/>
              </w14:lightRig>
            </w14:scene3d>
          </w:rPr>
          <w:t>6.4.1</w:t>
        </w:r>
        <w:r w:rsidR="00384F8A">
          <w:rPr>
            <w:rFonts w:asciiTheme="minorHAnsi" w:eastAsiaTheme="minorEastAsia" w:hAnsiTheme="minorHAnsi" w:cstheme="minorBidi"/>
            <w:noProof/>
            <w:szCs w:val="22"/>
            <w:lang w:eastAsia="es-ES"/>
          </w:rPr>
          <w:tab/>
        </w:r>
        <w:r w:rsidR="00384F8A" w:rsidRPr="00431226">
          <w:rPr>
            <w:rStyle w:val="Hipervnculo"/>
            <w:noProof/>
          </w:rPr>
          <w:t>Adaptación en discapacidad visual</w:t>
        </w:r>
        <w:r w:rsidR="00384F8A">
          <w:rPr>
            <w:noProof/>
            <w:webHidden/>
          </w:rPr>
          <w:tab/>
        </w:r>
        <w:r w:rsidR="00384F8A">
          <w:rPr>
            <w:noProof/>
            <w:webHidden/>
          </w:rPr>
          <w:fldChar w:fldCharType="begin"/>
        </w:r>
        <w:r w:rsidR="00384F8A">
          <w:rPr>
            <w:noProof/>
            <w:webHidden/>
          </w:rPr>
          <w:instrText xml:space="preserve"> PAGEREF _Toc109395026 \h </w:instrText>
        </w:r>
        <w:r w:rsidR="00384F8A">
          <w:rPr>
            <w:noProof/>
            <w:webHidden/>
          </w:rPr>
        </w:r>
        <w:r w:rsidR="00384F8A">
          <w:rPr>
            <w:noProof/>
            <w:webHidden/>
          </w:rPr>
          <w:fldChar w:fldCharType="separate"/>
        </w:r>
        <w:r w:rsidR="00384F8A">
          <w:rPr>
            <w:noProof/>
            <w:webHidden/>
          </w:rPr>
          <w:t>46</w:t>
        </w:r>
        <w:r w:rsidR="00384F8A">
          <w:rPr>
            <w:noProof/>
            <w:webHidden/>
          </w:rPr>
          <w:fldChar w:fldCharType="end"/>
        </w:r>
      </w:hyperlink>
    </w:p>
    <w:p w14:paraId="7A4851AA" w14:textId="6F5A69DC"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27" w:history="1">
        <w:r w:rsidR="00384F8A" w:rsidRPr="00431226">
          <w:rPr>
            <w:rStyle w:val="Hipervnculo"/>
            <w:noProof/>
            <w14:scene3d>
              <w14:camera w14:prst="orthographicFront"/>
              <w14:lightRig w14:rig="threePt" w14:dir="t">
                <w14:rot w14:lat="0" w14:lon="0" w14:rev="0"/>
              </w14:lightRig>
            </w14:scene3d>
          </w:rPr>
          <w:t>6.4.2</w:t>
        </w:r>
        <w:r w:rsidR="00384F8A">
          <w:rPr>
            <w:rFonts w:asciiTheme="minorHAnsi" w:eastAsiaTheme="minorEastAsia" w:hAnsiTheme="minorHAnsi" w:cstheme="minorBidi"/>
            <w:noProof/>
            <w:szCs w:val="22"/>
            <w:lang w:eastAsia="es-ES"/>
          </w:rPr>
          <w:tab/>
        </w:r>
        <w:r w:rsidR="00384F8A" w:rsidRPr="00431226">
          <w:rPr>
            <w:rStyle w:val="Hipervnculo"/>
            <w:noProof/>
          </w:rPr>
          <w:t>Adaptación en dislexia</w:t>
        </w:r>
        <w:r w:rsidR="00384F8A">
          <w:rPr>
            <w:noProof/>
            <w:webHidden/>
          </w:rPr>
          <w:tab/>
        </w:r>
        <w:r w:rsidR="00384F8A">
          <w:rPr>
            <w:noProof/>
            <w:webHidden/>
          </w:rPr>
          <w:fldChar w:fldCharType="begin"/>
        </w:r>
        <w:r w:rsidR="00384F8A">
          <w:rPr>
            <w:noProof/>
            <w:webHidden/>
          </w:rPr>
          <w:instrText xml:space="preserve"> PAGEREF _Toc109395027 \h </w:instrText>
        </w:r>
        <w:r w:rsidR="00384F8A">
          <w:rPr>
            <w:noProof/>
            <w:webHidden/>
          </w:rPr>
        </w:r>
        <w:r w:rsidR="00384F8A">
          <w:rPr>
            <w:noProof/>
            <w:webHidden/>
          </w:rPr>
          <w:fldChar w:fldCharType="separate"/>
        </w:r>
        <w:r w:rsidR="00384F8A">
          <w:rPr>
            <w:noProof/>
            <w:webHidden/>
          </w:rPr>
          <w:t>47</w:t>
        </w:r>
        <w:r w:rsidR="00384F8A">
          <w:rPr>
            <w:noProof/>
            <w:webHidden/>
          </w:rPr>
          <w:fldChar w:fldCharType="end"/>
        </w:r>
      </w:hyperlink>
    </w:p>
    <w:p w14:paraId="4371E935" w14:textId="070A3302"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28" w:history="1">
        <w:r w:rsidR="00384F8A" w:rsidRPr="00431226">
          <w:rPr>
            <w:rStyle w:val="Hipervnculo"/>
            <w:noProof/>
            <w14:scene3d>
              <w14:camera w14:prst="orthographicFront"/>
              <w14:lightRig w14:rig="threePt" w14:dir="t">
                <w14:rot w14:lat="0" w14:lon="0" w14:rev="0"/>
              </w14:lightRig>
            </w14:scene3d>
          </w:rPr>
          <w:t>6.4.3</w:t>
        </w:r>
        <w:r w:rsidR="00384F8A">
          <w:rPr>
            <w:rFonts w:asciiTheme="minorHAnsi" w:eastAsiaTheme="minorEastAsia" w:hAnsiTheme="minorHAnsi" w:cstheme="minorBidi"/>
            <w:noProof/>
            <w:szCs w:val="22"/>
            <w:lang w:eastAsia="es-ES"/>
          </w:rPr>
          <w:tab/>
        </w:r>
        <w:r w:rsidR="00384F8A" w:rsidRPr="00431226">
          <w:rPr>
            <w:rStyle w:val="Hipervnculo"/>
            <w:noProof/>
          </w:rPr>
          <w:t>Adaptación en Altas Capacidades (AACC)</w:t>
        </w:r>
        <w:r w:rsidR="00384F8A">
          <w:rPr>
            <w:noProof/>
            <w:webHidden/>
          </w:rPr>
          <w:tab/>
        </w:r>
        <w:r w:rsidR="00384F8A">
          <w:rPr>
            <w:noProof/>
            <w:webHidden/>
          </w:rPr>
          <w:fldChar w:fldCharType="begin"/>
        </w:r>
        <w:r w:rsidR="00384F8A">
          <w:rPr>
            <w:noProof/>
            <w:webHidden/>
          </w:rPr>
          <w:instrText xml:space="preserve"> PAGEREF _Toc109395028 \h </w:instrText>
        </w:r>
        <w:r w:rsidR="00384F8A">
          <w:rPr>
            <w:noProof/>
            <w:webHidden/>
          </w:rPr>
        </w:r>
        <w:r w:rsidR="00384F8A">
          <w:rPr>
            <w:noProof/>
            <w:webHidden/>
          </w:rPr>
          <w:fldChar w:fldCharType="separate"/>
        </w:r>
        <w:r w:rsidR="00384F8A">
          <w:rPr>
            <w:noProof/>
            <w:webHidden/>
          </w:rPr>
          <w:t>48</w:t>
        </w:r>
        <w:r w:rsidR="00384F8A">
          <w:rPr>
            <w:noProof/>
            <w:webHidden/>
          </w:rPr>
          <w:fldChar w:fldCharType="end"/>
        </w:r>
      </w:hyperlink>
    </w:p>
    <w:p w14:paraId="040C793D" w14:textId="6387376F"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29" w:history="1">
        <w:r w:rsidR="00384F8A" w:rsidRPr="00431226">
          <w:rPr>
            <w:rStyle w:val="Hipervnculo"/>
            <w:noProof/>
          </w:rPr>
          <w:t>6.5</w:t>
        </w:r>
        <w:r w:rsidR="00384F8A">
          <w:rPr>
            <w:rFonts w:asciiTheme="minorHAnsi" w:eastAsiaTheme="minorEastAsia" w:hAnsiTheme="minorHAnsi" w:cstheme="minorBidi"/>
            <w:bCs w:val="0"/>
            <w:noProof/>
            <w:lang w:eastAsia="es-ES"/>
          </w:rPr>
          <w:tab/>
        </w:r>
        <w:r w:rsidR="00384F8A" w:rsidRPr="00431226">
          <w:rPr>
            <w:rStyle w:val="Hipervnculo"/>
            <w:noProof/>
          </w:rPr>
          <w:t>Medidas de atención a la diversidad</w:t>
        </w:r>
        <w:r w:rsidR="00384F8A">
          <w:rPr>
            <w:noProof/>
            <w:webHidden/>
          </w:rPr>
          <w:tab/>
        </w:r>
        <w:r w:rsidR="00384F8A">
          <w:rPr>
            <w:noProof/>
            <w:webHidden/>
          </w:rPr>
          <w:fldChar w:fldCharType="begin"/>
        </w:r>
        <w:r w:rsidR="00384F8A">
          <w:rPr>
            <w:noProof/>
            <w:webHidden/>
          </w:rPr>
          <w:instrText xml:space="preserve"> PAGEREF _Toc109395029 \h </w:instrText>
        </w:r>
        <w:r w:rsidR="00384F8A">
          <w:rPr>
            <w:noProof/>
            <w:webHidden/>
          </w:rPr>
        </w:r>
        <w:r w:rsidR="00384F8A">
          <w:rPr>
            <w:noProof/>
            <w:webHidden/>
          </w:rPr>
          <w:fldChar w:fldCharType="separate"/>
        </w:r>
        <w:r w:rsidR="00384F8A">
          <w:rPr>
            <w:noProof/>
            <w:webHidden/>
          </w:rPr>
          <w:t>49</w:t>
        </w:r>
        <w:r w:rsidR="00384F8A">
          <w:rPr>
            <w:noProof/>
            <w:webHidden/>
          </w:rPr>
          <w:fldChar w:fldCharType="end"/>
        </w:r>
      </w:hyperlink>
    </w:p>
    <w:p w14:paraId="6D93CA9C" w14:textId="6EE15715"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30" w:history="1">
        <w:r w:rsidR="00384F8A" w:rsidRPr="00431226">
          <w:rPr>
            <w:rStyle w:val="Hipervnculo"/>
            <w:noProof/>
            <w14:scene3d>
              <w14:camera w14:prst="orthographicFront"/>
              <w14:lightRig w14:rig="threePt" w14:dir="t">
                <w14:rot w14:lat="0" w14:lon="0" w14:rev="0"/>
              </w14:lightRig>
            </w14:scene3d>
          </w:rPr>
          <w:t>6.5.1</w:t>
        </w:r>
        <w:r w:rsidR="00384F8A">
          <w:rPr>
            <w:rFonts w:asciiTheme="minorHAnsi" w:eastAsiaTheme="minorEastAsia" w:hAnsiTheme="minorHAnsi" w:cstheme="minorBidi"/>
            <w:noProof/>
            <w:szCs w:val="22"/>
            <w:lang w:eastAsia="es-ES"/>
          </w:rPr>
          <w:tab/>
        </w:r>
        <w:r w:rsidR="00384F8A" w:rsidRPr="00431226">
          <w:rPr>
            <w:rStyle w:val="Hipervnculo"/>
            <w:noProof/>
          </w:rPr>
          <w:t>Medidas de atención a la discapacidad visual</w:t>
        </w:r>
        <w:r w:rsidR="00384F8A">
          <w:rPr>
            <w:noProof/>
            <w:webHidden/>
          </w:rPr>
          <w:tab/>
        </w:r>
        <w:r w:rsidR="00384F8A">
          <w:rPr>
            <w:noProof/>
            <w:webHidden/>
          </w:rPr>
          <w:fldChar w:fldCharType="begin"/>
        </w:r>
        <w:r w:rsidR="00384F8A">
          <w:rPr>
            <w:noProof/>
            <w:webHidden/>
          </w:rPr>
          <w:instrText xml:space="preserve"> PAGEREF _Toc109395030 \h </w:instrText>
        </w:r>
        <w:r w:rsidR="00384F8A">
          <w:rPr>
            <w:noProof/>
            <w:webHidden/>
          </w:rPr>
        </w:r>
        <w:r w:rsidR="00384F8A">
          <w:rPr>
            <w:noProof/>
            <w:webHidden/>
          </w:rPr>
          <w:fldChar w:fldCharType="separate"/>
        </w:r>
        <w:r w:rsidR="00384F8A">
          <w:rPr>
            <w:noProof/>
            <w:webHidden/>
          </w:rPr>
          <w:t>49</w:t>
        </w:r>
        <w:r w:rsidR="00384F8A">
          <w:rPr>
            <w:noProof/>
            <w:webHidden/>
          </w:rPr>
          <w:fldChar w:fldCharType="end"/>
        </w:r>
      </w:hyperlink>
    </w:p>
    <w:p w14:paraId="59D0BE61" w14:textId="03A1A5E4"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31" w:history="1">
        <w:r w:rsidR="00384F8A" w:rsidRPr="00431226">
          <w:rPr>
            <w:rStyle w:val="Hipervnculo"/>
            <w:noProof/>
            <w14:scene3d>
              <w14:camera w14:prst="orthographicFront"/>
              <w14:lightRig w14:rig="threePt" w14:dir="t">
                <w14:rot w14:lat="0" w14:lon="0" w14:rev="0"/>
              </w14:lightRig>
            </w14:scene3d>
          </w:rPr>
          <w:t>6.5.2</w:t>
        </w:r>
        <w:r w:rsidR="00384F8A">
          <w:rPr>
            <w:rFonts w:asciiTheme="minorHAnsi" w:eastAsiaTheme="minorEastAsia" w:hAnsiTheme="minorHAnsi" w:cstheme="minorBidi"/>
            <w:noProof/>
            <w:szCs w:val="22"/>
            <w:lang w:eastAsia="es-ES"/>
          </w:rPr>
          <w:tab/>
        </w:r>
        <w:r w:rsidR="00384F8A" w:rsidRPr="00431226">
          <w:rPr>
            <w:rStyle w:val="Hipervnculo"/>
            <w:noProof/>
          </w:rPr>
          <w:t>Medidas de atención a la dislexia</w:t>
        </w:r>
        <w:r w:rsidR="00384F8A">
          <w:rPr>
            <w:noProof/>
            <w:webHidden/>
          </w:rPr>
          <w:tab/>
        </w:r>
        <w:r w:rsidR="00384F8A">
          <w:rPr>
            <w:noProof/>
            <w:webHidden/>
          </w:rPr>
          <w:fldChar w:fldCharType="begin"/>
        </w:r>
        <w:r w:rsidR="00384F8A">
          <w:rPr>
            <w:noProof/>
            <w:webHidden/>
          </w:rPr>
          <w:instrText xml:space="preserve"> PAGEREF _Toc109395031 \h </w:instrText>
        </w:r>
        <w:r w:rsidR="00384F8A">
          <w:rPr>
            <w:noProof/>
            <w:webHidden/>
          </w:rPr>
        </w:r>
        <w:r w:rsidR="00384F8A">
          <w:rPr>
            <w:noProof/>
            <w:webHidden/>
          </w:rPr>
          <w:fldChar w:fldCharType="separate"/>
        </w:r>
        <w:r w:rsidR="00384F8A">
          <w:rPr>
            <w:noProof/>
            <w:webHidden/>
          </w:rPr>
          <w:t>50</w:t>
        </w:r>
        <w:r w:rsidR="00384F8A">
          <w:rPr>
            <w:noProof/>
            <w:webHidden/>
          </w:rPr>
          <w:fldChar w:fldCharType="end"/>
        </w:r>
      </w:hyperlink>
    </w:p>
    <w:p w14:paraId="382464E2" w14:textId="67E35911"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32" w:history="1">
        <w:r w:rsidR="00384F8A" w:rsidRPr="00431226">
          <w:rPr>
            <w:rStyle w:val="Hipervnculo"/>
            <w:noProof/>
            <w14:scene3d>
              <w14:camera w14:prst="orthographicFront"/>
              <w14:lightRig w14:rig="threePt" w14:dir="t">
                <w14:rot w14:lat="0" w14:lon="0" w14:rev="0"/>
              </w14:lightRig>
            </w14:scene3d>
          </w:rPr>
          <w:t>6.5.3</w:t>
        </w:r>
        <w:r w:rsidR="00384F8A">
          <w:rPr>
            <w:rFonts w:asciiTheme="minorHAnsi" w:eastAsiaTheme="minorEastAsia" w:hAnsiTheme="minorHAnsi" w:cstheme="minorBidi"/>
            <w:noProof/>
            <w:szCs w:val="22"/>
            <w:lang w:eastAsia="es-ES"/>
          </w:rPr>
          <w:tab/>
        </w:r>
        <w:r w:rsidR="00384F8A" w:rsidRPr="00431226">
          <w:rPr>
            <w:rStyle w:val="Hipervnculo"/>
            <w:noProof/>
          </w:rPr>
          <w:t>Medidas de atención a la Altas Capacidades (AACC)</w:t>
        </w:r>
        <w:r w:rsidR="00384F8A">
          <w:rPr>
            <w:noProof/>
            <w:webHidden/>
          </w:rPr>
          <w:tab/>
        </w:r>
        <w:r w:rsidR="00384F8A">
          <w:rPr>
            <w:noProof/>
            <w:webHidden/>
          </w:rPr>
          <w:fldChar w:fldCharType="begin"/>
        </w:r>
        <w:r w:rsidR="00384F8A">
          <w:rPr>
            <w:noProof/>
            <w:webHidden/>
          </w:rPr>
          <w:instrText xml:space="preserve"> PAGEREF _Toc109395032 \h </w:instrText>
        </w:r>
        <w:r w:rsidR="00384F8A">
          <w:rPr>
            <w:noProof/>
            <w:webHidden/>
          </w:rPr>
        </w:r>
        <w:r w:rsidR="00384F8A">
          <w:rPr>
            <w:noProof/>
            <w:webHidden/>
          </w:rPr>
          <w:fldChar w:fldCharType="separate"/>
        </w:r>
        <w:r w:rsidR="00384F8A">
          <w:rPr>
            <w:noProof/>
            <w:webHidden/>
          </w:rPr>
          <w:t>51</w:t>
        </w:r>
        <w:r w:rsidR="00384F8A">
          <w:rPr>
            <w:noProof/>
            <w:webHidden/>
          </w:rPr>
          <w:fldChar w:fldCharType="end"/>
        </w:r>
      </w:hyperlink>
    </w:p>
    <w:p w14:paraId="673EFD2D" w14:textId="395ADA84"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33" w:history="1">
        <w:r w:rsidR="00384F8A" w:rsidRPr="00431226">
          <w:rPr>
            <w:rStyle w:val="Hipervnculo"/>
            <w:noProof/>
          </w:rPr>
          <w:t>7</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Propuestas de innovación educativa</w:t>
        </w:r>
        <w:r w:rsidR="00384F8A">
          <w:rPr>
            <w:noProof/>
            <w:webHidden/>
          </w:rPr>
          <w:tab/>
        </w:r>
        <w:r w:rsidR="00384F8A">
          <w:rPr>
            <w:noProof/>
            <w:webHidden/>
          </w:rPr>
          <w:fldChar w:fldCharType="begin"/>
        </w:r>
        <w:r w:rsidR="00384F8A">
          <w:rPr>
            <w:noProof/>
            <w:webHidden/>
          </w:rPr>
          <w:instrText xml:space="preserve"> PAGEREF _Toc109395033 \h </w:instrText>
        </w:r>
        <w:r w:rsidR="00384F8A">
          <w:rPr>
            <w:noProof/>
            <w:webHidden/>
          </w:rPr>
        </w:r>
        <w:r w:rsidR="00384F8A">
          <w:rPr>
            <w:noProof/>
            <w:webHidden/>
          </w:rPr>
          <w:fldChar w:fldCharType="separate"/>
        </w:r>
        <w:r w:rsidR="00384F8A">
          <w:rPr>
            <w:noProof/>
            <w:webHidden/>
          </w:rPr>
          <w:t>52</w:t>
        </w:r>
        <w:r w:rsidR="00384F8A">
          <w:rPr>
            <w:noProof/>
            <w:webHidden/>
          </w:rPr>
          <w:fldChar w:fldCharType="end"/>
        </w:r>
      </w:hyperlink>
    </w:p>
    <w:p w14:paraId="7683A7B2" w14:textId="2149468B"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34" w:history="1">
        <w:r w:rsidR="00384F8A" w:rsidRPr="00431226">
          <w:rPr>
            <w:rStyle w:val="Hipervnculo"/>
            <w:noProof/>
          </w:rPr>
          <w:t>7.1</w:t>
        </w:r>
        <w:r w:rsidR="00384F8A">
          <w:rPr>
            <w:rFonts w:asciiTheme="minorHAnsi" w:eastAsiaTheme="minorEastAsia" w:hAnsiTheme="minorHAnsi" w:cstheme="minorBidi"/>
            <w:bCs w:val="0"/>
            <w:noProof/>
            <w:lang w:eastAsia="es-ES"/>
          </w:rPr>
          <w:tab/>
        </w:r>
        <w:r w:rsidR="00384F8A" w:rsidRPr="00431226">
          <w:rPr>
            <w:rStyle w:val="Hipervnculo"/>
            <w:noProof/>
          </w:rPr>
          <w:t>Identificación de las metodologías y sus Criterios de Evaluación</w:t>
        </w:r>
        <w:r w:rsidR="00384F8A">
          <w:rPr>
            <w:noProof/>
            <w:webHidden/>
          </w:rPr>
          <w:tab/>
        </w:r>
        <w:r w:rsidR="00384F8A">
          <w:rPr>
            <w:noProof/>
            <w:webHidden/>
          </w:rPr>
          <w:fldChar w:fldCharType="begin"/>
        </w:r>
        <w:r w:rsidR="00384F8A">
          <w:rPr>
            <w:noProof/>
            <w:webHidden/>
          </w:rPr>
          <w:instrText xml:space="preserve"> PAGEREF _Toc109395034 \h </w:instrText>
        </w:r>
        <w:r w:rsidR="00384F8A">
          <w:rPr>
            <w:noProof/>
            <w:webHidden/>
          </w:rPr>
        </w:r>
        <w:r w:rsidR="00384F8A">
          <w:rPr>
            <w:noProof/>
            <w:webHidden/>
          </w:rPr>
          <w:fldChar w:fldCharType="separate"/>
        </w:r>
        <w:r w:rsidR="00384F8A">
          <w:rPr>
            <w:noProof/>
            <w:webHidden/>
          </w:rPr>
          <w:t>53</w:t>
        </w:r>
        <w:r w:rsidR="00384F8A">
          <w:rPr>
            <w:noProof/>
            <w:webHidden/>
          </w:rPr>
          <w:fldChar w:fldCharType="end"/>
        </w:r>
      </w:hyperlink>
    </w:p>
    <w:p w14:paraId="33C55DA3" w14:textId="0171FDF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35" w:history="1">
        <w:r w:rsidR="00384F8A" w:rsidRPr="00431226">
          <w:rPr>
            <w:rStyle w:val="Hipervnculo"/>
            <w:noProof/>
          </w:rPr>
          <w:t>7.2</w:t>
        </w:r>
        <w:r w:rsidR="00384F8A">
          <w:rPr>
            <w:rFonts w:asciiTheme="minorHAnsi" w:eastAsiaTheme="minorEastAsia" w:hAnsiTheme="minorHAnsi" w:cstheme="minorBidi"/>
            <w:bCs w:val="0"/>
            <w:noProof/>
            <w:lang w:eastAsia="es-ES"/>
          </w:rPr>
          <w:tab/>
        </w:r>
        <w:r w:rsidR="00384F8A" w:rsidRPr="00431226">
          <w:rPr>
            <w:rStyle w:val="Hipervnculo"/>
            <w:noProof/>
          </w:rPr>
          <w:t>Introducción de la evaluación de la enseñanza</w:t>
        </w:r>
        <w:r w:rsidR="00384F8A">
          <w:rPr>
            <w:noProof/>
            <w:webHidden/>
          </w:rPr>
          <w:tab/>
        </w:r>
        <w:r w:rsidR="00384F8A">
          <w:rPr>
            <w:noProof/>
            <w:webHidden/>
          </w:rPr>
          <w:fldChar w:fldCharType="begin"/>
        </w:r>
        <w:r w:rsidR="00384F8A">
          <w:rPr>
            <w:noProof/>
            <w:webHidden/>
          </w:rPr>
          <w:instrText xml:space="preserve"> PAGEREF _Toc109395035 \h </w:instrText>
        </w:r>
        <w:r w:rsidR="00384F8A">
          <w:rPr>
            <w:noProof/>
            <w:webHidden/>
          </w:rPr>
        </w:r>
        <w:r w:rsidR="00384F8A">
          <w:rPr>
            <w:noProof/>
            <w:webHidden/>
          </w:rPr>
          <w:fldChar w:fldCharType="separate"/>
        </w:r>
        <w:r w:rsidR="00384F8A">
          <w:rPr>
            <w:noProof/>
            <w:webHidden/>
          </w:rPr>
          <w:t>53</w:t>
        </w:r>
        <w:r w:rsidR="00384F8A">
          <w:rPr>
            <w:noProof/>
            <w:webHidden/>
          </w:rPr>
          <w:fldChar w:fldCharType="end"/>
        </w:r>
      </w:hyperlink>
    </w:p>
    <w:p w14:paraId="35A6075D" w14:textId="6492681D"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36" w:history="1">
        <w:r w:rsidR="00384F8A" w:rsidRPr="00431226">
          <w:rPr>
            <w:rStyle w:val="Hipervnculo"/>
            <w:noProof/>
          </w:rPr>
          <w:t>7.3</w:t>
        </w:r>
        <w:r w:rsidR="00384F8A">
          <w:rPr>
            <w:rFonts w:asciiTheme="minorHAnsi" w:eastAsiaTheme="minorEastAsia" w:hAnsiTheme="minorHAnsi" w:cstheme="minorBidi"/>
            <w:bCs w:val="0"/>
            <w:noProof/>
            <w:lang w:eastAsia="es-ES"/>
          </w:rPr>
          <w:tab/>
        </w:r>
        <w:r w:rsidR="00384F8A" w:rsidRPr="00431226">
          <w:rPr>
            <w:rStyle w:val="Hipervnculo"/>
            <w:noProof/>
          </w:rPr>
          <w:t>Justificación de la oportunidad de incluir elementos transversales</w:t>
        </w:r>
        <w:r w:rsidR="00384F8A">
          <w:rPr>
            <w:noProof/>
            <w:webHidden/>
          </w:rPr>
          <w:tab/>
        </w:r>
        <w:r w:rsidR="00384F8A">
          <w:rPr>
            <w:noProof/>
            <w:webHidden/>
          </w:rPr>
          <w:fldChar w:fldCharType="begin"/>
        </w:r>
        <w:r w:rsidR="00384F8A">
          <w:rPr>
            <w:noProof/>
            <w:webHidden/>
          </w:rPr>
          <w:instrText xml:space="preserve"> PAGEREF _Toc109395036 \h </w:instrText>
        </w:r>
        <w:r w:rsidR="00384F8A">
          <w:rPr>
            <w:noProof/>
            <w:webHidden/>
          </w:rPr>
        </w:r>
        <w:r w:rsidR="00384F8A">
          <w:rPr>
            <w:noProof/>
            <w:webHidden/>
          </w:rPr>
          <w:fldChar w:fldCharType="separate"/>
        </w:r>
        <w:r w:rsidR="00384F8A">
          <w:rPr>
            <w:noProof/>
            <w:webHidden/>
          </w:rPr>
          <w:t>54</w:t>
        </w:r>
        <w:r w:rsidR="00384F8A">
          <w:rPr>
            <w:noProof/>
            <w:webHidden/>
          </w:rPr>
          <w:fldChar w:fldCharType="end"/>
        </w:r>
      </w:hyperlink>
    </w:p>
    <w:p w14:paraId="3D7549C3" w14:textId="06330ACA"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37" w:history="1">
        <w:r w:rsidR="00384F8A" w:rsidRPr="00431226">
          <w:rPr>
            <w:rStyle w:val="Hipervnculo"/>
            <w:noProof/>
          </w:rPr>
          <w:t>7.4</w:t>
        </w:r>
        <w:r w:rsidR="00384F8A">
          <w:rPr>
            <w:rFonts w:asciiTheme="minorHAnsi" w:eastAsiaTheme="minorEastAsia" w:hAnsiTheme="minorHAnsi" w:cstheme="minorBidi"/>
            <w:bCs w:val="0"/>
            <w:noProof/>
            <w:lang w:eastAsia="es-ES"/>
          </w:rPr>
          <w:tab/>
        </w:r>
        <w:r w:rsidR="00384F8A" w:rsidRPr="00431226">
          <w:rPr>
            <w:rStyle w:val="Hipervnculo"/>
            <w:noProof/>
          </w:rPr>
          <w:t>Propuesta de actividades TIC</w:t>
        </w:r>
        <w:r w:rsidR="00384F8A">
          <w:rPr>
            <w:noProof/>
            <w:webHidden/>
          </w:rPr>
          <w:tab/>
        </w:r>
        <w:r w:rsidR="00384F8A">
          <w:rPr>
            <w:noProof/>
            <w:webHidden/>
          </w:rPr>
          <w:fldChar w:fldCharType="begin"/>
        </w:r>
        <w:r w:rsidR="00384F8A">
          <w:rPr>
            <w:noProof/>
            <w:webHidden/>
          </w:rPr>
          <w:instrText xml:space="preserve"> PAGEREF _Toc109395037 \h </w:instrText>
        </w:r>
        <w:r w:rsidR="00384F8A">
          <w:rPr>
            <w:noProof/>
            <w:webHidden/>
          </w:rPr>
        </w:r>
        <w:r w:rsidR="00384F8A">
          <w:rPr>
            <w:noProof/>
            <w:webHidden/>
          </w:rPr>
          <w:fldChar w:fldCharType="separate"/>
        </w:r>
        <w:r w:rsidR="00384F8A">
          <w:rPr>
            <w:noProof/>
            <w:webHidden/>
          </w:rPr>
          <w:t>55</w:t>
        </w:r>
        <w:r w:rsidR="00384F8A">
          <w:rPr>
            <w:noProof/>
            <w:webHidden/>
          </w:rPr>
          <w:fldChar w:fldCharType="end"/>
        </w:r>
      </w:hyperlink>
    </w:p>
    <w:p w14:paraId="579B828C" w14:textId="51164946"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38" w:history="1">
        <w:r w:rsidR="00384F8A" w:rsidRPr="00431226">
          <w:rPr>
            <w:rStyle w:val="Hipervnculo"/>
            <w:noProof/>
          </w:rPr>
          <w:t>7.5</w:t>
        </w:r>
        <w:r w:rsidR="00384F8A">
          <w:rPr>
            <w:rFonts w:asciiTheme="minorHAnsi" w:eastAsiaTheme="minorEastAsia" w:hAnsiTheme="minorHAnsi" w:cstheme="minorBidi"/>
            <w:bCs w:val="0"/>
            <w:noProof/>
            <w:lang w:eastAsia="es-ES"/>
          </w:rPr>
          <w:tab/>
        </w:r>
        <w:r w:rsidR="00384F8A" w:rsidRPr="00431226">
          <w:rPr>
            <w:rStyle w:val="Hipervnculo"/>
            <w:noProof/>
          </w:rPr>
          <w:t>Propuesta de metodologías activas</w:t>
        </w:r>
        <w:r w:rsidR="00384F8A">
          <w:rPr>
            <w:noProof/>
            <w:webHidden/>
          </w:rPr>
          <w:tab/>
        </w:r>
        <w:r w:rsidR="00384F8A">
          <w:rPr>
            <w:noProof/>
            <w:webHidden/>
          </w:rPr>
          <w:fldChar w:fldCharType="begin"/>
        </w:r>
        <w:r w:rsidR="00384F8A">
          <w:rPr>
            <w:noProof/>
            <w:webHidden/>
          </w:rPr>
          <w:instrText xml:space="preserve"> PAGEREF _Toc109395038 \h </w:instrText>
        </w:r>
        <w:r w:rsidR="00384F8A">
          <w:rPr>
            <w:noProof/>
            <w:webHidden/>
          </w:rPr>
        </w:r>
        <w:r w:rsidR="00384F8A">
          <w:rPr>
            <w:noProof/>
            <w:webHidden/>
          </w:rPr>
          <w:fldChar w:fldCharType="separate"/>
        </w:r>
        <w:r w:rsidR="00384F8A">
          <w:rPr>
            <w:noProof/>
            <w:webHidden/>
          </w:rPr>
          <w:t>56</w:t>
        </w:r>
        <w:r w:rsidR="00384F8A">
          <w:rPr>
            <w:noProof/>
            <w:webHidden/>
          </w:rPr>
          <w:fldChar w:fldCharType="end"/>
        </w:r>
      </w:hyperlink>
    </w:p>
    <w:p w14:paraId="03EC245B" w14:textId="361E3713"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39" w:history="1">
        <w:r w:rsidR="00384F8A" w:rsidRPr="00431226">
          <w:rPr>
            <w:rStyle w:val="Hipervnculo"/>
            <w:noProof/>
            <w14:scene3d>
              <w14:camera w14:prst="orthographicFront"/>
              <w14:lightRig w14:rig="threePt" w14:dir="t">
                <w14:rot w14:lat="0" w14:lon="0" w14:rev="0"/>
              </w14:lightRig>
            </w14:scene3d>
          </w:rPr>
          <w:t>7.5.1</w:t>
        </w:r>
        <w:r w:rsidR="00384F8A">
          <w:rPr>
            <w:rFonts w:asciiTheme="minorHAnsi" w:eastAsiaTheme="minorEastAsia" w:hAnsiTheme="minorHAnsi" w:cstheme="minorBidi"/>
            <w:noProof/>
            <w:szCs w:val="22"/>
            <w:lang w:eastAsia="es-ES"/>
          </w:rPr>
          <w:tab/>
        </w:r>
        <w:r w:rsidR="00384F8A" w:rsidRPr="00431226">
          <w:rPr>
            <w:rStyle w:val="Hipervnculo"/>
            <w:noProof/>
          </w:rPr>
          <w:t>Detalle del Aprendizaje Basado en Proyectos (ABP)</w:t>
        </w:r>
        <w:r w:rsidR="00384F8A">
          <w:rPr>
            <w:noProof/>
            <w:webHidden/>
          </w:rPr>
          <w:tab/>
        </w:r>
        <w:r w:rsidR="00384F8A">
          <w:rPr>
            <w:noProof/>
            <w:webHidden/>
          </w:rPr>
          <w:fldChar w:fldCharType="begin"/>
        </w:r>
        <w:r w:rsidR="00384F8A">
          <w:rPr>
            <w:noProof/>
            <w:webHidden/>
          </w:rPr>
          <w:instrText xml:space="preserve"> PAGEREF _Toc109395039 \h </w:instrText>
        </w:r>
        <w:r w:rsidR="00384F8A">
          <w:rPr>
            <w:noProof/>
            <w:webHidden/>
          </w:rPr>
        </w:r>
        <w:r w:rsidR="00384F8A">
          <w:rPr>
            <w:noProof/>
            <w:webHidden/>
          </w:rPr>
          <w:fldChar w:fldCharType="separate"/>
        </w:r>
        <w:r w:rsidR="00384F8A">
          <w:rPr>
            <w:noProof/>
            <w:webHidden/>
          </w:rPr>
          <w:t>57</w:t>
        </w:r>
        <w:r w:rsidR="00384F8A">
          <w:rPr>
            <w:noProof/>
            <w:webHidden/>
          </w:rPr>
          <w:fldChar w:fldCharType="end"/>
        </w:r>
      </w:hyperlink>
    </w:p>
    <w:p w14:paraId="153B7554" w14:textId="7F56994F"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0" w:history="1">
        <w:r w:rsidR="00384F8A" w:rsidRPr="00431226">
          <w:rPr>
            <w:rStyle w:val="Hipervnculo"/>
            <w:noProof/>
          </w:rPr>
          <w:t>7.6</w:t>
        </w:r>
        <w:r w:rsidR="00384F8A">
          <w:rPr>
            <w:rFonts w:asciiTheme="minorHAnsi" w:eastAsiaTheme="minorEastAsia" w:hAnsiTheme="minorHAnsi" w:cstheme="minorBidi"/>
            <w:bCs w:val="0"/>
            <w:noProof/>
            <w:lang w:eastAsia="es-ES"/>
          </w:rPr>
          <w:tab/>
        </w:r>
        <w:r w:rsidR="00384F8A" w:rsidRPr="00431226">
          <w:rPr>
            <w:rStyle w:val="Hipervnculo"/>
            <w:noProof/>
          </w:rPr>
          <w:t>Propuesta de desarrollo de valores de éticos, equidad y diversidad</w:t>
        </w:r>
        <w:r w:rsidR="00384F8A">
          <w:rPr>
            <w:noProof/>
            <w:webHidden/>
          </w:rPr>
          <w:tab/>
        </w:r>
        <w:r w:rsidR="00384F8A">
          <w:rPr>
            <w:noProof/>
            <w:webHidden/>
          </w:rPr>
          <w:fldChar w:fldCharType="begin"/>
        </w:r>
        <w:r w:rsidR="00384F8A">
          <w:rPr>
            <w:noProof/>
            <w:webHidden/>
          </w:rPr>
          <w:instrText xml:space="preserve"> PAGEREF _Toc109395040 \h </w:instrText>
        </w:r>
        <w:r w:rsidR="00384F8A">
          <w:rPr>
            <w:noProof/>
            <w:webHidden/>
          </w:rPr>
        </w:r>
        <w:r w:rsidR="00384F8A">
          <w:rPr>
            <w:noProof/>
            <w:webHidden/>
          </w:rPr>
          <w:fldChar w:fldCharType="separate"/>
        </w:r>
        <w:r w:rsidR="00384F8A">
          <w:rPr>
            <w:noProof/>
            <w:webHidden/>
          </w:rPr>
          <w:t>58</w:t>
        </w:r>
        <w:r w:rsidR="00384F8A">
          <w:rPr>
            <w:noProof/>
            <w:webHidden/>
          </w:rPr>
          <w:fldChar w:fldCharType="end"/>
        </w:r>
      </w:hyperlink>
    </w:p>
    <w:p w14:paraId="2510C8D2" w14:textId="668A34D5"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41" w:history="1">
        <w:r w:rsidR="00384F8A" w:rsidRPr="00431226">
          <w:rPr>
            <w:rStyle w:val="Hipervnculo"/>
            <w:noProof/>
          </w:rPr>
          <w:t>8</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Desarrollo de una (nueva) Unidad Didáctica</w:t>
        </w:r>
        <w:r w:rsidR="00384F8A">
          <w:rPr>
            <w:noProof/>
            <w:webHidden/>
          </w:rPr>
          <w:tab/>
        </w:r>
        <w:r w:rsidR="00384F8A">
          <w:rPr>
            <w:noProof/>
            <w:webHidden/>
          </w:rPr>
          <w:fldChar w:fldCharType="begin"/>
        </w:r>
        <w:r w:rsidR="00384F8A">
          <w:rPr>
            <w:noProof/>
            <w:webHidden/>
          </w:rPr>
          <w:instrText xml:space="preserve"> PAGEREF _Toc109395041 \h </w:instrText>
        </w:r>
        <w:r w:rsidR="00384F8A">
          <w:rPr>
            <w:noProof/>
            <w:webHidden/>
          </w:rPr>
        </w:r>
        <w:r w:rsidR="00384F8A">
          <w:rPr>
            <w:noProof/>
            <w:webHidden/>
          </w:rPr>
          <w:fldChar w:fldCharType="separate"/>
        </w:r>
        <w:r w:rsidR="00384F8A">
          <w:rPr>
            <w:noProof/>
            <w:webHidden/>
          </w:rPr>
          <w:t>59</w:t>
        </w:r>
        <w:r w:rsidR="00384F8A">
          <w:rPr>
            <w:noProof/>
            <w:webHidden/>
          </w:rPr>
          <w:fldChar w:fldCharType="end"/>
        </w:r>
      </w:hyperlink>
    </w:p>
    <w:p w14:paraId="0FF4E7B3" w14:textId="7ED207A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2" w:history="1">
        <w:r w:rsidR="00384F8A" w:rsidRPr="00431226">
          <w:rPr>
            <w:rStyle w:val="Hipervnculo"/>
            <w:noProof/>
          </w:rPr>
          <w:t>8.1</w:t>
        </w:r>
        <w:r w:rsidR="00384F8A">
          <w:rPr>
            <w:rFonts w:asciiTheme="minorHAnsi" w:eastAsiaTheme="minorEastAsia" w:hAnsiTheme="minorHAnsi" w:cstheme="minorBidi"/>
            <w:bCs w:val="0"/>
            <w:noProof/>
            <w:lang w:eastAsia="es-ES"/>
          </w:rPr>
          <w:tab/>
        </w:r>
        <w:r w:rsidR="00384F8A" w:rsidRPr="00431226">
          <w:rPr>
            <w:rStyle w:val="Hipervnculo"/>
            <w:noProof/>
          </w:rPr>
          <w:t>UD 13. ¡Tu proyecto domótico!</w:t>
        </w:r>
        <w:r w:rsidR="00384F8A">
          <w:rPr>
            <w:noProof/>
            <w:webHidden/>
          </w:rPr>
          <w:tab/>
        </w:r>
        <w:r w:rsidR="00384F8A">
          <w:rPr>
            <w:noProof/>
            <w:webHidden/>
          </w:rPr>
          <w:fldChar w:fldCharType="begin"/>
        </w:r>
        <w:r w:rsidR="00384F8A">
          <w:rPr>
            <w:noProof/>
            <w:webHidden/>
          </w:rPr>
          <w:instrText xml:space="preserve"> PAGEREF _Toc109395042 \h </w:instrText>
        </w:r>
        <w:r w:rsidR="00384F8A">
          <w:rPr>
            <w:noProof/>
            <w:webHidden/>
          </w:rPr>
        </w:r>
        <w:r w:rsidR="00384F8A">
          <w:rPr>
            <w:noProof/>
            <w:webHidden/>
          </w:rPr>
          <w:fldChar w:fldCharType="separate"/>
        </w:r>
        <w:r w:rsidR="00384F8A">
          <w:rPr>
            <w:noProof/>
            <w:webHidden/>
          </w:rPr>
          <w:t>60</w:t>
        </w:r>
        <w:r w:rsidR="00384F8A">
          <w:rPr>
            <w:noProof/>
            <w:webHidden/>
          </w:rPr>
          <w:fldChar w:fldCharType="end"/>
        </w:r>
      </w:hyperlink>
    </w:p>
    <w:p w14:paraId="41697579" w14:textId="12E7949B"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3" w:history="1">
        <w:r w:rsidR="00384F8A" w:rsidRPr="00431226">
          <w:rPr>
            <w:rStyle w:val="Hipervnculo"/>
            <w:noProof/>
            <w:lang w:val="es-ES_tradnl"/>
          </w:rPr>
          <w:t>8.2</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Relación de la UD con los CPPS, el OG y la correlación RA - CE</w:t>
        </w:r>
        <w:r w:rsidR="00384F8A">
          <w:rPr>
            <w:noProof/>
            <w:webHidden/>
          </w:rPr>
          <w:tab/>
        </w:r>
        <w:r w:rsidR="00384F8A">
          <w:rPr>
            <w:noProof/>
            <w:webHidden/>
          </w:rPr>
          <w:fldChar w:fldCharType="begin"/>
        </w:r>
        <w:r w:rsidR="00384F8A">
          <w:rPr>
            <w:noProof/>
            <w:webHidden/>
          </w:rPr>
          <w:instrText xml:space="preserve"> PAGEREF _Toc109395043 \h </w:instrText>
        </w:r>
        <w:r w:rsidR="00384F8A">
          <w:rPr>
            <w:noProof/>
            <w:webHidden/>
          </w:rPr>
        </w:r>
        <w:r w:rsidR="00384F8A">
          <w:rPr>
            <w:noProof/>
            <w:webHidden/>
          </w:rPr>
          <w:fldChar w:fldCharType="separate"/>
        </w:r>
        <w:r w:rsidR="00384F8A">
          <w:rPr>
            <w:noProof/>
            <w:webHidden/>
          </w:rPr>
          <w:t>61</w:t>
        </w:r>
        <w:r w:rsidR="00384F8A">
          <w:rPr>
            <w:noProof/>
            <w:webHidden/>
          </w:rPr>
          <w:fldChar w:fldCharType="end"/>
        </w:r>
      </w:hyperlink>
    </w:p>
    <w:p w14:paraId="05CC8CAF" w14:textId="484AC1B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4" w:history="1">
        <w:r w:rsidR="00384F8A" w:rsidRPr="00431226">
          <w:rPr>
            <w:rStyle w:val="Hipervnculo"/>
            <w:rFonts w:eastAsia="Times New Roman"/>
            <w:noProof/>
          </w:rPr>
          <w:t>8.3</w:t>
        </w:r>
        <w:r w:rsidR="00384F8A">
          <w:rPr>
            <w:rFonts w:asciiTheme="minorHAnsi" w:eastAsiaTheme="minorEastAsia" w:hAnsiTheme="minorHAnsi" w:cstheme="minorBidi"/>
            <w:bCs w:val="0"/>
            <w:noProof/>
            <w:lang w:eastAsia="es-ES"/>
          </w:rPr>
          <w:tab/>
        </w:r>
        <w:r w:rsidR="00384F8A" w:rsidRPr="00431226">
          <w:rPr>
            <w:rStyle w:val="Hipervnculo"/>
            <w:noProof/>
          </w:rPr>
          <w:t>Organización, secuenciación y temporalización de los contenidos</w:t>
        </w:r>
        <w:r w:rsidR="00384F8A">
          <w:rPr>
            <w:noProof/>
            <w:webHidden/>
          </w:rPr>
          <w:tab/>
        </w:r>
        <w:r w:rsidR="00384F8A">
          <w:rPr>
            <w:noProof/>
            <w:webHidden/>
          </w:rPr>
          <w:fldChar w:fldCharType="begin"/>
        </w:r>
        <w:r w:rsidR="00384F8A">
          <w:rPr>
            <w:noProof/>
            <w:webHidden/>
          </w:rPr>
          <w:instrText xml:space="preserve"> PAGEREF _Toc109395044 \h </w:instrText>
        </w:r>
        <w:r w:rsidR="00384F8A">
          <w:rPr>
            <w:noProof/>
            <w:webHidden/>
          </w:rPr>
        </w:r>
        <w:r w:rsidR="00384F8A">
          <w:rPr>
            <w:noProof/>
            <w:webHidden/>
          </w:rPr>
          <w:fldChar w:fldCharType="separate"/>
        </w:r>
        <w:r w:rsidR="00384F8A">
          <w:rPr>
            <w:noProof/>
            <w:webHidden/>
          </w:rPr>
          <w:t>63</w:t>
        </w:r>
        <w:r w:rsidR="00384F8A">
          <w:rPr>
            <w:noProof/>
            <w:webHidden/>
          </w:rPr>
          <w:fldChar w:fldCharType="end"/>
        </w:r>
      </w:hyperlink>
    </w:p>
    <w:p w14:paraId="133DD45E" w14:textId="50B44F30"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5" w:history="1">
        <w:r w:rsidR="00384F8A" w:rsidRPr="00431226">
          <w:rPr>
            <w:rStyle w:val="Hipervnculo"/>
            <w:noProof/>
            <w:lang w:val="es-ES_tradnl"/>
          </w:rPr>
          <w:t>8.4</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Resultados de Aprendizaje, Criterios de Evaluación y actividades prácticas</w:t>
        </w:r>
        <w:r w:rsidR="00384F8A">
          <w:rPr>
            <w:noProof/>
            <w:webHidden/>
          </w:rPr>
          <w:tab/>
        </w:r>
        <w:r w:rsidR="00384F8A">
          <w:rPr>
            <w:noProof/>
            <w:webHidden/>
          </w:rPr>
          <w:fldChar w:fldCharType="begin"/>
        </w:r>
        <w:r w:rsidR="00384F8A">
          <w:rPr>
            <w:noProof/>
            <w:webHidden/>
          </w:rPr>
          <w:instrText xml:space="preserve"> PAGEREF _Toc109395045 \h </w:instrText>
        </w:r>
        <w:r w:rsidR="00384F8A">
          <w:rPr>
            <w:noProof/>
            <w:webHidden/>
          </w:rPr>
        </w:r>
        <w:r w:rsidR="00384F8A">
          <w:rPr>
            <w:noProof/>
            <w:webHidden/>
          </w:rPr>
          <w:fldChar w:fldCharType="separate"/>
        </w:r>
        <w:r w:rsidR="00384F8A">
          <w:rPr>
            <w:noProof/>
            <w:webHidden/>
          </w:rPr>
          <w:t>64</w:t>
        </w:r>
        <w:r w:rsidR="00384F8A">
          <w:rPr>
            <w:noProof/>
            <w:webHidden/>
          </w:rPr>
          <w:fldChar w:fldCharType="end"/>
        </w:r>
      </w:hyperlink>
    </w:p>
    <w:p w14:paraId="4608D5DE" w14:textId="3EC81AD4"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46" w:history="1">
        <w:r w:rsidR="00384F8A" w:rsidRPr="00431226">
          <w:rPr>
            <w:rStyle w:val="Hipervnculo"/>
            <w:noProof/>
            <w:lang w:val="es-ES_tradnl"/>
          </w:rPr>
          <w:t>8.5</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Desglose por sesiones</w:t>
        </w:r>
        <w:r w:rsidR="00384F8A">
          <w:rPr>
            <w:noProof/>
            <w:webHidden/>
          </w:rPr>
          <w:tab/>
        </w:r>
        <w:r w:rsidR="00384F8A">
          <w:rPr>
            <w:noProof/>
            <w:webHidden/>
          </w:rPr>
          <w:fldChar w:fldCharType="begin"/>
        </w:r>
        <w:r w:rsidR="00384F8A">
          <w:rPr>
            <w:noProof/>
            <w:webHidden/>
          </w:rPr>
          <w:instrText xml:space="preserve"> PAGEREF _Toc109395046 \h </w:instrText>
        </w:r>
        <w:r w:rsidR="00384F8A">
          <w:rPr>
            <w:noProof/>
            <w:webHidden/>
          </w:rPr>
        </w:r>
        <w:r w:rsidR="00384F8A">
          <w:rPr>
            <w:noProof/>
            <w:webHidden/>
          </w:rPr>
          <w:fldChar w:fldCharType="separate"/>
        </w:r>
        <w:r w:rsidR="00384F8A">
          <w:rPr>
            <w:noProof/>
            <w:webHidden/>
          </w:rPr>
          <w:t>66</w:t>
        </w:r>
        <w:r w:rsidR="00384F8A">
          <w:rPr>
            <w:noProof/>
            <w:webHidden/>
          </w:rPr>
          <w:fldChar w:fldCharType="end"/>
        </w:r>
      </w:hyperlink>
    </w:p>
    <w:p w14:paraId="5C017692" w14:textId="5AB3730B"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47" w:history="1">
        <w:r w:rsidR="00384F8A" w:rsidRPr="00431226">
          <w:rPr>
            <w:rStyle w:val="Hipervnculo"/>
            <w:noProof/>
            <w:lang w:val="es-ES_tradnl"/>
            <w14:scene3d>
              <w14:camera w14:prst="orthographicFront"/>
              <w14:lightRig w14:rig="threePt" w14:dir="t">
                <w14:rot w14:lat="0" w14:lon="0" w14:rev="0"/>
              </w14:lightRig>
            </w14:scene3d>
          </w:rPr>
          <w:t>8.5.1</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Sesiones teóricas</w:t>
        </w:r>
        <w:r w:rsidR="00384F8A">
          <w:rPr>
            <w:noProof/>
            <w:webHidden/>
          </w:rPr>
          <w:tab/>
        </w:r>
        <w:r w:rsidR="00384F8A">
          <w:rPr>
            <w:noProof/>
            <w:webHidden/>
          </w:rPr>
          <w:fldChar w:fldCharType="begin"/>
        </w:r>
        <w:r w:rsidR="00384F8A">
          <w:rPr>
            <w:noProof/>
            <w:webHidden/>
          </w:rPr>
          <w:instrText xml:space="preserve"> PAGEREF _Toc109395047 \h </w:instrText>
        </w:r>
        <w:r w:rsidR="00384F8A">
          <w:rPr>
            <w:noProof/>
            <w:webHidden/>
          </w:rPr>
        </w:r>
        <w:r w:rsidR="00384F8A">
          <w:rPr>
            <w:noProof/>
            <w:webHidden/>
          </w:rPr>
          <w:fldChar w:fldCharType="separate"/>
        </w:r>
        <w:r w:rsidR="00384F8A">
          <w:rPr>
            <w:noProof/>
            <w:webHidden/>
          </w:rPr>
          <w:t>67</w:t>
        </w:r>
        <w:r w:rsidR="00384F8A">
          <w:rPr>
            <w:noProof/>
            <w:webHidden/>
          </w:rPr>
          <w:fldChar w:fldCharType="end"/>
        </w:r>
      </w:hyperlink>
    </w:p>
    <w:p w14:paraId="3F2E9F79" w14:textId="07968FFC"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48" w:history="1">
        <w:r w:rsidR="00384F8A" w:rsidRPr="00431226">
          <w:rPr>
            <w:rStyle w:val="Hipervnculo"/>
            <w:noProof/>
            <w:lang w:val="es-ES_tradnl"/>
            <w14:scene3d>
              <w14:camera w14:prst="orthographicFront"/>
              <w14:lightRig w14:rig="threePt" w14:dir="t">
                <w14:rot w14:lat="0" w14:lon="0" w14:rev="0"/>
              </w14:lightRig>
            </w14:scene3d>
          </w:rPr>
          <w:t>8.5.2</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Sesiones prácticas</w:t>
        </w:r>
        <w:r w:rsidR="00384F8A">
          <w:rPr>
            <w:noProof/>
            <w:webHidden/>
          </w:rPr>
          <w:tab/>
        </w:r>
        <w:r w:rsidR="00384F8A">
          <w:rPr>
            <w:noProof/>
            <w:webHidden/>
          </w:rPr>
          <w:fldChar w:fldCharType="begin"/>
        </w:r>
        <w:r w:rsidR="00384F8A">
          <w:rPr>
            <w:noProof/>
            <w:webHidden/>
          </w:rPr>
          <w:instrText xml:space="preserve"> PAGEREF _Toc109395048 \h </w:instrText>
        </w:r>
        <w:r w:rsidR="00384F8A">
          <w:rPr>
            <w:noProof/>
            <w:webHidden/>
          </w:rPr>
        </w:r>
        <w:r w:rsidR="00384F8A">
          <w:rPr>
            <w:noProof/>
            <w:webHidden/>
          </w:rPr>
          <w:fldChar w:fldCharType="separate"/>
        </w:r>
        <w:r w:rsidR="00384F8A">
          <w:rPr>
            <w:noProof/>
            <w:webHidden/>
          </w:rPr>
          <w:t>68</w:t>
        </w:r>
        <w:r w:rsidR="00384F8A">
          <w:rPr>
            <w:noProof/>
            <w:webHidden/>
          </w:rPr>
          <w:fldChar w:fldCharType="end"/>
        </w:r>
      </w:hyperlink>
    </w:p>
    <w:p w14:paraId="7AA8B607" w14:textId="76B23EF3"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49" w:history="1">
        <w:r w:rsidR="00384F8A" w:rsidRPr="00431226">
          <w:rPr>
            <w:rStyle w:val="Hipervnculo"/>
            <w:noProof/>
            <w:lang w:val="es-ES_tradnl"/>
            <w14:scene3d>
              <w14:camera w14:prst="orthographicFront"/>
              <w14:lightRig w14:rig="threePt" w14:dir="t">
                <w14:rot w14:lat="0" w14:lon="0" w14:rev="0"/>
              </w14:lightRig>
            </w14:scene3d>
          </w:rPr>
          <w:t>8.5.3</w:t>
        </w:r>
        <w:r w:rsidR="00384F8A">
          <w:rPr>
            <w:rFonts w:asciiTheme="minorHAnsi" w:eastAsiaTheme="minorEastAsia" w:hAnsiTheme="minorHAnsi" w:cstheme="minorBidi"/>
            <w:noProof/>
            <w:szCs w:val="22"/>
            <w:lang w:eastAsia="es-ES"/>
          </w:rPr>
          <w:tab/>
        </w:r>
        <w:r w:rsidR="00384F8A" w:rsidRPr="00431226">
          <w:rPr>
            <w:rStyle w:val="Hipervnculo"/>
            <w:noProof/>
            <w:lang w:val="es-ES_tradnl"/>
          </w:rPr>
          <w:t>Sesiones de evaluación</w:t>
        </w:r>
        <w:r w:rsidR="00384F8A">
          <w:rPr>
            <w:noProof/>
            <w:webHidden/>
          </w:rPr>
          <w:tab/>
        </w:r>
        <w:r w:rsidR="00384F8A">
          <w:rPr>
            <w:noProof/>
            <w:webHidden/>
          </w:rPr>
          <w:fldChar w:fldCharType="begin"/>
        </w:r>
        <w:r w:rsidR="00384F8A">
          <w:rPr>
            <w:noProof/>
            <w:webHidden/>
          </w:rPr>
          <w:instrText xml:space="preserve"> PAGEREF _Toc109395049 \h </w:instrText>
        </w:r>
        <w:r w:rsidR="00384F8A">
          <w:rPr>
            <w:noProof/>
            <w:webHidden/>
          </w:rPr>
        </w:r>
        <w:r w:rsidR="00384F8A">
          <w:rPr>
            <w:noProof/>
            <w:webHidden/>
          </w:rPr>
          <w:fldChar w:fldCharType="separate"/>
        </w:r>
        <w:r w:rsidR="00384F8A">
          <w:rPr>
            <w:noProof/>
            <w:webHidden/>
          </w:rPr>
          <w:t>69</w:t>
        </w:r>
        <w:r w:rsidR="00384F8A">
          <w:rPr>
            <w:noProof/>
            <w:webHidden/>
          </w:rPr>
          <w:fldChar w:fldCharType="end"/>
        </w:r>
      </w:hyperlink>
    </w:p>
    <w:p w14:paraId="355C18EA" w14:textId="346E50BA" w:rsidR="00384F8A" w:rsidRDefault="00D633A9">
      <w:pPr>
        <w:pStyle w:val="TDC3"/>
        <w:tabs>
          <w:tab w:val="left" w:pos="1320"/>
          <w:tab w:val="right" w:leader="dot" w:pos="9017"/>
        </w:tabs>
        <w:rPr>
          <w:rFonts w:asciiTheme="minorHAnsi" w:eastAsiaTheme="minorEastAsia" w:hAnsiTheme="minorHAnsi" w:cstheme="minorBidi"/>
          <w:noProof/>
          <w:szCs w:val="22"/>
          <w:lang w:eastAsia="es-ES"/>
        </w:rPr>
      </w:pPr>
      <w:hyperlink w:anchor="_Toc109395050" w:history="1">
        <w:r w:rsidR="00384F8A" w:rsidRPr="00431226">
          <w:rPr>
            <w:rStyle w:val="Hipervnculo"/>
            <w:noProof/>
            <w14:scene3d>
              <w14:camera w14:prst="orthographicFront"/>
              <w14:lightRig w14:rig="threePt" w14:dir="t">
                <w14:rot w14:lat="0" w14:lon="0" w14:rev="0"/>
              </w14:lightRig>
            </w14:scene3d>
          </w:rPr>
          <w:t>8.5.4</w:t>
        </w:r>
        <w:r w:rsidR="00384F8A">
          <w:rPr>
            <w:rFonts w:asciiTheme="minorHAnsi" w:eastAsiaTheme="minorEastAsia" w:hAnsiTheme="minorHAnsi" w:cstheme="minorBidi"/>
            <w:noProof/>
            <w:szCs w:val="22"/>
            <w:lang w:eastAsia="es-ES"/>
          </w:rPr>
          <w:tab/>
        </w:r>
        <w:r w:rsidR="00384F8A" w:rsidRPr="00431226">
          <w:rPr>
            <w:rStyle w:val="Hipervnculo"/>
            <w:noProof/>
          </w:rPr>
          <w:t>Sesiones de seguimiento de la actitud</w:t>
        </w:r>
        <w:r w:rsidR="00384F8A">
          <w:rPr>
            <w:noProof/>
            <w:webHidden/>
          </w:rPr>
          <w:tab/>
        </w:r>
        <w:r w:rsidR="00384F8A">
          <w:rPr>
            <w:noProof/>
            <w:webHidden/>
          </w:rPr>
          <w:fldChar w:fldCharType="begin"/>
        </w:r>
        <w:r w:rsidR="00384F8A">
          <w:rPr>
            <w:noProof/>
            <w:webHidden/>
          </w:rPr>
          <w:instrText xml:space="preserve"> PAGEREF _Toc109395050 \h </w:instrText>
        </w:r>
        <w:r w:rsidR="00384F8A">
          <w:rPr>
            <w:noProof/>
            <w:webHidden/>
          </w:rPr>
        </w:r>
        <w:r w:rsidR="00384F8A">
          <w:rPr>
            <w:noProof/>
            <w:webHidden/>
          </w:rPr>
          <w:fldChar w:fldCharType="separate"/>
        </w:r>
        <w:r w:rsidR="00384F8A">
          <w:rPr>
            <w:noProof/>
            <w:webHidden/>
          </w:rPr>
          <w:t>70</w:t>
        </w:r>
        <w:r w:rsidR="00384F8A">
          <w:rPr>
            <w:noProof/>
            <w:webHidden/>
          </w:rPr>
          <w:fldChar w:fldCharType="end"/>
        </w:r>
      </w:hyperlink>
    </w:p>
    <w:p w14:paraId="293491EA" w14:textId="587AA231"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1" w:history="1">
        <w:r w:rsidR="00384F8A" w:rsidRPr="00431226">
          <w:rPr>
            <w:rStyle w:val="Hipervnculo"/>
            <w:noProof/>
            <w:lang w:val="es-ES_tradnl"/>
          </w:rPr>
          <w:t>8.6</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Seguimiento en un Cuaderno digital del profesorado</w:t>
        </w:r>
        <w:r w:rsidR="00384F8A">
          <w:rPr>
            <w:noProof/>
            <w:webHidden/>
          </w:rPr>
          <w:tab/>
        </w:r>
        <w:r w:rsidR="00384F8A">
          <w:rPr>
            <w:noProof/>
            <w:webHidden/>
          </w:rPr>
          <w:fldChar w:fldCharType="begin"/>
        </w:r>
        <w:r w:rsidR="00384F8A">
          <w:rPr>
            <w:noProof/>
            <w:webHidden/>
          </w:rPr>
          <w:instrText xml:space="preserve"> PAGEREF _Toc109395051 \h </w:instrText>
        </w:r>
        <w:r w:rsidR="00384F8A">
          <w:rPr>
            <w:noProof/>
            <w:webHidden/>
          </w:rPr>
        </w:r>
        <w:r w:rsidR="00384F8A">
          <w:rPr>
            <w:noProof/>
            <w:webHidden/>
          </w:rPr>
          <w:fldChar w:fldCharType="separate"/>
        </w:r>
        <w:r w:rsidR="00384F8A">
          <w:rPr>
            <w:noProof/>
            <w:webHidden/>
          </w:rPr>
          <w:t>71</w:t>
        </w:r>
        <w:r w:rsidR="00384F8A">
          <w:rPr>
            <w:noProof/>
            <w:webHidden/>
          </w:rPr>
          <w:fldChar w:fldCharType="end"/>
        </w:r>
      </w:hyperlink>
    </w:p>
    <w:p w14:paraId="60CE8DBB" w14:textId="79CA1A0C"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2" w:history="1">
        <w:r w:rsidR="00384F8A" w:rsidRPr="00431226">
          <w:rPr>
            <w:rStyle w:val="Hipervnculo"/>
            <w:noProof/>
            <w:lang w:val="es-ES_tradnl"/>
          </w:rPr>
          <w:t>8.7</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Herramientas online de apoyo a la formación presencial</w:t>
        </w:r>
        <w:r w:rsidR="00384F8A">
          <w:rPr>
            <w:noProof/>
            <w:webHidden/>
          </w:rPr>
          <w:tab/>
        </w:r>
        <w:r w:rsidR="00384F8A">
          <w:rPr>
            <w:noProof/>
            <w:webHidden/>
          </w:rPr>
          <w:fldChar w:fldCharType="begin"/>
        </w:r>
        <w:r w:rsidR="00384F8A">
          <w:rPr>
            <w:noProof/>
            <w:webHidden/>
          </w:rPr>
          <w:instrText xml:space="preserve"> PAGEREF _Toc109395052 \h </w:instrText>
        </w:r>
        <w:r w:rsidR="00384F8A">
          <w:rPr>
            <w:noProof/>
            <w:webHidden/>
          </w:rPr>
        </w:r>
        <w:r w:rsidR="00384F8A">
          <w:rPr>
            <w:noProof/>
            <w:webHidden/>
          </w:rPr>
          <w:fldChar w:fldCharType="separate"/>
        </w:r>
        <w:r w:rsidR="00384F8A">
          <w:rPr>
            <w:noProof/>
            <w:webHidden/>
          </w:rPr>
          <w:t>72</w:t>
        </w:r>
        <w:r w:rsidR="00384F8A">
          <w:rPr>
            <w:noProof/>
            <w:webHidden/>
          </w:rPr>
          <w:fldChar w:fldCharType="end"/>
        </w:r>
      </w:hyperlink>
    </w:p>
    <w:p w14:paraId="6F2022F6" w14:textId="409A9037"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3" w:history="1">
        <w:r w:rsidR="00384F8A" w:rsidRPr="00431226">
          <w:rPr>
            <w:rStyle w:val="Hipervnculo"/>
            <w:noProof/>
            <w:lang w:val="es-ES_tradnl"/>
          </w:rPr>
          <w:t>8.8</w:t>
        </w:r>
        <w:r w:rsidR="00384F8A">
          <w:rPr>
            <w:rFonts w:asciiTheme="minorHAnsi" w:eastAsiaTheme="minorEastAsia" w:hAnsiTheme="minorHAnsi" w:cstheme="minorBidi"/>
            <w:bCs w:val="0"/>
            <w:noProof/>
            <w:lang w:eastAsia="es-ES"/>
          </w:rPr>
          <w:tab/>
        </w:r>
        <w:r w:rsidR="00384F8A" w:rsidRPr="00431226">
          <w:rPr>
            <w:rStyle w:val="Hipervnculo"/>
            <w:noProof/>
            <w:lang w:val="es-ES_tradnl"/>
          </w:rPr>
          <w:t>Espacios y recursos didácticos. Bibliografía</w:t>
        </w:r>
        <w:r w:rsidR="00384F8A">
          <w:rPr>
            <w:noProof/>
            <w:webHidden/>
          </w:rPr>
          <w:tab/>
        </w:r>
        <w:r w:rsidR="00384F8A">
          <w:rPr>
            <w:noProof/>
            <w:webHidden/>
          </w:rPr>
          <w:fldChar w:fldCharType="begin"/>
        </w:r>
        <w:r w:rsidR="00384F8A">
          <w:rPr>
            <w:noProof/>
            <w:webHidden/>
          </w:rPr>
          <w:instrText xml:space="preserve"> PAGEREF _Toc109395053 \h </w:instrText>
        </w:r>
        <w:r w:rsidR="00384F8A">
          <w:rPr>
            <w:noProof/>
            <w:webHidden/>
          </w:rPr>
        </w:r>
        <w:r w:rsidR="00384F8A">
          <w:rPr>
            <w:noProof/>
            <w:webHidden/>
          </w:rPr>
          <w:fldChar w:fldCharType="separate"/>
        </w:r>
        <w:r w:rsidR="00384F8A">
          <w:rPr>
            <w:noProof/>
            <w:webHidden/>
          </w:rPr>
          <w:t>73</w:t>
        </w:r>
        <w:r w:rsidR="00384F8A">
          <w:rPr>
            <w:noProof/>
            <w:webHidden/>
          </w:rPr>
          <w:fldChar w:fldCharType="end"/>
        </w:r>
      </w:hyperlink>
    </w:p>
    <w:p w14:paraId="3EEA2403" w14:textId="2CCDDFEA"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54" w:history="1">
        <w:r w:rsidR="00384F8A" w:rsidRPr="00431226">
          <w:rPr>
            <w:rStyle w:val="Hipervnculo"/>
            <w:noProof/>
          </w:rPr>
          <w:t>9</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Proyecto de innovación e investigación educativa</w:t>
        </w:r>
        <w:r w:rsidR="00384F8A">
          <w:rPr>
            <w:noProof/>
            <w:webHidden/>
          </w:rPr>
          <w:tab/>
        </w:r>
        <w:r w:rsidR="00384F8A">
          <w:rPr>
            <w:noProof/>
            <w:webHidden/>
          </w:rPr>
          <w:fldChar w:fldCharType="begin"/>
        </w:r>
        <w:r w:rsidR="00384F8A">
          <w:rPr>
            <w:noProof/>
            <w:webHidden/>
          </w:rPr>
          <w:instrText xml:space="preserve"> PAGEREF _Toc109395054 \h </w:instrText>
        </w:r>
        <w:r w:rsidR="00384F8A">
          <w:rPr>
            <w:noProof/>
            <w:webHidden/>
          </w:rPr>
        </w:r>
        <w:r w:rsidR="00384F8A">
          <w:rPr>
            <w:noProof/>
            <w:webHidden/>
          </w:rPr>
          <w:fldChar w:fldCharType="separate"/>
        </w:r>
        <w:r w:rsidR="00384F8A">
          <w:rPr>
            <w:noProof/>
            <w:webHidden/>
          </w:rPr>
          <w:t>75</w:t>
        </w:r>
        <w:r w:rsidR="00384F8A">
          <w:rPr>
            <w:noProof/>
            <w:webHidden/>
          </w:rPr>
          <w:fldChar w:fldCharType="end"/>
        </w:r>
      </w:hyperlink>
    </w:p>
    <w:p w14:paraId="37746F9E" w14:textId="498AE341"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5" w:history="1">
        <w:r w:rsidR="00384F8A" w:rsidRPr="00431226">
          <w:rPr>
            <w:rStyle w:val="Hipervnculo"/>
            <w:noProof/>
          </w:rPr>
          <w:t>9.1</w:t>
        </w:r>
        <w:r w:rsidR="00384F8A">
          <w:rPr>
            <w:rFonts w:asciiTheme="minorHAnsi" w:eastAsiaTheme="minorEastAsia" w:hAnsiTheme="minorHAnsi" w:cstheme="minorBidi"/>
            <w:bCs w:val="0"/>
            <w:noProof/>
            <w:lang w:eastAsia="es-ES"/>
          </w:rPr>
          <w:tab/>
        </w:r>
        <w:r w:rsidR="00384F8A" w:rsidRPr="00431226">
          <w:rPr>
            <w:rStyle w:val="Hipervnculo"/>
            <w:noProof/>
          </w:rPr>
          <w:t>Justificación de la innovación docente</w:t>
        </w:r>
        <w:r w:rsidR="00384F8A">
          <w:rPr>
            <w:noProof/>
            <w:webHidden/>
          </w:rPr>
          <w:tab/>
        </w:r>
        <w:r w:rsidR="00384F8A">
          <w:rPr>
            <w:noProof/>
            <w:webHidden/>
          </w:rPr>
          <w:fldChar w:fldCharType="begin"/>
        </w:r>
        <w:r w:rsidR="00384F8A">
          <w:rPr>
            <w:noProof/>
            <w:webHidden/>
          </w:rPr>
          <w:instrText xml:space="preserve"> PAGEREF _Toc109395055 \h </w:instrText>
        </w:r>
        <w:r w:rsidR="00384F8A">
          <w:rPr>
            <w:noProof/>
            <w:webHidden/>
          </w:rPr>
        </w:r>
        <w:r w:rsidR="00384F8A">
          <w:rPr>
            <w:noProof/>
            <w:webHidden/>
          </w:rPr>
          <w:fldChar w:fldCharType="separate"/>
        </w:r>
        <w:r w:rsidR="00384F8A">
          <w:rPr>
            <w:noProof/>
            <w:webHidden/>
          </w:rPr>
          <w:t>75</w:t>
        </w:r>
        <w:r w:rsidR="00384F8A">
          <w:rPr>
            <w:noProof/>
            <w:webHidden/>
          </w:rPr>
          <w:fldChar w:fldCharType="end"/>
        </w:r>
      </w:hyperlink>
    </w:p>
    <w:p w14:paraId="08EAC2CA" w14:textId="07C14598"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6" w:history="1">
        <w:r w:rsidR="00384F8A" w:rsidRPr="00431226">
          <w:rPr>
            <w:rStyle w:val="Hipervnculo"/>
            <w:noProof/>
          </w:rPr>
          <w:t>9.2</w:t>
        </w:r>
        <w:r w:rsidR="00384F8A">
          <w:rPr>
            <w:rFonts w:asciiTheme="minorHAnsi" w:eastAsiaTheme="minorEastAsia" w:hAnsiTheme="minorHAnsi" w:cstheme="minorBidi"/>
            <w:bCs w:val="0"/>
            <w:noProof/>
            <w:lang w:eastAsia="es-ES"/>
          </w:rPr>
          <w:tab/>
        </w:r>
        <w:r w:rsidR="00384F8A" w:rsidRPr="00431226">
          <w:rPr>
            <w:rStyle w:val="Hipervnculo"/>
            <w:noProof/>
          </w:rPr>
          <w:t>Definición de los objetivos generales de la innovación</w:t>
        </w:r>
        <w:r w:rsidR="00384F8A">
          <w:rPr>
            <w:noProof/>
            <w:webHidden/>
          </w:rPr>
          <w:tab/>
        </w:r>
        <w:r w:rsidR="00384F8A">
          <w:rPr>
            <w:noProof/>
            <w:webHidden/>
          </w:rPr>
          <w:fldChar w:fldCharType="begin"/>
        </w:r>
        <w:r w:rsidR="00384F8A">
          <w:rPr>
            <w:noProof/>
            <w:webHidden/>
          </w:rPr>
          <w:instrText xml:space="preserve"> PAGEREF _Toc109395056 \h </w:instrText>
        </w:r>
        <w:r w:rsidR="00384F8A">
          <w:rPr>
            <w:noProof/>
            <w:webHidden/>
          </w:rPr>
        </w:r>
        <w:r w:rsidR="00384F8A">
          <w:rPr>
            <w:noProof/>
            <w:webHidden/>
          </w:rPr>
          <w:fldChar w:fldCharType="separate"/>
        </w:r>
        <w:r w:rsidR="00384F8A">
          <w:rPr>
            <w:noProof/>
            <w:webHidden/>
          </w:rPr>
          <w:t>76</w:t>
        </w:r>
        <w:r w:rsidR="00384F8A">
          <w:rPr>
            <w:noProof/>
            <w:webHidden/>
          </w:rPr>
          <w:fldChar w:fldCharType="end"/>
        </w:r>
      </w:hyperlink>
    </w:p>
    <w:p w14:paraId="313F7050" w14:textId="222C0D85"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7" w:history="1">
        <w:r w:rsidR="00384F8A" w:rsidRPr="00431226">
          <w:rPr>
            <w:rStyle w:val="Hipervnculo"/>
            <w:noProof/>
          </w:rPr>
          <w:t>9.3</w:t>
        </w:r>
        <w:r w:rsidR="00384F8A">
          <w:rPr>
            <w:rFonts w:asciiTheme="minorHAnsi" w:eastAsiaTheme="minorEastAsia" w:hAnsiTheme="minorHAnsi" w:cstheme="minorBidi"/>
            <w:bCs w:val="0"/>
            <w:noProof/>
            <w:lang w:eastAsia="es-ES"/>
          </w:rPr>
          <w:tab/>
        </w:r>
        <w:r w:rsidR="00384F8A" w:rsidRPr="00431226">
          <w:rPr>
            <w:rStyle w:val="Hipervnculo"/>
            <w:noProof/>
          </w:rPr>
          <w:t>Programación de un plan de trabajo</w:t>
        </w:r>
        <w:r w:rsidR="00384F8A">
          <w:rPr>
            <w:noProof/>
            <w:webHidden/>
          </w:rPr>
          <w:tab/>
        </w:r>
        <w:r w:rsidR="00384F8A">
          <w:rPr>
            <w:noProof/>
            <w:webHidden/>
          </w:rPr>
          <w:fldChar w:fldCharType="begin"/>
        </w:r>
        <w:r w:rsidR="00384F8A">
          <w:rPr>
            <w:noProof/>
            <w:webHidden/>
          </w:rPr>
          <w:instrText xml:space="preserve"> PAGEREF _Toc109395057 \h </w:instrText>
        </w:r>
        <w:r w:rsidR="00384F8A">
          <w:rPr>
            <w:noProof/>
            <w:webHidden/>
          </w:rPr>
        </w:r>
        <w:r w:rsidR="00384F8A">
          <w:rPr>
            <w:noProof/>
            <w:webHidden/>
          </w:rPr>
          <w:fldChar w:fldCharType="separate"/>
        </w:r>
        <w:r w:rsidR="00384F8A">
          <w:rPr>
            <w:noProof/>
            <w:webHidden/>
          </w:rPr>
          <w:t>77</w:t>
        </w:r>
        <w:r w:rsidR="00384F8A">
          <w:rPr>
            <w:noProof/>
            <w:webHidden/>
          </w:rPr>
          <w:fldChar w:fldCharType="end"/>
        </w:r>
      </w:hyperlink>
    </w:p>
    <w:p w14:paraId="69C477FD" w14:textId="66285103"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8" w:history="1">
        <w:r w:rsidR="00384F8A" w:rsidRPr="00431226">
          <w:rPr>
            <w:rStyle w:val="Hipervnculo"/>
            <w:noProof/>
          </w:rPr>
          <w:t>9.4</w:t>
        </w:r>
        <w:r w:rsidR="00384F8A">
          <w:rPr>
            <w:rFonts w:asciiTheme="minorHAnsi" w:eastAsiaTheme="minorEastAsia" w:hAnsiTheme="minorHAnsi" w:cstheme="minorBidi"/>
            <w:bCs w:val="0"/>
            <w:noProof/>
            <w:lang w:eastAsia="es-ES"/>
          </w:rPr>
          <w:tab/>
        </w:r>
        <w:r w:rsidR="00384F8A" w:rsidRPr="00431226">
          <w:rPr>
            <w:rStyle w:val="Hipervnculo"/>
            <w:noProof/>
          </w:rPr>
          <w:t>Evaluación del alumnado</w:t>
        </w:r>
        <w:r w:rsidR="00384F8A">
          <w:rPr>
            <w:noProof/>
            <w:webHidden/>
          </w:rPr>
          <w:tab/>
        </w:r>
        <w:r w:rsidR="00384F8A">
          <w:rPr>
            <w:noProof/>
            <w:webHidden/>
          </w:rPr>
          <w:fldChar w:fldCharType="begin"/>
        </w:r>
        <w:r w:rsidR="00384F8A">
          <w:rPr>
            <w:noProof/>
            <w:webHidden/>
          </w:rPr>
          <w:instrText xml:space="preserve"> PAGEREF _Toc109395058 \h </w:instrText>
        </w:r>
        <w:r w:rsidR="00384F8A">
          <w:rPr>
            <w:noProof/>
            <w:webHidden/>
          </w:rPr>
        </w:r>
        <w:r w:rsidR="00384F8A">
          <w:rPr>
            <w:noProof/>
            <w:webHidden/>
          </w:rPr>
          <w:fldChar w:fldCharType="separate"/>
        </w:r>
        <w:r w:rsidR="00384F8A">
          <w:rPr>
            <w:noProof/>
            <w:webHidden/>
          </w:rPr>
          <w:t>77</w:t>
        </w:r>
        <w:r w:rsidR="00384F8A">
          <w:rPr>
            <w:noProof/>
            <w:webHidden/>
          </w:rPr>
          <w:fldChar w:fldCharType="end"/>
        </w:r>
      </w:hyperlink>
    </w:p>
    <w:p w14:paraId="313C1754" w14:textId="0BB0FD66" w:rsidR="00384F8A" w:rsidRDefault="00D633A9">
      <w:pPr>
        <w:pStyle w:val="TDC2"/>
        <w:tabs>
          <w:tab w:val="left" w:pos="851"/>
          <w:tab w:val="right" w:leader="dot" w:pos="9017"/>
        </w:tabs>
        <w:rPr>
          <w:rFonts w:asciiTheme="minorHAnsi" w:eastAsiaTheme="minorEastAsia" w:hAnsiTheme="minorHAnsi" w:cstheme="minorBidi"/>
          <w:bCs w:val="0"/>
          <w:noProof/>
          <w:lang w:eastAsia="es-ES"/>
        </w:rPr>
      </w:pPr>
      <w:hyperlink w:anchor="_Toc109395059" w:history="1">
        <w:r w:rsidR="00384F8A" w:rsidRPr="00431226">
          <w:rPr>
            <w:rStyle w:val="Hipervnculo"/>
            <w:noProof/>
          </w:rPr>
          <w:t>9.5</w:t>
        </w:r>
        <w:r w:rsidR="00384F8A">
          <w:rPr>
            <w:rFonts w:asciiTheme="minorHAnsi" w:eastAsiaTheme="minorEastAsia" w:hAnsiTheme="minorHAnsi" w:cstheme="minorBidi"/>
            <w:bCs w:val="0"/>
            <w:noProof/>
            <w:lang w:eastAsia="es-ES"/>
          </w:rPr>
          <w:tab/>
        </w:r>
        <w:r w:rsidR="00384F8A" w:rsidRPr="00431226">
          <w:rPr>
            <w:rStyle w:val="Hipervnculo"/>
            <w:noProof/>
          </w:rPr>
          <w:t>Cuestionario de valoración de la consecución de los objetivos</w:t>
        </w:r>
        <w:r w:rsidR="00384F8A">
          <w:rPr>
            <w:noProof/>
            <w:webHidden/>
          </w:rPr>
          <w:tab/>
        </w:r>
        <w:r w:rsidR="00384F8A">
          <w:rPr>
            <w:noProof/>
            <w:webHidden/>
          </w:rPr>
          <w:fldChar w:fldCharType="begin"/>
        </w:r>
        <w:r w:rsidR="00384F8A">
          <w:rPr>
            <w:noProof/>
            <w:webHidden/>
          </w:rPr>
          <w:instrText xml:space="preserve"> PAGEREF _Toc109395059 \h </w:instrText>
        </w:r>
        <w:r w:rsidR="00384F8A">
          <w:rPr>
            <w:noProof/>
            <w:webHidden/>
          </w:rPr>
        </w:r>
        <w:r w:rsidR="00384F8A">
          <w:rPr>
            <w:noProof/>
            <w:webHidden/>
          </w:rPr>
          <w:fldChar w:fldCharType="separate"/>
        </w:r>
        <w:r w:rsidR="00384F8A">
          <w:rPr>
            <w:noProof/>
            <w:webHidden/>
          </w:rPr>
          <w:t>78</w:t>
        </w:r>
        <w:r w:rsidR="00384F8A">
          <w:rPr>
            <w:noProof/>
            <w:webHidden/>
          </w:rPr>
          <w:fldChar w:fldCharType="end"/>
        </w:r>
      </w:hyperlink>
    </w:p>
    <w:p w14:paraId="6957B300" w14:textId="3A1BC8B3" w:rsidR="00384F8A" w:rsidRDefault="00D633A9">
      <w:pPr>
        <w:pStyle w:val="TDC1"/>
        <w:tabs>
          <w:tab w:val="left" w:pos="567"/>
          <w:tab w:val="right" w:leader="dot" w:pos="9017"/>
        </w:tabs>
        <w:rPr>
          <w:rFonts w:asciiTheme="minorHAnsi" w:eastAsiaTheme="minorEastAsia" w:hAnsiTheme="minorHAnsi" w:cstheme="minorBidi"/>
          <w:bCs w:val="0"/>
          <w:iCs w:val="0"/>
          <w:noProof/>
          <w:szCs w:val="22"/>
          <w:lang w:eastAsia="es-ES"/>
        </w:rPr>
      </w:pPr>
      <w:hyperlink w:anchor="_Toc109395060" w:history="1">
        <w:r w:rsidR="00384F8A" w:rsidRPr="00431226">
          <w:rPr>
            <w:rStyle w:val="Hipervnculo"/>
            <w:noProof/>
          </w:rPr>
          <w:t>10</w:t>
        </w:r>
        <w:r w:rsidR="00384F8A">
          <w:rPr>
            <w:rFonts w:asciiTheme="minorHAnsi" w:eastAsiaTheme="minorEastAsia" w:hAnsiTheme="minorHAnsi" w:cstheme="minorBidi"/>
            <w:bCs w:val="0"/>
            <w:iCs w:val="0"/>
            <w:noProof/>
            <w:szCs w:val="22"/>
            <w:lang w:eastAsia="es-ES"/>
          </w:rPr>
          <w:tab/>
        </w:r>
        <w:r w:rsidR="00384F8A" w:rsidRPr="00431226">
          <w:rPr>
            <w:rStyle w:val="Hipervnculo"/>
            <w:noProof/>
          </w:rPr>
          <w:t>Conclusiones y posibles áreas de investigación</w:t>
        </w:r>
        <w:r w:rsidR="00384F8A">
          <w:rPr>
            <w:noProof/>
            <w:webHidden/>
          </w:rPr>
          <w:tab/>
        </w:r>
        <w:r w:rsidR="00384F8A">
          <w:rPr>
            <w:noProof/>
            <w:webHidden/>
          </w:rPr>
          <w:fldChar w:fldCharType="begin"/>
        </w:r>
        <w:r w:rsidR="00384F8A">
          <w:rPr>
            <w:noProof/>
            <w:webHidden/>
          </w:rPr>
          <w:instrText xml:space="preserve"> PAGEREF _Toc109395060 \h </w:instrText>
        </w:r>
        <w:r w:rsidR="00384F8A">
          <w:rPr>
            <w:noProof/>
            <w:webHidden/>
          </w:rPr>
        </w:r>
        <w:r w:rsidR="00384F8A">
          <w:rPr>
            <w:noProof/>
            <w:webHidden/>
          </w:rPr>
          <w:fldChar w:fldCharType="separate"/>
        </w:r>
        <w:r w:rsidR="00384F8A">
          <w:rPr>
            <w:noProof/>
            <w:webHidden/>
          </w:rPr>
          <w:t>79</w:t>
        </w:r>
        <w:r w:rsidR="00384F8A">
          <w:rPr>
            <w:noProof/>
            <w:webHidden/>
          </w:rPr>
          <w:fldChar w:fldCharType="end"/>
        </w:r>
      </w:hyperlink>
    </w:p>
    <w:p w14:paraId="647AFDC2" w14:textId="49EDFDE3" w:rsidR="00384F8A" w:rsidRDefault="00D633A9">
      <w:pPr>
        <w:pStyle w:val="TDC1"/>
        <w:tabs>
          <w:tab w:val="right" w:leader="dot" w:pos="9017"/>
        </w:tabs>
        <w:rPr>
          <w:rFonts w:asciiTheme="minorHAnsi" w:eastAsiaTheme="minorEastAsia" w:hAnsiTheme="minorHAnsi" w:cstheme="minorBidi"/>
          <w:bCs w:val="0"/>
          <w:iCs w:val="0"/>
          <w:noProof/>
          <w:szCs w:val="22"/>
          <w:lang w:eastAsia="es-ES"/>
        </w:rPr>
      </w:pPr>
      <w:hyperlink w:anchor="_Toc109395061" w:history="1">
        <w:r w:rsidR="00384F8A" w:rsidRPr="00431226">
          <w:rPr>
            <w:rStyle w:val="Hipervnculo"/>
            <w:noProof/>
          </w:rPr>
          <w:t>Referencias</w:t>
        </w:r>
        <w:r w:rsidR="00384F8A">
          <w:rPr>
            <w:noProof/>
            <w:webHidden/>
          </w:rPr>
          <w:tab/>
        </w:r>
        <w:r w:rsidR="00384F8A">
          <w:rPr>
            <w:noProof/>
            <w:webHidden/>
          </w:rPr>
          <w:fldChar w:fldCharType="begin"/>
        </w:r>
        <w:r w:rsidR="00384F8A">
          <w:rPr>
            <w:noProof/>
            <w:webHidden/>
          </w:rPr>
          <w:instrText xml:space="preserve"> PAGEREF _Toc109395061 \h </w:instrText>
        </w:r>
        <w:r w:rsidR="00384F8A">
          <w:rPr>
            <w:noProof/>
            <w:webHidden/>
          </w:rPr>
        </w:r>
        <w:r w:rsidR="00384F8A">
          <w:rPr>
            <w:noProof/>
            <w:webHidden/>
          </w:rPr>
          <w:fldChar w:fldCharType="separate"/>
        </w:r>
        <w:r w:rsidR="00384F8A">
          <w:rPr>
            <w:noProof/>
            <w:webHidden/>
          </w:rPr>
          <w:t>81</w:t>
        </w:r>
        <w:r w:rsidR="00384F8A">
          <w:rPr>
            <w:noProof/>
            <w:webHidden/>
          </w:rPr>
          <w:fldChar w:fldCharType="end"/>
        </w:r>
      </w:hyperlink>
    </w:p>
    <w:p w14:paraId="44BEDD24" w14:textId="0D114EAA" w:rsidR="00CE3572" w:rsidRPr="00373B27" w:rsidRDefault="00F1779F" w:rsidP="00836D95">
      <w:pPr>
        <w:pStyle w:val="Ttulo"/>
      </w:pPr>
      <w:r w:rsidRPr="00373B27">
        <w:rPr>
          <w:bCs w:val="0"/>
          <w:iCs/>
          <w:szCs w:val="24"/>
        </w:rPr>
        <w:lastRenderedPageBreak/>
        <w:fldChar w:fldCharType="end"/>
      </w:r>
      <w:r w:rsidR="00A46622" w:rsidRPr="00373B27">
        <w:t>ÍNDICE DE FIGURAS</w:t>
      </w:r>
    </w:p>
    <w:p w14:paraId="2F28808C" w14:textId="75BDE9F0" w:rsidR="00641EBA" w:rsidRPr="00373B27" w:rsidRDefault="00641EBA" w:rsidP="00641EBA">
      <w:pPr>
        <w:pStyle w:val="TDC2"/>
        <w:tabs>
          <w:tab w:val="left" w:leader="dot" w:pos="880"/>
          <w:tab w:val="right" w:leader="dot" w:pos="9020"/>
        </w:tabs>
        <w:ind w:left="0"/>
        <w:rPr>
          <w:rFonts w:cs="Arial"/>
        </w:rPr>
      </w:pPr>
      <w:r w:rsidRPr="00373B27">
        <w:rPr>
          <w:rFonts w:cs="Arial"/>
        </w:rPr>
        <w:t>Figura 1: Mapa de ubicación del CEFP Condes de Aragón</w:t>
      </w:r>
      <w:r w:rsidRPr="00373B27">
        <w:rPr>
          <w:rFonts w:cs="Arial"/>
        </w:rPr>
        <w:tab/>
        <w:t>5</w:t>
      </w:r>
    </w:p>
    <w:p w14:paraId="3FD8493C" w14:textId="523B97D0" w:rsidR="00641EBA" w:rsidRPr="00373B27" w:rsidRDefault="00641EBA" w:rsidP="00641EBA">
      <w:pPr>
        <w:pStyle w:val="TDC2"/>
        <w:tabs>
          <w:tab w:val="left" w:leader="dot" w:pos="880"/>
          <w:tab w:val="right" w:leader="dot" w:pos="9020"/>
        </w:tabs>
        <w:ind w:left="0"/>
        <w:rPr>
          <w:rFonts w:cs="Arial"/>
        </w:rPr>
      </w:pPr>
      <w:r w:rsidRPr="00373B27">
        <w:rPr>
          <w:rFonts w:cs="Arial"/>
        </w:rPr>
        <w:t xml:space="preserve">Figura 2: Fachada principal del </w:t>
      </w:r>
      <w:bookmarkStart w:id="13" w:name="_Hlk108007931"/>
      <w:r w:rsidRPr="00373B27">
        <w:rPr>
          <w:rFonts w:cs="Arial"/>
        </w:rPr>
        <w:t xml:space="preserve">CEFP </w:t>
      </w:r>
      <w:bookmarkEnd w:id="13"/>
      <w:r w:rsidRPr="00373B27">
        <w:rPr>
          <w:rFonts w:cs="Arial"/>
        </w:rPr>
        <w:t>Condes de Aragón</w:t>
      </w:r>
      <w:r w:rsidRPr="00373B27">
        <w:rPr>
          <w:rFonts w:cs="Arial"/>
        </w:rPr>
        <w:tab/>
        <w:t>6</w:t>
      </w:r>
    </w:p>
    <w:p w14:paraId="677E5C7C" w14:textId="5EFA532D" w:rsidR="00641EBA" w:rsidRPr="00373B27" w:rsidRDefault="00641EBA" w:rsidP="00641EBA">
      <w:pPr>
        <w:pStyle w:val="TDC2"/>
        <w:tabs>
          <w:tab w:val="left" w:leader="dot" w:pos="880"/>
          <w:tab w:val="right" w:leader="dot" w:pos="9020"/>
        </w:tabs>
        <w:ind w:left="0"/>
        <w:rPr>
          <w:rFonts w:cs="Arial"/>
        </w:rPr>
      </w:pPr>
      <w:r w:rsidRPr="00373B27">
        <w:rPr>
          <w:rFonts w:cs="Arial"/>
        </w:rPr>
        <w:t>Figura 3: Aula 3 de informática del CEFP Condes de Aragón</w:t>
      </w:r>
      <w:r w:rsidRPr="00373B27">
        <w:rPr>
          <w:rFonts w:cs="Arial"/>
        </w:rPr>
        <w:tab/>
        <w:t>7</w:t>
      </w:r>
    </w:p>
    <w:p w14:paraId="75AEEB24" w14:textId="6B6581F1" w:rsidR="00641EBA" w:rsidRPr="00373B27" w:rsidRDefault="00641EBA" w:rsidP="00641EBA">
      <w:pPr>
        <w:pStyle w:val="TDC2"/>
        <w:tabs>
          <w:tab w:val="left" w:leader="dot" w:pos="880"/>
          <w:tab w:val="right" w:leader="dot" w:pos="9020"/>
        </w:tabs>
        <w:ind w:left="0"/>
        <w:rPr>
          <w:rFonts w:cs="Arial"/>
        </w:rPr>
      </w:pPr>
      <w:r w:rsidRPr="00373B27">
        <w:rPr>
          <w:rFonts w:cs="Arial"/>
        </w:rPr>
        <w:t>Figura 4: Plano de planta del CEFP Condes de Aragón.</w:t>
      </w:r>
      <w:r w:rsidRPr="00373B27">
        <w:rPr>
          <w:rFonts w:cs="Arial"/>
        </w:rPr>
        <w:tab/>
      </w:r>
      <w:r w:rsidR="00FD5169" w:rsidRPr="00373B27">
        <w:rPr>
          <w:rFonts w:cs="Arial"/>
        </w:rPr>
        <w:t>7</w:t>
      </w:r>
    </w:p>
    <w:p w14:paraId="23D97039" w14:textId="60DA8EF9" w:rsidR="00641EBA" w:rsidRPr="00373B27" w:rsidRDefault="00641EBA" w:rsidP="00641EBA">
      <w:pPr>
        <w:pStyle w:val="TDC2"/>
        <w:tabs>
          <w:tab w:val="left" w:leader="dot" w:pos="880"/>
          <w:tab w:val="right" w:leader="dot" w:pos="9020"/>
        </w:tabs>
        <w:ind w:left="0"/>
        <w:rPr>
          <w:rFonts w:cs="Arial"/>
        </w:rPr>
      </w:pPr>
      <w:r w:rsidRPr="00373B27">
        <w:rPr>
          <w:rFonts w:cs="Arial"/>
        </w:rPr>
        <w:t>Figura 5: Página web del CEFP Condes de Aragón</w:t>
      </w:r>
      <w:r w:rsidRPr="00373B27">
        <w:rPr>
          <w:rFonts w:cs="Arial"/>
        </w:rPr>
        <w:tab/>
        <w:t>8</w:t>
      </w:r>
    </w:p>
    <w:p w14:paraId="08C50A45" w14:textId="15E4BB8D" w:rsidR="004F0AA0" w:rsidRPr="00373B27" w:rsidRDefault="004F0AA0" w:rsidP="00B74357">
      <w:pPr>
        <w:pStyle w:val="TDC2"/>
        <w:tabs>
          <w:tab w:val="left" w:leader="dot" w:pos="880"/>
          <w:tab w:val="right" w:leader="dot" w:pos="9020"/>
        </w:tabs>
        <w:ind w:left="0"/>
        <w:rPr>
          <w:rFonts w:cs="Arial"/>
        </w:rPr>
      </w:pPr>
      <w:r w:rsidRPr="00373B27">
        <w:rPr>
          <w:rFonts w:cs="Arial"/>
        </w:rPr>
        <w:t>Figura 6: Conexiones entre los Resultados de Aprendizaje</w:t>
      </w:r>
      <w:r w:rsidR="006A37CE" w:rsidRPr="00373B27">
        <w:rPr>
          <w:rFonts w:cs="Arial"/>
        </w:rPr>
        <w:t xml:space="preserve"> del módulo</w:t>
      </w:r>
      <w:r w:rsidRPr="00373B27">
        <w:rPr>
          <w:rFonts w:cs="Arial"/>
        </w:rPr>
        <w:tab/>
        <w:t>3</w:t>
      </w:r>
      <w:r w:rsidR="00A92DF8">
        <w:rPr>
          <w:rFonts w:cs="Arial"/>
        </w:rPr>
        <w:t>6</w:t>
      </w:r>
    </w:p>
    <w:p w14:paraId="5705FB9B" w14:textId="0569FB3E" w:rsidR="004F0AA0" w:rsidRPr="00373B27" w:rsidRDefault="004F0AA0" w:rsidP="00B74357">
      <w:pPr>
        <w:pStyle w:val="TDC2"/>
        <w:tabs>
          <w:tab w:val="left" w:leader="dot" w:pos="880"/>
          <w:tab w:val="right" w:leader="dot" w:pos="9020"/>
        </w:tabs>
        <w:ind w:left="0"/>
        <w:rPr>
          <w:rFonts w:cs="Arial"/>
        </w:rPr>
      </w:pPr>
      <w:r w:rsidRPr="00373B27">
        <w:rPr>
          <w:rFonts w:cs="Arial"/>
        </w:rPr>
        <w:t xml:space="preserve">Figura 7: </w:t>
      </w:r>
      <w:r w:rsidR="006A37CE" w:rsidRPr="00373B27">
        <w:rPr>
          <w:rFonts w:cs="Arial"/>
        </w:rPr>
        <w:t>Mapa de proceso tecnológico de enseñanza - aprendizaje</w:t>
      </w:r>
      <w:r w:rsidRPr="00373B27">
        <w:rPr>
          <w:rFonts w:cs="Arial"/>
        </w:rPr>
        <w:tab/>
        <w:t>37</w:t>
      </w:r>
    </w:p>
    <w:p w14:paraId="5E184EAB" w14:textId="140163AD" w:rsidR="00B74357" w:rsidRPr="00373B27" w:rsidRDefault="00B74357" w:rsidP="00B74357">
      <w:pPr>
        <w:pStyle w:val="TDC2"/>
        <w:tabs>
          <w:tab w:val="left" w:leader="dot" w:pos="880"/>
          <w:tab w:val="right" w:leader="dot" w:pos="9020"/>
        </w:tabs>
        <w:ind w:left="0"/>
        <w:rPr>
          <w:rFonts w:cs="Arial"/>
        </w:rPr>
      </w:pPr>
      <w:r w:rsidRPr="00373B27">
        <w:rPr>
          <w:rFonts w:cs="Arial"/>
        </w:rPr>
        <w:t>Figura 8: Detalle del procedimiento de autoevaluación</w:t>
      </w:r>
      <w:r w:rsidRPr="00373B27">
        <w:rPr>
          <w:rFonts w:cs="Arial"/>
        </w:rPr>
        <w:tab/>
        <w:t>40</w:t>
      </w:r>
    </w:p>
    <w:p w14:paraId="1459B1C7" w14:textId="0F617DC6" w:rsidR="007A05EA" w:rsidRPr="005524E5" w:rsidRDefault="007A05EA" w:rsidP="005524E5">
      <w:pPr>
        <w:pStyle w:val="TDC2"/>
        <w:tabs>
          <w:tab w:val="left" w:leader="dot" w:pos="880"/>
          <w:tab w:val="right" w:leader="dot" w:pos="9020"/>
        </w:tabs>
        <w:ind w:left="0"/>
        <w:rPr>
          <w:rFonts w:cs="Arial"/>
        </w:rPr>
      </w:pPr>
      <w:r w:rsidRPr="00373B27">
        <w:rPr>
          <w:rFonts w:cs="Arial"/>
        </w:rPr>
        <w:t xml:space="preserve">Figura 9: </w:t>
      </w:r>
      <w:r w:rsidR="00373B27" w:rsidRPr="005524E5">
        <w:rPr>
          <w:rFonts w:cs="Arial"/>
        </w:rPr>
        <w:t>Cuaderno digital, entrada de datos del módulo y RA ponderados</w:t>
      </w:r>
      <w:r w:rsidR="00373B27" w:rsidRPr="005524E5">
        <w:rPr>
          <w:rFonts w:cs="Arial"/>
        </w:rPr>
        <w:tab/>
      </w:r>
      <w:r w:rsidRPr="00373B27">
        <w:rPr>
          <w:rFonts w:cs="Arial"/>
        </w:rPr>
        <w:t>7</w:t>
      </w:r>
      <w:r w:rsidR="00A92DF8">
        <w:rPr>
          <w:rFonts w:cs="Arial"/>
        </w:rPr>
        <w:t>1</w:t>
      </w:r>
    </w:p>
    <w:p w14:paraId="3472DF3D" w14:textId="310241C6" w:rsidR="007A05EA" w:rsidRDefault="007A05EA" w:rsidP="00B74357">
      <w:pPr>
        <w:pStyle w:val="TDC2"/>
        <w:tabs>
          <w:tab w:val="left" w:leader="dot" w:pos="880"/>
          <w:tab w:val="right" w:leader="dot" w:pos="9020"/>
        </w:tabs>
        <w:ind w:left="0"/>
        <w:rPr>
          <w:rFonts w:cs="Arial"/>
        </w:rPr>
      </w:pPr>
      <w:r w:rsidRPr="00373B27">
        <w:rPr>
          <w:rFonts w:cs="Arial"/>
        </w:rPr>
        <w:t xml:space="preserve">Figura 10: </w:t>
      </w:r>
      <w:r w:rsidR="005524E5" w:rsidRPr="005524E5">
        <w:rPr>
          <w:rFonts w:cs="Arial"/>
        </w:rPr>
        <w:t>Cuaderno digital, temporalización y asociación de UD con los RA</w:t>
      </w:r>
      <w:r w:rsidRPr="00373B27">
        <w:rPr>
          <w:rFonts w:cs="Arial"/>
        </w:rPr>
        <w:tab/>
        <w:t>7</w:t>
      </w:r>
      <w:r w:rsidR="00BE373C">
        <w:rPr>
          <w:rFonts w:cs="Arial"/>
        </w:rPr>
        <w:t>1</w:t>
      </w:r>
    </w:p>
    <w:p w14:paraId="346E12C9" w14:textId="6DC6499B" w:rsidR="005524E5" w:rsidRPr="005524E5" w:rsidRDefault="005524E5" w:rsidP="005524E5">
      <w:pPr>
        <w:pStyle w:val="TDC2"/>
        <w:tabs>
          <w:tab w:val="left" w:leader="dot" w:pos="880"/>
          <w:tab w:val="right" w:leader="dot" w:pos="9020"/>
        </w:tabs>
        <w:ind w:left="0"/>
        <w:rPr>
          <w:rFonts w:cs="Arial"/>
        </w:rPr>
      </w:pPr>
      <w:r w:rsidRPr="005524E5">
        <w:rPr>
          <w:rFonts w:cs="Arial"/>
        </w:rPr>
        <w:t>Figura 11: Cuaderno digital, evaluación global tradicional y por RA</w:t>
      </w:r>
      <w:r w:rsidR="00273988" w:rsidRPr="00373B27">
        <w:rPr>
          <w:rFonts w:cs="Arial"/>
        </w:rPr>
        <w:tab/>
        <w:t>7</w:t>
      </w:r>
      <w:r w:rsidR="00BE373C">
        <w:rPr>
          <w:rFonts w:cs="Arial"/>
        </w:rPr>
        <w:t>1</w:t>
      </w:r>
    </w:p>
    <w:p w14:paraId="29A99E5D" w14:textId="38E19760" w:rsidR="00AF3AB3" w:rsidRPr="00373B27" w:rsidRDefault="00AF3AB3" w:rsidP="00AF3AB3">
      <w:pPr>
        <w:pStyle w:val="TDC2"/>
        <w:tabs>
          <w:tab w:val="left" w:leader="dot" w:pos="880"/>
          <w:tab w:val="right" w:leader="dot" w:pos="9020"/>
        </w:tabs>
        <w:ind w:left="0"/>
        <w:rPr>
          <w:rFonts w:cs="Arial"/>
        </w:rPr>
      </w:pPr>
      <w:r w:rsidRPr="00373B27">
        <w:rPr>
          <w:rFonts w:cs="Arial"/>
        </w:rPr>
        <w:t>Figura 1</w:t>
      </w:r>
      <w:r w:rsidR="005524E5">
        <w:rPr>
          <w:rFonts w:cs="Arial"/>
        </w:rPr>
        <w:t>2</w:t>
      </w:r>
      <w:r w:rsidRPr="00373B27">
        <w:rPr>
          <w:rFonts w:cs="Arial"/>
        </w:rPr>
        <w:t xml:space="preserve">: </w:t>
      </w:r>
      <w:r w:rsidR="00801121" w:rsidRPr="00373B27">
        <w:rPr>
          <w:rFonts w:cs="Arial"/>
        </w:rPr>
        <w:t>DocenTec.</w:t>
      </w:r>
      <w:r w:rsidR="000F40AD">
        <w:rPr>
          <w:rFonts w:cs="Arial"/>
        </w:rPr>
        <w:t>es</w:t>
      </w:r>
      <w:r w:rsidR="00801121" w:rsidRPr="00373B27">
        <w:rPr>
          <w:rFonts w:cs="Arial"/>
        </w:rPr>
        <w:t xml:space="preserve"> </w:t>
      </w:r>
      <w:r w:rsidR="000F40AD">
        <w:rPr>
          <w:rFonts w:cs="Arial"/>
        </w:rPr>
        <w:t>H</w:t>
      </w:r>
      <w:r w:rsidR="00801121" w:rsidRPr="00373B27">
        <w:rPr>
          <w:rFonts w:cs="Arial"/>
        </w:rPr>
        <w:t>erramienta online de apoyo a la formación presencial</w:t>
      </w:r>
      <w:r w:rsidRPr="00373B27">
        <w:rPr>
          <w:rFonts w:cs="Arial"/>
        </w:rPr>
        <w:tab/>
      </w:r>
      <w:r w:rsidR="00BE373C">
        <w:rPr>
          <w:rFonts w:cs="Arial"/>
        </w:rPr>
        <w:t>72</w:t>
      </w:r>
    </w:p>
    <w:p w14:paraId="05E95C84" w14:textId="648EE807" w:rsidR="007059CE" w:rsidRPr="00373B27" w:rsidRDefault="007059CE" w:rsidP="00B74357">
      <w:pPr>
        <w:pStyle w:val="TDC2"/>
        <w:tabs>
          <w:tab w:val="left" w:leader="dot" w:pos="880"/>
          <w:tab w:val="right" w:leader="dot" w:pos="9020"/>
        </w:tabs>
        <w:ind w:left="0"/>
        <w:rPr>
          <w:rFonts w:cs="Arial"/>
        </w:rPr>
      </w:pPr>
    </w:p>
    <w:p w14:paraId="636FEBD3" w14:textId="0578C3B5" w:rsidR="00A46622" w:rsidRPr="00373B27" w:rsidRDefault="00A46622">
      <w:pPr>
        <w:rPr>
          <w:rFonts w:cs="Arial"/>
        </w:rPr>
      </w:pPr>
      <w:r w:rsidRPr="00373B27">
        <w:rPr>
          <w:rFonts w:cs="Arial"/>
        </w:rPr>
        <w:br w:type="page"/>
      </w:r>
    </w:p>
    <w:p w14:paraId="38E1B57C" w14:textId="72B6505A" w:rsidR="00CE3572" w:rsidRPr="00373B27" w:rsidRDefault="00A46622" w:rsidP="000513C4">
      <w:pPr>
        <w:pStyle w:val="Ttulo"/>
      </w:pPr>
      <w:r w:rsidRPr="00373B27">
        <w:lastRenderedPageBreak/>
        <w:t>ÍNDICE DE TABLAS</w:t>
      </w:r>
    </w:p>
    <w:p w14:paraId="6DE0B53A" w14:textId="515F4888" w:rsidR="00641EBA" w:rsidRPr="00373B27" w:rsidRDefault="00FD5169" w:rsidP="008D5DA5">
      <w:pPr>
        <w:pStyle w:val="TDC2"/>
        <w:tabs>
          <w:tab w:val="left" w:leader="dot" w:pos="880"/>
          <w:tab w:val="right" w:leader="dot" w:pos="9020"/>
        </w:tabs>
        <w:ind w:left="0"/>
        <w:rPr>
          <w:rFonts w:cs="Arial"/>
        </w:rPr>
      </w:pPr>
      <w:r w:rsidRPr="00373B27">
        <w:rPr>
          <w:rFonts w:cs="Arial"/>
        </w:rPr>
        <w:t xml:space="preserve">Tabla </w:t>
      </w:r>
      <w:r w:rsidR="00641EBA" w:rsidRPr="00373B27">
        <w:rPr>
          <w:rFonts w:cs="Arial"/>
        </w:rPr>
        <w:t>1</w:t>
      </w:r>
      <w:r w:rsidRPr="00373B27">
        <w:rPr>
          <w:rFonts w:cs="Arial"/>
        </w:rPr>
        <w:t>:</w:t>
      </w:r>
      <w:r w:rsidR="00641EBA" w:rsidRPr="00373B27">
        <w:rPr>
          <w:rFonts w:cs="Arial"/>
        </w:rPr>
        <w:t xml:space="preserve"> Alumnado del Ciclo Formativo (CF) de la familia Electricidad y Electrónica (EE)</w:t>
      </w:r>
      <w:r w:rsidRPr="00373B27">
        <w:rPr>
          <w:rFonts w:cs="Arial"/>
        </w:rPr>
        <w:tab/>
      </w:r>
      <w:r w:rsidR="00641EBA" w:rsidRPr="00373B27">
        <w:rPr>
          <w:rFonts w:cs="Arial"/>
        </w:rPr>
        <w:t>10</w:t>
      </w:r>
    </w:p>
    <w:p w14:paraId="5174833C" w14:textId="1F641ECD" w:rsidR="00473A41" w:rsidRPr="00373B27" w:rsidRDefault="00473A41" w:rsidP="00473A41">
      <w:pPr>
        <w:pStyle w:val="TDC2"/>
        <w:tabs>
          <w:tab w:val="left" w:leader="dot" w:pos="880"/>
          <w:tab w:val="right" w:leader="dot" w:pos="9020"/>
        </w:tabs>
        <w:ind w:left="0"/>
        <w:rPr>
          <w:rFonts w:cs="Arial"/>
        </w:rPr>
      </w:pPr>
      <w:r w:rsidRPr="00373B27">
        <w:rPr>
          <w:rFonts w:cs="Arial"/>
        </w:rPr>
        <w:t>Tabla 2: Relación de módulos profesionales de este ciclo formativo en Aragón</w:t>
      </w:r>
      <w:r w:rsidRPr="00373B27">
        <w:rPr>
          <w:rFonts w:cs="Arial"/>
        </w:rPr>
        <w:tab/>
        <w:t>27</w:t>
      </w:r>
    </w:p>
    <w:p w14:paraId="2D865CBC" w14:textId="28AE7B36" w:rsidR="00473A41" w:rsidRDefault="00473A41" w:rsidP="00473A41">
      <w:pPr>
        <w:pStyle w:val="TDC2"/>
        <w:tabs>
          <w:tab w:val="left" w:leader="dot" w:pos="880"/>
          <w:tab w:val="right" w:leader="dot" w:pos="9020"/>
        </w:tabs>
        <w:ind w:left="0"/>
        <w:rPr>
          <w:rFonts w:cs="Arial"/>
        </w:rPr>
      </w:pPr>
      <w:r w:rsidRPr="00373B27">
        <w:rPr>
          <w:rFonts w:cs="Arial"/>
        </w:rPr>
        <w:t>Tabla 3: Relación de CPPS y OG con los módulos del AT y AC</w:t>
      </w:r>
      <w:r w:rsidRPr="00373B27">
        <w:rPr>
          <w:rFonts w:cs="Arial"/>
        </w:rPr>
        <w:tab/>
        <w:t>29</w:t>
      </w:r>
    </w:p>
    <w:p w14:paraId="10008BB6" w14:textId="77F3C981" w:rsidR="00BE373C" w:rsidRDefault="00BE373C" w:rsidP="00BE373C">
      <w:pPr>
        <w:pStyle w:val="TDC2"/>
        <w:tabs>
          <w:tab w:val="left" w:leader="dot" w:pos="880"/>
          <w:tab w:val="right" w:leader="dot" w:pos="9020"/>
        </w:tabs>
        <w:ind w:left="0"/>
        <w:rPr>
          <w:rFonts w:cs="Arial"/>
        </w:rPr>
      </w:pPr>
      <w:r w:rsidRPr="00674FA3">
        <w:rPr>
          <w:rFonts w:cs="Arial"/>
        </w:rPr>
        <w:t xml:space="preserve">Tabla </w:t>
      </w:r>
      <w:r>
        <w:rPr>
          <w:rFonts w:cs="Arial"/>
        </w:rPr>
        <w:t>4</w:t>
      </w:r>
      <w:r w:rsidRPr="00674FA3">
        <w:rPr>
          <w:rFonts w:cs="Arial"/>
        </w:rPr>
        <w:t xml:space="preserve">: </w:t>
      </w:r>
      <w:r w:rsidRPr="00674FA3">
        <w:rPr>
          <w:rFonts w:eastAsia="Times New Roman" w:cs="Arial"/>
          <w:lang w:eastAsia="es-ES"/>
        </w:rPr>
        <w:t xml:space="preserve">Relación entre los RA, sus CE, los CM y </w:t>
      </w:r>
      <w:r w:rsidRPr="00674FA3">
        <w:rPr>
          <w:rFonts w:eastAsia="Times New Roman" w:cs="Arial"/>
          <w:bCs w:val="0"/>
          <w:lang w:eastAsia="es-ES"/>
        </w:rPr>
        <w:t>sus futuras</w:t>
      </w:r>
      <w:r w:rsidRPr="00674FA3">
        <w:rPr>
          <w:rFonts w:eastAsia="Times New Roman" w:cs="Arial"/>
          <w:lang w:eastAsia="es-ES"/>
        </w:rPr>
        <w:t xml:space="preserve"> </w:t>
      </w:r>
      <w:r w:rsidRPr="00674FA3">
        <w:rPr>
          <w:rFonts w:eastAsia="Times New Roman" w:cs="Arial"/>
          <w:bCs w:val="0"/>
          <w:lang w:eastAsia="es-ES"/>
        </w:rPr>
        <w:t>UD</w:t>
      </w:r>
      <w:r w:rsidRPr="00674FA3">
        <w:rPr>
          <w:rFonts w:cs="Arial"/>
        </w:rPr>
        <w:tab/>
        <w:t>3</w:t>
      </w:r>
      <w:r>
        <w:rPr>
          <w:rFonts w:cs="Arial"/>
        </w:rPr>
        <w:t>2</w:t>
      </w:r>
    </w:p>
    <w:p w14:paraId="09C82635" w14:textId="09CA9328" w:rsidR="00473A41" w:rsidRDefault="00473A41" w:rsidP="00473A41">
      <w:pPr>
        <w:pStyle w:val="TDC2"/>
        <w:tabs>
          <w:tab w:val="left" w:leader="dot" w:pos="880"/>
          <w:tab w:val="right" w:leader="dot" w:pos="9020"/>
        </w:tabs>
        <w:ind w:left="0"/>
        <w:rPr>
          <w:rFonts w:cs="Arial"/>
        </w:rPr>
      </w:pPr>
      <w:r w:rsidRPr="00373B27">
        <w:rPr>
          <w:rFonts w:cs="Arial"/>
        </w:rPr>
        <w:t xml:space="preserve">Tabla </w:t>
      </w:r>
      <w:r w:rsidR="00BE373C">
        <w:rPr>
          <w:rFonts w:cs="Arial"/>
        </w:rPr>
        <w:t>5</w:t>
      </w:r>
      <w:r w:rsidRPr="00373B27">
        <w:rPr>
          <w:rFonts w:cs="Arial"/>
        </w:rPr>
        <w:t>: Relación entre los Resultados de Aprendizaje y las Unidades didácticas</w:t>
      </w:r>
      <w:r w:rsidRPr="00373B27">
        <w:rPr>
          <w:rFonts w:cs="Arial"/>
        </w:rPr>
        <w:tab/>
        <w:t>3</w:t>
      </w:r>
      <w:r w:rsidR="00BE373C">
        <w:rPr>
          <w:rFonts w:cs="Arial"/>
        </w:rPr>
        <w:t>5</w:t>
      </w:r>
    </w:p>
    <w:p w14:paraId="3C1C03E5" w14:textId="481245A2" w:rsidR="00473A41" w:rsidRDefault="00473A41" w:rsidP="00473A41">
      <w:pPr>
        <w:pStyle w:val="TDC2"/>
        <w:tabs>
          <w:tab w:val="left" w:leader="dot" w:pos="880"/>
          <w:tab w:val="right" w:leader="dot" w:pos="9020"/>
        </w:tabs>
        <w:ind w:left="0"/>
        <w:rPr>
          <w:rFonts w:cs="Arial"/>
        </w:rPr>
      </w:pPr>
      <w:r w:rsidRPr="00674FA3">
        <w:rPr>
          <w:rFonts w:cs="Arial"/>
        </w:rPr>
        <w:t xml:space="preserve">Tabla </w:t>
      </w:r>
      <w:r w:rsidR="00BE373C">
        <w:rPr>
          <w:rFonts w:cs="Arial"/>
        </w:rPr>
        <w:t>6</w:t>
      </w:r>
      <w:r w:rsidRPr="00674FA3">
        <w:rPr>
          <w:rFonts w:cs="Arial"/>
        </w:rPr>
        <w:t xml:space="preserve">: </w:t>
      </w:r>
      <w:r w:rsidR="00BE373C" w:rsidRPr="00BE373C">
        <w:rPr>
          <w:rFonts w:cs="Arial"/>
        </w:rPr>
        <w:t>Relación entre las CPPS y OG</w:t>
      </w:r>
      <w:r w:rsidR="00A82361">
        <w:rPr>
          <w:rFonts w:cs="Arial"/>
        </w:rPr>
        <w:t>;</w:t>
      </w:r>
      <w:r w:rsidR="00BE373C" w:rsidRPr="00BE373C">
        <w:rPr>
          <w:rFonts w:cs="Arial"/>
        </w:rPr>
        <w:t xml:space="preserve"> con las UD</w:t>
      </w:r>
      <w:r w:rsidRPr="00674FA3">
        <w:rPr>
          <w:rFonts w:cs="Arial"/>
        </w:rPr>
        <w:tab/>
        <w:t>3</w:t>
      </w:r>
      <w:r w:rsidR="00BE373C">
        <w:rPr>
          <w:rFonts w:cs="Arial"/>
        </w:rPr>
        <w:t>6</w:t>
      </w:r>
    </w:p>
    <w:p w14:paraId="72E944A0" w14:textId="429D695E" w:rsidR="00A82361" w:rsidRDefault="00A82361" w:rsidP="00473A41">
      <w:pPr>
        <w:pStyle w:val="TDC2"/>
        <w:tabs>
          <w:tab w:val="left" w:leader="dot" w:pos="880"/>
          <w:tab w:val="right" w:leader="dot" w:pos="9020"/>
        </w:tabs>
        <w:ind w:left="0"/>
        <w:rPr>
          <w:rFonts w:cs="Arial"/>
        </w:rPr>
      </w:pPr>
      <w:r w:rsidRPr="00674FA3">
        <w:rPr>
          <w:rFonts w:cs="Arial"/>
        </w:rPr>
        <w:t xml:space="preserve">Tabla </w:t>
      </w:r>
      <w:r>
        <w:rPr>
          <w:rFonts w:cs="Arial"/>
        </w:rPr>
        <w:t>7</w:t>
      </w:r>
      <w:r w:rsidRPr="00674FA3">
        <w:rPr>
          <w:rFonts w:cs="Arial"/>
        </w:rPr>
        <w:t xml:space="preserve">: </w:t>
      </w:r>
      <w:r w:rsidRPr="00A82361">
        <w:rPr>
          <w:rFonts w:cs="Arial"/>
        </w:rPr>
        <w:t>Ponderación del contenido teórico (CT) y práctico (CP) por trimestres</w:t>
      </w:r>
      <w:r>
        <w:rPr>
          <w:rFonts w:cs="Arial"/>
        </w:rPr>
        <w:tab/>
        <w:t>37</w:t>
      </w:r>
    </w:p>
    <w:p w14:paraId="3D28A022" w14:textId="5FE742A0" w:rsidR="00B47137" w:rsidRPr="00674FA3" w:rsidRDefault="00B47137" w:rsidP="00B47137">
      <w:pPr>
        <w:pStyle w:val="TDC2"/>
        <w:tabs>
          <w:tab w:val="left" w:leader="dot" w:pos="880"/>
          <w:tab w:val="right" w:leader="dot" w:pos="9020"/>
        </w:tabs>
        <w:ind w:left="0"/>
        <w:rPr>
          <w:rFonts w:cs="Arial"/>
        </w:rPr>
      </w:pPr>
      <w:r w:rsidRPr="00674FA3">
        <w:rPr>
          <w:rFonts w:cs="Arial"/>
        </w:rPr>
        <w:t>Tabla 8: Guía resumen de todas actividades propuestas de la UD 13</w:t>
      </w:r>
      <w:r w:rsidRPr="00674FA3">
        <w:rPr>
          <w:rFonts w:cs="Arial"/>
        </w:rPr>
        <w:tab/>
        <w:t>63</w:t>
      </w:r>
    </w:p>
    <w:p w14:paraId="6BAC89C0" w14:textId="0963BEFC" w:rsidR="00EE7E43" w:rsidRPr="00674FA3" w:rsidRDefault="00EE7E43" w:rsidP="00EE7E43">
      <w:pPr>
        <w:pStyle w:val="TDC2"/>
        <w:tabs>
          <w:tab w:val="left" w:leader="dot" w:pos="880"/>
          <w:tab w:val="right" w:leader="dot" w:pos="9020"/>
        </w:tabs>
        <w:ind w:left="0"/>
        <w:rPr>
          <w:rFonts w:cs="Arial"/>
        </w:rPr>
      </w:pPr>
      <w:r w:rsidRPr="00674FA3">
        <w:rPr>
          <w:rFonts w:cs="Arial"/>
        </w:rPr>
        <w:t>Tabla 9: Relación del contenido práctico (</w:t>
      </w:r>
      <w:proofErr w:type="spellStart"/>
      <w:r w:rsidRPr="00674FA3">
        <w:rPr>
          <w:rFonts w:cs="Arial"/>
        </w:rPr>
        <w:t>Px</w:t>
      </w:r>
      <w:proofErr w:type="spellEnd"/>
      <w:r w:rsidRPr="00674FA3">
        <w:rPr>
          <w:rFonts w:cs="Arial"/>
        </w:rPr>
        <w:t>) con los RA y CE de la UD 13</w:t>
      </w:r>
      <w:r w:rsidRPr="00674FA3">
        <w:rPr>
          <w:rFonts w:cs="Arial"/>
        </w:rPr>
        <w:tab/>
        <w:t>64</w:t>
      </w:r>
    </w:p>
    <w:p w14:paraId="60BDD45E" w14:textId="18A543C2" w:rsidR="00EE7E43" w:rsidRPr="00674FA3" w:rsidRDefault="00EE7E43" w:rsidP="00EE7E43">
      <w:pPr>
        <w:pStyle w:val="TDC2"/>
        <w:tabs>
          <w:tab w:val="left" w:leader="dot" w:pos="880"/>
          <w:tab w:val="right" w:leader="dot" w:pos="9020"/>
        </w:tabs>
        <w:ind w:left="0"/>
        <w:rPr>
          <w:rFonts w:cs="Arial"/>
        </w:rPr>
      </w:pPr>
      <w:r w:rsidRPr="00674FA3">
        <w:rPr>
          <w:rFonts w:cs="Arial"/>
        </w:rPr>
        <w:t>Tabla 1</w:t>
      </w:r>
      <w:r w:rsidR="00FB795C" w:rsidRPr="00674FA3">
        <w:rPr>
          <w:rFonts w:cs="Arial"/>
        </w:rPr>
        <w:t>0</w:t>
      </w:r>
      <w:r w:rsidRPr="00674FA3">
        <w:rPr>
          <w:rFonts w:cs="Arial"/>
        </w:rPr>
        <w:t>: Objetivos e indicadores de medición del proyecto de innovación.</w:t>
      </w:r>
      <w:r w:rsidRPr="00674FA3">
        <w:rPr>
          <w:rFonts w:cs="Arial"/>
        </w:rPr>
        <w:tab/>
        <w:t>76</w:t>
      </w:r>
    </w:p>
    <w:p w14:paraId="6BDD66D1" w14:textId="0807F4F8" w:rsidR="00EE7E43" w:rsidRPr="00674FA3" w:rsidRDefault="00EE7E43" w:rsidP="00EE7E43">
      <w:pPr>
        <w:pStyle w:val="TDC2"/>
        <w:tabs>
          <w:tab w:val="left" w:leader="dot" w:pos="880"/>
          <w:tab w:val="right" w:leader="dot" w:pos="9020"/>
        </w:tabs>
        <w:ind w:left="0"/>
        <w:rPr>
          <w:rFonts w:cs="Arial"/>
        </w:rPr>
      </w:pPr>
      <w:r w:rsidRPr="00674FA3">
        <w:rPr>
          <w:rFonts w:cs="Arial"/>
        </w:rPr>
        <w:t>Tabla 1</w:t>
      </w:r>
      <w:r w:rsidR="00FB795C" w:rsidRPr="00674FA3">
        <w:rPr>
          <w:rFonts w:cs="Arial"/>
        </w:rPr>
        <w:t>1</w:t>
      </w:r>
      <w:r w:rsidRPr="00674FA3">
        <w:rPr>
          <w:rFonts w:cs="Arial"/>
        </w:rPr>
        <w:t>: Plan de trabajo de implantación durante los tres trimestres.</w:t>
      </w:r>
      <w:r w:rsidRPr="00674FA3">
        <w:rPr>
          <w:rFonts w:cs="Arial"/>
        </w:rPr>
        <w:tab/>
        <w:t>77</w:t>
      </w:r>
    </w:p>
    <w:p w14:paraId="21A17F52" w14:textId="1C0ED41C" w:rsidR="00EE7E43" w:rsidRPr="00373B27" w:rsidRDefault="00CD6475" w:rsidP="00CD6475">
      <w:pPr>
        <w:pStyle w:val="TDC2"/>
        <w:tabs>
          <w:tab w:val="left" w:leader="dot" w:pos="880"/>
          <w:tab w:val="right" w:leader="dot" w:pos="9020"/>
        </w:tabs>
        <w:ind w:left="0"/>
        <w:rPr>
          <w:rFonts w:cs="Arial"/>
        </w:rPr>
      </w:pPr>
      <w:r w:rsidRPr="00373B27">
        <w:rPr>
          <w:rFonts w:cs="Arial"/>
        </w:rPr>
        <w:t>Tabla 1</w:t>
      </w:r>
      <w:r w:rsidR="00FB795C" w:rsidRPr="00373B27">
        <w:rPr>
          <w:rFonts w:cs="Arial"/>
        </w:rPr>
        <w:t>2</w:t>
      </w:r>
      <w:r w:rsidRPr="00373B27">
        <w:rPr>
          <w:rFonts w:cs="Arial"/>
        </w:rPr>
        <w:t>: Escala Likert de valoración del proyecto de innovación por alumnado</w:t>
      </w:r>
      <w:r w:rsidRPr="00373B27">
        <w:rPr>
          <w:rFonts w:cs="Arial"/>
        </w:rPr>
        <w:tab/>
        <w:t>78</w:t>
      </w:r>
    </w:p>
    <w:p w14:paraId="6DF96B6B" w14:textId="77777777" w:rsidR="00473A41" w:rsidRPr="00373B27" w:rsidRDefault="00473A41" w:rsidP="007059CE">
      <w:pPr>
        <w:pStyle w:val="TDC2"/>
        <w:tabs>
          <w:tab w:val="left" w:leader="dot" w:pos="880"/>
          <w:tab w:val="right" w:leader="dot" w:pos="9020"/>
        </w:tabs>
        <w:ind w:left="0"/>
        <w:rPr>
          <w:rFonts w:cs="Arial"/>
        </w:rPr>
      </w:pPr>
    </w:p>
    <w:p w14:paraId="04FC84BF" w14:textId="77777777" w:rsidR="008D5DA5" w:rsidRPr="00373B27" w:rsidRDefault="008D5DA5">
      <w:pPr>
        <w:rPr>
          <w:rFonts w:cs="Arial"/>
        </w:rPr>
      </w:pPr>
      <w:r w:rsidRPr="00373B27">
        <w:rPr>
          <w:rFonts w:cs="Arial"/>
        </w:rPr>
        <w:br w:type="page"/>
      </w:r>
    </w:p>
    <w:p w14:paraId="6E05797D" w14:textId="77777777" w:rsidR="008D5DA5" w:rsidRPr="00373B27" w:rsidRDefault="008D5DA5" w:rsidP="008D5DA5">
      <w:pPr>
        <w:pStyle w:val="Ttulo"/>
      </w:pPr>
      <w:r w:rsidRPr="00373B27">
        <w:lastRenderedPageBreak/>
        <w:t>ÍNDICE DE ANEXOS</w:t>
      </w:r>
    </w:p>
    <w:p w14:paraId="513CBF83"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A: Programación didáctica CEFP Condes de Aragón</w:t>
      </w:r>
      <w:r w:rsidRPr="005524E5">
        <w:rPr>
          <w:rFonts w:cs="Arial"/>
        </w:rPr>
        <w:tab/>
        <w:t>1</w:t>
      </w:r>
    </w:p>
    <w:p w14:paraId="228BEADE"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B: Rúbrica específica de instalaciones</w:t>
      </w:r>
      <w:r w:rsidRPr="005524E5">
        <w:rPr>
          <w:rFonts w:cs="Arial"/>
        </w:rPr>
        <w:tab/>
        <w:t>1</w:t>
      </w:r>
    </w:p>
    <w:p w14:paraId="6CBE1E2A"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C: Guía de proyectos de instalaciones</w:t>
      </w:r>
      <w:r w:rsidRPr="005524E5">
        <w:rPr>
          <w:rFonts w:cs="Arial"/>
        </w:rPr>
        <w:tab/>
        <w:t>1</w:t>
      </w:r>
    </w:p>
    <w:p w14:paraId="54981117"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D: Escala Likert de evaluación. Oral y escrita</w:t>
      </w:r>
      <w:r w:rsidRPr="005524E5">
        <w:rPr>
          <w:rFonts w:cs="Arial"/>
        </w:rPr>
        <w:tab/>
        <w:t>1</w:t>
      </w:r>
    </w:p>
    <w:p w14:paraId="68D4857B"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E: Resumen de las Unidades didácticas de 1 a 12</w:t>
      </w:r>
      <w:r w:rsidRPr="005524E5">
        <w:rPr>
          <w:rFonts w:cs="Arial"/>
        </w:rPr>
        <w:tab/>
        <w:t>1</w:t>
      </w:r>
    </w:p>
    <w:p w14:paraId="3C11AFA1"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1. Conductores eléctricos y sus conexiones</w:t>
      </w:r>
      <w:r w:rsidRPr="005524E5">
        <w:rPr>
          <w:rFonts w:cs="Arial"/>
        </w:rPr>
        <w:tab/>
        <w:t>1</w:t>
      </w:r>
    </w:p>
    <w:p w14:paraId="0D8B7534"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2. Esquemas eléctricos</w:t>
      </w:r>
      <w:r w:rsidRPr="005524E5">
        <w:rPr>
          <w:rFonts w:cs="Arial"/>
        </w:rPr>
        <w:tab/>
        <w:t>3</w:t>
      </w:r>
    </w:p>
    <w:p w14:paraId="3A1C0AD5"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3. Canalizaciones y conducciones eléctricas</w:t>
      </w:r>
      <w:r w:rsidRPr="005524E5">
        <w:rPr>
          <w:rFonts w:cs="Arial"/>
        </w:rPr>
        <w:tab/>
        <w:t>5</w:t>
      </w:r>
    </w:p>
    <w:p w14:paraId="60D85708"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4. Magnitudes eléctricas básicas e instrumentación</w:t>
      </w:r>
      <w:r w:rsidRPr="005524E5">
        <w:rPr>
          <w:rFonts w:cs="Arial"/>
        </w:rPr>
        <w:tab/>
        <w:t>7</w:t>
      </w:r>
    </w:p>
    <w:p w14:paraId="668FBCF3"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5. Protecciones eléctricas</w:t>
      </w:r>
      <w:r w:rsidRPr="005524E5">
        <w:rPr>
          <w:rFonts w:cs="Arial"/>
        </w:rPr>
        <w:tab/>
        <w:t>9</w:t>
      </w:r>
    </w:p>
    <w:p w14:paraId="33509776"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6. Circuitos básicos de alumbrado</w:t>
      </w:r>
      <w:r w:rsidRPr="005524E5">
        <w:rPr>
          <w:rFonts w:cs="Arial"/>
        </w:rPr>
        <w:tab/>
        <w:t>11</w:t>
      </w:r>
    </w:p>
    <w:p w14:paraId="35CF53E6"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7. Tipos de lámparas y sus conexiones</w:t>
      </w:r>
      <w:r w:rsidRPr="005524E5">
        <w:rPr>
          <w:rFonts w:cs="Arial"/>
        </w:rPr>
        <w:tab/>
        <w:t>13</w:t>
      </w:r>
    </w:p>
    <w:p w14:paraId="6DD263B6"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8. Instalaciones eléctricas en viviendas</w:t>
      </w:r>
      <w:r w:rsidRPr="005524E5">
        <w:rPr>
          <w:rFonts w:cs="Arial"/>
        </w:rPr>
        <w:tab/>
        <w:t>15</w:t>
      </w:r>
    </w:p>
    <w:p w14:paraId="3B48300F"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9. Instalaciones de enlace</w:t>
      </w:r>
      <w:r w:rsidRPr="005524E5">
        <w:rPr>
          <w:rFonts w:cs="Arial"/>
        </w:rPr>
        <w:tab/>
        <w:t>18</w:t>
      </w:r>
    </w:p>
    <w:p w14:paraId="5B687B80"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10. Automatismos en viviendas</w:t>
      </w:r>
      <w:r w:rsidRPr="005524E5">
        <w:rPr>
          <w:rFonts w:cs="Arial"/>
        </w:rPr>
        <w:tab/>
        <w:t>21</w:t>
      </w:r>
    </w:p>
    <w:p w14:paraId="5256C55A"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11. Iniciación a la domótica</w:t>
      </w:r>
      <w:r w:rsidRPr="005524E5">
        <w:rPr>
          <w:rFonts w:cs="Arial"/>
        </w:rPr>
        <w:tab/>
        <w:t>23</w:t>
      </w:r>
    </w:p>
    <w:p w14:paraId="65DDDE17"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UD 12. Domótica con relés programables</w:t>
      </w:r>
      <w:r w:rsidRPr="005524E5">
        <w:rPr>
          <w:rFonts w:cs="Arial"/>
        </w:rPr>
        <w:tab/>
        <w:t>25</w:t>
      </w:r>
    </w:p>
    <w:p w14:paraId="0B9E14BD"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F: Seguimiento de la actitud</w:t>
      </w:r>
      <w:r w:rsidRPr="005524E5">
        <w:rPr>
          <w:rFonts w:cs="Arial"/>
        </w:rPr>
        <w:tab/>
        <w:t>1</w:t>
      </w:r>
    </w:p>
    <w:p w14:paraId="4A8E5E37"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G: Encuesta sobre violencia en el aula</w:t>
      </w:r>
      <w:r w:rsidRPr="005524E5">
        <w:rPr>
          <w:rFonts w:cs="Arial"/>
        </w:rPr>
        <w:tab/>
        <w:t>1</w:t>
      </w:r>
    </w:p>
    <w:p w14:paraId="52C14FBA" w14:textId="77777777" w:rsidR="005524E5" w:rsidRPr="005524E5" w:rsidRDefault="005524E5" w:rsidP="005524E5">
      <w:pPr>
        <w:pStyle w:val="TDC2"/>
        <w:tabs>
          <w:tab w:val="left" w:leader="dot" w:pos="880"/>
          <w:tab w:val="right" w:leader="dot" w:pos="9020"/>
        </w:tabs>
        <w:ind w:left="0"/>
        <w:rPr>
          <w:rFonts w:cs="Arial"/>
        </w:rPr>
      </w:pPr>
      <w:r w:rsidRPr="005524E5">
        <w:rPr>
          <w:rFonts w:cs="Arial"/>
        </w:rPr>
        <w:t>Anexo H: Cuaderno digital del profesorado</w:t>
      </w:r>
      <w:r w:rsidRPr="005524E5">
        <w:rPr>
          <w:rFonts w:cs="Arial"/>
        </w:rPr>
        <w:tab/>
        <w:t>1</w:t>
      </w:r>
    </w:p>
    <w:p w14:paraId="5D1C740D"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Seguimiento, se simula el primer día del inicio de la UD 13</w:t>
      </w:r>
      <w:r w:rsidRPr="005524E5">
        <w:rPr>
          <w:rFonts w:cs="Arial"/>
        </w:rPr>
        <w:tab/>
        <w:t>1</w:t>
      </w:r>
    </w:p>
    <w:p w14:paraId="279CFCA0"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Calendario, los dos meses de clases en la UD 13 en mayo y junio</w:t>
      </w:r>
      <w:r w:rsidRPr="005524E5">
        <w:rPr>
          <w:rFonts w:cs="Arial"/>
        </w:rPr>
        <w:tab/>
        <w:t>1</w:t>
      </w:r>
    </w:p>
    <w:p w14:paraId="4C94612A" w14:textId="77777777" w:rsidR="005524E5" w:rsidRPr="005524E5" w:rsidRDefault="005524E5" w:rsidP="005524E5">
      <w:pPr>
        <w:pStyle w:val="TDC2"/>
        <w:tabs>
          <w:tab w:val="left" w:leader="dot" w:pos="880"/>
          <w:tab w:val="right" w:leader="dot" w:pos="9020"/>
        </w:tabs>
        <w:ind w:left="709"/>
        <w:rPr>
          <w:rFonts w:cs="Arial"/>
        </w:rPr>
      </w:pPr>
      <w:r w:rsidRPr="005524E5">
        <w:rPr>
          <w:rFonts w:cs="Arial"/>
        </w:rPr>
        <w:t>Introducción de festivos y fechas relevantes</w:t>
      </w:r>
      <w:r w:rsidRPr="005524E5">
        <w:rPr>
          <w:rFonts w:cs="Arial"/>
        </w:rPr>
        <w:tab/>
        <w:t>2</w:t>
      </w:r>
    </w:p>
    <w:p w14:paraId="1633AD4D" w14:textId="77777777" w:rsidR="00BC5D8B" w:rsidRDefault="00BC5D8B" w:rsidP="00BC5D8B">
      <w:pPr>
        <w:pStyle w:val="TDC2"/>
        <w:tabs>
          <w:tab w:val="left" w:leader="dot" w:pos="880"/>
          <w:tab w:val="right" w:leader="dot" w:pos="9020"/>
        </w:tabs>
        <w:ind w:left="0"/>
      </w:pPr>
      <w:bookmarkStart w:id="14" w:name="_Hlk101629205"/>
      <w:r w:rsidRPr="00BC5D8B">
        <w:rPr>
          <w:rFonts w:cs="Arial"/>
        </w:rPr>
        <w:t>Anexo</w:t>
      </w:r>
      <w:r>
        <w:t xml:space="preserve"> I: Equipamiento aula taller</w:t>
      </w:r>
      <w:r>
        <w:tab/>
        <w:t>1</w:t>
      </w:r>
    </w:p>
    <w:p w14:paraId="578C17CC" w14:textId="77777777" w:rsidR="00BC5D8B" w:rsidRPr="00BC5D8B" w:rsidRDefault="00BC5D8B" w:rsidP="00BC5D8B">
      <w:pPr>
        <w:pStyle w:val="TDC2"/>
        <w:tabs>
          <w:tab w:val="left" w:leader="dot" w:pos="880"/>
          <w:tab w:val="right" w:leader="dot" w:pos="9020"/>
        </w:tabs>
        <w:ind w:left="709"/>
        <w:rPr>
          <w:rFonts w:cs="Arial"/>
        </w:rPr>
      </w:pPr>
      <w:r w:rsidRPr="00BC5D8B">
        <w:rPr>
          <w:rFonts w:cs="Arial"/>
        </w:rPr>
        <w:t>Vivienda simulada en tableros verticales de 240x120cm.</w:t>
      </w:r>
      <w:r w:rsidRPr="00BC5D8B">
        <w:rPr>
          <w:rFonts w:cs="Arial"/>
        </w:rPr>
        <w:tab/>
        <w:t>1</w:t>
      </w:r>
    </w:p>
    <w:p w14:paraId="3479C91F" w14:textId="77777777" w:rsidR="00BC5D8B" w:rsidRPr="00BC5D8B" w:rsidRDefault="00BC5D8B" w:rsidP="00BC5D8B">
      <w:pPr>
        <w:pStyle w:val="TDC2"/>
        <w:tabs>
          <w:tab w:val="left" w:leader="dot" w:pos="880"/>
          <w:tab w:val="right" w:leader="dot" w:pos="9020"/>
        </w:tabs>
        <w:ind w:left="709"/>
        <w:rPr>
          <w:rFonts w:cs="Arial"/>
        </w:rPr>
      </w:pPr>
      <w:r w:rsidRPr="00BC5D8B">
        <w:rPr>
          <w:rFonts w:cs="Arial"/>
        </w:rPr>
        <w:t>Plano de una vivienda, en ocasiones los IES cuentan con espacios de este tipo.</w:t>
      </w:r>
      <w:r w:rsidRPr="00BC5D8B">
        <w:rPr>
          <w:rFonts w:cs="Arial"/>
        </w:rPr>
        <w:tab/>
        <w:t>2</w:t>
      </w:r>
    </w:p>
    <w:p w14:paraId="3F258633" w14:textId="77777777" w:rsidR="00BC5D8B" w:rsidRPr="00BC5D8B" w:rsidRDefault="00BC5D8B" w:rsidP="00BC5D8B">
      <w:pPr>
        <w:pStyle w:val="TDC2"/>
        <w:tabs>
          <w:tab w:val="left" w:leader="dot" w:pos="880"/>
          <w:tab w:val="right" w:leader="dot" w:pos="9020"/>
        </w:tabs>
        <w:ind w:left="709"/>
        <w:rPr>
          <w:rFonts w:cs="Arial"/>
        </w:rPr>
      </w:pPr>
      <w:r w:rsidRPr="00BC5D8B">
        <w:rPr>
          <w:rFonts w:cs="Arial"/>
        </w:rPr>
        <w:t>Soportes: vertical a dos caras y de mesa, ambos diseñados en el año 1998</w:t>
      </w:r>
      <w:r w:rsidRPr="00BC5D8B">
        <w:rPr>
          <w:rFonts w:cs="Arial"/>
        </w:rPr>
        <w:tab/>
        <w:t>3</w:t>
      </w:r>
    </w:p>
    <w:p w14:paraId="1DF6BE5D" w14:textId="1D9A2780" w:rsidR="008D5DA5" w:rsidRPr="00373B27" w:rsidRDefault="00BC5D8B" w:rsidP="00BC5D8B">
      <w:pPr>
        <w:pStyle w:val="TDC2"/>
        <w:tabs>
          <w:tab w:val="left" w:leader="dot" w:pos="880"/>
          <w:tab w:val="right" w:leader="dot" w:pos="9020"/>
        </w:tabs>
        <w:ind w:left="709"/>
        <w:rPr>
          <w:rFonts w:cs="Arial"/>
          <w:b/>
          <w:bCs w:val="0"/>
        </w:rPr>
      </w:pPr>
      <w:r w:rsidRPr="00BC5D8B">
        <w:rPr>
          <w:rFonts w:cs="Arial"/>
        </w:rPr>
        <w:t>Ejemplos de</w:t>
      </w:r>
      <w:r>
        <w:t xml:space="preserve"> instalaciones de alarma, sonorización y video porteros</w:t>
      </w:r>
      <w:r>
        <w:tab/>
        <w:t>4</w:t>
      </w:r>
      <w:r w:rsidR="008D5DA5" w:rsidRPr="00373B27">
        <w:br w:type="page"/>
      </w:r>
    </w:p>
    <w:p w14:paraId="14FEA715" w14:textId="0CA48108" w:rsidR="00A46622" w:rsidRPr="00373B27" w:rsidRDefault="00A46622" w:rsidP="00836D95">
      <w:pPr>
        <w:pStyle w:val="Ttulo"/>
      </w:pPr>
      <w:r w:rsidRPr="00373B27">
        <w:lastRenderedPageBreak/>
        <w:t xml:space="preserve">ÍNDICE DE </w:t>
      </w:r>
      <w:r w:rsidR="000224D9" w:rsidRPr="00373B27">
        <w:t>ACRÓNIMOS</w:t>
      </w:r>
    </w:p>
    <w:bookmarkEnd w:id="14"/>
    <w:p w14:paraId="6A686038" w14:textId="11303B8E" w:rsidR="002A7422" w:rsidRPr="00373B27" w:rsidRDefault="002A7422" w:rsidP="00164CA6">
      <w:pPr>
        <w:pStyle w:val="Textoindependiente"/>
        <w:ind w:firstLine="0"/>
        <w:rPr>
          <w:szCs w:val="22"/>
        </w:rPr>
      </w:pPr>
      <w:r w:rsidRPr="00373B27">
        <w:rPr>
          <w:szCs w:val="22"/>
        </w:rPr>
        <w:t>AACC</w:t>
      </w:r>
      <w:r w:rsidR="005B03AC" w:rsidRPr="00373B27">
        <w:rPr>
          <w:szCs w:val="22"/>
        </w:rPr>
        <w:t xml:space="preserve">: </w:t>
      </w:r>
      <w:r w:rsidRPr="00373B27">
        <w:rPr>
          <w:szCs w:val="22"/>
        </w:rPr>
        <w:t>Altas Capacidades</w:t>
      </w:r>
      <w:r w:rsidR="00762C32" w:rsidRPr="00373B27">
        <w:rPr>
          <w:szCs w:val="22"/>
        </w:rPr>
        <w:t>.</w:t>
      </w:r>
    </w:p>
    <w:p w14:paraId="417511AE" w14:textId="1E517898" w:rsidR="00904F53" w:rsidRPr="00373B27" w:rsidRDefault="00904F53" w:rsidP="00164CA6">
      <w:pPr>
        <w:pStyle w:val="Textoindependiente"/>
        <w:ind w:firstLine="0"/>
        <w:rPr>
          <w:szCs w:val="22"/>
        </w:rPr>
      </w:pPr>
      <w:r w:rsidRPr="00373B27">
        <w:rPr>
          <w:szCs w:val="22"/>
        </w:rPr>
        <w:t>ABP</w:t>
      </w:r>
      <w:r w:rsidR="005B03AC" w:rsidRPr="00373B27">
        <w:rPr>
          <w:szCs w:val="22"/>
        </w:rPr>
        <w:t xml:space="preserve">: </w:t>
      </w:r>
      <w:r w:rsidRPr="00373B27">
        <w:rPr>
          <w:szCs w:val="22"/>
        </w:rPr>
        <w:t>Aprendizaje Basado en Proyectos</w:t>
      </w:r>
      <w:r w:rsidR="00384F8A">
        <w:rPr>
          <w:szCs w:val="22"/>
        </w:rPr>
        <w:t>.</w:t>
      </w:r>
    </w:p>
    <w:p w14:paraId="2A3C6964" w14:textId="730E2253" w:rsidR="000D00DF" w:rsidRPr="00373B27" w:rsidRDefault="000D00DF" w:rsidP="00164CA6">
      <w:pPr>
        <w:pStyle w:val="Textoindependiente"/>
        <w:ind w:firstLine="0"/>
        <w:rPr>
          <w:szCs w:val="22"/>
        </w:rPr>
      </w:pPr>
      <w:r w:rsidRPr="00373B27">
        <w:rPr>
          <w:szCs w:val="22"/>
        </w:rPr>
        <w:t>AC</w:t>
      </w:r>
      <w:r w:rsidR="00ED117C" w:rsidRPr="00373B27">
        <w:rPr>
          <w:szCs w:val="22"/>
        </w:rPr>
        <w:t>:</w:t>
      </w:r>
      <w:r w:rsidRPr="00373B27">
        <w:rPr>
          <w:szCs w:val="22"/>
        </w:rPr>
        <w:t xml:space="preserve"> Ámbito </w:t>
      </w:r>
      <w:r w:rsidR="00164CA6" w:rsidRPr="00373B27">
        <w:rPr>
          <w:szCs w:val="22"/>
        </w:rPr>
        <w:t>C</w:t>
      </w:r>
      <w:r w:rsidRPr="00373B27">
        <w:rPr>
          <w:szCs w:val="22"/>
        </w:rPr>
        <w:t>omún.</w:t>
      </w:r>
    </w:p>
    <w:p w14:paraId="75565F5C" w14:textId="6730AFDF" w:rsidR="002A7422" w:rsidRPr="00373B27" w:rsidRDefault="002A7422" w:rsidP="00164CA6">
      <w:pPr>
        <w:pStyle w:val="Textoindependiente"/>
        <w:ind w:firstLine="0"/>
        <w:rPr>
          <w:szCs w:val="22"/>
        </w:rPr>
      </w:pPr>
      <w:r w:rsidRPr="00373B27">
        <w:rPr>
          <w:szCs w:val="22"/>
        </w:rPr>
        <w:t>ACNEAE</w:t>
      </w:r>
      <w:r w:rsidR="005B03AC" w:rsidRPr="00373B27">
        <w:rPr>
          <w:szCs w:val="22"/>
        </w:rPr>
        <w:t xml:space="preserve">: </w:t>
      </w:r>
      <w:r w:rsidRPr="00373B27">
        <w:rPr>
          <w:szCs w:val="22"/>
        </w:rPr>
        <w:t xml:space="preserve">Alumnado Con Necesidades </w:t>
      </w:r>
      <w:r w:rsidR="00131667" w:rsidRPr="00373B27">
        <w:rPr>
          <w:szCs w:val="22"/>
        </w:rPr>
        <w:t>Específicas</w:t>
      </w:r>
      <w:r w:rsidRPr="00373B27">
        <w:rPr>
          <w:szCs w:val="22"/>
        </w:rPr>
        <w:t xml:space="preserve"> de Apoyo Educativo</w:t>
      </w:r>
      <w:r w:rsidR="00762C32" w:rsidRPr="00373B27">
        <w:rPr>
          <w:szCs w:val="22"/>
        </w:rPr>
        <w:t>.</w:t>
      </w:r>
    </w:p>
    <w:p w14:paraId="32EBB069" w14:textId="313C5ABC" w:rsidR="002A7422" w:rsidRPr="00373B27" w:rsidRDefault="002A7422" w:rsidP="00164CA6">
      <w:pPr>
        <w:pStyle w:val="Textoindependiente"/>
        <w:ind w:firstLine="0"/>
        <w:rPr>
          <w:szCs w:val="22"/>
        </w:rPr>
      </w:pPr>
      <w:bookmarkStart w:id="15" w:name="_Hlk105326339"/>
      <w:r w:rsidRPr="00373B27">
        <w:rPr>
          <w:szCs w:val="22"/>
        </w:rPr>
        <w:t>ACNEE</w:t>
      </w:r>
      <w:r w:rsidR="005B03AC" w:rsidRPr="00373B27">
        <w:rPr>
          <w:szCs w:val="22"/>
        </w:rPr>
        <w:t xml:space="preserve">: </w:t>
      </w:r>
      <w:r w:rsidRPr="00373B27">
        <w:rPr>
          <w:szCs w:val="22"/>
        </w:rPr>
        <w:t>Alumnado Con Necesidades Educativas Especiales</w:t>
      </w:r>
      <w:r w:rsidR="00762C32" w:rsidRPr="00373B27">
        <w:rPr>
          <w:szCs w:val="22"/>
        </w:rPr>
        <w:t>.</w:t>
      </w:r>
    </w:p>
    <w:bookmarkEnd w:id="15"/>
    <w:p w14:paraId="7BEE7EA7" w14:textId="2C9CA6C4" w:rsidR="00A23ED8" w:rsidRPr="00373B27" w:rsidRDefault="00A23ED8" w:rsidP="00164CA6">
      <w:pPr>
        <w:pStyle w:val="Textoindependiente"/>
        <w:ind w:firstLine="0"/>
        <w:rPr>
          <w:szCs w:val="22"/>
        </w:rPr>
      </w:pPr>
      <w:r w:rsidRPr="00373B27">
        <w:rPr>
          <w:szCs w:val="22"/>
        </w:rPr>
        <w:t>AMPA</w:t>
      </w:r>
      <w:r w:rsidR="005B03AC" w:rsidRPr="00373B27">
        <w:rPr>
          <w:szCs w:val="22"/>
        </w:rPr>
        <w:t xml:space="preserve">: </w:t>
      </w:r>
      <w:r w:rsidRPr="00373B27">
        <w:rPr>
          <w:szCs w:val="22"/>
        </w:rPr>
        <w:t>Asociación de Madres y Padres de</w:t>
      </w:r>
      <w:r w:rsidR="00184D6D" w:rsidRPr="00373B27">
        <w:rPr>
          <w:szCs w:val="22"/>
        </w:rPr>
        <w:t>l</w:t>
      </w:r>
      <w:r w:rsidRPr="00373B27">
        <w:rPr>
          <w:szCs w:val="22"/>
        </w:rPr>
        <w:t xml:space="preserve"> Alumn</w:t>
      </w:r>
      <w:r w:rsidR="00184D6D" w:rsidRPr="00373B27">
        <w:rPr>
          <w:szCs w:val="22"/>
        </w:rPr>
        <w:t>ado</w:t>
      </w:r>
      <w:r w:rsidR="00762C32" w:rsidRPr="00373B27">
        <w:rPr>
          <w:szCs w:val="22"/>
        </w:rPr>
        <w:t>.</w:t>
      </w:r>
    </w:p>
    <w:p w14:paraId="03ED38FF" w14:textId="5CA69CC1" w:rsidR="000D00DF" w:rsidRPr="00373B27" w:rsidRDefault="000D00DF" w:rsidP="00164CA6">
      <w:pPr>
        <w:pStyle w:val="Textoindependiente"/>
        <w:ind w:firstLine="0"/>
        <w:rPr>
          <w:szCs w:val="22"/>
        </w:rPr>
      </w:pPr>
      <w:r w:rsidRPr="00373B27">
        <w:rPr>
          <w:szCs w:val="22"/>
        </w:rPr>
        <w:t>AT</w:t>
      </w:r>
      <w:r w:rsidR="00ED117C" w:rsidRPr="00373B27">
        <w:rPr>
          <w:szCs w:val="22"/>
        </w:rPr>
        <w:t>:</w:t>
      </w:r>
      <w:r w:rsidRPr="00373B27">
        <w:rPr>
          <w:szCs w:val="22"/>
        </w:rPr>
        <w:t xml:space="preserve"> Ámbito </w:t>
      </w:r>
      <w:r w:rsidR="00164CA6" w:rsidRPr="00373B27">
        <w:rPr>
          <w:szCs w:val="22"/>
        </w:rPr>
        <w:t>T</w:t>
      </w:r>
      <w:r w:rsidRPr="00373B27">
        <w:rPr>
          <w:szCs w:val="22"/>
        </w:rPr>
        <w:t>écnico.</w:t>
      </w:r>
    </w:p>
    <w:p w14:paraId="7E92E09C" w14:textId="6AA3E00D" w:rsidR="00B66D43" w:rsidRPr="00373B27" w:rsidRDefault="00B66D43" w:rsidP="00164CA6">
      <w:pPr>
        <w:pStyle w:val="Textoindependiente"/>
        <w:ind w:firstLine="0"/>
        <w:rPr>
          <w:szCs w:val="22"/>
        </w:rPr>
      </w:pPr>
      <w:r w:rsidRPr="00373B27">
        <w:rPr>
          <w:szCs w:val="22"/>
        </w:rPr>
        <w:t>BOA</w:t>
      </w:r>
      <w:r w:rsidR="005B03AC" w:rsidRPr="00373B27">
        <w:rPr>
          <w:szCs w:val="22"/>
        </w:rPr>
        <w:t xml:space="preserve">: </w:t>
      </w:r>
      <w:r w:rsidRPr="00373B27">
        <w:rPr>
          <w:szCs w:val="22"/>
        </w:rPr>
        <w:t>Boletín Oﬁcial de Aragón</w:t>
      </w:r>
      <w:r w:rsidR="00762C32" w:rsidRPr="00373B27">
        <w:rPr>
          <w:szCs w:val="22"/>
        </w:rPr>
        <w:t>.</w:t>
      </w:r>
    </w:p>
    <w:p w14:paraId="077DC53B" w14:textId="2BD74570" w:rsidR="00A23ED8" w:rsidRPr="00373B27" w:rsidRDefault="00A23ED8" w:rsidP="00164CA6">
      <w:pPr>
        <w:pStyle w:val="Textoindependiente"/>
        <w:ind w:firstLine="0"/>
        <w:rPr>
          <w:szCs w:val="22"/>
        </w:rPr>
      </w:pPr>
      <w:r w:rsidRPr="00373B27">
        <w:rPr>
          <w:szCs w:val="22"/>
        </w:rPr>
        <w:t>BOE</w:t>
      </w:r>
      <w:r w:rsidR="005B03AC" w:rsidRPr="00373B27">
        <w:rPr>
          <w:szCs w:val="22"/>
        </w:rPr>
        <w:t xml:space="preserve">: </w:t>
      </w:r>
      <w:r w:rsidRPr="00373B27">
        <w:rPr>
          <w:szCs w:val="22"/>
        </w:rPr>
        <w:t>Boletín Oﬁcial del Estado</w:t>
      </w:r>
      <w:r w:rsidR="00762C32" w:rsidRPr="00373B27">
        <w:rPr>
          <w:szCs w:val="22"/>
        </w:rPr>
        <w:t>.</w:t>
      </w:r>
    </w:p>
    <w:p w14:paraId="0697CCBD" w14:textId="41BEFC21" w:rsidR="00813E46" w:rsidRPr="00373B27" w:rsidRDefault="00813E46" w:rsidP="00164CA6">
      <w:pPr>
        <w:pStyle w:val="Textoindependiente"/>
        <w:ind w:firstLine="0"/>
        <w:rPr>
          <w:szCs w:val="22"/>
        </w:rPr>
      </w:pPr>
      <w:r w:rsidRPr="00373B27">
        <w:rPr>
          <w:szCs w:val="22"/>
        </w:rPr>
        <w:t>CE</w:t>
      </w:r>
      <w:r w:rsidR="005B03AC" w:rsidRPr="00373B27">
        <w:rPr>
          <w:szCs w:val="22"/>
        </w:rPr>
        <w:t xml:space="preserve">: </w:t>
      </w:r>
      <w:r w:rsidR="001B6E5D" w:rsidRPr="00373B27">
        <w:rPr>
          <w:szCs w:val="22"/>
        </w:rPr>
        <w:t>Criterios de Evaluación</w:t>
      </w:r>
      <w:r w:rsidR="00762C32" w:rsidRPr="00373B27">
        <w:rPr>
          <w:szCs w:val="22"/>
        </w:rPr>
        <w:t>.</w:t>
      </w:r>
    </w:p>
    <w:p w14:paraId="15DA74E8" w14:textId="0DC1510E" w:rsidR="00762C32" w:rsidRPr="00373B27" w:rsidRDefault="00762C32" w:rsidP="00164CA6">
      <w:pPr>
        <w:pStyle w:val="Textoindependiente"/>
        <w:ind w:firstLine="0"/>
        <w:rPr>
          <w:szCs w:val="22"/>
        </w:rPr>
      </w:pPr>
      <w:r w:rsidRPr="00373B27">
        <w:rPr>
          <w:szCs w:val="22"/>
        </w:rPr>
        <w:t>CEC: Consejo Escolar del Centro.</w:t>
      </w:r>
    </w:p>
    <w:p w14:paraId="19B8B473" w14:textId="77777777" w:rsidR="00831B15" w:rsidRPr="00373B27" w:rsidRDefault="00831B15" w:rsidP="00164CA6">
      <w:pPr>
        <w:pStyle w:val="Textoindependiente"/>
        <w:ind w:firstLine="0"/>
        <w:rPr>
          <w:szCs w:val="22"/>
        </w:rPr>
      </w:pPr>
      <w:r w:rsidRPr="00373B27">
        <w:rPr>
          <w:szCs w:val="22"/>
        </w:rPr>
        <w:t>CEFP: Centro Específico de Formación Profesional.</w:t>
      </w:r>
    </w:p>
    <w:p w14:paraId="2E995659" w14:textId="27E3E170" w:rsidR="0023086E" w:rsidRPr="00373B27" w:rsidRDefault="0023086E" w:rsidP="00164CA6">
      <w:pPr>
        <w:pStyle w:val="Textoindependiente"/>
        <w:ind w:firstLine="0"/>
        <w:rPr>
          <w:szCs w:val="22"/>
        </w:rPr>
      </w:pPr>
      <w:r w:rsidRPr="00373B27">
        <w:rPr>
          <w:szCs w:val="22"/>
        </w:rPr>
        <w:t>CF</w:t>
      </w:r>
      <w:r w:rsidR="005B03AC" w:rsidRPr="00373B27">
        <w:rPr>
          <w:szCs w:val="22"/>
        </w:rPr>
        <w:t xml:space="preserve">: </w:t>
      </w:r>
      <w:r w:rsidRPr="00373B27">
        <w:rPr>
          <w:szCs w:val="22"/>
        </w:rPr>
        <w:t xml:space="preserve">Ciclo </w:t>
      </w:r>
      <w:r w:rsidR="00EF551B" w:rsidRPr="00373B27">
        <w:rPr>
          <w:szCs w:val="22"/>
        </w:rPr>
        <w:t>F</w:t>
      </w:r>
      <w:r w:rsidRPr="00373B27">
        <w:rPr>
          <w:szCs w:val="22"/>
        </w:rPr>
        <w:t>ormativo</w:t>
      </w:r>
      <w:r w:rsidR="00762C32" w:rsidRPr="00373B27">
        <w:rPr>
          <w:szCs w:val="22"/>
        </w:rPr>
        <w:t>.</w:t>
      </w:r>
    </w:p>
    <w:p w14:paraId="4772A14E" w14:textId="42BBF644" w:rsidR="00831B15" w:rsidRPr="00373B27" w:rsidRDefault="00831B15" w:rsidP="00164CA6">
      <w:pPr>
        <w:pStyle w:val="Textoindependiente"/>
        <w:ind w:firstLine="0"/>
        <w:rPr>
          <w:szCs w:val="22"/>
        </w:rPr>
      </w:pPr>
      <w:r w:rsidRPr="00373B27">
        <w:rPr>
          <w:szCs w:val="22"/>
        </w:rPr>
        <w:t>CG: Competencia General.</w:t>
      </w:r>
    </w:p>
    <w:p w14:paraId="11540377" w14:textId="2EAD16A0" w:rsidR="00ED117C" w:rsidRPr="00373B27" w:rsidRDefault="00ED117C" w:rsidP="00164CA6">
      <w:pPr>
        <w:pStyle w:val="Textoindependiente"/>
        <w:ind w:firstLine="0"/>
        <w:rPr>
          <w:szCs w:val="22"/>
        </w:rPr>
      </w:pPr>
      <w:r w:rsidRPr="00373B27">
        <w:rPr>
          <w:szCs w:val="22"/>
        </w:rPr>
        <w:t>CINE: Clasificación Internacional Normalizada de la Educación.</w:t>
      </w:r>
    </w:p>
    <w:p w14:paraId="0D013C02" w14:textId="4C50A98E" w:rsidR="00ED117C" w:rsidRPr="00373B27" w:rsidRDefault="00C50762" w:rsidP="00164CA6">
      <w:pPr>
        <w:pStyle w:val="Textoindependiente"/>
        <w:ind w:firstLine="0"/>
        <w:rPr>
          <w:szCs w:val="22"/>
        </w:rPr>
      </w:pPr>
      <w:r w:rsidRPr="00373B27">
        <w:rPr>
          <w:szCs w:val="22"/>
        </w:rPr>
        <w:t xml:space="preserve">CM: Contenidos </w:t>
      </w:r>
      <w:r w:rsidR="00ED117C" w:rsidRPr="00373B27">
        <w:rPr>
          <w:szCs w:val="22"/>
        </w:rPr>
        <w:t>del Módulo.</w:t>
      </w:r>
    </w:p>
    <w:p w14:paraId="0A38FBB3" w14:textId="1E50950D" w:rsidR="0020619A" w:rsidRPr="00373B27" w:rsidRDefault="0020619A" w:rsidP="00164CA6">
      <w:pPr>
        <w:pStyle w:val="Textoindependiente"/>
        <w:ind w:firstLine="0"/>
        <w:rPr>
          <w:szCs w:val="22"/>
        </w:rPr>
      </w:pPr>
      <w:r w:rsidRPr="00373B27">
        <w:rPr>
          <w:szCs w:val="22"/>
        </w:rPr>
        <w:t>CMA</w:t>
      </w:r>
      <w:r w:rsidR="00C50762" w:rsidRPr="00373B27">
        <w:rPr>
          <w:szCs w:val="22"/>
        </w:rPr>
        <w:t>:</w:t>
      </w:r>
      <w:r w:rsidRPr="00373B27">
        <w:rPr>
          <w:szCs w:val="22"/>
        </w:rPr>
        <w:t xml:space="preserve"> Calidad y Medio </w:t>
      </w:r>
      <w:r w:rsidR="00406D38">
        <w:rPr>
          <w:szCs w:val="22"/>
        </w:rPr>
        <w:t>A</w:t>
      </w:r>
      <w:r w:rsidRPr="00373B27">
        <w:rPr>
          <w:szCs w:val="22"/>
        </w:rPr>
        <w:t>mbiente.</w:t>
      </w:r>
    </w:p>
    <w:p w14:paraId="2AFEA0FD" w14:textId="41F7609D" w:rsidR="00ED117C" w:rsidRPr="00373B27" w:rsidRDefault="00ED117C" w:rsidP="00164CA6">
      <w:pPr>
        <w:pStyle w:val="Textoindependiente"/>
        <w:ind w:firstLine="0"/>
        <w:rPr>
          <w:szCs w:val="22"/>
        </w:rPr>
      </w:pPr>
      <w:r w:rsidRPr="00373B27">
        <w:rPr>
          <w:szCs w:val="22"/>
        </w:rPr>
        <w:t xml:space="preserve">CP: Contenido </w:t>
      </w:r>
      <w:r w:rsidR="00164CA6" w:rsidRPr="00373B27">
        <w:rPr>
          <w:szCs w:val="22"/>
        </w:rPr>
        <w:t>P</w:t>
      </w:r>
      <w:r w:rsidRPr="00373B27">
        <w:rPr>
          <w:szCs w:val="22"/>
        </w:rPr>
        <w:t>ráctico.</w:t>
      </w:r>
    </w:p>
    <w:p w14:paraId="6CE25D2F" w14:textId="4C75DD48" w:rsidR="0023086E" w:rsidRPr="00373B27" w:rsidRDefault="0023086E" w:rsidP="00164CA6">
      <w:pPr>
        <w:pStyle w:val="Textoindependiente"/>
        <w:ind w:firstLine="0"/>
        <w:rPr>
          <w:szCs w:val="22"/>
        </w:rPr>
      </w:pPr>
      <w:r w:rsidRPr="00373B27">
        <w:rPr>
          <w:szCs w:val="22"/>
        </w:rPr>
        <w:t>CPPS</w:t>
      </w:r>
      <w:r w:rsidR="005B03AC" w:rsidRPr="00373B27">
        <w:rPr>
          <w:szCs w:val="22"/>
        </w:rPr>
        <w:t>:</w:t>
      </w:r>
      <w:r w:rsidR="00BD1275" w:rsidRPr="00373B27">
        <w:rPr>
          <w:szCs w:val="22"/>
        </w:rPr>
        <w:t xml:space="preserve"> Competencias Profesionales, Personales y Sociales</w:t>
      </w:r>
      <w:r w:rsidR="00762C32" w:rsidRPr="00373B27">
        <w:rPr>
          <w:szCs w:val="22"/>
        </w:rPr>
        <w:t>.</w:t>
      </w:r>
    </w:p>
    <w:p w14:paraId="63CE8E65" w14:textId="6E36A874" w:rsidR="00ED117C" w:rsidRPr="00373B27" w:rsidRDefault="00ED117C" w:rsidP="00164CA6">
      <w:pPr>
        <w:pStyle w:val="Textoindependiente"/>
        <w:ind w:firstLine="0"/>
        <w:rPr>
          <w:szCs w:val="22"/>
        </w:rPr>
      </w:pPr>
      <w:r w:rsidRPr="00373B27">
        <w:rPr>
          <w:szCs w:val="22"/>
        </w:rPr>
        <w:t xml:space="preserve">CT: Contenido </w:t>
      </w:r>
      <w:r w:rsidR="00164CA6" w:rsidRPr="00373B27">
        <w:rPr>
          <w:szCs w:val="22"/>
        </w:rPr>
        <w:t>T</w:t>
      </w:r>
      <w:r w:rsidRPr="00373B27">
        <w:rPr>
          <w:szCs w:val="22"/>
        </w:rPr>
        <w:t>eórico.</w:t>
      </w:r>
    </w:p>
    <w:p w14:paraId="1C46288A" w14:textId="050345C4" w:rsidR="00ED117C" w:rsidRPr="00373B27" w:rsidRDefault="00ED117C" w:rsidP="00164CA6">
      <w:pPr>
        <w:pStyle w:val="Textoindependiente"/>
        <w:ind w:firstLine="0"/>
        <w:rPr>
          <w:szCs w:val="22"/>
        </w:rPr>
      </w:pPr>
      <w:r w:rsidRPr="00373B27">
        <w:rPr>
          <w:szCs w:val="22"/>
        </w:rPr>
        <w:t>EducAragón: Educación del Gobierno de Aragón.</w:t>
      </w:r>
    </w:p>
    <w:p w14:paraId="35D7ACFE" w14:textId="6F0C9D95" w:rsidR="00B66D43" w:rsidRPr="00373B27" w:rsidRDefault="00B66D43" w:rsidP="00164CA6">
      <w:pPr>
        <w:pStyle w:val="Textoindependiente"/>
        <w:ind w:firstLine="0"/>
        <w:rPr>
          <w:szCs w:val="22"/>
        </w:rPr>
      </w:pPr>
      <w:r w:rsidRPr="00373B27">
        <w:rPr>
          <w:szCs w:val="22"/>
        </w:rPr>
        <w:t>EE</w:t>
      </w:r>
      <w:r w:rsidR="005B03AC" w:rsidRPr="00373B27">
        <w:rPr>
          <w:szCs w:val="22"/>
        </w:rPr>
        <w:t xml:space="preserve">: </w:t>
      </w:r>
      <w:r w:rsidRPr="00373B27">
        <w:rPr>
          <w:szCs w:val="22"/>
        </w:rPr>
        <w:t>Electricidad y Electrónica</w:t>
      </w:r>
      <w:r w:rsidR="00762C32" w:rsidRPr="00373B27">
        <w:rPr>
          <w:szCs w:val="22"/>
        </w:rPr>
        <w:t>.</w:t>
      </w:r>
    </w:p>
    <w:p w14:paraId="52065E4E" w14:textId="694FB399" w:rsidR="000A2F6C" w:rsidRPr="00373B27" w:rsidRDefault="000A2F6C" w:rsidP="00164CA6">
      <w:pPr>
        <w:pStyle w:val="Textoindependiente"/>
        <w:ind w:firstLine="0"/>
        <w:rPr>
          <w:szCs w:val="22"/>
        </w:rPr>
      </w:pPr>
      <w:r w:rsidRPr="00373B27">
        <w:rPr>
          <w:szCs w:val="22"/>
        </w:rPr>
        <w:t>EPI</w:t>
      </w:r>
      <w:r w:rsidR="00164CA6" w:rsidRPr="00373B27">
        <w:rPr>
          <w:szCs w:val="22"/>
        </w:rPr>
        <w:t>:</w:t>
      </w:r>
      <w:r w:rsidRPr="00373B27">
        <w:rPr>
          <w:szCs w:val="22"/>
        </w:rPr>
        <w:t xml:space="preserve"> Equipos de </w:t>
      </w:r>
      <w:r w:rsidR="00185AEE" w:rsidRPr="00373B27">
        <w:rPr>
          <w:szCs w:val="22"/>
        </w:rPr>
        <w:t>P</w:t>
      </w:r>
      <w:r w:rsidRPr="00373B27">
        <w:rPr>
          <w:szCs w:val="22"/>
        </w:rPr>
        <w:t xml:space="preserve">rotección </w:t>
      </w:r>
      <w:r w:rsidR="00185AEE" w:rsidRPr="00373B27">
        <w:rPr>
          <w:szCs w:val="22"/>
        </w:rPr>
        <w:t>I</w:t>
      </w:r>
      <w:r w:rsidRPr="00373B27">
        <w:rPr>
          <w:szCs w:val="22"/>
        </w:rPr>
        <w:t>ndividual.</w:t>
      </w:r>
    </w:p>
    <w:p w14:paraId="7F0425F2" w14:textId="1C8BEC8B" w:rsidR="00A23ED8" w:rsidRPr="00373B27" w:rsidRDefault="00A23ED8" w:rsidP="00164CA6">
      <w:pPr>
        <w:pStyle w:val="Textoindependiente"/>
        <w:ind w:firstLine="0"/>
        <w:rPr>
          <w:szCs w:val="22"/>
        </w:rPr>
      </w:pPr>
      <w:r w:rsidRPr="00373B27">
        <w:rPr>
          <w:szCs w:val="22"/>
        </w:rPr>
        <w:t>ESO</w:t>
      </w:r>
      <w:r w:rsidR="005B03AC" w:rsidRPr="00373B27">
        <w:rPr>
          <w:szCs w:val="22"/>
        </w:rPr>
        <w:t xml:space="preserve">: </w:t>
      </w:r>
      <w:r w:rsidRPr="00373B27">
        <w:rPr>
          <w:szCs w:val="22"/>
        </w:rPr>
        <w:t>Educación Secundaria Obligatoria</w:t>
      </w:r>
      <w:r w:rsidR="00762C32" w:rsidRPr="00373B27">
        <w:rPr>
          <w:szCs w:val="22"/>
        </w:rPr>
        <w:t>.</w:t>
      </w:r>
    </w:p>
    <w:p w14:paraId="3C880D5C" w14:textId="415DA885" w:rsidR="00ED117C" w:rsidRPr="00373B27" w:rsidRDefault="00ED117C" w:rsidP="00164CA6">
      <w:pPr>
        <w:pStyle w:val="Textoindependiente"/>
        <w:ind w:firstLine="0"/>
        <w:rPr>
          <w:szCs w:val="22"/>
        </w:rPr>
      </w:pPr>
      <w:r w:rsidRPr="00373B27">
        <w:rPr>
          <w:szCs w:val="22"/>
        </w:rPr>
        <w:t>EV: Evaluación.</w:t>
      </w:r>
    </w:p>
    <w:p w14:paraId="273A6A13" w14:textId="77777777" w:rsidR="00831B15" w:rsidRPr="00373B27" w:rsidRDefault="00831B15" w:rsidP="00164CA6">
      <w:pPr>
        <w:pStyle w:val="Textoindependiente"/>
        <w:ind w:firstLine="0"/>
        <w:rPr>
          <w:szCs w:val="22"/>
        </w:rPr>
      </w:pPr>
      <w:r w:rsidRPr="00373B27">
        <w:rPr>
          <w:szCs w:val="22"/>
        </w:rPr>
        <w:t xml:space="preserve">FCT: </w:t>
      </w:r>
      <w:bookmarkStart w:id="16" w:name="_Hlk104822164"/>
      <w:r w:rsidRPr="00373B27">
        <w:rPr>
          <w:szCs w:val="22"/>
        </w:rPr>
        <w:t>Formación en Centros de Trabajo.</w:t>
      </w:r>
    </w:p>
    <w:bookmarkEnd w:id="16"/>
    <w:p w14:paraId="40066821" w14:textId="046F58EB" w:rsidR="00296509" w:rsidRPr="00373B27" w:rsidRDefault="00296509" w:rsidP="00164CA6">
      <w:pPr>
        <w:pStyle w:val="Textoindependiente"/>
        <w:ind w:firstLine="0"/>
        <w:rPr>
          <w:szCs w:val="22"/>
        </w:rPr>
      </w:pPr>
      <w:r w:rsidRPr="00373B27">
        <w:rPr>
          <w:szCs w:val="22"/>
        </w:rPr>
        <w:t>FOL</w:t>
      </w:r>
      <w:r w:rsidR="005B03AC" w:rsidRPr="00373B27">
        <w:rPr>
          <w:szCs w:val="22"/>
        </w:rPr>
        <w:t xml:space="preserve">: </w:t>
      </w:r>
      <w:bookmarkStart w:id="17" w:name="_Hlk104821863"/>
      <w:r w:rsidRPr="00373B27">
        <w:rPr>
          <w:szCs w:val="22"/>
        </w:rPr>
        <w:t>Formación y Orientación Laboral</w:t>
      </w:r>
      <w:bookmarkEnd w:id="17"/>
      <w:r w:rsidR="00762C32" w:rsidRPr="00373B27">
        <w:rPr>
          <w:szCs w:val="22"/>
        </w:rPr>
        <w:t>.</w:t>
      </w:r>
    </w:p>
    <w:p w14:paraId="6DBB8743" w14:textId="77777777" w:rsidR="00831B15" w:rsidRPr="00373B27" w:rsidRDefault="00831B15" w:rsidP="00164CA6">
      <w:pPr>
        <w:pStyle w:val="Textoindependiente"/>
        <w:ind w:firstLine="0"/>
        <w:rPr>
          <w:szCs w:val="22"/>
        </w:rPr>
      </w:pPr>
      <w:r w:rsidRPr="00373B27">
        <w:rPr>
          <w:szCs w:val="22"/>
        </w:rPr>
        <w:t>FP: Formación Profesional.</w:t>
      </w:r>
    </w:p>
    <w:p w14:paraId="3A8FE706" w14:textId="20F0FDA8" w:rsidR="00B66D43" w:rsidRPr="00373B27" w:rsidRDefault="00B66D43" w:rsidP="00164CA6">
      <w:pPr>
        <w:pStyle w:val="Textoindependiente"/>
        <w:ind w:firstLine="0"/>
        <w:rPr>
          <w:szCs w:val="22"/>
        </w:rPr>
      </w:pPr>
      <w:r w:rsidRPr="00373B27">
        <w:rPr>
          <w:szCs w:val="22"/>
        </w:rPr>
        <w:lastRenderedPageBreak/>
        <w:t>FPGB</w:t>
      </w:r>
      <w:r w:rsidR="005B03AC" w:rsidRPr="00373B27">
        <w:rPr>
          <w:szCs w:val="22"/>
        </w:rPr>
        <w:t xml:space="preserve">: </w:t>
      </w:r>
      <w:r w:rsidRPr="00373B27">
        <w:rPr>
          <w:szCs w:val="22"/>
        </w:rPr>
        <w:t>Formación Profesional de Grado Básico</w:t>
      </w:r>
      <w:r w:rsidR="00762C32" w:rsidRPr="00373B27">
        <w:rPr>
          <w:szCs w:val="22"/>
        </w:rPr>
        <w:t>.</w:t>
      </w:r>
    </w:p>
    <w:p w14:paraId="09C4FF7B" w14:textId="2616B8DD" w:rsidR="00B66D43" w:rsidRPr="00373B27" w:rsidRDefault="00B66D43" w:rsidP="00164CA6">
      <w:pPr>
        <w:pStyle w:val="Textoindependiente"/>
        <w:ind w:firstLine="0"/>
        <w:rPr>
          <w:szCs w:val="22"/>
        </w:rPr>
      </w:pPr>
      <w:r w:rsidRPr="00373B27">
        <w:rPr>
          <w:szCs w:val="22"/>
        </w:rPr>
        <w:t>FPGM</w:t>
      </w:r>
      <w:r w:rsidR="005B03AC" w:rsidRPr="00373B27">
        <w:rPr>
          <w:szCs w:val="22"/>
        </w:rPr>
        <w:t xml:space="preserve">: </w:t>
      </w:r>
      <w:r w:rsidRPr="00373B27">
        <w:rPr>
          <w:szCs w:val="22"/>
        </w:rPr>
        <w:t>Formación Profesional de Grado Medio</w:t>
      </w:r>
      <w:r w:rsidR="00762C32" w:rsidRPr="00373B27">
        <w:rPr>
          <w:szCs w:val="22"/>
        </w:rPr>
        <w:t>.</w:t>
      </w:r>
    </w:p>
    <w:p w14:paraId="42CA72BB" w14:textId="0E6C6711" w:rsidR="00ED117C" w:rsidRPr="00373B27" w:rsidRDefault="00ED117C" w:rsidP="00164CA6">
      <w:pPr>
        <w:pStyle w:val="Textoindependiente"/>
        <w:ind w:firstLine="0"/>
        <w:rPr>
          <w:szCs w:val="22"/>
        </w:rPr>
      </w:pPr>
      <w:r w:rsidRPr="00373B27">
        <w:rPr>
          <w:szCs w:val="22"/>
        </w:rPr>
        <w:t>H: Horas.</w:t>
      </w:r>
    </w:p>
    <w:p w14:paraId="391562E5" w14:textId="01EA3E75" w:rsidR="00D70987" w:rsidRPr="00373B27" w:rsidRDefault="00D70987" w:rsidP="00164CA6">
      <w:pPr>
        <w:pStyle w:val="Textoindependiente"/>
        <w:ind w:firstLine="0"/>
        <w:rPr>
          <w:szCs w:val="22"/>
        </w:rPr>
      </w:pPr>
      <w:r w:rsidRPr="00373B27">
        <w:rPr>
          <w:szCs w:val="22"/>
        </w:rPr>
        <w:t>ICT: Infraestructuras Comunes de Telecomunicaciones.</w:t>
      </w:r>
    </w:p>
    <w:p w14:paraId="22140938" w14:textId="347987D0" w:rsidR="00ED117C" w:rsidRPr="00373B27" w:rsidRDefault="00ED117C" w:rsidP="00164CA6">
      <w:pPr>
        <w:pStyle w:val="Textoindependiente"/>
        <w:ind w:firstLine="0"/>
        <w:rPr>
          <w:szCs w:val="22"/>
        </w:rPr>
      </w:pPr>
      <w:r w:rsidRPr="00373B27">
        <w:rPr>
          <w:szCs w:val="22"/>
        </w:rPr>
        <w:t xml:space="preserve">IE: Instrumentos de </w:t>
      </w:r>
      <w:r w:rsidR="00164CA6" w:rsidRPr="00373B27">
        <w:rPr>
          <w:szCs w:val="22"/>
        </w:rPr>
        <w:t>E</w:t>
      </w:r>
      <w:r w:rsidRPr="00373B27">
        <w:rPr>
          <w:szCs w:val="22"/>
        </w:rPr>
        <w:t>valuación.</w:t>
      </w:r>
    </w:p>
    <w:p w14:paraId="2E0CCA53" w14:textId="2419B658" w:rsidR="00A23ED8" w:rsidRPr="00373B27" w:rsidRDefault="00A23ED8" w:rsidP="00164CA6">
      <w:pPr>
        <w:pStyle w:val="Textoindependiente"/>
        <w:ind w:firstLine="0"/>
        <w:rPr>
          <w:szCs w:val="22"/>
        </w:rPr>
      </w:pPr>
      <w:r w:rsidRPr="00373B27">
        <w:rPr>
          <w:szCs w:val="22"/>
        </w:rPr>
        <w:t>IES</w:t>
      </w:r>
      <w:r w:rsidR="005B03AC" w:rsidRPr="00373B27">
        <w:rPr>
          <w:szCs w:val="22"/>
        </w:rPr>
        <w:t xml:space="preserve">: </w:t>
      </w:r>
      <w:r w:rsidRPr="00373B27">
        <w:rPr>
          <w:szCs w:val="22"/>
        </w:rPr>
        <w:t>Instituto de Educación Secundaria</w:t>
      </w:r>
      <w:r w:rsidR="00762C32" w:rsidRPr="00373B27">
        <w:rPr>
          <w:szCs w:val="22"/>
        </w:rPr>
        <w:t>.</w:t>
      </w:r>
    </w:p>
    <w:p w14:paraId="0975105C" w14:textId="745C22A0" w:rsidR="00164CA6" w:rsidRPr="00373B27" w:rsidRDefault="00164CA6" w:rsidP="00164CA6">
      <w:pPr>
        <w:pStyle w:val="Textoindependiente"/>
        <w:ind w:firstLine="0"/>
        <w:rPr>
          <w:szCs w:val="22"/>
        </w:rPr>
      </w:pPr>
      <w:r w:rsidRPr="00373B27">
        <w:rPr>
          <w:szCs w:val="22"/>
        </w:rPr>
        <w:t>ITC: Instrucciones Técnicas Complementarias.</w:t>
      </w:r>
    </w:p>
    <w:p w14:paraId="3BBA925E" w14:textId="0B82B5C1" w:rsidR="00A23ED8" w:rsidRPr="00373B27" w:rsidRDefault="00A23ED8" w:rsidP="00164CA6">
      <w:pPr>
        <w:pStyle w:val="Textoindependiente"/>
        <w:ind w:firstLine="0"/>
        <w:rPr>
          <w:szCs w:val="22"/>
        </w:rPr>
      </w:pPr>
      <w:r w:rsidRPr="00373B27">
        <w:rPr>
          <w:szCs w:val="22"/>
        </w:rPr>
        <w:t>LOE</w:t>
      </w:r>
      <w:r w:rsidR="005B03AC" w:rsidRPr="00373B27">
        <w:rPr>
          <w:szCs w:val="22"/>
        </w:rPr>
        <w:t xml:space="preserve">: </w:t>
      </w:r>
      <w:r w:rsidRPr="00373B27">
        <w:rPr>
          <w:szCs w:val="22"/>
        </w:rPr>
        <w:t>Ley Orgánica de Educación</w:t>
      </w:r>
      <w:r w:rsidR="00762C32" w:rsidRPr="00373B27">
        <w:rPr>
          <w:szCs w:val="22"/>
        </w:rPr>
        <w:t>.</w:t>
      </w:r>
    </w:p>
    <w:p w14:paraId="7F8DED2C" w14:textId="3083544D" w:rsidR="00A23ED8" w:rsidRPr="00373B27" w:rsidRDefault="00A23ED8" w:rsidP="00164CA6">
      <w:pPr>
        <w:pStyle w:val="Textoindependiente"/>
        <w:ind w:firstLine="0"/>
        <w:rPr>
          <w:szCs w:val="22"/>
        </w:rPr>
      </w:pPr>
      <w:r w:rsidRPr="00373B27">
        <w:rPr>
          <w:szCs w:val="22"/>
        </w:rPr>
        <w:t>LOMCE</w:t>
      </w:r>
      <w:r w:rsidR="005B03AC" w:rsidRPr="00373B27">
        <w:rPr>
          <w:szCs w:val="22"/>
        </w:rPr>
        <w:t xml:space="preserve">: </w:t>
      </w:r>
      <w:r w:rsidRPr="00373B27">
        <w:rPr>
          <w:szCs w:val="22"/>
        </w:rPr>
        <w:t>Ley Orgánica para la Mejora de la Calidad Educativa</w:t>
      </w:r>
      <w:r w:rsidR="00762C32" w:rsidRPr="00373B27">
        <w:rPr>
          <w:szCs w:val="22"/>
        </w:rPr>
        <w:t>.</w:t>
      </w:r>
    </w:p>
    <w:p w14:paraId="0B26EE68" w14:textId="3945E7BD" w:rsidR="00F53A93" w:rsidRPr="00373B27" w:rsidRDefault="00F53A93" w:rsidP="00164CA6">
      <w:pPr>
        <w:pStyle w:val="Textoindependiente"/>
        <w:ind w:firstLine="0"/>
        <w:rPr>
          <w:szCs w:val="22"/>
        </w:rPr>
      </w:pPr>
      <w:r w:rsidRPr="00373B27">
        <w:rPr>
          <w:szCs w:val="22"/>
        </w:rPr>
        <w:t>OG</w:t>
      </w:r>
      <w:r w:rsidR="005B03AC" w:rsidRPr="00373B27">
        <w:rPr>
          <w:szCs w:val="22"/>
        </w:rPr>
        <w:t xml:space="preserve">: </w:t>
      </w:r>
      <w:r w:rsidRPr="00373B27">
        <w:rPr>
          <w:szCs w:val="22"/>
        </w:rPr>
        <w:t>Objetivo General</w:t>
      </w:r>
      <w:r w:rsidR="00762C32" w:rsidRPr="00373B27">
        <w:rPr>
          <w:szCs w:val="22"/>
        </w:rPr>
        <w:t>.</w:t>
      </w:r>
    </w:p>
    <w:p w14:paraId="56E774F5" w14:textId="77777777" w:rsidR="00622588" w:rsidRPr="00373B27" w:rsidRDefault="00622588" w:rsidP="00164CA6">
      <w:pPr>
        <w:pStyle w:val="Textoindependiente"/>
        <w:ind w:firstLine="0"/>
        <w:rPr>
          <w:szCs w:val="22"/>
        </w:rPr>
      </w:pPr>
      <w:bookmarkStart w:id="18" w:name="_Hlk104821128"/>
      <w:r w:rsidRPr="00373B27">
        <w:rPr>
          <w:szCs w:val="22"/>
        </w:rPr>
        <w:t>PAD: Plan de Atención a la Diversidad.</w:t>
      </w:r>
    </w:p>
    <w:p w14:paraId="087EB4B2" w14:textId="77777777" w:rsidR="00622588" w:rsidRPr="00373B27" w:rsidRDefault="00622588" w:rsidP="00164CA6">
      <w:pPr>
        <w:pStyle w:val="Textoindependiente"/>
        <w:ind w:firstLine="0"/>
        <w:rPr>
          <w:szCs w:val="22"/>
        </w:rPr>
      </w:pPr>
      <w:r w:rsidRPr="00373B27">
        <w:rPr>
          <w:szCs w:val="22"/>
        </w:rPr>
        <w:t>PAT: Plan de Acción Tutorial.</w:t>
      </w:r>
    </w:p>
    <w:p w14:paraId="7FE6D465" w14:textId="7D46455F" w:rsidR="00622588" w:rsidRDefault="00622588" w:rsidP="00164CA6">
      <w:pPr>
        <w:pStyle w:val="Textoindependiente"/>
        <w:ind w:firstLine="0"/>
        <w:rPr>
          <w:szCs w:val="22"/>
        </w:rPr>
      </w:pPr>
      <w:r w:rsidRPr="00373B27">
        <w:rPr>
          <w:szCs w:val="22"/>
        </w:rPr>
        <w:t>PCC: Proyecto Curricular del Centro.</w:t>
      </w:r>
    </w:p>
    <w:p w14:paraId="0BE04866" w14:textId="637CADB8" w:rsidR="0093157B" w:rsidRPr="00373B27" w:rsidRDefault="0093157B" w:rsidP="00164CA6">
      <w:pPr>
        <w:pStyle w:val="Textoindependiente"/>
        <w:ind w:firstLine="0"/>
        <w:rPr>
          <w:szCs w:val="22"/>
        </w:rPr>
      </w:pPr>
      <w:r>
        <w:rPr>
          <w:szCs w:val="22"/>
        </w:rPr>
        <w:t>PD: Programación Didáctica.</w:t>
      </w:r>
    </w:p>
    <w:p w14:paraId="556F2EAF" w14:textId="77777777" w:rsidR="00622588" w:rsidRPr="00373B27" w:rsidRDefault="00622588" w:rsidP="00164CA6">
      <w:pPr>
        <w:pStyle w:val="Textoindependiente"/>
        <w:ind w:firstLine="0"/>
        <w:rPr>
          <w:szCs w:val="22"/>
        </w:rPr>
      </w:pPr>
      <w:r w:rsidRPr="00373B27">
        <w:rPr>
          <w:szCs w:val="22"/>
        </w:rPr>
        <w:t>PEC: Proyecto Educativo de Centro.</w:t>
      </w:r>
    </w:p>
    <w:bookmarkEnd w:id="18"/>
    <w:p w14:paraId="59C8D60B" w14:textId="4F64B0B9" w:rsidR="00A23ED8" w:rsidRPr="00373B27" w:rsidRDefault="00A23ED8" w:rsidP="00164CA6">
      <w:pPr>
        <w:pStyle w:val="Textoindependiente"/>
        <w:ind w:firstLine="0"/>
        <w:rPr>
          <w:szCs w:val="22"/>
        </w:rPr>
      </w:pPr>
      <w:r w:rsidRPr="00373B27">
        <w:rPr>
          <w:szCs w:val="22"/>
        </w:rPr>
        <w:t>PGA</w:t>
      </w:r>
      <w:r w:rsidR="005B03AC" w:rsidRPr="00373B27">
        <w:rPr>
          <w:szCs w:val="22"/>
        </w:rPr>
        <w:t xml:space="preserve">: </w:t>
      </w:r>
      <w:r w:rsidRPr="00373B27">
        <w:rPr>
          <w:szCs w:val="22"/>
        </w:rPr>
        <w:t>Plan General Anual</w:t>
      </w:r>
      <w:r w:rsidR="00762C32" w:rsidRPr="00373B27">
        <w:rPr>
          <w:szCs w:val="22"/>
        </w:rPr>
        <w:t>.</w:t>
      </w:r>
    </w:p>
    <w:p w14:paraId="64DC8032" w14:textId="5E9F6605" w:rsidR="0020619A" w:rsidRPr="00373B27" w:rsidRDefault="0020619A" w:rsidP="00164CA6">
      <w:pPr>
        <w:pStyle w:val="Textoindependiente"/>
        <w:ind w:firstLine="0"/>
        <w:rPr>
          <w:szCs w:val="22"/>
        </w:rPr>
      </w:pPr>
      <w:r w:rsidRPr="00373B27">
        <w:rPr>
          <w:szCs w:val="22"/>
        </w:rPr>
        <w:t>PRL</w:t>
      </w:r>
      <w:r w:rsidR="00164CA6" w:rsidRPr="00373B27">
        <w:rPr>
          <w:szCs w:val="22"/>
        </w:rPr>
        <w:t>:</w:t>
      </w:r>
      <w:r w:rsidRPr="00373B27">
        <w:rPr>
          <w:szCs w:val="22"/>
        </w:rPr>
        <w:t xml:space="preserve"> Prevención de Riesgos Laborales.</w:t>
      </w:r>
    </w:p>
    <w:p w14:paraId="4B1C60E4" w14:textId="6D44B6F2" w:rsidR="00813E46" w:rsidRPr="00373B27" w:rsidRDefault="00813E46" w:rsidP="00164CA6">
      <w:pPr>
        <w:pStyle w:val="Textoindependiente"/>
        <w:ind w:firstLine="0"/>
        <w:rPr>
          <w:szCs w:val="22"/>
        </w:rPr>
      </w:pPr>
      <w:r w:rsidRPr="00373B27">
        <w:rPr>
          <w:szCs w:val="22"/>
        </w:rPr>
        <w:t>RA</w:t>
      </w:r>
      <w:r w:rsidR="005B03AC" w:rsidRPr="00373B27">
        <w:rPr>
          <w:szCs w:val="22"/>
        </w:rPr>
        <w:t xml:space="preserve">: </w:t>
      </w:r>
      <w:r w:rsidR="001B6E5D" w:rsidRPr="00373B27">
        <w:rPr>
          <w:szCs w:val="22"/>
        </w:rPr>
        <w:t>Resultados de Aprendizaje</w:t>
      </w:r>
      <w:r w:rsidR="00762C32" w:rsidRPr="00373B27">
        <w:rPr>
          <w:szCs w:val="22"/>
        </w:rPr>
        <w:t>.</w:t>
      </w:r>
    </w:p>
    <w:p w14:paraId="3EA582BA" w14:textId="2227994D" w:rsidR="00ED117C" w:rsidRPr="00373B27" w:rsidRDefault="00ED117C" w:rsidP="00164CA6">
      <w:pPr>
        <w:pStyle w:val="Textoindependiente"/>
        <w:ind w:firstLine="0"/>
        <w:rPr>
          <w:szCs w:val="22"/>
        </w:rPr>
      </w:pPr>
      <w:r w:rsidRPr="00373B27">
        <w:rPr>
          <w:szCs w:val="22"/>
        </w:rPr>
        <w:t>RD: Real Decreto.</w:t>
      </w:r>
    </w:p>
    <w:p w14:paraId="0BD797A3" w14:textId="77777777" w:rsidR="00D70987" w:rsidRPr="00373B27" w:rsidRDefault="00D70987" w:rsidP="00164CA6">
      <w:pPr>
        <w:pStyle w:val="Textoindependiente"/>
        <w:ind w:firstLine="0"/>
        <w:rPr>
          <w:szCs w:val="22"/>
        </w:rPr>
      </w:pPr>
      <w:r w:rsidRPr="00373B27">
        <w:rPr>
          <w:szCs w:val="22"/>
        </w:rPr>
        <w:t>REBT: Reglamento Electrotécnico de Baja Tensión.</w:t>
      </w:r>
    </w:p>
    <w:p w14:paraId="08C847BB" w14:textId="65296FD5" w:rsidR="00A23ED8" w:rsidRPr="00373B27" w:rsidRDefault="00A23ED8" w:rsidP="00164CA6">
      <w:pPr>
        <w:pStyle w:val="Textoindependiente"/>
        <w:ind w:firstLine="0"/>
        <w:rPr>
          <w:szCs w:val="22"/>
        </w:rPr>
      </w:pPr>
      <w:r w:rsidRPr="00373B27">
        <w:rPr>
          <w:szCs w:val="22"/>
        </w:rPr>
        <w:t>RRI</w:t>
      </w:r>
      <w:r w:rsidR="005B03AC" w:rsidRPr="00373B27">
        <w:rPr>
          <w:szCs w:val="22"/>
        </w:rPr>
        <w:t xml:space="preserve">: </w:t>
      </w:r>
      <w:r w:rsidRPr="00373B27">
        <w:rPr>
          <w:szCs w:val="22"/>
        </w:rPr>
        <w:t>Reglamento de Régimen Interno</w:t>
      </w:r>
      <w:r w:rsidR="00762C32" w:rsidRPr="00373B27">
        <w:rPr>
          <w:szCs w:val="22"/>
        </w:rPr>
        <w:t>.</w:t>
      </w:r>
    </w:p>
    <w:p w14:paraId="70500BC5" w14:textId="3FDB5064" w:rsidR="00ED117C" w:rsidRPr="00373B27" w:rsidRDefault="00ED117C" w:rsidP="00164CA6">
      <w:pPr>
        <w:pStyle w:val="Textoindependiente"/>
        <w:ind w:firstLine="0"/>
        <w:rPr>
          <w:szCs w:val="22"/>
        </w:rPr>
      </w:pPr>
      <w:r w:rsidRPr="00373B27">
        <w:rPr>
          <w:szCs w:val="22"/>
        </w:rPr>
        <w:t>UD: Unidad Didáctica.</w:t>
      </w:r>
    </w:p>
    <w:p w14:paraId="798216DB" w14:textId="4DF6F748" w:rsidR="002A7422" w:rsidRPr="00373B27" w:rsidRDefault="00EF551B" w:rsidP="00164CA6">
      <w:pPr>
        <w:pStyle w:val="Textoindependiente"/>
        <w:ind w:firstLine="0"/>
        <w:rPr>
          <w:szCs w:val="22"/>
        </w:rPr>
      </w:pPr>
      <w:r w:rsidRPr="00373B27">
        <w:rPr>
          <w:szCs w:val="22"/>
        </w:rPr>
        <w:t>TDAH</w:t>
      </w:r>
      <w:r w:rsidR="005B03AC" w:rsidRPr="00373B27">
        <w:rPr>
          <w:szCs w:val="22"/>
        </w:rPr>
        <w:t xml:space="preserve">: </w:t>
      </w:r>
      <w:r w:rsidR="002A7422" w:rsidRPr="00373B27">
        <w:rPr>
          <w:szCs w:val="22"/>
        </w:rPr>
        <w:t xml:space="preserve">Trastorno de Déficit de Atención </w:t>
      </w:r>
      <w:r w:rsidR="00B26EC0" w:rsidRPr="00373B27">
        <w:rPr>
          <w:szCs w:val="22"/>
        </w:rPr>
        <w:t>e</w:t>
      </w:r>
      <w:r w:rsidR="002A7422" w:rsidRPr="00373B27">
        <w:rPr>
          <w:szCs w:val="22"/>
        </w:rPr>
        <w:t xml:space="preserve"> Hiperactividad</w:t>
      </w:r>
      <w:r w:rsidR="00762C32" w:rsidRPr="00373B27">
        <w:rPr>
          <w:szCs w:val="22"/>
        </w:rPr>
        <w:t>.</w:t>
      </w:r>
    </w:p>
    <w:p w14:paraId="0CA6DD14" w14:textId="151EE019" w:rsidR="002A7422" w:rsidRPr="00373B27" w:rsidRDefault="00EF551B" w:rsidP="00164CA6">
      <w:pPr>
        <w:pStyle w:val="Textoindependiente"/>
        <w:ind w:firstLine="0"/>
        <w:rPr>
          <w:szCs w:val="22"/>
        </w:rPr>
      </w:pPr>
      <w:r w:rsidRPr="00373B27">
        <w:rPr>
          <w:szCs w:val="22"/>
        </w:rPr>
        <w:t>TEA</w:t>
      </w:r>
      <w:r w:rsidR="005B03AC" w:rsidRPr="00373B27">
        <w:rPr>
          <w:szCs w:val="22"/>
        </w:rPr>
        <w:t xml:space="preserve">: </w:t>
      </w:r>
      <w:r w:rsidR="002A7422" w:rsidRPr="00373B27">
        <w:rPr>
          <w:szCs w:val="22"/>
        </w:rPr>
        <w:t>Trastorno del Espectro del Autismo</w:t>
      </w:r>
      <w:r w:rsidR="00762C32" w:rsidRPr="00373B27">
        <w:rPr>
          <w:szCs w:val="22"/>
        </w:rPr>
        <w:t>.</w:t>
      </w:r>
    </w:p>
    <w:p w14:paraId="30DF96BF" w14:textId="13C17FF3" w:rsidR="004B10CD" w:rsidRPr="00373B27" w:rsidRDefault="0015148A" w:rsidP="004B10CD">
      <w:pPr>
        <w:pStyle w:val="Textoindependiente"/>
        <w:ind w:firstLine="0"/>
        <w:rPr>
          <w:szCs w:val="22"/>
        </w:rPr>
      </w:pPr>
      <w:r w:rsidRPr="00373B27">
        <w:rPr>
          <w:szCs w:val="22"/>
        </w:rPr>
        <w:t>TIC</w:t>
      </w:r>
      <w:r w:rsidR="005B03AC" w:rsidRPr="00373B27">
        <w:rPr>
          <w:szCs w:val="22"/>
        </w:rPr>
        <w:t xml:space="preserve">: </w:t>
      </w:r>
      <w:r w:rsidRPr="00373B27">
        <w:rPr>
          <w:szCs w:val="22"/>
        </w:rPr>
        <w:t>Tecnologías de la Información y la Comunicación</w:t>
      </w:r>
      <w:r w:rsidR="004B10CD" w:rsidRPr="00373B27">
        <w:rPr>
          <w:szCs w:val="22"/>
        </w:rPr>
        <w:t>.</w:t>
      </w:r>
    </w:p>
    <w:p w14:paraId="48173F40" w14:textId="009F7671" w:rsidR="004F240F" w:rsidRPr="00373B27" w:rsidRDefault="004F240F" w:rsidP="00164CA6">
      <w:pPr>
        <w:pStyle w:val="Textoindependiente"/>
        <w:ind w:firstLine="0"/>
        <w:rPr>
          <w:szCs w:val="22"/>
        </w:rPr>
      </w:pPr>
    </w:p>
    <w:p w14:paraId="028082CD" w14:textId="77777777" w:rsidR="00413257" w:rsidRPr="00373B27" w:rsidRDefault="00413257" w:rsidP="00ED117C">
      <w:pPr>
        <w:pStyle w:val="Textoindependiente"/>
        <w:ind w:firstLine="0"/>
        <w:rPr>
          <w:szCs w:val="22"/>
        </w:rPr>
        <w:sectPr w:rsidR="00413257" w:rsidRPr="00373B27" w:rsidSect="000513C4">
          <w:headerReference w:type="even" r:id="rId16"/>
          <w:headerReference w:type="default" r:id="rId17"/>
          <w:footerReference w:type="even" r:id="rId18"/>
          <w:footerReference w:type="default" r:id="rId19"/>
          <w:headerReference w:type="first" r:id="rId20"/>
          <w:footerReference w:type="first" r:id="rId21"/>
          <w:pgSz w:w="11907" w:h="16840" w:code="9"/>
          <w:pgMar w:top="1440" w:right="1440" w:bottom="851" w:left="1440" w:header="624" w:footer="720" w:gutter="0"/>
          <w:cols w:space="720"/>
          <w:docGrid w:linePitch="299"/>
        </w:sectPr>
      </w:pPr>
    </w:p>
    <w:p w14:paraId="5F8CED41" w14:textId="77777777" w:rsidR="004F240F" w:rsidRPr="00373B27" w:rsidRDefault="004F240F" w:rsidP="00ED117C">
      <w:pPr>
        <w:pStyle w:val="Textoindependiente"/>
        <w:ind w:firstLine="0"/>
        <w:rPr>
          <w:szCs w:val="22"/>
        </w:rPr>
      </w:pPr>
      <w:bookmarkStart w:id="20" w:name="_Toc108112341"/>
      <w:bookmarkStart w:id="21" w:name="_Toc97285236"/>
      <w:bookmarkStart w:id="22" w:name="_Hlk103884034"/>
      <w:r w:rsidRPr="00373B27">
        <w:rPr>
          <w:szCs w:val="22"/>
        </w:rPr>
        <w:br w:type="page"/>
      </w:r>
    </w:p>
    <w:p w14:paraId="527A1DF3" w14:textId="1850A8B5" w:rsidR="00C62C33" w:rsidRPr="00373B27" w:rsidRDefault="00FE3344" w:rsidP="000513C4">
      <w:pPr>
        <w:pStyle w:val="Ttulo1"/>
      </w:pPr>
      <w:bookmarkStart w:id="23" w:name="_Toc108449389"/>
      <w:bookmarkStart w:id="24" w:name="_Toc109394950"/>
      <w:r w:rsidRPr="00373B27">
        <w:lastRenderedPageBreak/>
        <w:t>Introducción</w:t>
      </w:r>
      <w:bookmarkEnd w:id="20"/>
      <w:bookmarkEnd w:id="23"/>
      <w:bookmarkEnd w:id="24"/>
    </w:p>
    <w:p w14:paraId="05FF79A3" w14:textId="295AB85A" w:rsidR="007B7095" w:rsidRPr="00373B27" w:rsidRDefault="007B7095" w:rsidP="007B7095">
      <w:pPr>
        <w:pStyle w:val="Textoindependiente"/>
        <w:rPr>
          <w:szCs w:val="22"/>
        </w:rPr>
      </w:pPr>
      <w:r w:rsidRPr="00373B27">
        <w:rPr>
          <w:szCs w:val="22"/>
        </w:rPr>
        <w:t xml:space="preserve">El </w:t>
      </w:r>
      <w:r w:rsidRPr="00373B27">
        <w:rPr>
          <w:b/>
          <w:bCs/>
          <w:szCs w:val="22"/>
        </w:rPr>
        <w:t xml:space="preserve">Centro Específico de Formación Profesional (CEFP) Condes de Aragón </w:t>
      </w:r>
      <w:r w:rsidRPr="00373B27">
        <w:rPr>
          <w:szCs w:val="22"/>
        </w:rPr>
        <w:t xml:space="preserve">ha </w:t>
      </w:r>
      <w:r w:rsidRPr="00406D38">
        <w:rPr>
          <w:szCs w:val="22"/>
        </w:rPr>
        <w:t>atendido mis prácticas del Máster Universitario en Formación del Profesorado concretamente dentro de la familia de Electricidad y Electrónica (EE) en los niveles educativos de Formación Profesional de Grado Básico (FPGB) y Grado Medio (FPGM).</w:t>
      </w:r>
    </w:p>
    <w:p w14:paraId="20786DA4" w14:textId="6964EAAA" w:rsidR="000A4236" w:rsidRPr="00373B27" w:rsidRDefault="000A4236" w:rsidP="000A4236">
      <w:pPr>
        <w:pStyle w:val="Ttulo2"/>
      </w:pPr>
      <w:bookmarkStart w:id="25" w:name="_Toc109394951"/>
      <w:r w:rsidRPr="00373B27">
        <w:t>Presentación</w:t>
      </w:r>
      <w:bookmarkEnd w:id="25"/>
    </w:p>
    <w:p w14:paraId="5D077FD1" w14:textId="7B1C3BBD" w:rsidR="00D1239C" w:rsidRPr="00373B27" w:rsidRDefault="008B3C36" w:rsidP="00D35D3C">
      <w:pPr>
        <w:pStyle w:val="Textoindependiente"/>
        <w:rPr>
          <w:rFonts w:eastAsiaTheme="minorHAnsi"/>
          <w:bCs/>
          <w:szCs w:val="22"/>
          <w:lang w:val="es-ES_tradnl"/>
        </w:rPr>
      </w:pPr>
      <w:r w:rsidRPr="00373B27">
        <w:rPr>
          <w:rFonts w:eastAsiaTheme="minorHAnsi"/>
          <w:bCs/>
          <w:szCs w:val="22"/>
          <w:lang w:val="es-ES_tradnl"/>
        </w:rPr>
        <w:t xml:space="preserve">He </w:t>
      </w:r>
      <w:r w:rsidR="00544031" w:rsidRPr="00373B27">
        <w:rPr>
          <w:rFonts w:eastAsiaTheme="minorHAnsi"/>
          <w:bCs/>
          <w:szCs w:val="22"/>
          <w:lang w:val="es-ES_tradnl"/>
        </w:rPr>
        <w:t>dado</w:t>
      </w:r>
      <w:r w:rsidRPr="00373B27">
        <w:rPr>
          <w:rFonts w:eastAsiaTheme="minorHAnsi"/>
          <w:bCs/>
          <w:szCs w:val="22"/>
          <w:lang w:val="es-ES_tradnl"/>
        </w:rPr>
        <w:t xml:space="preserve"> clases en el área de Electricidad, Electrónica y Telecomunicaciones desde </w:t>
      </w:r>
      <w:r w:rsidR="00D1239C" w:rsidRPr="00373B27">
        <w:rPr>
          <w:rFonts w:eastAsiaTheme="minorHAnsi"/>
          <w:bCs/>
          <w:szCs w:val="22"/>
          <w:lang w:val="es-ES_tradnl"/>
        </w:rPr>
        <w:t>que,</w:t>
      </w:r>
      <w:r w:rsidRPr="00373B27">
        <w:rPr>
          <w:rFonts w:eastAsiaTheme="minorHAnsi"/>
          <w:bCs/>
          <w:szCs w:val="22"/>
          <w:lang w:val="es-ES_tradnl"/>
        </w:rPr>
        <w:t xml:space="preserve"> con unos 16 años</w:t>
      </w:r>
      <w:r w:rsidR="00D1239C" w:rsidRPr="00373B27">
        <w:rPr>
          <w:rFonts w:eastAsiaTheme="minorHAnsi"/>
          <w:bCs/>
          <w:szCs w:val="22"/>
          <w:lang w:val="es-ES_tradnl"/>
        </w:rPr>
        <w:t>,</w:t>
      </w:r>
      <w:r w:rsidRPr="00373B27">
        <w:rPr>
          <w:rFonts w:eastAsiaTheme="minorHAnsi"/>
          <w:bCs/>
          <w:szCs w:val="22"/>
          <w:lang w:val="es-ES_tradnl"/>
        </w:rPr>
        <w:t xml:space="preserve"> cursando </w:t>
      </w:r>
      <w:r w:rsidR="00544031" w:rsidRPr="00373B27">
        <w:rPr>
          <w:rFonts w:eastAsiaTheme="minorHAnsi"/>
          <w:bCs/>
          <w:szCs w:val="22"/>
          <w:lang w:val="es-ES_tradnl"/>
        </w:rPr>
        <w:t>2</w:t>
      </w:r>
      <w:r w:rsidRPr="00373B27">
        <w:rPr>
          <w:rFonts w:eastAsiaTheme="minorHAnsi"/>
          <w:bCs/>
          <w:szCs w:val="22"/>
          <w:lang w:val="es-ES_tradnl"/>
        </w:rPr>
        <w:t>º Formación Profesional de 2º grado de Electrónica</w:t>
      </w:r>
      <w:r w:rsidR="00D1239C" w:rsidRPr="00373B27">
        <w:rPr>
          <w:rFonts w:eastAsiaTheme="minorHAnsi"/>
          <w:bCs/>
          <w:szCs w:val="22"/>
          <w:lang w:val="es-ES_tradnl"/>
        </w:rPr>
        <w:t>,</w:t>
      </w:r>
      <w:r w:rsidRPr="00373B27">
        <w:rPr>
          <w:rFonts w:eastAsiaTheme="minorHAnsi"/>
          <w:bCs/>
          <w:szCs w:val="22"/>
          <w:lang w:val="es-ES_tradnl"/>
        </w:rPr>
        <w:t xml:space="preserve"> me </w:t>
      </w:r>
      <w:r w:rsidR="00544031" w:rsidRPr="00373B27">
        <w:rPr>
          <w:rFonts w:eastAsiaTheme="minorHAnsi"/>
          <w:bCs/>
          <w:szCs w:val="22"/>
          <w:lang w:val="es-ES_tradnl"/>
        </w:rPr>
        <w:t xml:space="preserve">invitaron a dar clases particulares a compañeros de 1º. </w:t>
      </w:r>
      <w:r w:rsidR="00406D38" w:rsidRPr="00373B27">
        <w:rPr>
          <w:rFonts w:eastAsiaTheme="minorHAnsi"/>
          <w:bCs/>
          <w:szCs w:val="22"/>
          <w:lang w:val="es-ES_tradnl"/>
        </w:rPr>
        <w:t>Ahí comenzó mi vocación</w:t>
      </w:r>
      <w:r w:rsidR="00406D38">
        <w:rPr>
          <w:rFonts w:eastAsiaTheme="minorHAnsi"/>
          <w:bCs/>
          <w:szCs w:val="22"/>
          <w:lang w:val="es-ES_tradnl"/>
        </w:rPr>
        <w:t>.</w:t>
      </w:r>
    </w:p>
    <w:p w14:paraId="416B5259" w14:textId="1F36028F" w:rsidR="00544031" w:rsidRPr="00373B27" w:rsidRDefault="00544031" w:rsidP="00D35D3C">
      <w:pPr>
        <w:pStyle w:val="Textoindependiente"/>
        <w:rPr>
          <w:rFonts w:eastAsiaTheme="minorHAnsi"/>
          <w:bCs/>
          <w:szCs w:val="22"/>
          <w:lang w:val="es-ES_tradnl"/>
        </w:rPr>
      </w:pPr>
      <w:r w:rsidRPr="00373B27">
        <w:rPr>
          <w:rFonts w:eastAsiaTheme="minorHAnsi"/>
          <w:bCs/>
          <w:szCs w:val="22"/>
          <w:lang w:val="es-ES_tradnl"/>
        </w:rPr>
        <w:t>Actualmente, con 51 años y más de 30 años de experiencia</w:t>
      </w:r>
      <w:r w:rsidR="00406D38">
        <w:rPr>
          <w:rFonts w:eastAsiaTheme="minorHAnsi"/>
          <w:bCs/>
          <w:szCs w:val="22"/>
          <w:lang w:val="es-ES_tradnl"/>
        </w:rPr>
        <w:t xml:space="preserve"> repartida entre la docencia, </w:t>
      </w:r>
      <w:r w:rsidRPr="00373B27">
        <w:rPr>
          <w:rFonts w:eastAsiaTheme="minorHAnsi"/>
          <w:bCs/>
          <w:szCs w:val="22"/>
          <w:lang w:val="es-ES_tradnl"/>
        </w:rPr>
        <w:t xml:space="preserve">en </w:t>
      </w:r>
      <w:r w:rsidR="00406D38">
        <w:rPr>
          <w:rFonts w:eastAsiaTheme="minorHAnsi"/>
          <w:bCs/>
          <w:szCs w:val="22"/>
          <w:lang w:val="es-ES_tradnl"/>
        </w:rPr>
        <w:t>varios</w:t>
      </w:r>
      <w:r w:rsidRPr="00373B27">
        <w:rPr>
          <w:rFonts w:eastAsiaTheme="minorHAnsi"/>
          <w:bCs/>
          <w:szCs w:val="22"/>
          <w:lang w:val="es-ES_tradnl"/>
        </w:rPr>
        <w:t xml:space="preserve"> niveles educativos</w:t>
      </w:r>
      <w:r w:rsidR="00406D38">
        <w:rPr>
          <w:rFonts w:eastAsiaTheme="minorHAnsi"/>
          <w:bCs/>
          <w:szCs w:val="22"/>
          <w:lang w:val="es-ES_tradnl"/>
        </w:rPr>
        <w:t xml:space="preserve">, </w:t>
      </w:r>
      <w:r w:rsidRPr="00373B27">
        <w:rPr>
          <w:rFonts w:eastAsiaTheme="minorHAnsi"/>
          <w:bCs/>
          <w:szCs w:val="22"/>
          <w:lang w:val="es-ES_tradnl"/>
        </w:rPr>
        <w:t xml:space="preserve">y </w:t>
      </w:r>
      <w:r w:rsidR="00406D38">
        <w:rPr>
          <w:rFonts w:eastAsiaTheme="minorHAnsi"/>
          <w:bCs/>
          <w:szCs w:val="22"/>
          <w:lang w:val="es-ES_tradnl"/>
        </w:rPr>
        <w:t xml:space="preserve">la profesional, en </w:t>
      </w:r>
      <w:r w:rsidRPr="00373B27">
        <w:rPr>
          <w:rFonts w:eastAsiaTheme="minorHAnsi"/>
          <w:bCs/>
          <w:szCs w:val="22"/>
          <w:lang w:val="es-ES_tradnl"/>
        </w:rPr>
        <w:t xml:space="preserve">diferentes actividades, </w:t>
      </w:r>
      <w:r w:rsidR="00406D38" w:rsidRPr="00373B27">
        <w:rPr>
          <w:rFonts w:eastAsiaTheme="minorHAnsi"/>
          <w:bCs/>
          <w:szCs w:val="22"/>
          <w:lang w:val="es-ES_tradnl"/>
        </w:rPr>
        <w:t xml:space="preserve">siempre </w:t>
      </w:r>
      <w:r w:rsidRPr="00373B27">
        <w:rPr>
          <w:rFonts w:eastAsiaTheme="minorHAnsi"/>
          <w:bCs/>
          <w:szCs w:val="22"/>
          <w:lang w:val="es-ES_tradnl"/>
        </w:rPr>
        <w:t>vinculadas a las nuevas tecnologías</w:t>
      </w:r>
      <w:r w:rsidR="00406D38">
        <w:rPr>
          <w:rFonts w:eastAsiaTheme="minorHAnsi"/>
          <w:bCs/>
          <w:szCs w:val="22"/>
          <w:lang w:val="es-ES_tradnl"/>
        </w:rPr>
        <w:t xml:space="preserve"> </w:t>
      </w:r>
      <w:r w:rsidR="00406D38">
        <w:t>sigo desarrollando mi curiosidad por aprender y la ilusión para enseñar.</w:t>
      </w:r>
    </w:p>
    <w:p w14:paraId="4134F596" w14:textId="5F8B5D76" w:rsidR="00117989" w:rsidRPr="00373B27" w:rsidRDefault="00BB6FE6" w:rsidP="00117989">
      <w:pPr>
        <w:pStyle w:val="Ttulo2"/>
      </w:pPr>
      <w:bookmarkStart w:id="26" w:name="_Toc109394952"/>
      <w:r w:rsidRPr="00373B27">
        <w:t>Motivación</w:t>
      </w:r>
      <w:r w:rsidR="00C35252" w:rsidRPr="00373B27">
        <w:t xml:space="preserve"> personal</w:t>
      </w:r>
      <w:r w:rsidR="007654F2" w:rsidRPr="00373B27">
        <w:t xml:space="preserve"> y reto</w:t>
      </w:r>
      <w:r w:rsidR="00C35252" w:rsidRPr="00373B27">
        <w:t xml:space="preserve"> profesional</w:t>
      </w:r>
      <w:bookmarkEnd w:id="26"/>
    </w:p>
    <w:p w14:paraId="4845BF4E" w14:textId="0188631B" w:rsidR="00554EE2" w:rsidRPr="00373B27" w:rsidRDefault="00554EE2" w:rsidP="00D35D3C">
      <w:pPr>
        <w:pStyle w:val="Textoindependiente"/>
        <w:rPr>
          <w:rFonts w:eastAsiaTheme="minorHAnsi"/>
          <w:bCs/>
          <w:szCs w:val="22"/>
          <w:lang w:val="es-ES_tradnl"/>
        </w:rPr>
      </w:pPr>
      <w:r w:rsidRPr="00373B27">
        <w:rPr>
          <w:rFonts w:eastAsiaTheme="minorHAnsi"/>
          <w:bCs/>
          <w:szCs w:val="22"/>
          <w:lang w:val="es-ES_tradnl"/>
        </w:rPr>
        <w:t>La motivación para profundizar</w:t>
      </w:r>
      <w:r w:rsidR="00BB6FE6" w:rsidRPr="00373B27">
        <w:rPr>
          <w:rFonts w:eastAsiaTheme="minorHAnsi"/>
          <w:bCs/>
          <w:szCs w:val="22"/>
          <w:lang w:val="es-ES_tradnl"/>
        </w:rPr>
        <w:t xml:space="preserve"> en la Formación Profesional de Grado Básico</w:t>
      </w:r>
      <w:r w:rsidRPr="00373B27">
        <w:rPr>
          <w:rFonts w:eastAsiaTheme="minorHAnsi"/>
          <w:bCs/>
          <w:szCs w:val="22"/>
          <w:lang w:val="es-ES_tradnl"/>
        </w:rPr>
        <w:t>, tanto en las prácticas</w:t>
      </w:r>
      <w:r w:rsidR="00BB6FE6" w:rsidRPr="00373B27">
        <w:rPr>
          <w:rFonts w:eastAsiaTheme="minorHAnsi"/>
          <w:bCs/>
          <w:szCs w:val="22"/>
          <w:lang w:val="es-ES_tradnl"/>
        </w:rPr>
        <w:t>, desde una perspectiva diferente trabajando con ellos,</w:t>
      </w:r>
      <w:r w:rsidRPr="00373B27">
        <w:rPr>
          <w:rFonts w:eastAsiaTheme="minorHAnsi"/>
          <w:bCs/>
          <w:szCs w:val="22"/>
          <w:lang w:val="es-ES_tradnl"/>
        </w:rPr>
        <w:t xml:space="preserve"> como en el desarrollo de este trabajo están alineadas con estas dos certezas y una pasión.</w:t>
      </w:r>
    </w:p>
    <w:p w14:paraId="13D55688" w14:textId="2CAB1759" w:rsidR="00554EE2" w:rsidRPr="00373B27" w:rsidRDefault="00554EE2" w:rsidP="00D35D3C">
      <w:pPr>
        <w:pStyle w:val="Textoindependiente"/>
        <w:rPr>
          <w:rFonts w:eastAsiaTheme="minorHAnsi"/>
          <w:bCs/>
          <w:szCs w:val="22"/>
          <w:lang w:val="es-ES_tradnl"/>
        </w:rPr>
      </w:pPr>
      <w:r w:rsidRPr="00373B27">
        <w:rPr>
          <w:rFonts w:eastAsiaTheme="minorHAnsi"/>
          <w:bCs/>
          <w:szCs w:val="22"/>
          <w:lang w:val="es-ES_tradnl"/>
        </w:rPr>
        <w:t>L</w:t>
      </w:r>
      <w:r w:rsidR="00544031" w:rsidRPr="00373B27">
        <w:rPr>
          <w:rFonts w:eastAsiaTheme="minorHAnsi"/>
          <w:bCs/>
          <w:szCs w:val="22"/>
          <w:lang w:val="es-ES_tradnl"/>
        </w:rPr>
        <w:t>a primera</w:t>
      </w:r>
      <w:r w:rsidRPr="00373B27">
        <w:rPr>
          <w:rFonts w:eastAsiaTheme="minorHAnsi"/>
          <w:bCs/>
          <w:szCs w:val="22"/>
          <w:lang w:val="es-ES_tradnl"/>
        </w:rPr>
        <w:t xml:space="preserve"> certeza con respecto al alumnado</w:t>
      </w:r>
      <w:r w:rsidR="00544031" w:rsidRPr="00373B27">
        <w:rPr>
          <w:rFonts w:eastAsiaTheme="minorHAnsi"/>
          <w:bCs/>
          <w:szCs w:val="22"/>
          <w:lang w:val="es-ES_tradnl"/>
        </w:rPr>
        <w:t xml:space="preserve"> es cuantitativa: me separan cada vez más años</w:t>
      </w:r>
      <w:r w:rsidRPr="00373B27">
        <w:rPr>
          <w:rFonts w:eastAsiaTheme="minorHAnsi"/>
          <w:bCs/>
          <w:szCs w:val="22"/>
          <w:lang w:val="es-ES_tradnl"/>
        </w:rPr>
        <w:t xml:space="preserve"> y debo convertirlo en ventaja;</w:t>
      </w:r>
      <w:r w:rsidR="00544031" w:rsidRPr="00373B27">
        <w:rPr>
          <w:rFonts w:eastAsiaTheme="minorHAnsi"/>
          <w:bCs/>
          <w:szCs w:val="22"/>
          <w:lang w:val="es-ES_tradnl"/>
        </w:rPr>
        <w:t xml:space="preserve"> y la segunda de carácter cualitativo tiene que ver </w:t>
      </w:r>
      <w:r w:rsidRPr="00373B27">
        <w:rPr>
          <w:rFonts w:eastAsiaTheme="minorHAnsi"/>
          <w:bCs/>
          <w:szCs w:val="22"/>
          <w:lang w:val="es-ES_tradnl"/>
        </w:rPr>
        <w:t xml:space="preserve">con entender que </w:t>
      </w:r>
      <w:r w:rsidR="00BB6FE6" w:rsidRPr="00373B27">
        <w:rPr>
          <w:rFonts w:eastAsiaTheme="minorHAnsi"/>
          <w:bCs/>
          <w:szCs w:val="22"/>
          <w:u w:val="single"/>
          <w:lang w:val="es-ES_tradnl"/>
        </w:rPr>
        <w:t xml:space="preserve">el alumnado de </w:t>
      </w:r>
      <w:r w:rsidRPr="00373B27">
        <w:rPr>
          <w:rFonts w:eastAsiaTheme="minorHAnsi"/>
          <w:bCs/>
          <w:szCs w:val="22"/>
          <w:u w:val="single"/>
          <w:lang w:val="es-ES_tradnl"/>
        </w:rPr>
        <w:t>Formación Profesional de Grado Básico</w:t>
      </w:r>
      <w:r w:rsidR="007654F2" w:rsidRPr="00373B27">
        <w:rPr>
          <w:rFonts w:eastAsiaTheme="minorHAnsi"/>
          <w:bCs/>
          <w:szCs w:val="22"/>
          <w:u w:val="single"/>
          <w:lang w:val="es-ES_tradnl"/>
        </w:rPr>
        <w:t xml:space="preserve"> es el que más nos necesita</w:t>
      </w:r>
      <w:r w:rsidR="007654F2" w:rsidRPr="00373B27">
        <w:rPr>
          <w:rFonts w:eastAsiaTheme="minorHAnsi"/>
          <w:bCs/>
          <w:szCs w:val="22"/>
          <w:lang w:val="es-ES_tradnl"/>
        </w:rPr>
        <w:t xml:space="preserve">. Ese </w:t>
      </w:r>
      <w:r w:rsidRPr="00373B27">
        <w:rPr>
          <w:rFonts w:eastAsiaTheme="minorHAnsi"/>
          <w:bCs/>
          <w:szCs w:val="22"/>
          <w:lang w:val="es-ES_tradnl"/>
        </w:rPr>
        <w:t xml:space="preserve">es el mayor </w:t>
      </w:r>
      <w:r w:rsidR="00544031" w:rsidRPr="00373B27">
        <w:rPr>
          <w:rFonts w:eastAsiaTheme="minorHAnsi"/>
          <w:bCs/>
          <w:szCs w:val="22"/>
          <w:lang w:val="es-ES_tradnl"/>
        </w:rPr>
        <w:t>reto</w:t>
      </w:r>
      <w:r w:rsidR="00BB6FE6" w:rsidRPr="00373B27">
        <w:rPr>
          <w:rFonts w:eastAsiaTheme="minorHAnsi"/>
          <w:bCs/>
          <w:szCs w:val="22"/>
          <w:lang w:val="es-ES_tradnl"/>
        </w:rPr>
        <w:t xml:space="preserve"> del docente</w:t>
      </w:r>
      <w:r w:rsidRPr="00373B27">
        <w:rPr>
          <w:rFonts w:eastAsiaTheme="minorHAnsi"/>
          <w:bCs/>
          <w:szCs w:val="22"/>
          <w:lang w:val="es-ES_tradnl"/>
        </w:rPr>
        <w:t xml:space="preserve">, </w:t>
      </w:r>
      <w:r w:rsidR="00BB6FE6" w:rsidRPr="00373B27">
        <w:rPr>
          <w:rFonts w:eastAsiaTheme="minorHAnsi"/>
          <w:bCs/>
          <w:szCs w:val="22"/>
          <w:lang w:val="es-ES_tradnl"/>
        </w:rPr>
        <w:t xml:space="preserve">quizá </w:t>
      </w:r>
      <w:r w:rsidRPr="00373B27">
        <w:rPr>
          <w:rFonts w:eastAsiaTheme="minorHAnsi"/>
          <w:bCs/>
          <w:szCs w:val="22"/>
          <w:lang w:val="es-ES_tradnl"/>
        </w:rPr>
        <w:t>el más difícil y</w:t>
      </w:r>
      <w:r w:rsidR="00BB6FE6" w:rsidRPr="00373B27">
        <w:rPr>
          <w:rFonts w:eastAsiaTheme="minorHAnsi"/>
          <w:bCs/>
          <w:szCs w:val="22"/>
          <w:lang w:val="es-ES_tradnl"/>
        </w:rPr>
        <w:t xml:space="preserve">, de verdad, </w:t>
      </w:r>
      <w:r w:rsidRPr="00373B27">
        <w:rPr>
          <w:rFonts w:eastAsiaTheme="minorHAnsi"/>
          <w:bCs/>
          <w:szCs w:val="22"/>
          <w:lang w:val="es-ES_tradnl"/>
        </w:rPr>
        <w:t>el más gratificante</w:t>
      </w:r>
      <w:r w:rsidR="007654F2" w:rsidRPr="00373B27">
        <w:rPr>
          <w:rFonts w:eastAsiaTheme="minorHAnsi"/>
          <w:bCs/>
          <w:szCs w:val="22"/>
          <w:lang w:val="es-ES_tradnl"/>
        </w:rPr>
        <w:t>.</w:t>
      </w:r>
      <w:r w:rsidRPr="00373B27">
        <w:rPr>
          <w:rFonts w:eastAsiaTheme="minorHAnsi"/>
          <w:bCs/>
          <w:szCs w:val="22"/>
          <w:lang w:val="es-ES_tradnl"/>
        </w:rPr>
        <w:t xml:space="preserve"> Y </w:t>
      </w:r>
      <w:r w:rsidR="00D1239C" w:rsidRPr="00373B27">
        <w:rPr>
          <w:rFonts w:eastAsiaTheme="minorHAnsi"/>
          <w:bCs/>
          <w:szCs w:val="22"/>
          <w:lang w:val="es-ES_tradnl"/>
        </w:rPr>
        <w:t xml:space="preserve">la segunda, es </w:t>
      </w:r>
      <w:r w:rsidRPr="00373B27">
        <w:rPr>
          <w:rFonts w:eastAsiaTheme="minorHAnsi"/>
          <w:bCs/>
          <w:szCs w:val="22"/>
          <w:lang w:val="es-ES_tradnl"/>
        </w:rPr>
        <w:t xml:space="preserve">mi pasión por los sistemas de gestión de calidad enfocados en el proceso de mejora continua, sé que es necesaria en toda actividad: un correcto análisis previo, una adecuada planificación, un extraordinario seguimiento permanente y </w:t>
      </w:r>
      <w:r w:rsidR="00D1239C" w:rsidRPr="00373B27">
        <w:rPr>
          <w:rFonts w:eastAsiaTheme="minorHAnsi"/>
          <w:bCs/>
          <w:szCs w:val="22"/>
          <w:lang w:val="es-ES_tradnl"/>
        </w:rPr>
        <w:t xml:space="preserve">una </w:t>
      </w:r>
      <w:r w:rsidRPr="00373B27">
        <w:rPr>
          <w:rFonts w:eastAsiaTheme="minorHAnsi"/>
          <w:bCs/>
          <w:szCs w:val="22"/>
          <w:lang w:val="es-ES_tradnl"/>
        </w:rPr>
        <w:t xml:space="preserve">evaluación </w:t>
      </w:r>
      <w:r w:rsidR="00117989" w:rsidRPr="00373B27">
        <w:rPr>
          <w:rFonts w:eastAsiaTheme="minorHAnsi"/>
          <w:bCs/>
          <w:szCs w:val="22"/>
          <w:lang w:val="es-ES_tradnl"/>
        </w:rPr>
        <w:t xml:space="preserve">final </w:t>
      </w:r>
      <w:r w:rsidRPr="00373B27">
        <w:rPr>
          <w:rFonts w:eastAsiaTheme="minorHAnsi"/>
          <w:bCs/>
          <w:szCs w:val="22"/>
          <w:lang w:val="es-ES_tradnl"/>
        </w:rPr>
        <w:t>del proceso</w:t>
      </w:r>
      <w:r w:rsidR="00117989" w:rsidRPr="00373B27">
        <w:rPr>
          <w:rFonts w:eastAsiaTheme="minorHAnsi"/>
          <w:bCs/>
          <w:szCs w:val="22"/>
          <w:lang w:val="es-ES_tradnl"/>
        </w:rPr>
        <w:t>.</w:t>
      </w:r>
    </w:p>
    <w:p w14:paraId="56023B3D" w14:textId="0F92C030" w:rsidR="000C1D62" w:rsidRPr="00373B27" w:rsidRDefault="00BB6FE6" w:rsidP="00BB6FE6">
      <w:pPr>
        <w:pStyle w:val="Textoindependiente"/>
        <w:rPr>
          <w:b/>
          <w:bCs/>
          <w:u w:color="B51700"/>
          <w:lang w:val="es-ES_tradnl"/>
        </w:rPr>
      </w:pPr>
      <w:r w:rsidRPr="00373B27">
        <w:rPr>
          <w:lang w:val="es-ES_tradnl"/>
        </w:rPr>
        <w:t>Arranca este trabajo definiendo ¿qué es</w:t>
      </w:r>
      <w:r w:rsidR="007654F2" w:rsidRPr="00373B27">
        <w:rPr>
          <w:lang w:val="es-ES_tradnl"/>
        </w:rPr>
        <w:t xml:space="preserve"> </w:t>
      </w:r>
      <w:r w:rsidRPr="00373B27">
        <w:rPr>
          <w:lang w:val="es-ES_tradnl"/>
        </w:rPr>
        <w:t xml:space="preserve">y en qué nos ayuda, en nuestra labor docente, una programación didáctica? Y siguiendo el guion prescrito se va a analizar una programación existente, </w:t>
      </w:r>
      <w:r w:rsidR="007654F2" w:rsidRPr="00373B27">
        <w:rPr>
          <w:lang w:val="es-ES_tradnl"/>
        </w:rPr>
        <w:t xml:space="preserve">se van a </w:t>
      </w:r>
      <w:r w:rsidRPr="00373B27">
        <w:rPr>
          <w:lang w:val="es-ES_tradnl"/>
        </w:rPr>
        <w:t xml:space="preserve">proponer mejoras </w:t>
      </w:r>
      <w:r w:rsidR="007654F2" w:rsidRPr="00373B27">
        <w:rPr>
          <w:lang w:val="es-ES_tradnl"/>
        </w:rPr>
        <w:t xml:space="preserve">y presentar discretas </w:t>
      </w:r>
      <w:r w:rsidR="00940B83" w:rsidRPr="00373B27">
        <w:rPr>
          <w:lang w:val="es-ES_tradnl"/>
        </w:rPr>
        <w:t>innovaciones</w:t>
      </w:r>
      <w:r w:rsidR="007654F2" w:rsidRPr="00373B27">
        <w:rPr>
          <w:lang w:val="es-ES_tradnl"/>
        </w:rPr>
        <w:t>.</w:t>
      </w:r>
      <w:r w:rsidR="000C1D62" w:rsidRPr="00373B27">
        <w:rPr>
          <w:lang w:val="es-ES_tradnl"/>
        </w:rPr>
        <w:br w:type="page"/>
      </w:r>
    </w:p>
    <w:p w14:paraId="40D7DE83" w14:textId="008D72AE" w:rsidR="00117989" w:rsidRPr="00373B27" w:rsidRDefault="00117989" w:rsidP="00117989">
      <w:pPr>
        <w:pStyle w:val="Ttulo2"/>
        <w:rPr>
          <w:lang w:val="es-ES_tradnl"/>
        </w:rPr>
      </w:pPr>
      <w:bookmarkStart w:id="27" w:name="_Toc109394953"/>
      <w:r w:rsidRPr="00373B27">
        <w:rPr>
          <w:lang w:val="es-ES_tradnl"/>
        </w:rPr>
        <w:lastRenderedPageBreak/>
        <w:t>¿Qué es una programación didáctica?</w:t>
      </w:r>
      <w:bookmarkEnd w:id="27"/>
    </w:p>
    <w:p w14:paraId="0A092069" w14:textId="789738C4" w:rsidR="00432F51" w:rsidRPr="00373B27" w:rsidRDefault="00432F51" w:rsidP="00524418">
      <w:pPr>
        <w:pStyle w:val="Textoindependiente"/>
        <w:rPr>
          <w:b/>
          <w:szCs w:val="20"/>
        </w:rPr>
      </w:pPr>
      <w:r w:rsidRPr="00373B27">
        <w:rPr>
          <w:rFonts w:eastAsiaTheme="minorHAnsi"/>
          <w:bCs/>
          <w:szCs w:val="22"/>
          <w:lang w:val="es-ES_tradnl"/>
        </w:rPr>
        <w:t>La</w:t>
      </w:r>
      <w:r w:rsidRPr="00373B27">
        <w:rPr>
          <w:szCs w:val="20"/>
        </w:rPr>
        <w:t xml:space="preserve"> </w:t>
      </w:r>
      <w:r w:rsidRPr="00373B27">
        <w:rPr>
          <w:b/>
          <w:szCs w:val="20"/>
        </w:rPr>
        <w:t>programación didáctica</w:t>
      </w:r>
      <w:r w:rsidRPr="00373B27">
        <w:rPr>
          <w:szCs w:val="20"/>
        </w:rPr>
        <w:t xml:space="preserve"> es un </w:t>
      </w:r>
      <w:r w:rsidRPr="00373B27">
        <w:rPr>
          <w:szCs w:val="20"/>
          <w:u w:val="single"/>
        </w:rPr>
        <w:t>plan para sistematizar y ordenar el proceso de enseñanza-aprendizaje</w:t>
      </w:r>
      <w:r w:rsidRPr="00373B27">
        <w:rPr>
          <w:szCs w:val="20"/>
        </w:rPr>
        <w:t xml:space="preserve"> en el desarrollo de la acción didáctica para adaptar el trabajo pedagógico a las características culturales y ambientales del contexto. Y sirve de guía del profesor para la impartición del módulo de </w:t>
      </w:r>
      <w:r w:rsidRPr="00373B27">
        <w:rPr>
          <w:b/>
          <w:szCs w:val="20"/>
        </w:rPr>
        <w:t>Instalaciones eléctricas y domóticas</w:t>
      </w:r>
      <w:r w:rsidRPr="00373B27">
        <w:rPr>
          <w:szCs w:val="20"/>
        </w:rPr>
        <w:t xml:space="preserve"> del </w:t>
      </w:r>
      <w:r w:rsidRPr="00373B27">
        <w:rPr>
          <w:b/>
          <w:szCs w:val="20"/>
        </w:rPr>
        <w:t xml:space="preserve">Ciclo de Formación </w:t>
      </w:r>
      <w:r w:rsidR="00117989" w:rsidRPr="00373B27">
        <w:rPr>
          <w:b/>
          <w:szCs w:val="20"/>
        </w:rPr>
        <w:t>P</w:t>
      </w:r>
      <w:r w:rsidRPr="00373B27">
        <w:rPr>
          <w:b/>
          <w:szCs w:val="20"/>
        </w:rPr>
        <w:t xml:space="preserve">rofesional </w:t>
      </w:r>
      <w:r w:rsidR="00117989" w:rsidRPr="00373B27">
        <w:rPr>
          <w:b/>
          <w:szCs w:val="20"/>
        </w:rPr>
        <w:t>de Grado B</w:t>
      </w:r>
      <w:r w:rsidRPr="00373B27">
        <w:rPr>
          <w:b/>
          <w:szCs w:val="20"/>
        </w:rPr>
        <w:t>ásic</w:t>
      </w:r>
      <w:r w:rsidR="00117989" w:rsidRPr="00373B27">
        <w:rPr>
          <w:b/>
          <w:szCs w:val="20"/>
        </w:rPr>
        <w:t>o</w:t>
      </w:r>
      <w:r w:rsidRPr="00373B27">
        <w:rPr>
          <w:szCs w:val="20"/>
        </w:rPr>
        <w:t xml:space="preserve"> de la familia profesional de </w:t>
      </w:r>
      <w:r w:rsidRPr="00373B27">
        <w:rPr>
          <w:b/>
          <w:szCs w:val="20"/>
        </w:rPr>
        <w:t>Electricidad y electrónica.</w:t>
      </w:r>
    </w:p>
    <w:p w14:paraId="2504224E" w14:textId="09695BF2" w:rsidR="00117989" w:rsidRPr="00373B27" w:rsidRDefault="00117989" w:rsidP="00117989">
      <w:pPr>
        <w:pStyle w:val="Textoindependiente"/>
        <w:rPr>
          <w:szCs w:val="20"/>
        </w:rPr>
      </w:pPr>
      <w:r w:rsidRPr="00373B27">
        <w:t>En</w:t>
      </w:r>
      <w:r w:rsidRPr="00373B27">
        <w:rPr>
          <w:szCs w:val="20"/>
        </w:rPr>
        <w:t xml:space="preserve"> su desarrollo se determina principalmente el </w:t>
      </w:r>
      <w:r w:rsidRPr="00373B27">
        <w:rPr>
          <w:b/>
          <w:szCs w:val="20"/>
        </w:rPr>
        <w:t>tiempo</w:t>
      </w:r>
      <w:r w:rsidRPr="00373B27">
        <w:rPr>
          <w:szCs w:val="20"/>
        </w:rPr>
        <w:t xml:space="preserve"> (</w:t>
      </w:r>
      <w:r w:rsidRPr="00373B27">
        <w:rPr>
          <w:szCs w:val="20"/>
          <w:u w:val="single"/>
        </w:rPr>
        <w:t>temporalización</w:t>
      </w:r>
      <w:r w:rsidRPr="00373B27">
        <w:rPr>
          <w:szCs w:val="20"/>
        </w:rPr>
        <w:t xml:space="preserve">), el </w:t>
      </w:r>
      <w:r w:rsidRPr="00373B27">
        <w:rPr>
          <w:b/>
          <w:szCs w:val="20"/>
        </w:rPr>
        <w:t>orden</w:t>
      </w:r>
      <w:r w:rsidRPr="00373B27">
        <w:rPr>
          <w:szCs w:val="20"/>
        </w:rPr>
        <w:t xml:space="preserve"> (</w:t>
      </w:r>
      <w:r w:rsidRPr="00373B27">
        <w:rPr>
          <w:szCs w:val="20"/>
          <w:u w:val="single"/>
        </w:rPr>
        <w:t>secuenciación</w:t>
      </w:r>
      <w:r w:rsidRPr="00373B27">
        <w:rPr>
          <w:szCs w:val="20"/>
        </w:rPr>
        <w:t xml:space="preserve">) y el </w:t>
      </w:r>
      <w:r w:rsidRPr="00373B27">
        <w:rPr>
          <w:b/>
          <w:szCs w:val="20"/>
        </w:rPr>
        <w:t>modo</w:t>
      </w:r>
      <w:r w:rsidRPr="00373B27">
        <w:rPr>
          <w:szCs w:val="20"/>
        </w:rPr>
        <w:t xml:space="preserve"> (</w:t>
      </w:r>
      <w:r w:rsidRPr="00373B27">
        <w:rPr>
          <w:szCs w:val="20"/>
          <w:u w:val="single"/>
        </w:rPr>
        <w:t>metodología</w:t>
      </w:r>
      <w:r w:rsidRPr="00373B27">
        <w:rPr>
          <w:szCs w:val="20"/>
        </w:rPr>
        <w:t xml:space="preserve">) en que se imparten los contenidos, y el tiempo (inicial, continua y final) y el </w:t>
      </w:r>
      <w:r w:rsidRPr="00373B27">
        <w:rPr>
          <w:b/>
          <w:szCs w:val="20"/>
        </w:rPr>
        <w:t>modo</w:t>
      </w:r>
      <w:r w:rsidRPr="00373B27">
        <w:rPr>
          <w:szCs w:val="20"/>
        </w:rPr>
        <w:t xml:space="preserve"> (</w:t>
      </w:r>
      <w:r w:rsidRPr="00373B27">
        <w:rPr>
          <w:szCs w:val="20"/>
          <w:u w:val="single"/>
        </w:rPr>
        <w:t>procedimiento</w:t>
      </w:r>
      <w:r w:rsidRPr="00373B27">
        <w:rPr>
          <w:szCs w:val="20"/>
        </w:rPr>
        <w:t>) en que se realiza la evaluación.</w:t>
      </w:r>
    </w:p>
    <w:p w14:paraId="29F902DF" w14:textId="4D752586" w:rsidR="00CA22B4" w:rsidRPr="00373B27" w:rsidRDefault="00CA22B4" w:rsidP="00CA22B4">
      <w:pPr>
        <w:pStyle w:val="Ttulo2"/>
      </w:pPr>
      <w:bookmarkStart w:id="28" w:name="_Toc109394954"/>
      <w:r w:rsidRPr="00373B27">
        <w:t>Tres niveles de concreción. Del BOE al aula</w:t>
      </w:r>
      <w:bookmarkEnd w:id="28"/>
    </w:p>
    <w:p w14:paraId="2AA4E048" w14:textId="75C947FB" w:rsidR="00117989" w:rsidRPr="00373B27" w:rsidRDefault="00117989" w:rsidP="00117989">
      <w:pPr>
        <w:pStyle w:val="Textoindependiente"/>
        <w:rPr>
          <w:spacing w:val="-8"/>
          <w:szCs w:val="20"/>
          <w:lang w:val="es-ES_tradnl"/>
        </w:rPr>
      </w:pPr>
      <w:r w:rsidRPr="00373B27">
        <w:rPr>
          <w:spacing w:val="-8"/>
          <w:szCs w:val="20"/>
          <w:lang w:val="es-ES_tradnl"/>
        </w:rPr>
        <w:t xml:space="preserve">La </w:t>
      </w:r>
      <w:r w:rsidRPr="00373B27">
        <w:rPr>
          <w:rFonts w:eastAsiaTheme="minorHAnsi"/>
          <w:bCs/>
          <w:szCs w:val="22"/>
          <w:lang w:val="es-ES_tradnl"/>
        </w:rPr>
        <w:t>programación</w:t>
      </w:r>
      <w:r w:rsidRPr="00373B27">
        <w:rPr>
          <w:spacing w:val="-8"/>
          <w:szCs w:val="20"/>
          <w:lang w:val="es-ES_tradnl"/>
        </w:rPr>
        <w:t xml:space="preserve"> didáctica concreta el plan de actuación que llevará a cabo en el aula. En todo caso, es un plan de actuación abierto, debe ser revisado cuando se detecten problemas o situaciones no previstas que requieren introducir cambios durante el proceso de enseñanza </w:t>
      </w:r>
      <w:r w:rsidR="00CA22B4" w:rsidRPr="00373B27">
        <w:rPr>
          <w:spacing w:val="-8"/>
          <w:szCs w:val="20"/>
          <w:lang w:val="es-ES_tradnl"/>
        </w:rPr>
        <w:t>-</w:t>
      </w:r>
      <w:r w:rsidRPr="00373B27">
        <w:rPr>
          <w:spacing w:val="-8"/>
          <w:szCs w:val="20"/>
          <w:lang w:val="es-ES_tradnl"/>
        </w:rPr>
        <w:t>aprendizaje.</w:t>
      </w:r>
    </w:p>
    <w:p w14:paraId="1B2D0F06" w14:textId="473726D3" w:rsidR="00432F51" w:rsidRPr="00373B27" w:rsidRDefault="00432F51" w:rsidP="00524418">
      <w:pPr>
        <w:pStyle w:val="Textoindependiente"/>
        <w:rPr>
          <w:szCs w:val="20"/>
        </w:rPr>
      </w:pPr>
      <w:r w:rsidRPr="00373B27">
        <w:rPr>
          <w:szCs w:val="20"/>
        </w:rPr>
        <w:t xml:space="preserve">Se </w:t>
      </w:r>
      <w:r w:rsidRPr="00373B27">
        <w:rPr>
          <w:rFonts w:eastAsiaTheme="minorHAnsi"/>
          <w:bCs/>
          <w:szCs w:val="22"/>
          <w:lang w:val="es-ES_tradnl"/>
        </w:rPr>
        <w:t>toma</w:t>
      </w:r>
      <w:r w:rsidRPr="00373B27">
        <w:rPr>
          <w:szCs w:val="20"/>
        </w:rPr>
        <w:t xml:space="preserve"> el modelo de tres niveles de concreción curricular para determinar:</w:t>
      </w:r>
    </w:p>
    <w:p w14:paraId="29D93B07" w14:textId="4DC410E7" w:rsidR="008D5DA5" w:rsidRPr="00373B27" w:rsidRDefault="008D5DA5" w:rsidP="00657B6C">
      <w:pPr>
        <w:pStyle w:val="Textoindependiente"/>
        <w:numPr>
          <w:ilvl w:val="0"/>
          <w:numId w:val="7"/>
        </w:numPr>
        <w:rPr>
          <w:szCs w:val="20"/>
        </w:rPr>
      </w:pPr>
      <w:r w:rsidRPr="00373B27">
        <w:rPr>
          <w:szCs w:val="20"/>
        </w:rPr>
        <w:t xml:space="preserve">Adaptación al marco legal </w:t>
      </w:r>
      <w:r w:rsidR="00CA22B4" w:rsidRPr="00373B27">
        <w:rPr>
          <w:szCs w:val="20"/>
        </w:rPr>
        <w:t>de</w:t>
      </w:r>
      <w:r w:rsidRPr="00373B27">
        <w:rPr>
          <w:szCs w:val="20"/>
        </w:rPr>
        <w:t xml:space="preserve"> enseñanzas mínimas y </w:t>
      </w:r>
      <w:r w:rsidR="00CA22B4" w:rsidRPr="00373B27">
        <w:rPr>
          <w:szCs w:val="20"/>
        </w:rPr>
        <w:t>al</w:t>
      </w:r>
      <w:r w:rsidRPr="00373B27">
        <w:rPr>
          <w:szCs w:val="20"/>
        </w:rPr>
        <w:t xml:space="preserve"> Currículo.</w:t>
      </w:r>
    </w:p>
    <w:p w14:paraId="4E884867" w14:textId="2F6FC3E0" w:rsidR="008D5DA5" w:rsidRPr="00373B27" w:rsidRDefault="008D5DA5" w:rsidP="00657B6C">
      <w:pPr>
        <w:pStyle w:val="Textoindependiente"/>
        <w:numPr>
          <w:ilvl w:val="0"/>
          <w:numId w:val="7"/>
        </w:numPr>
        <w:rPr>
          <w:szCs w:val="20"/>
        </w:rPr>
      </w:pPr>
      <w:r w:rsidRPr="00373B27">
        <w:rPr>
          <w:szCs w:val="20"/>
        </w:rPr>
        <w:t>Adaptación al contexto social, cultural y económico.</w:t>
      </w:r>
    </w:p>
    <w:p w14:paraId="4CCB9B34" w14:textId="41B00D7A" w:rsidR="008D5DA5" w:rsidRPr="00373B27" w:rsidRDefault="008D5DA5" w:rsidP="00657B6C">
      <w:pPr>
        <w:pStyle w:val="Textoindependiente"/>
        <w:numPr>
          <w:ilvl w:val="0"/>
          <w:numId w:val="7"/>
        </w:numPr>
        <w:rPr>
          <w:szCs w:val="20"/>
        </w:rPr>
      </w:pPr>
      <w:r w:rsidRPr="00373B27">
        <w:t xml:space="preserve">Adaptación del profesor al aula y al </w:t>
      </w:r>
      <w:r w:rsidR="00184D6D" w:rsidRPr="00373B27">
        <w:t>alumnado</w:t>
      </w:r>
      <w:r w:rsidRPr="00373B27">
        <w:t>.</w:t>
      </w:r>
    </w:p>
    <w:p w14:paraId="2AA61978" w14:textId="222D54E2" w:rsidR="00432F51" w:rsidRPr="00373B27" w:rsidRDefault="00432F51" w:rsidP="001D0BB6">
      <w:pPr>
        <w:pStyle w:val="Ttulo3"/>
      </w:pPr>
      <w:bookmarkStart w:id="29" w:name="_Toc109394955"/>
      <w:bookmarkStart w:id="30" w:name="_Hlk106031519"/>
      <w:r w:rsidRPr="00373B27">
        <w:t xml:space="preserve">Adaptación al marco legal </w:t>
      </w:r>
      <w:r w:rsidR="00940B83" w:rsidRPr="00373B27">
        <w:t xml:space="preserve">de </w:t>
      </w:r>
      <w:r w:rsidRPr="00373B27">
        <w:t xml:space="preserve">enseñanzas mínimas y </w:t>
      </w:r>
      <w:r w:rsidR="000A4236" w:rsidRPr="00373B27">
        <w:t xml:space="preserve">al </w:t>
      </w:r>
      <w:r w:rsidRPr="00373B27">
        <w:t>Currículo</w:t>
      </w:r>
      <w:bookmarkEnd w:id="29"/>
    </w:p>
    <w:bookmarkEnd w:id="30"/>
    <w:p w14:paraId="7DDDE78E" w14:textId="77777777" w:rsidR="008B3C36" w:rsidRPr="00373B27" w:rsidRDefault="00432F51" w:rsidP="00524418">
      <w:pPr>
        <w:pStyle w:val="Textoindependiente"/>
        <w:rPr>
          <w:color w:val="000000"/>
          <w:szCs w:val="20"/>
        </w:rPr>
      </w:pPr>
      <w:r w:rsidRPr="00373B27">
        <w:rPr>
          <w:rFonts w:eastAsiaTheme="minorHAnsi"/>
          <w:bCs/>
          <w:szCs w:val="22"/>
          <w:lang w:val="es-ES_tradnl"/>
        </w:rPr>
        <w:t>Esta</w:t>
      </w:r>
      <w:r w:rsidRPr="00373B27">
        <w:rPr>
          <w:color w:val="000000"/>
          <w:szCs w:val="20"/>
        </w:rPr>
        <w:t xml:space="preserve"> </w:t>
      </w:r>
      <w:r w:rsidRPr="00373B27">
        <w:rPr>
          <w:b/>
          <w:color w:val="000000"/>
          <w:szCs w:val="20"/>
        </w:rPr>
        <w:t>programación didáctica</w:t>
      </w:r>
      <w:r w:rsidRPr="00373B27">
        <w:rPr>
          <w:color w:val="000000"/>
          <w:szCs w:val="20"/>
        </w:rPr>
        <w:t xml:space="preserve"> se ajusta a la estructura que para cada una de las enseñanzas establecen las correspondientes órdenes del currículo de Formación Profesional, artículo 20.5, </w:t>
      </w:r>
      <w:r w:rsidRPr="00373B27">
        <w:rPr>
          <w:b/>
          <w:color w:val="000000"/>
          <w:szCs w:val="20"/>
        </w:rPr>
        <w:t>Orden 29 mayo de 2008</w:t>
      </w:r>
      <w:r w:rsidRPr="00373B27">
        <w:rPr>
          <w:color w:val="000000"/>
          <w:szCs w:val="20"/>
        </w:rPr>
        <w:t xml:space="preserve">, del Boletín Oficial de Aragón (BOA), número 73, de 4 de junio de 2008. </w:t>
      </w:r>
    </w:p>
    <w:p w14:paraId="412BE497" w14:textId="2869CCAE" w:rsidR="00432F51" w:rsidRPr="00373B27" w:rsidRDefault="00432F51" w:rsidP="00524418">
      <w:pPr>
        <w:pStyle w:val="Textoindependiente"/>
        <w:rPr>
          <w:color w:val="000000"/>
          <w:szCs w:val="20"/>
        </w:rPr>
      </w:pPr>
      <w:r w:rsidRPr="00373B27">
        <w:rPr>
          <w:color w:val="000000"/>
          <w:szCs w:val="20"/>
        </w:rPr>
        <w:t xml:space="preserve">Y al Decreto de Currículo específico en la </w:t>
      </w:r>
      <w:r w:rsidRPr="00373B27">
        <w:rPr>
          <w:b/>
        </w:rPr>
        <w:t>Orden ECD/884/2016</w:t>
      </w:r>
      <w:r w:rsidRPr="00373B27">
        <w:t>, de 15 de julio de 2016, por la que se aprueba el perfil profesional del título Profesional Básico en Electricidad y Electrónica para la Comunidad Autónoma de Aragón.</w:t>
      </w:r>
    </w:p>
    <w:p w14:paraId="094D14D6" w14:textId="77777777" w:rsidR="00117989" w:rsidRPr="00373B27" w:rsidRDefault="00117989">
      <w:pPr>
        <w:rPr>
          <w:rFonts w:cs="Arial"/>
          <w:b/>
          <w:bCs/>
          <w:i/>
          <w:iCs/>
          <w:lang w:eastAsia="es-ES"/>
        </w:rPr>
      </w:pPr>
      <w:bookmarkStart w:id="31" w:name="_Hlk106031539"/>
      <w:r w:rsidRPr="00373B27">
        <w:br w:type="page"/>
      </w:r>
    </w:p>
    <w:p w14:paraId="4BED4015" w14:textId="401E20D1" w:rsidR="00432F51" w:rsidRPr="00373B27" w:rsidRDefault="00432F51" w:rsidP="001D0BB6">
      <w:pPr>
        <w:pStyle w:val="Ttulo3"/>
        <w:rPr>
          <w:szCs w:val="24"/>
        </w:rPr>
      </w:pPr>
      <w:bookmarkStart w:id="32" w:name="_Toc109394956"/>
      <w:r w:rsidRPr="00373B27">
        <w:lastRenderedPageBreak/>
        <w:t>Adaptación al contexto social, cultural y económico</w:t>
      </w:r>
      <w:bookmarkEnd w:id="31"/>
      <w:bookmarkEnd w:id="32"/>
    </w:p>
    <w:p w14:paraId="67C04D8D" w14:textId="37E46A46" w:rsidR="00432F51" w:rsidRPr="00373B27" w:rsidRDefault="00432F51" w:rsidP="00524418">
      <w:pPr>
        <w:pStyle w:val="Textoindependiente"/>
        <w:rPr>
          <w:szCs w:val="20"/>
        </w:rPr>
      </w:pPr>
      <w:r w:rsidRPr="00373B27">
        <w:rPr>
          <w:rFonts w:eastAsiaTheme="minorHAnsi"/>
          <w:bCs/>
          <w:szCs w:val="22"/>
          <w:lang w:val="es-ES_tradnl"/>
        </w:rPr>
        <w:t>Los</w:t>
      </w:r>
      <w:r w:rsidRPr="00373B27">
        <w:rPr>
          <w:szCs w:val="20"/>
        </w:rPr>
        <w:t xml:space="preserve"> </w:t>
      </w:r>
      <w:r w:rsidR="00A71944">
        <w:rPr>
          <w:b/>
          <w:szCs w:val="20"/>
        </w:rPr>
        <w:t>C</w:t>
      </w:r>
      <w:r w:rsidRPr="00373B27">
        <w:rPr>
          <w:b/>
          <w:szCs w:val="20"/>
        </w:rPr>
        <w:t xml:space="preserve">iclos </w:t>
      </w:r>
      <w:r w:rsidR="00A71944">
        <w:rPr>
          <w:b/>
          <w:szCs w:val="20"/>
        </w:rPr>
        <w:t>F</w:t>
      </w:r>
      <w:r w:rsidRPr="00373B27">
        <w:rPr>
          <w:b/>
          <w:szCs w:val="20"/>
        </w:rPr>
        <w:t>ormativo</w:t>
      </w:r>
      <w:r w:rsidR="00A71944">
        <w:rPr>
          <w:b/>
          <w:szCs w:val="20"/>
        </w:rPr>
        <w:t xml:space="preserve">s (CF) </w:t>
      </w:r>
      <w:r w:rsidRPr="00373B27">
        <w:rPr>
          <w:szCs w:val="20"/>
        </w:rPr>
        <w:t xml:space="preserve">se han diseñado tomando como referencia las demandas del sector productivo que se expresan en la </w:t>
      </w:r>
      <w:r w:rsidRPr="00373B27">
        <w:rPr>
          <w:szCs w:val="20"/>
          <w:u w:val="single"/>
        </w:rPr>
        <w:t>competencia general</w:t>
      </w:r>
      <w:r w:rsidRPr="00373B27">
        <w:rPr>
          <w:b/>
          <w:szCs w:val="20"/>
        </w:rPr>
        <w:t xml:space="preserve"> </w:t>
      </w:r>
      <w:r w:rsidRPr="00373B27">
        <w:rPr>
          <w:szCs w:val="20"/>
        </w:rPr>
        <w:t xml:space="preserve">definida en el </w:t>
      </w:r>
      <w:r w:rsidRPr="00373B27">
        <w:rPr>
          <w:szCs w:val="20"/>
          <w:u w:val="single"/>
        </w:rPr>
        <w:t>perfil profesional</w:t>
      </w:r>
      <w:r w:rsidRPr="00373B27">
        <w:rPr>
          <w:szCs w:val="20"/>
        </w:rPr>
        <w:t xml:space="preserve"> de cada ciclo.</w:t>
      </w:r>
    </w:p>
    <w:p w14:paraId="576C17F4" w14:textId="6DE5C16F" w:rsidR="00432F51" w:rsidRPr="00373B27" w:rsidRDefault="00432F51" w:rsidP="00524418">
      <w:pPr>
        <w:pStyle w:val="Textoindependiente"/>
        <w:rPr>
          <w:szCs w:val="20"/>
        </w:rPr>
      </w:pPr>
      <w:r w:rsidRPr="00373B27">
        <w:rPr>
          <w:rFonts w:eastAsiaTheme="minorHAnsi"/>
          <w:bCs/>
          <w:szCs w:val="22"/>
          <w:lang w:val="es-ES_tradnl"/>
        </w:rPr>
        <w:t>Para</w:t>
      </w:r>
      <w:r w:rsidRPr="00373B27">
        <w:rPr>
          <w:szCs w:val="20"/>
        </w:rPr>
        <w:t xml:space="preserve"> facilitar la adquisición de la </w:t>
      </w:r>
      <w:r w:rsidR="00A71944">
        <w:rPr>
          <w:b/>
          <w:szCs w:val="20"/>
        </w:rPr>
        <w:t>C</w:t>
      </w:r>
      <w:r w:rsidRPr="00373B27">
        <w:rPr>
          <w:b/>
          <w:szCs w:val="20"/>
        </w:rPr>
        <w:t xml:space="preserve">ompetencia </w:t>
      </w:r>
      <w:r w:rsidR="00A71944">
        <w:rPr>
          <w:b/>
          <w:szCs w:val="20"/>
        </w:rPr>
        <w:t>G</w:t>
      </w:r>
      <w:r w:rsidRPr="00373B27">
        <w:rPr>
          <w:b/>
          <w:szCs w:val="20"/>
        </w:rPr>
        <w:t>eneral</w:t>
      </w:r>
      <w:r w:rsidR="00A71944">
        <w:rPr>
          <w:b/>
          <w:szCs w:val="20"/>
        </w:rPr>
        <w:t xml:space="preserve"> (CG)</w:t>
      </w:r>
      <w:r w:rsidRPr="00373B27">
        <w:rPr>
          <w:szCs w:val="20"/>
        </w:rPr>
        <w:t>, se desglosa en</w:t>
      </w:r>
      <w:r w:rsidR="00BD1275" w:rsidRPr="00373B27">
        <w:rPr>
          <w:szCs w:val="20"/>
        </w:rPr>
        <w:t xml:space="preserve"> </w:t>
      </w:r>
      <w:r w:rsidR="00BD1275" w:rsidRPr="00373B27">
        <w:rPr>
          <w:b/>
          <w:iCs/>
          <w:szCs w:val="20"/>
        </w:rPr>
        <w:t>Competencias Profesionales, Personales y Sociales</w:t>
      </w:r>
      <w:r w:rsidR="00A71944">
        <w:rPr>
          <w:b/>
          <w:iCs/>
          <w:szCs w:val="20"/>
        </w:rPr>
        <w:t xml:space="preserve"> (CPPS)</w:t>
      </w:r>
      <w:r w:rsidRPr="00373B27">
        <w:rPr>
          <w:iCs/>
          <w:szCs w:val="20"/>
        </w:rPr>
        <w:t xml:space="preserve">, a partir de las cuales se establecen </w:t>
      </w:r>
      <w:r w:rsidRPr="00373B27">
        <w:rPr>
          <w:bCs/>
          <w:szCs w:val="20"/>
        </w:rPr>
        <w:t xml:space="preserve">las enseñanzas del ciclo formativo y los parámetros básicos de contexto: </w:t>
      </w:r>
      <w:r w:rsidRPr="00373B27">
        <w:rPr>
          <w:szCs w:val="20"/>
          <w:u w:val="single"/>
        </w:rPr>
        <w:t>objetivos generales del ciclo formativo, los módulos profesionales, los espacios y el profesorado</w:t>
      </w:r>
      <w:r w:rsidRPr="00373B27">
        <w:rPr>
          <w:szCs w:val="20"/>
        </w:rPr>
        <w:t>.</w:t>
      </w:r>
    </w:p>
    <w:p w14:paraId="68DFBD89" w14:textId="77777777" w:rsidR="00432F51" w:rsidRPr="00373B27" w:rsidRDefault="00432F51" w:rsidP="00524418">
      <w:pPr>
        <w:pStyle w:val="Textoindependiente"/>
        <w:rPr>
          <w:szCs w:val="20"/>
        </w:rPr>
      </w:pPr>
      <w:r w:rsidRPr="00373B27">
        <w:rPr>
          <w:rFonts w:eastAsiaTheme="minorHAnsi"/>
          <w:bCs/>
          <w:szCs w:val="22"/>
          <w:lang w:val="es-ES_tradnl"/>
        </w:rPr>
        <w:t>Estas</w:t>
      </w:r>
      <w:r w:rsidRPr="00373B27">
        <w:rPr>
          <w:szCs w:val="20"/>
        </w:rPr>
        <w:t xml:space="preserve"> </w:t>
      </w:r>
      <w:r w:rsidRPr="00373B27">
        <w:t>especificaciones</w:t>
      </w:r>
      <w:r w:rsidRPr="00373B27">
        <w:rPr>
          <w:szCs w:val="20"/>
        </w:rPr>
        <w:t xml:space="preserve"> sirven de referencia para la elaboración del </w:t>
      </w:r>
      <w:r w:rsidRPr="00373B27">
        <w:rPr>
          <w:b/>
          <w:szCs w:val="20"/>
        </w:rPr>
        <w:t>currículo,</w:t>
      </w:r>
      <w:r w:rsidRPr="00373B27">
        <w:rPr>
          <w:szCs w:val="20"/>
        </w:rPr>
        <w:t xml:space="preserve"> que supone un </w:t>
      </w:r>
      <w:r w:rsidRPr="00373B27">
        <w:rPr>
          <w:szCs w:val="20"/>
          <w:u w:val="single"/>
        </w:rPr>
        <w:t>conjunto de indicaciones y prescripciones que establece la administración educativa con el fin de dar coherencia a las enseñanzas regladas</w:t>
      </w:r>
      <w:r w:rsidRPr="00373B27">
        <w:rPr>
          <w:szCs w:val="20"/>
        </w:rPr>
        <w:t>.</w:t>
      </w:r>
    </w:p>
    <w:p w14:paraId="6ABBB580" w14:textId="396BF296" w:rsidR="008B3C36" w:rsidRPr="00373B27" w:rsidRDefault="00432F51" w:rsidP="00524418">
      <w:pPr>
        <w:pStyle w:val="Textoindependiente"/>
        <w:rPr>
          <w:szCs w:val="20"/>
        </w:rPr>
      </w:pPr>
      <w:r w:rsidRPr="00373B27">
        <w:rPr>
          <w:rFonts w:eastAsiaTheme="minorHAnsi"/>
          <w:bCs/>
          <w:szCs w:val="22"/>
          <w:lang w:val="es-ES_tradnl"/>
        </w:rPr>
        <w:t>El</w:t>
      </w:r>
      <w:r w:rsidRPr="00373B27">
        <w:rPr>
          <w:szCs w:val="20"/>
        </w:rPr>
        <w:t xml:space="preserve"> </w:t>
      </w:r>
      <w:r w:rsidRPr="00373B27">
        <w:rPr>
          <w:b/>
          <w:szCs w:val="20"/>
        </w:rPr>
        <w:t>currículo del módulo</w:t>
      </w:r>
      <w:r w:rsidRPr="00373B27">
        <w:rPr>
          <w:szCs w:val="20"/>
        </w:rPr>
        <w:t xml:space="preserve"> recoge los </w:t>
      </w:r>
      <w:r w:rsidR="001B6E5D" w:rsidRPr="0093157B">
        <w:rPr>
          <w:b/>
          <w:bCs/>
          <w:szCs w:val="20"/>
          <w:u w:val="single"/>
        </w:rPr>
        <w:t>Resultados de Aprendizaje</w:t>
      </w:r>
      <w:r w:rsidR="00A71944" w:rsidRPr="0093157B">
        <w:rPr>
          <w:b/>
          <w:bCs/>
          <w:szCs w:val="20"/>
          <w:u w:val="single"/>
        </w:rPr>
        <w:t xml:space="preserve"> (RA)</w:t>
      </w:r>
      <w:r w:rsidR="005D63F8" w:rsidRPr="0093157B">
        <w:rPr>
          <w:szCs w:val="20"/>
          <w:u w:val="single"/>
        </w:rPr>
        <w:t xml:space="preserve"> </w:t>
      </w:r>
      <w:r w:rsidRPr="0093157B">
        <w:rPr>
          <w:szCs w:val="20"/>
          <w:u w:val="single"/>
        </w:rPr>
        <w:t xml:space="preserve">y los </w:t>
      </w:r>
      <w:r w:rsidR="001B6E5D" w:rsidRPr="0093157B">
        <w:rPr>
          <w:b/>
          <w:bCs/>
          <w:szCs w:val="20"/>
          <w:u w:val="single"/>
        </w:rPr>
        <w:t>Criterios de Evaluación</w:t>
      </w:r>
      <w:r w:rsidR="00A71944" w:rsidRPr="0093157B">
        <w:rPr>
          <w:b/>
          <w:bCs/>
          <w:szCs w:val="20"/>
          <w:u w:val="single"/>
        </w:rPr>
        <w:t xml:space="preserve"> (RA)</w:t>
      </w:r>
      <w:r w:rsidRPr="0093157B">
        <w:rPr>
          <w:szCs w:val="20"/>
        </w:rPr>
        <w:t xml:space="preserve">, </w:t>
      </w:r>
      <w:r w:rsidRPr="00373B27">
        <w:rPr>
          <w:szCs w:val="20"/>
        </w:rPr>
        <w:t xml:space="preserve">y, por otro, los </w:t>
      </w:r>
      <w:r w:rsidRPr="00373B27">
        <w:rPr>
          <w:szCs w:val="20"/>
          <w:u w:val="single"/>
        </w:rPr>
        <w:t xml:space="preserve">contenidos </w:t>
      </w:r>
      <w:r w:rsidR="0093157B">
        <w:rPr>
          <w:szCs w:val="20"/>
          <w:u w:val="single"/>
        </w:rPr>
        <w:t>mínimos</w:t>
      </w:r>
      <w:r w:rsidRPr="00373B27">
        <w:rPr>
          <w:szCs w:val="20"/>
        </w:rPr>
        <w:t xml:space="preserve"> y los ampliados por cada Comunidad Autónoma. Los </w:t>
      </w:r>
      <w:r w:rsidR="001B6E5D" w:rsidRPr="00373B27">
        <w:rPr>
          <w:b/>
          <w:szCs w:val="20"/>
        </w:rPr>
        <w:t>Resultados de Aprendizaje</w:t>
      </w:r>
      <w:r w:rsidR="005D63F8" w:rsidRPr="00373B27">
        <w:rPr>
          <w:b/>
          <w:szCs w:val="20"/>
        </w:rPr>
        <w:t xml:space="preserve"> </w:t>
      </w:r>
      <w:r w:rsidRPr="00373B27">
        <w:rPr>
          <w:b/>
          <w:szCs w:val="20"/>
        </w:rPr>
        <w:t>(RA)</w:t>
      </w:r>
      <w:r w:rsidRPr="00373B27">
        <w:rPr>
          <w:szCs w:val="20"/>
        </w:rPr>
        <w:t xml:space="preserve"> </w:t>
      </w:r>
      <w:r w:rsidRPr="00373B27">
        <w:rPr>
          <w:szCs w:val="20"/>
          <w:u w:val="single"/>
        </w:rPr>
        <w:t>marcan los logros</w:t>
      </w:r>
      <w:r w:rsidRPr="00373B27">
        <w:rPr>
          <w:szCs w:val="20"/>
        </w:rPr>
        <w:t xml:space="preserve"> a alcanzar en este módulo y los </w:t>
      </w:r>
      <w:r w:rsidR="001B6E5D" w:rsidRPr="00373B27">
        <w:rPr>
          <w:b/>
          <w:szCs w:val="20"/>
        </w:rPr>
        <w:t>Criterios de Evaluación</w:t>
      </w:r>
      <w:r w:rsidR="005D63F8" w:rsidRPr="00373B27">
        <w:rPr>
          <w:b/>
          <w:szCs w:val="20"/>
        </w:rPr>
        <w:t xml:space="preserve"> </w:t>
      </w:r>
      <w:r w:rsidRPr="00373B27">
        <w:rPr>
          <w:b/>
          <w:szCs w:val="20"/>
        </w:rPr>
        <w:t>(CE)</w:t>
      </w:r>
      <w:r w:rsidRPr="00373B27">
        <w:rPr>
          <w:szCs w:val="20"/>
        </w:rPr>
        <w:t xml:space="preserve"> miden </w:t>
      </w:r>
      <w:r w:rsidR="00A71944">
        <w:rPr>
          <w:szCs w:val="20"/>
        </w:rPr>
        <w:t>su</w:t>
      </w:r>
      <w:r w:rsidRPr="00373B27">
        <w:rPr>
          <w:szCs w:val="20"/>
        </w:rPr>
        <w:t xml:space="preserve"> </w:t>
      </w:r>
      <w:r w:rsidRPr="00373B27">
        <w:rPr>
          <w:szCs w:val="20"/>
          <w:u w:val="single"/>
        </w:rPr>
        <w:t>grado de consecució</w:t>
      </w:r>
      <w:r w:rsidR="00A71944">
        <w:rPr>
          <w:szCs w:val="20"/>
          <w:u w:val="single"/>
        </w:rPr>
        <w:t>n</w:t>
      </w:r>
      <w:r w:rsidRPr="00373B27">
        <w:rPr>
          <w:szCs w:val="20"/>
        </w:rPr>
        <w:t>.</w:t>
      </w:r>
    </w:p>
    <w:p w14:paraId="6A771F10" w14:textId="5FF504AB" w:rsidR="00432F51" w:rsidRPr="00373B27" w:rsidRDefault="00432F51" w:rsidP="00524418">
      <w:pPr>
        <w:pStyle w:val="Textoindependiente"/>
        <w:rPr>
          <w:szCs w:val="20"/>
        </w:rPr>
      </w:pPr>
      <w:r w:rsidRPr="00373B27">
        <w:rPr>
          <w:szCs w:val="20"/>
        </w:rPr>
        <w:t xml:space="preserve">Los </w:t>
      </w:r>
      <w:r w:rsidR="00A71944">
        <w:rPr>
          <w:b/>
          <w:szCs w:val="20"/>
        </w:rPr>
        <w:t>C</w:t>
      </w:r>
      <w:r w:rsidRPr="00373B27">
        <w:rPr>
          <w:b/>
          <w:szCs w:val="20"/>
        </w:rPr>
        <w:t xml:space="preserve">ontenidos del </w:t>
      </w:r>
      <w:r w:rsidR="00A71944">
        <w:rPr>
          <w:b/>
          <w:szCs w:val="20"/>
        </w:rPr>
        <w:t>M</w:t>
      </w:r>
      <w:r w:rsidRPr="00373B27">
        <w:rPr>
          <w:b/>
          <w:szCs w:val="20"/>
        </w:rPr>
        <w:t>ódulo (CM) exigibles</w:t>
      </w:r>
      <w:r w:rsidRPr="00373B27">
        <w:rPr>
          <w:szCs w:val="20"/>
        </w:rPr>
        <w:t xml:space="preserve"> son los que se consideran </w:t>
      </w:r>
      <w:r w:rsidRPr="00373B27">
        <w:rPr>
          <w:szCs w:val="20"/>
          <w:u w:val="single"/>
        </w:rPr>
        <w:t>necesarios para la adquisición de las competencias</w:t>
      </w:r>
      <w:r w:rsidRPr="00373B27">
        <w:rPr>
          <w:szCs w:val="20"/>
        </w:rPr>
        <w:t>.</w:t>
      </w:r>
    </w:p>
    <w:p w14:paraId="76EF9109" w14:textId="5EDDCD09" w:rsidR="00432F51" w:rsidRPr="00373B27" w:rsidRDefault="00432F51" w:rsidP="001D0BB6">
      <w:pPr>
        <w:pStyle w:val="Ttulo3"/>
        <w:rPr>
          <w:szCs w:val="24"/>
        </w:rPr>
      </w:pPr>
      <w:bookmarkStart w:id="33" w:name="_Hlk106031553"/>
      <w:bookmarkStart w:id="34" w:name="_Toc109394957"/>
      <w:r w:rsidRPr="00373B27">
        <w:t>Adaptación del profesor</w:t>
      </w:r>
      <w:r w:rsidR="00807C0D" w:rsidRPr="00373B27">
        <w:t>ado</w:t>
      </w:r>
      <w:r w:rsidRPr="00373B27">
        <w:t xml:space="preserve"> al aula y al alumn</w:t>
      </w:r>
      <w:r w:rsidR="00807C0D" w:rsidRPr="00373B27">
        <w:t>ado</w:t>
      </w:r>
      <w:bookmarkEnd w:id="33"/>
      <w:bookmarkEnd w:id="34"/>
    </w:p>
    <w:p w14:paraId="5F9BF982" w14:textId="51A3C3B3" w:rsidR="00432F51" w:rsidRPr="00373B27" w:rsidRDefault="00432F51" w:rsidP="00432F51">
      <w:pPr>
        <w:pStyle w:val="Textoindependiente"/>
        <w:rPr>
          <w:szCs w:val="20"/>
        </w:rPr>
      </w:pPr>
      <w:r w:rsidRPr="00373B27">
        <w:rPr>
          <w:rFonts w:eastAsiaTheme="minorHAnsi"/>
          <w:bCs/>
          <w:szCs w:val="22"/>
          <w:lang w:val="es-ES_tradnl"/>
        </w:rPr>
        <w:t>La</w:t>
      </w:r>
      <w:r w:rsidRPr="00373B27">
        <w:rPr>
          <w:szCs w:val="20"/>
        </w:rPr>
        <w:t xml:space="preserve"> </w:t>
      </w:r>
      <w:r w:rsidRPr="00373B27">
        <w:rPr>
          <w:b/>
          <w:szCs w:val="20"/>
        </w:rPr>
        <w:t>programación didáctica</w:t>
      </w:r>
      <w:r w:rsidRPr="00373B27">
        <w:rPr>
          <w:szCs w:val="20"/>
        </w:rPr>
        <w:t xml:space="preserve"> da un paso más en el grado de </w:t>
      </w:r>
      <w:r w:rsidRPr="00373B27">
        <w:rPr>
          <w:szCs w:val="20"/>
          <w:u w:val="single"/>
        </w:rPr>
        <w:t>concreción del desarrollo curricular</w:t>
      </w:r>
      <w:r w:rsidRPr="00373B27">
        <w:rPr>
          <w:szCs w:val="20"/>
        </w:rPr>
        <w:t xml:space="preserve">; con ella el profesorado adapta el currículo a un módulo profesional de un ciclo formativo impartido en un Centro determinado, localizado en un entorno característico, para unos </w:t>
      </w:r>
      <w:r w:rsidR="00184D6D" w:rsidRPr="00373B27">
        <w:rPr>
          <w:szCs w:val="20"/>
        </w:rPr>
        <w:t>alumnado</w:t>
      </w:r>
      <w:r w:rsidRPr="00373B27">
        <w:rPr>
          <w:szCs w:val="20"/>
        </w:rPr>
        <w:t>s con intereses y motivaciones particulares.</w:t>
      </w:r>
    </w:p>
    <w:p w14:paraId="7DBFD826" w14:textId="59C48C28" w:rsidR="00432F51" w:rsidRPr="00373B27" w:rsidRDefault="00432F51" w:rsidP="00432F51">
      <w:pPr>
        <w:pStyle w:val="Textoindependiente"/>
        <w:rPr>
          <w:szCs w:val="20"/>
        </w:rPr>
      </w:pPr>
      <w:r w:rsidRPr="00373B27">
        <w:rPr>
          <w:szCs w:val="20"/>
        </w:rPr>
        <w:t xml:space="preserve">Al </w:t>
      </w:r>
      <w:r w:rsidRPr="00373B27">
        <w:rPr>
          <w:rFonts w:eastAsiaTheme="minorHAnsi"/>
          <w:bCs/>
          <w:szCs w:val="22"/>
          <w:lang w:val="es-ES_tradnl"/>
        </w:rPr>
        <w:t>elaborarla</w:t>
      </w:r>
      <w:r w:rsidRPr="00373B27">
        <w:rPr>
          <w:szCs w:val="20"/>
        </w:rPr>
        <w:t xml:space="preserve"> se ha tenido en cuenta que, ante todo, debe ser viable, </w:t>
      </w:r>
      <w:r w:rsidRPr="00373B27">
        <w:rPr>
          <w:spacing w:val="-8"/>
          <w:szCs w:val="20"/>
          <w:lang w:val="es-ES_tradnl"/>
        </w:rPr>
        <w:t xml:space="preserve">es decir, que se ajuste al tiempo disponible, que se cuente con los espacios y recursos previstos, y que la realización de las actividades esté al alcance de todos los </w:t>
      </w:r>
      <w:r w:rsidR="00184D6D" w:rsidRPr="00373B27">
        <w:rPr>
          <w:spacing w:val="-8"/>
          <w:szCs w:val="20"/>
          <w:lang w:val="es-ES_tradnl"/>
        </w:rPr>
        <w:t>alumnado</w:t>
      </w:r>
      <w:r w:rsidRPr="00373B27">
        <w:rPr>
          <w:spacing w:val="-8"/>
          <w:szCs w:val="20"/>
          <w:lang w:val="es-ES_tradnl"/>
        </w:rPr>
        <w:t>s. En este sentido, la experiencia docente y la revisión permanente de la propia práctica docente son referentes fundamentales para asegurar una programación realista.</w:t>
      </w:r>
      <w:r w:rsidRPr="00373B27">
        <w:rPr>
          <w:szCs w:val="20"/>
          <w:lang w:val="es-ES_tradnl"/>
        </w:rPr>
        <w:t xml:space="preserve"> </w:t>
      </w:r>
    </w:p>
    <w:p w14:paraId="232E86F8" w14:textId="7E0FCDAC" w:rsidR="00C86E2F" w:rsidRPr="00373B27" w:rsidRDefault="005718E7" w:rsidP="000513C4">
      <w:pPr>
        <w:pStyle w:val="Ttulo1"/>
      </w:pPr>
      <w:bookmarkStart w:id="35" w:name="_Toc108112342"/>
      <w:bookmarkStart w:id="36" w:name="_Toc108449390"/>
      <w:bookmarkStart w:id="37" w:name="_Toc109394958"/>
      <w:r w:rsidRPr="00373B27">
        <w:lastRenderedPageBreak/>
        <w:t>Contexto</w:t>
      </w:r>
      <w:r w:rsidR="00C86E2F" w:rsidRPr="00373B27">
        <w:t xml:space="preserve"> de</w:t>
      </w:r>
      <w:r w:rsidRPr="00373B27">
        <w:t>l Centro y de</w:t>
      </w:r>
      <w:r w:rsidR="00C86E2F" w:rsidRPr="00373B27">
        <w:t xml:space="preserve"> la programación didáctica</w:t>
      </w:r>
      <w:bookmarkEnd w:id="35"/>
      <w:bookmarkEnd w:id="36"/>
      <w:bookmarkEnd w:id="37"/>
    </w:p>
    <w:p w14:paraId="1EA27B99" w14:textId="0F0AA752" w:rsidR="002E523B" w:rsidRPr="00373B27" w:rsidRDefault="00B66D43" w:rsidP="00322CF9">
      <w:pPr>
        <w:pStyle w:val="Textoindependiente"/>
        <w:rPr>
          <w:rFonts w:eastAsiaTheme="minorHAnsi"/>
          <w:bCs/>
          <w:szCs w:val="22"/>
        </w:rPr>
      </w:pPr>
      <w:r w:rsidRPr="00373B27">
        <w:rPr>
          <w:rFonts w:eastAsiaTheme="minorHAnsi"/>
          <w:bCs/>
          <w:szCs w:val="22"/>
          <w:lang w:val="es-ES_tradnl"/>
        </w:rPr>
        <w:t xml:space="preserve">Se presentan </w:t>
      </w:r>
      <w:r w:rsidR="002E523B" w:rsidRPr="00373B27">
        <w:rPr>
          <w:rFonts w:eastAsiaTheme="minorHAnsi"/>
          <w:bCs/>
          <w:szCs w:val="22"/>
        </w:rPr>
        <w:t xml:space="preserve">los aspectos </w:t>
      </w:r>
      <w:r w:rsidRPr="00373B27">
        <w:rPr>
          <w:rFonts w:eastAsiaTheme="minorHAnsi"/>
          <w:bCs/>
          <w:szCs w:val="22"/>
        </w:rPr>
        <w:t>concernientes</w:t>
      </w:r>
      <w:r w:rsidR="002E523B" w:rsidRPr="00373B27">
        <w:rPr>
          <w:rFonts w:eastAsiaTheme="minorHAnsi"/>
          <w:bCs/>
          <w:szCs w:val="22"/>
        </w:rPr>
        <w:t xml:space="preserve"> a las características </w:t>
      </w:r>
      <w:r w:rsidRPr="00373B27">
        <w:rPr>
          <w:rFonts w:eastAsiaTheme="minorHAnsi"/>
          <w:bCs/>
          <w:szCs w:val="22"/>
        </w:rPr>
        <w:t xml:space="preserve">más destacas </w:t>
      </w:r>
      <w:r w:rsidR="002E523B" w:rsidRPr="00373B27">
        <w:rPr>
          <w:rFonts w:eastAsiaTheme="minorHAnsi"/>
          <w:bCs/>
          <w:szCs w:val="22"/>
        </w:rPr>
        <w:t xml:space="preserve">del </w:t>
      </w:r>
      <w:r w:rsidR="00296301" w:rsidRPr="00373B27">
        <w:rPr>
          <w:rFonts w:eastAsiaTheme="minorHAnsi"/>
          <w:bCs/>
          <w:szCs w:val="22"/>
        </w:rPr>
        <w:t>Centro</w:t>
      </w:r>
      <w:r w:rsidR="005718E7" w:rsidRPr="00373B27">
        <w:rPr>
          <w:rFonts w:eastAsiaTheme="minorHAnsi"/>
          <w:bCs/>
          <w:szCs w:val="22"/>
        </w:rPr>
        <w:t xml:space="preserve"> incluido el perfil del alumnado y</w:t>
      </w:r>
      <w:r w:rsidR="002E523B" w:rsidRPr="00373B27">
        <w:rPr>
          <w:rFonts w:eastAsiaTheme="minorHAnsi"/>
          <w:bCs/>
          <w:szCs w:val="22"/>
        </w:rPr>
        <w:t xml:space="preserve"> </w:t>
      </w:r>
      <w:r w:rsidRPr="00373B27">
        <w:rPr>
          <w:rFonts w:eastAsiaTheme="minorHAnsi"/>
          <w:bCs/>
          <w:szCs w:val="22"/>
        </w:rPr>
        <w:t>su</w:t>
      </w:r>
      <w:r w:rsidR="002E523B" w:rsidRPr="00373B27">
        <w:rPr>
          <w:rFonts w:eastAsiaTheme="minorHAnsi"/>
          <w:bCs/>
          <w:szCs w:val="22"/>
        </w:rPr>
        <w:t xml:space="preserve"> equipo docente</w:t>
      </w:r>
      <w:r w:rsidR="005718E7" w:rsidRPr="00373B27">
        <w:rPr>
          <w:rFonts w:eastAsiaTheme="minorHAnsi"/>
          <w:bCs/>
          <w:szCs w:val="22"/>
        </w:rPr>
        <w:t xml:space="preserve">; </w:t>
      </w:r>
      <w:r w:rsidR="002E523B" w:rsidRPr="00373B27">
        <w:rPr>
          <w:rFonts w:eastAsiaTheme="minorHAnsi"/>
          <w:bCs/>
          <w:szCs w:val="22"/>
        </w:rPr>
        <w:t xml:space="preserve">y </w:t>
      </w:r>
      <w:r w:rsidR="005718E7" w:rsidRPr="00373B27">
        <w:rPr>
          <w:rFonts w:eastAsiaTheme="minorHAnsi"/>
          <w:bCs/>
          <w:szCs w:val="22"/>
        </w:rPr>
        <w:t>de</w:t>
      </w:r>
      <w:r w:rsidR="002E523B" w:rsidRPr="00373B27">
        <w:rPr>
          <w:rFonts w:eastAsiaTheme="minorHAnsi"/>
          <w:bCs/>
          <w:szCs w:val="22"/>
        </w:rPr>
        <w:t xml:space="preserve"> la programación existente</w:t>
      </w:r>
      <w:r w:rsidRPr="00373B27">
        <w:rPr>
          <w:rFonts w:eastAsiaTheme="minorHAnsi"/>
          <w:bCs/>
          <w:szCs w:val="22"/>
        </w:rPr>
        <w:t>, a</w:t>
      </w:r>
      <w:r w:rsidR="002E523B" w:rsidRPr="00373B27">
        <w:rPr>
          <w:rFonts w:eastAsiaTheme="minorHAnsi"/>
          <w:bCs/>
          <w:szCs w:val="22"/>
        </w:rPr>
        <w:t xml:space="preserve">demás, se </w:t>
      </w:r>
      <w:r w:rsidR="002A03BE" w:rsidRPr="00373B27">
        <w:rPr>
          <w:rFonts w:eastAsiaTheme="minorHAnsi"/>
          <w:bCs/>
          <w:szCs w:val="22"/>
        </w:rPr>
        <w:t>identifican</w:t>
      </w:r>
      <w:r w:rsidRPr="00373B27">
        <w:rPr>
          <w:rFonts w:eastAsiaTheme="minorHAnsi"/>
          <w:bCs/>
          <w:szCs w:val="22"/>
        </w:rPr>
        <w:t xml:space="preserve"> dentro d</w:t>
      </w:r>
      <w:r w:rsidR="002E523B" w:rsidRPr="00373B27">
        <w:rPr>
          <w:rFonts w:eastAsiaTheme="minorHAnsi"/>
          <w:bCs/>
          <w:szCs w:val="22"/>
        </w:rPr>
        <w:t>el</w:t>
      </w:r>
      <w:r w:rsidR="002A03BE" w:rsidRPr="00373B27">
        <w:rPr>
          <w:rFonts w:eastAsiaTheme="minorHAnsi"/>
          <w:bCs/>
          <w:szCs w:val="22"/>
        </w:rPr>
        <w:t xml:space="preserve"> </w:t>
      </w:r>
      <w:r w:rsidRPr="00373B27">
        <w:rPr>
          <w:rFonts w:eastAsiaTheme="minorHAnsi"/>
          <w:bCs/>
          <w:szCs w:val="22"/>
        </w:rPr>
        <w:t>alumnado</w:t>
      </w:r>
      <w:r w:rsidR="002A03BE" w:rsidRPr="00373B27">
        <w:rPr>
          <w:rFonts w:eastAsiaTheme="minorHAnsi"/>
          <w:bCs/>
          <w:szCs w:val="22"/>
        </w:rPr>
        <w:t xml:space="preserve"> las </w:t>
      </w:r>
      <w:r w:rsidRPr="00373B27">
        <w:rPr>
          <w:rFonts w:eastAsiaTheme="minorHAnsi"/>
          <w:bCs/>
          <w:szCs w:val="22"/>
        </w:rPr>
        <w:t>necesidades de apoyo educativo específicas que son objeto de este trabajo.</w:t>
      </w:r>
    </w:p>
    <w:p w14:paraId="26DD33DD" w14:textId="36D5D26D" w:rsidR="00524418" w:rsidRPr="00373B27" w:rsidRDefault="007654F2" w:rsidP="007654F2">
      <w:pPr>
        <w:widowControl/>
        <w:autoSpaceDE/>
        <w:autoSpaceDN/>
        <w:spacing w:line="480" w:lineRule="auto"/>
        <w:ind w:firstLine="720"/>
        <w:rPr>
          <w:rFonts w:eastAsiaTheme="minorHAnsi"/>
          <w:bCs/>
          <w:lang w:val="es-ES_tradnl"/>
        </w:rPr>
      </w:pPr>
      <w:r w:rsidRPr="00373B27">
        <w:rPr>
          <w:rFonts w:eastAsia="Times New Roman" w:cs="Arial"/>
          <w:lang w:eastAsia="es-ES"/>
        </w:rPr>
        <w:t>Según</w:t>
      </w:r>
      <w:r w:rsidRPr="00373B27">
        <w:rPr>
          <w:rFonts w:eastAsiaTheme="minorHAnsi"/>
          <w:bCs/>
          <w:lang w:val="es-ES_tradnl"/>
        </w:rPr>
        <w:t xml:space="preserve"> el </w:t>
      </w:r>
      <w:r w:rsidR="00524418" w:rsidRPr="00373B27">
        <w:rPr>
          <w:rFonts w:eastAsiaTheme="minorHAnsi"/>
          <w:bCs/>
        </w:rPr>
        <w:t xml:space="preserve">Art. 4, Orden 29 mayo 2008. BOA </w:t>
      </w:r>
      <w:proofErr w:type="spellStart"/>
      <w:r w:rsidR="00524418" w:rsidRPr="00373B27">
        <w:rPr>
          <w:rFonts w:eastAsiaTheme="minorHAnsi"/>
          <w:bCs/>
        </w:rPr>
        <w:t>nº</w:t>
      </w:r>
      <w:proofErr w:type="spellEnd"/>
      <w:r w:rsidR="00524418" w:rsidRPr="00373B27">
        <w:rPr>
          <w:rFonts w:eastAsiaTheme="minorHAnsi"/>
          <w:bCs/>
        </w:rPr>
        <w:t>.: 73, 04/06/2008</w:t>
      </w:r>
      <w:r w:rsidRPr="00373B27">
        <w:rPr>
          <w:rFonts w:eastAsiaTheme="minorHAnsi"/>
          <w:bCs/>
        </w:rPr>
        <w:t>, se indica que l</w:t>
      </w:r>
      <w:r w:rsidR="00524418" w:rsidRPr="00373B27">
        <w:rPr>
          <w:rFonts w:eastAsiaTheme="minorHAnsi"/>
          <w:bCs/>
          <w:lang w:val="es-ES_tradnl"/>
        </w:rPr>
        <w:t xml:space="preserve">os currículos de los títulos de formación profesional se establecerán teniendo en cuenta la </w:t>
      </w:r>
      <w:r w:rsidR="00524418" w:rsidRPr="00373B27">
        <w:rPr>
          <w:rFonts w:eastAsiaTheme="minorHAnsi"/>
          <w:b/>
          <w:bCs/>
          <w:lang w:val="es-ES_tradnl"/>
        </w:rPr>
        <w:t>realidad socioeconómica</w:t>
      </w:r>
      <w:r w:rsidR="00524418" w:rsidRPr="00373B27">
        <w:rPr>
          <w:rFonts w:eastAsiaTheme="minorHAnsi"/>
          <w:bCs/>
          <w:lang w:val="es-ES_tradnl"/>
        </w:rPr>
        <w:t xml:space="preserve"> y las </w:t>
      </w:r>
      <w:r w:rsidR="00524418" w:rsidRPr="00373B27">
        <w:rPr>
          <w:rFonts w:eastAsiaTheme="minorHAnsi"/>
          <w:b/>
          <w:bCs/>
          <w:lang w:val="es-ES_tradnl"/>
        </w:rPr>
        <w:t>necesidades del desarrollo económico y social y de recursos humanos</w:t>
      </w:r>
      <w:r w:rsidR="00524418" w:rsidRPr="00373B27">
        <w:rPr>
          <w:rFonts w:eastAsiaTheme="minorHAnsi"/>
          <w:bCs/>
          <w:lang w:val="es-ES_tradnl"/>
        </w:rPr>
        <w:t xml:space="preserve"> de la estructura productiva y su necesaria adaptación al entorno de los centros que imparten formación profesional.</w:t>
      </w:r>
    </w:p>
    <w:p w14:paraId="78277D62" w14:textId="3F5245E8" w:rsidR="00813E46" w:rsidRPr="00373B27" w:rsidRDefault="00813E46" w:rsidP="00813E46">
      <w:pPr>
        <w:pStyle w:val="Ttulo2"/>
      </w:pPr>
      <w:bookmarkStart w:id="38" w:name="_Toc96189092"/>
      <w:bookmarkStart w:id="39" w:name="_Toc96190174"/>
      <w:bookmarkStart w:id="40" w:name="_Toc102910293"/>
      <w:bookmarkStart w:id="41" w:name="_Toc109394959"/>
      <w:bookmarkStart w:id="42" w:name="_Hlk107824204"/>
      <w:r w:rsidRPr="00373B27">
        <w:t xml:space="preserve">Carácter del </w:t>
      </w:r>
      <w:r w:rsidR="00296301" w:rsidRPr="00373B27">
        <w:t>Centro</w:t>
      </w:r>
      <w:bookmarkEnd w:id="38"/>
      <w:bookmarkEnd w:id="39"/>
      <w:bookmarkEnd w:id="40"/>
      <w:bookmarkEnd w:id="41"/>
    </w:p>
    <w:p w14:paraId="1E02021A" w14:textId="401C2610" w:rsidR="00813E46" w:rsidRPr="00373B27" w:rsidRDefault="007654F2" w:rsidP="00813E46">
      <w:pPr>
        <w:pStyle w:val="Textoindependiente"/>
        <w:rPr>
          <w:szCs w:val="22"/>
        </w:rPr>
      </w:pPr>
      <w:bookmarkStart w:id="43" w:name="_Hlk101968749"/>
      <w:bookmarkEnd w:id="42"/>
      <w:r w:rsidRPr="00373B27">
        <w:rPr>
          <w:szCs w:val="22"/>
        </w:rPr>
        <w:t>El Centro imparte</w:t>
      </w:r>
      <w:r w:rsidR="00813E46" w:rsidRPr="00373B27">
        <w:rPr>
          <w:szCs w:val="22"/>
        </w:rPr>
        <w:t xml:space="preserve"> docencia </w:t>
      </w:r>
      <w:r w:rsidRPr="00373B27">
        <w:rPr>
          <w:szCs w:val="22"/>
        </w:rPr>
        <w:t xml:space="preserve">desde 1985 </w:t>
      </w:r>
      <w:r w:rsidR="00813E46" w:rsidRPr="00373B27">
        <w:rPr>
          <w:szCs w:val="22"/>
        </w:rPr>
        <w:t xml:space="preserve">bajo el modelo de </w:t>
      </w:r>
      <w:r w:rsidR="00296301" w:rsidRPr="00373B27">
        <w:rPr>
          <w:b/>
          <w:bCs/>
          <w:szCs w:val="22"/>
        </w:rPr>
        <w:t>Centro</w:t>
      </w:r>
      <w:r w:rsidR="00813E46" w:rsidRPr="00373B27">
        <w:rPr>
          <w:b/>
          <w:bCs/>
          <w:szCs w:val="22"/>
        </w:rPr>
        <w:t xml:space="preserve"> de enseñanza concertada</w:t>
      </w:r>
      <w:r w:rsidR="00813E46" w:rsidRPr="00373B27">
        <w:rPr>
          <w:szCs w:val="22"/>
        </w:rPr>
        <w:t xml:space="preserve">, se define como </w:t>
      </w:r>
      <w:r w:rsidR="00813E46" w:rsidRPr="00373B27">
        <w:rPr>
          <w:b/>
          <w:bCs/>
          <w:szCs w:val="22"/>
        </w:rPr>
        <w:t>laico</w:t>
      </w:r>
      <w:r w:rsidR="00813E46" w:rsidRPr="00373B27">
        <w:rPr>
          <w:szCs w:val="22"/>
        </w:rPr>
        <w:t xml:space="preserve"> en todas las creencias, y de </w:t>
      </w:r>
      <w:r w:rsidR="00813E46" w:rsidRPr="00373B27">
        <w:rPr>
          <w:b/>
          <w:bCs/>
          <w:szCs w:val="22"/>
        </w:rPr>
        <w:t>plurilingüismo ideológico</w:t>
      </w:r>
      <w:r w:rsidR="00813E46" w:rsidRPr="00373B27">
        <w:rPr>
          <w:szCs w:val="22"/>
        </w:rPr>
        <w:t>.</w:t>
      </w:r>
    </w:p>
    <w:p w14:paraId="4E176FB1" w14:textId="008EB9D3" w:rsidR="00813E46" w:rsidRPr="00373B27" w:rsidRDefault="00813E46" w:rsidP="00813E46">
      <w:pPr>
        <w:pStyle w:val="Textoindependiente"/>
        <w:rPr>
          <w:szCs w:val="22"/>
        </w:rPr>
      </w:pPr>
      <w:r w:rsidRPr="00373B27">
        <w:rPr>
          <w:szCs w:val="22"/>
        </w:rPr>
        <w:t xml:space="preserve">Se configura como una </w:t>
      </w:r>
      <w:r w:rsidRPr="00373B27">
        <w:rPr>
          <w:b/>
          <w:bCs/>
          <w:szCs w:val="22"/>
        </w:rPr>
        <w:t>Comunidad Educativa de convivencia</w:t>
      </w:r>
      <w:r w:rsidRPr="00373B27">
        <w:rPr>
          <w:szCs w:val="22"/>
        </w:rPr>
        <w:t xml:space="preserve"> y trabajo integrada por el profesorado, alumnado, familias y el personal no docente y regidos por la legislación vigente; así como el respeto mutuo.</w:t>
      </w:r>
    </w:p>
    <w:p w14:paraId="4E0B00D9" w14:textId="16E5DBEE" w:rsidR="007654F2" w:rsidRPr="00373B27" w:rsidRDefault="007654F2" w:rsidP="007654F2">
      <w:pPr>
        <w:pStyle w:val="Textoindependiente"/>
        <w:rPr>
          <w:szCs w:val="22"/>
        </w:rPr>
      </w:pPr>
      <w:r w:rsidRPr="00373B27">
        <w:rPr>
          <w:szCs w:val="22"/>
        </w:rPr>
        <w:t xml:space="preserve">Cuenta con una dotación de recursos materiales y humanos suficiente para atender al alumnado en las familias profesionales, </w:t>
      </w:r>
    </w:p>
    <w:p w14:paraId="21E59A77" w14:textId="38E4CF74" w:rsidR="007654F2" w:rsidRPr="00373B27" w:rsidRDefault="007654F2" w:rsidP="007654F2">
      <w:pPr>
        <w:pStyle w:val="Textoindependiente"/>
        <w:rPr>
          <w:rFonts w:eastAsia="Times New Roman"/>
          <w:lang w:val="es-ES_tradnl" w:eastAsia="es-ES"/>
        </w:rPr>
      </w:pPr>
      <w:r w:rsidRPr="00373B27">
        <w:rPr>
          <w:szCs w:val="22"/>
        </w:rPr>
        <w:t xml:space="preserve">Se </w:t>
      </w:r>
      <w:r w:rsidRPr="00373B27">
        <w:rPr>
          <w:rFonts w:eastAsia="Times New Roman"/>
          <w:lang w:val="es-ES_tradnl" w:eastAsia="es-ES"/>
        </w:rPr>
        <w:t xml:space="preserve">dispone de conexión a internet, aulas multimedia y varias aulas de informática / de idiomas con ordenadores multimedia; así como un pequeño Salón de actos, biblioteca y zonas de descanso al aire libre. </w:t>
      </w:r>
    </w:p>
    <w:p w14:paraId="3837F577" w14:textId="0C9A98D3" w:rsidR="007654F2" w:rsidRPr="00373B27" w:rsidRDefault="007654F2" w:rsidP="007654F2">
      <w:pPr>
        <w:pStyle w:val="Textoindependiente"/>
        <w:rPr>
          <w:rFonts w:eastAsia="Times New Roman"/>
          <w:lang w:val="es-ES_tradnl" w:eastAsia="es-ES"/>
        </w:rPr>
      </w:pPr>
      <w:r w:rsidRPr="00373B27">
        <w:rPr>
          <w:rFonts w:eastAsia="Times New Roman"/>
          <w:lang w:eastAsia="es-ES"/>
        </w:rPr>
        <w:t>Todas</w:t>
      </w:r>
      <w:r w:rsidRPr="00373B27">
        <w:rPr>
          <w:rFonts w:eastAsia="Times New Roman"/>
          <w:lang w:val="es-ES_tradnl" w:eastAsia="es-ES"/>
        </w:rPr>
        <w:t xml:space="preserve"> las clases de este módulo utilizan las instalaciones del </w:t>
      </w:r>
      <w:r w:rsidRPr="00373B27">
        <w:rPr>
          <w:rFonts w:eastAsia="Times New Roman"/>
          <w:b/>
          <w:lang w:val="es-ES_tradnl" w:eastAsia="es-ES"/>
        </w:rPr>
        <w:t xml:space="preserve">Aula taller </w:t>
      </w:r>
      <w:r w:rsidRPr="00373B27">
        <w:rPr>
          <w:rFonts w:eastAsia="Times New Roman"/>
          <w:lang w:val="es-ES_tradnl" w:eastAsia="es-ES"/>
        </w:rPr>
        <w:t>en la que se imparten las explicaciones teóricas y donde se realizan todas las instalaciones y las actividades prácticas.</w:t>
      </w:r>
    </w:p>
    <w:p w14:paraId="63651733" w14:textId="0702EE96" w:rsidR="007654F2" w:rsidRPr="00373B27" w:rsidRDefault="007654F2" w:rsidP="005524E5">
      <w:pPr>
        <w:pStyle w:val="Textoindependiente"/>
        <w:rPr>
          <w:szCs w:val="22"/>
        </w:rPr>
      </w:pPr>
      <w:r w:rsidRPr="00373B27">
        <w:rPr>
          <w:rFonts w:eastAsia="Times New Roman"/>
          <w:lang w:val="es-ES_tradnl" w:eastAsia="es-ES"/>
        </w:rPr>
        <w:t>Esta información</w:t>
      </w:r>
      <w:r w:rsidR="00C35252" w:rsidRPr="00373B27">
        <w:rPr>
          <w:rFonts w:eastAsia="Times New Roman"/>
          <w:lang w:val="es-ES_tradnl" w:eastAsia="es-ES"/>
        </w:rPr>
        <w:t xml:space="preserve">, estructurada en subapartados, </w:t>
      </w:r>
      <w:r w:rsidRPr="00373B27">
        <w:rPr>
          <w:rFonts w:eastAsia="Times New Roman"/>
          <w:lang w:val="es-ES_tradnl" w:eastAsia="es-ES"/>
        </w:rPr>
        <w:t>de similar</w:t>
      </w:r>
      <w:r w:rsidR="00C35252" w:rsidRPr="00373B27">
        <w:rPr>
          <w:rFonts w:eastAsia="Times New Roman"/>
          <w:lang w:val="es-ES_tradnl" w:eastAsia="es-ES"/>
        </w:rPr>
        <w:t xml:space="preserve"> estructura y/o</w:t>
      </w:r>
      <w:r w:rsidRPr="00373B27">
        <w:rPr>
          <w:rFonts w:eastAsia="Times New Roman"/>
          <w:lang w:val="es-ES_tradnl" w:eastAsia="es-ES"/>
        </w:rPr>
        <w:t xml:space="preserve"> redacción da respuesta al </w:t>
      </w:r>
      <w:r w:rsidRPr="00373B27">
        <w:rPr>
          <w:rFonts w:eastAsia="Times New Roman"/>
          <w:lang w:eastAsia="es-ES"/>
        </w:rPr>
        <w:t xml:space="preserve">Art. 19, Orden 29 mayo 2008. BOA </w:t>
      </w:r>
      <w:proofErr w:type="spellStart"/>
      <w:r w:rsidRPr="00373B27">
        <w:rPr>
          <w:rFonts w:eastAsia="Times New Roman"/>
          <w:lang w:eastAsia="es-ES"/>
        </w:rPr>
        <w:t>nº</w:t>
      </w:r>
      <w:proofErr w:type="spellEnd"/>
      <w:r w:rsidRPr="00373B27">
        <w:rPr>
          <w:rFonts w:eastAsia="Times New Roman"/>
          <w:lang w:eastAsia="es-ES"/>
        </w:rPr>
        <w:t>.: 73, 04/06/2008.</w:t>
      </w:r>
    </w:p>
    <w:p w14:paraId="30B43679" w14:textId="77777777" w:rsidR="007654F2" w:rsidRPr="00373B27" w:rsidRDefault="007654F2">
      <w:pPr>
        <w:rPr>
          <w:rFonts w:cs="Arial"/>
          <w:b/>
          <w:bCs/>
          <w:i/>
          <w:iCs/>
          <w:lang w:eastAsia="es-ES"/>
        </w:rPr>
      </w:pPr>
      <w:r w:rsidRPr="00373B27">
        <w:br w:type="page"/>
      </w:r>
    </w:p>
    <w:p w14:paraId="06188DF0" w14:textId="5250AA06" w:rsidR="00813E46" w:rsidRPr="00373B27" w:rsidRDefault="00813E46" w:rsidP="001D0BB6">
      <w:pPr>
        <w:pStyle w:val="Ttulo3"/>
      </w:pPr>
      <w:bookmarkStart w:id="44" w:name="_Toc109394960"/>
      <w:r w:rsidRPr="00373B27">
        <w:lastRenderedPageBreak/>
        <w:t>Ubicación geográfica</w:t>
      </w:r>
      <w:bookmarkEnd w:id="44"/>
    </w:p>
    <w:p w14:paraId="71EA2331" w14:textId="77777777" w:rsidR="00406D38" w:rsidRDefault="00813E46" w:rsidP="00813E46">
      <w:pPr>
        <w:pStyle w:val="Textoindependiente"/>
        <w:rPr>
          <w:szCs w:val="22"/>
        </w:rPr>
      </w:pPr>
      <w:r w:rsidRPr="00373B27">
        <w:rPr>
          <w:szCs w:val="22"/>
        </w:rPr>
        <w:t xml:space="preserve">Está situado en un distrito populoso al sureste de la capital de Zaragoza, en el </w:t>
      </w:r>
      <w:r w:rsidR="00406D38">
        <w:rPr>
          <w:szCs w:val="22"/>
        </w:rPr>
        <w:t>distrito</w:t>
      </w:r>
      <w:r w:rsidRPr="00373B27">
        <w:rPr>
          <w:szCs w:val="22"/>
        </w:rPr>
        <w:t xml:space="preserve"> de la Romareda, dentro de la </w:t>
      </w:r>
      <w:r w:rsidRPr="00373B27">
        <w:rPr>
          <w:b/>
          <w:szCs w:val="22"/>
        </w:rPr>
        <w:t xml:space="preserve">Comunidad </w:t>
      </w:r>
      <w:r w:rsidR="00563B0D" w:rsidRPr="00373B27">
        <w:rPr>
          <w:b/>
          <w:bCs/>
        </w:rPr>
        <w:t>Autónoma</w:t>
      </w:r>
      <w:r w:rsidR="00563B0D" w:rsidRPr="00373B27">
        <w:t xml:space="preserve"> </w:t>
      </w:r>
      <w:r w:rsidRPr="00373B27">
        <w:rPr>
          <w:b/>
          <w:szCs w:val="22"/>
        </w:rPr>
        <w:t>de Aragón</w:t>
      </w:r>
      <w:r w:rsidRPr="00373B27">
        <w:rPr>
          <w:szCs w:val="22"/>
        </w:rPr>
        <w:t>.</w:t>
      </w:r>
      <w:r w:rsidR="005B5E0A" w:rsidRPr="00373B27">
        <w:rPr>
          <w:szCs w:val="22"/>
        </w:rPr>
        <w:t xml:space="preserve"> </w:t>
      </w:r>
    </w:p>
    <w:p w14:paraId="420FBA30" w14:textId="7317C4E9" w:rsidR="00813E46" w:rsidRPr="00373B27" w:rsidRDefault="00813E46" w:rsidP="00813E46">
      <w:pPr>
        <w:pStyle w:val="Textoindependiente"/>
        <w:rPr>
          <w:szCs w:val="22"/>
        </w:rPr>
      </w:pPr>
      <w:r w:rsidRPr="00373B27">
        <w:rPr>
          <w:szCs w:val="22"/>
        </w:rPr>
        <w:t>Sus datos:</w:t>
      </w:r>
    </w:p>
    <w:p w14:paraId="70668825" w14:textId="00A83AB4" w:rsidR="00813E46" w:rsidRPr="00373B27" w:rsidRDefault="007B7095" w:rsidP="000A4236">
      <w:pPr>
        <w:pStyle w:val="Textoindependiente"/>
        <w:rPr>
          <w:b/>
          <w:bCs/>
          <w:szCs w:val="22"/>
        </w:rPr>
      </w:pPr>
      <w:r w:rsidRPr="00373B27">
        <w:rPr>
          <w:b/>
          <w:bCs/>
          <w:szCs w:val="22"/>
        </w:rPr>
        <w:t>CEFP Condes de Aragón</w:t>
      </w:r>
      <w:r w:rsidR="00813E46" w:rsidRPr="00373B27">
        <w:rPr>
          <w:b/>
          <w:bCs/>
          <w:szCs w:val="22"/>
        </w:rPr>
        <w:t>.</w:t>
      </w:r>
    </w:p>
    <w:p w14:paraId="2881E2F0" w14:textId="77777777" w:rsidR="00813E46" w:rsidRPr="00373B27" w:rsidRDefault="00813E46" w:rsidP="000A4236">
      <w:pPr>
        <w:pStyle w:val="Textoindependiente"/>
        <w:rPr>
          <w:szCs w:val="22"/>
        </w:rPr>
      </w:pPr>
      <w:r w:rsidRPr="00373B27">
        <w:rPr>
          <w:szCs w:val="22"/>
        </w:rPr>
        <w:t>c/. Condes de Aragón, 9. 50009 Zaragoza</w:t>
      </w:r>
    </w:p>
    <w:p w14:paraId="19EBCF75" w14:textId="77777777" w:rsidR="00813E46" w:rsidRPr="00373B27" w:rsidRDefault="00813E46" w:rsidP="000A4236">
      <w:pPr>
        <w:pStyle w:val="Textoindependiente"/>
        <w:rPr>
          <w:szCs w:val="22"/>
        </w:rPr>
      </w:pPr>
      <w:r w:rsidRPr="00373B27">
        <w:rPr>
          <w:szCs w:val="22"/>
        </w:rPr>
        <w:t xml:space="preserve">Teléfono: +34 976 35 48 80. Email: </w:t>
      </w:r>
      <w:hyperlink r:id="rId22" w:history="1">
        <w:r w:rsidRPr="00373B27">
          <w:rPr>
            <w:szCs w:val="22"/>
          </w:rPr>
          <w:t>fpcondesdearagon@gmail.com</w:t>
        </w:r>
      </w:hyperlink>
    </w:p>
    <w:p w14:paraId="06826CD0" w14:textId="298C8B0E" w:rsidR="00813E46" w:rsidRPr="00373B27" w:rsidRDefault="00813E46" w:rsidP="000A4236">
      <w:pPr>
        <w:pStyle w:val="Textoindependiente"/>
        <w:rPr>
          <w:rStyle w:val="Hipervnculo"/>
          <w:szCs w:val="22"/>
          <w:lang w:val="en-GB"/>
        </w:rPr>
      </w:pPr>
      <w:r w:rsidRPr="00373B27">
        <w:rPr>
          <w:szCs w:val="22"/>
          <w:lang w:val="en-GB"/>
        </w:rPr>
        <w:t xml:space="preserve">Web: </w:t>
      </w:r>
      <w:hyperlink r:id="rId23" w:history="1">
        <w:r w:rsidRPr="00373B27">
          <w:rPr>
            <w:rStyle w:val="Hipervnculo"/>
            <w:szCs w:val="22"/>
            <w:lang w:val="en-GB"/>
          </w:rPr>
          <w:t>https://www.condesfp.es</w:t>
        </w:r>
      </w:hyperlink>
    </w:p>
    <w:p w14:paraId="4FD277D3" w14:textId="0EB8671B" w:rsidR="000A2588" w:rsidRPr="00373B27" w:rsidRDefault="000A2588" w:rsidP="004F0AA0">
      <w:pPr>
        <w:widowControl/>
        <w:tabs>
          <w:tab w:val="left" w:pos="7410"/>
        </w:tabs>
        <w:autoSpaceDE/>
        <w:autoSpaceDN/>
        <w:spacing w:line="360" w:lineRule="auto"/>
        <w:jc w:val="both"/>
        <w:rPr>
          <w:rFonts w:eastAsia="Arial Unicode MS" w:cs="Arial"/>
          <w:b/>
          <w:bCs/>
        </w:rPr>
      </w:pPr>
      <w:r w:rsidRPr="00373B27">
        <w:rPr>
          <w:rFonts w:eastAsia="Arial Unicode MS" w:cs="Arial"/>
          <w:b/>
          <w:bCs/>
        </w:rPr>
        <w:t xml:space="preserve">Figura </w:t>
      </w:r>
      <w:r w:rsidR="007654F2" w:rsidRPr="00373B27">
        <w:rPr>
          <w:rFonts w:eastAsia="Arial Unicode MS" w:cs="Arial"/>
          <w:b/>
          <w:bCs/>
        </w:rPr>
        <w:t>1</w:t>
      </w:r>
      <w:r w:rsidR="004F0AA0" w:rsidRPr="00373B27">
        <w:rPr>
          <w:rFonts w:eastAsia="Arial Unicode MS" w:cs="Arial"/>
          <w:b/>
          <w:bCs/>
        </w:rPr>
        <w:t>.</w:t>
      </w:r>
    </w:p>
    <w:p w14:paraId="584BBC2F" w14:textId="7A32D588" w:rsidR="000A2588" w:rsidRPr="00373B27" w:rsidRDefault="006007A8" w:rsidP="004F0AA0">
      <w:pPr>
        <w:widowControl/>
        <w:tabs>
          <w:tab w:val="left" w:pos="7410"/>
        </w:tabs>
        <w:autoSpaceDE/>
        <w:autoSpaceDN/>
        <w:spacing w:line="360" w:lineRule="auto"/>
        <w:jc w:val="both"/>
        <w:rPr>
          <w:rFonts w:eastAsia="Arial Unicode MS" w:cs="Arial"/>
          <w:i/>
          <w:iCs/>
        </w:rPr>
      </w:pPr>
      <w:r w:rsidRPr="00373B27">
        <w:rPr>
          <w:rFonts w:eastAsia="Arial Unicode MS" w:cs="Arial"/>
          <w:i/>
          <w:iCs/>
        </w:rPr>
        <w:t xml:space="preserve">Mapa de ubicación del </w:t>
      </w:r>
      <w:r w:rsidR="00641EBA" w:rsidRPr="00373B27">
        <w:rPr>
          <w:rFonts w:eastAsia="Arial Unicode MS" w:cs="Arial"/>
          <w:i/>
          <w:iCs/>
        </w:rPr>
        <w:t>CEFP</w:t>
      </w:r>
      <w:r w:rsidRPr="00373B27">
        <w:rPr>
          <w:rFonts w:eastAsia="Arial Unicode MS" w:cs="Arial"/>
          <w:i/>
          <w:iCs/>
        </w:rPr>
        <w:t xml:space="preserve"> </w:t>
      </w:r>
      <w:r w:rsidR="000A2588" w:rsidRPr="00373B27">
        <w:rPr>
          <w:rFonts w:eastAsia="Arial Unicode MS" w:cs="Arial"/>
          <w:i/>
          <w:iCs/>
        </w:rPr>
        <w:t>Condes de Aragón.</w:t>
      </w:r>
    </w:p>
    <w:p w14:paraId="6C7F2B71" w14:textId="2C01986A" w:rsidR="000A2588" w:rsidRPr="00373B27" w:rsidRDefault="006007A8" w:rsidP="004F0AA0">
      <w:pPr>
        <w:jc w:val="center"/>
        <w:rPr>
          <w:rFonts w:cs="Arial"/>
        </w:rPr>
      </w:pPr>
      <w:r w:rsidRPr="00373B27">
        <w:rPr>
          <w:rFonts w:cs="Arial"/>
          <w:noProof/>
          <w:lang w:eastAsia="es-ES"/>
        </w:rPr>
        <w:drawing>
          <wp:inline distT="0" distB="0" distL="0" distR="0" wp14:anchorId="37EDD8F6" wp14:editId="60760DF0">
            <wp:extent cx="5732145" cy="2572385"/>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2572385"/>
                    </a:xfrm>
                    <a:prstGeom prst="rect">
                      <a:avLst/>
                    </a:prstGeom>
                  </pic:spPr>
                </pic:pic>
              </a:graphicData>
            </a:graphic>
          </wp:inline>
        </w:drawing>
      </w:r>
    </w:p>
    <w:p w14:paraId="65B27C1E" w14:textId="3391931F" w:rsidR="000A2588" w:rsidRPr="00373B27" w:rsidRDefault="00C64C11" w:rsidP="004F0AA0">
      <w:pPr>
        <w:pStyle w:val="Textoindependiente"/>
        <w:spacing w:before="120"/>
        <w:ind w:firstLine="0"/>
        <w:rPr>
          <w:szCs w:val="22"/>
        </w:rPr>
      </w:pPr>
      <w:r w:rsidRPr="00373B27">
        <w:rPr>
          <w:i/>
          <w:iCs/>
          <w:szCs w:val="22"/>
        </w:rPr>
        <w:t xml:space="preserve">Nota: </w:t>
      </w:r>
      <w:r w:rsidR="000A2588" w:rsidRPr="00373B27">
        <w:rPr>
          <w:szCs w:val="22"/>
        </w:rPr>
        <w:t>Localización en Zaragoza (España). Distrito Casablanca. Fuente: Google Maps.</w:t>
      </w:r>
    </w:p>
    <w:p w14:paraId="182B541B" w14:textId="7B9792B9" w:rsidR="00945D56" w:rsidRPr="00373B27" w:rsidRDefault="001103B4" w:rsidP="001D0BB6">
      <w:pPr>
        <w:pStyle w:val="Ttulo3"/>
      </w:pPr>
      <w:bookmarkStart w:id="45" w:name="_Toc96189093"/>
      <w:bookmarkStart w:id="46" w:name="_Toc96190175"/>
      <w:bookmarkStart w:id="47" w:name="_Toc101967899"/>
      <w:bookmarkStart w:id="48" w:name="_Toc109394961"/>
      <w:bookmarkEnd w:id="43"/>
      <w:r w:rsidRPr="00373B27">
        <w:t>Descripción</w:t>
      </w:r>
      <w:r w:rsidR="00945D56" w:rsidRPr="00373B27">
        <w:t xml:space="preserve"> del entorno</w:t>
      </w:r>
      <w:bookmarkEnd w:id="45"/>
      <w:bookmarkEnd w:id="46"/>
      <w:bookmarkEnd w:id="47"/>
      <w:bookmarkEnd w:id="48"/>
    </w:p>
    <w:p w14:paraId="69B48B6A" w14:textId="77777777" w:rsidR="004F0AA0" w:rsidRPr="00373B27" w:rsidRDefault="00945D56" w:rsidP="00945D56">
      <w:pPr>
        <w:pStyle w:val="Textoindependiente"/>
        <w:rPr>
          <w:szCs w:val="22"/>
        </w:rPr>
      </w:pPr>
      <w:r w:rsidRPr="00373B27">
        <w:rPr>
          <w:szCs w:val="22"/>
        </w:rPr>
        <w:t>La zona considerada un barrio dormitorio y con población envejecida es socialmente muy vital en horario laboral, con abundante comercio y sector servicios.</w:t>
      </w:r>
      <w:r w:rsidR="005B5E0A" w:rsidRPr="00373B27">
        <w:rPr>
          <w:szCs w:val="22"/>
        </w:rPr>
        <w:t xml:space="preserve"> </w:t>
      </w:r>
    </w:p>
    <w:p w14:paraId="12BD9498" w14:textId="4C656A87" w:rsidR="00945D56" w:rsidRPr="00373B27" w:rsidRDefault="00945D56" w:rsidP="00945D56">
      <w:pPr>
        <w:pStyle w:val="Textoindependiente"/>
        <w:rPr>
          <w:szCs w:val="22"/>
        </w:rPr>
      </w:pPr>
      <w:r w:rsidRPr="00373B27">
        <w:rPr>
          <w:szCs w:val="22"/>
        </w:rPr>
        <w:t xml:space="preserve">La zona dispone de amplia oferta de plazas escolares de educación infantil, primaria y secundaria. </w:t>
      </w:r>
    </w:p>
    <w:p w14:paraId="0DFA5540" w14:textId="3C608694" w:rsidR="00945D56" w:rsidRPr="00373B27" w:rsidRDefault="00945D56" w:rsidP="00945D56">
      <w:pPr>
        <w:pStyle w:val="Textoindependiente"/>
        <w:rPr>
          <w:szCs w:val="22"/>
        </w:rPr>
      </w:pPr>
      <w:r w:rsidRPr="00373B27">
        <w:rPr>
          <w:szCs w:val="22"/>
        </w:rPr>
        <w:t>El vecindario mayoritariamente de clase trabajadora de nivel medio o medio alto, ha sufrido una importante evolución en los últimos años con un constante crecimiento demográfico y de servicios, y un aumento de población en edad escolar; observándose últimamente un aumento del porcentaje de alumnado inmigrante.</w:t>
      </w:r>
    </w:p>
    <w:p w14:paraId="62A96C87" w14:textId="00E4CEA7" w:rsidR="00D97B93" w:rsidRPr="00373B27" w:rsidRDefault="00D97B93" w:rsidP="001D0BB6">
      <w:pPr>
        <w:pStyle w:val="Ttulo3"/>
      </w:pPr>
      <w:bookmarkStart w:id="49" w:name="_Toc96189094"/>
      <w:bookmarkStart w:id="50" w:name="_Toc96190176"/>
      <w:bookmarkStart w:id="51" w:name="_Toc105422335"/>
      <w:bookmarkStart w:id="52" w:name="_Toc109394962"/>
      <w:r w:rsidRPr="00373B27">
        <w:lastRenderedPageBreak/>
        <w:t>Adecuación de los objetivos al entorno y al alumnado</w:t>
      </w:r>
      <w:bookmarkEnd w:id="49"/>
      <w:bookmarkEnd w:id="50"/>
      <w:bookmarkEnd w:id="51"/>
      <w:bookmarkEnd w:id="52"/>
    </w:p>
    <w:p w14:paraId="18B554EE" w14:textId="77777777" w:rsidR="00D97B93" w:rsidRPr="00373B27" w:rsidRDefault="00D97B93" w:rsidP="00D97B93">
      <w:pPr>
        <w:pStyle w:val="Textoindependiente"/>
        <w:rPr>
          <w:szCs w:val="22"/>
        </w:rPr>
      </w:pPr>
      <w:bookmarkStart w:id="53" w:name="_Hlk103067947"/>
      <w:r w:rsidRPr="00373B27">
        <w:rPr>
          <w:szCs w:val="22"/>
        </w:rPr>
        <w:t xml:space="preserve">El Centro, desde su fundación en los años ochenta como Cooperativa de Profesores, se ha ido adaptando a las sucesivas modificaciones de la normativa estatal y autonómica; cuenta con una dotación de recursos materiales y humanos suficientes. </w:t>
      </w:r>
    </w:p>
    <w:p w14:paraId="7F87F8C9" w14:textId="77777777" w:rsidR="00D97B93" w:rsidRPr="00373B27" w:rsidRDefault="00D97B93" w:rsidP="00D97B93">
      <w:pPr>
        <w:pStyle w:val="Textoindependiente"/>
        <w:rPr>
          <w:szCs w:val="22"/>
        </w:rPr>
      </w:pPr>
      <w:bookmarkStart w:id="54" w:name="_Hlk101969290"/>
      <w:bookmarkEnd w:id="53"/>
      <w:r w:rsidRPr="00373B27">
        <w:rPr>
          <w:szCs w:val="22"/>
        </w:rPr>
        <w:t>El alumnado que accede al ciclo procede fundamentalmente desde la Educación Secundaria Obligatoria (ESO), desescolarización o bien personas adultas que carecen de titulación. Buena parte es mayor de edad, a excepción de los primeros cursos de Grado Básico, generalmente de sexo masculino y en torno del 40 al 50% de carácter inmigrante.</w:t>
      </w:r>
    </w:p>
    <w:bookmarkEnd w:id="54"/>
    <w:p w14:paraId="1E603E6B" w14:textId="77777777" w:rsidR="00D97B93" w:rsidRPr="00373B27" w:rsidRDefault="00D97B93" w:rsidP="00D97B93">
      <w:pPr>
        <w:pStyle w:val="Textoindependiente"/>
        <w:rPr>
          <w:szCs w:val="22"/>
        </w:rPr>
      </w:pPr>
      <w:r w:rsidRPr="00373B27">
        <w:rPr>
          <w:szCs w:val="22"/>
        </w:rPr>
        <w:t xml:space="preserve">El título de este </w:t>
      </w:r>
      <w:r w:rsidRPr="00373B27">
        <w:rPr>
          <w:b/>
          <w:bCs/>
          <w:szCs w:val="22"/>
        </w:rPr>
        <w:t>Ciclo Formativo</w:t>
      </w:r>
      <w:r w:rsidRPr="00373B27">
        <w:rPr>
          <w:szCs w:val="22"/>
        </w:rPr>
        <w:t xml:space="preserve"> (CF) especifica el perfil profesional y la futura profesión del alumnado y se mantiene actualizado técnicamente con el sector productivo.</w:t>
      </w:r>
    </w:p>
    <w:p w14:paraId="6D474B09" w14:textId="77777777" w:rsidR="00D97B93" w:rsidRPr="00373B27" w:rsidRDefault="00D97B93" w:rsidP="00D97B93">
      <w:pPr>
        <w:pStyle w:val="Textoindependiente"/>
        <w:rPr>
          <w:szCs w:val="22"/>
        </w:rPr>
      </w:pPr>
      <w:r w:rsidRPr="00373B27">
        <w:rPr>
          <w:szCs w:val="22"/>
        </w:rPr>
        <w:t>Por tanto, se trata de potenciar con el mundo de la empresa la preparación del alumnado para la actividad y su capacitación para su desempeño cualificado:</w:t>
      </w:r>
    </w:p>
    <w:p w14:paraId="63169300" w14:textId="77777777" w:rsidR="00D97B93" w:rsidRPr="00373B27" w:rsidRDefault="00D97B93" w:rsidP="00657B6C">
      <w:pPr>
        <w:widowControl/>
        <w:numPr>
          <w:ilvl w:val="0"/>
          <w:numId w:val="8"/>
        </w:numPr>
        <w:tabs>
          <w:tab w:val="left" w:pos="7410"/>
        </w:tabs>
        <w:autoSpaceDE/>
        <w:spacing w:line="480" w:lineRule="auto"/>
        <w:jc w:val="both"/>
        <w:rPr>
          <w:rFonts w:eastAsia="Arial Unicode MS" w:cs="Arial"/>
        </w:rPr>
      </w:pPr>
      <w:r w:rsidRPr="00373B27">
        <w:rPr>
          <w:rFonts w:eastAsia="Arial Unicode MS" w:cs="Arial"/>
        </w:rPr>
        <w:t>Las capacidades profesionales adquiridas a las demandas de las empresas.</w:t>
      </w:r>
    </w:p>
    <w:p w14:paraId="74125537" w14:textId="77777777" w:rsidR="00D97B93" w:rsidRPr="00373B27" w:rsidRDefault="00D97B93" w:rsidP="00657B6C">
      <w:pPr>
        <w:widowControl/>
        <w:numPr>
          <w:ilvl w:val="0"/>
          <w:numId w:val="8"/>
        </w:numPr>
        <w:tabs>
          <w:tab w:val="left" w:pos="7410"/>
        </w:tabs>
        <w:autoSpaceDE/>
        <w:spacing w:line="480" w:lineRule="auto"/>
        <w:jc w:val="both"/>
        <w:rPr>
          <w:rFonts w:eastAsia="Arial Unicode MS" w:cs="Arial"/>
        </w:rPr>
      </w:pPr>
      <w:r w:rsidRPr="00373B27">
        <w:rPr>
          <w:rFonts w:eastAsia="Arial Unicode MS" w:cs="Arial"/>
        </w:rPr>
        <w:t>Se perciban la necesidad de una permanente actualización en los conocimientos</w:t>
      </w:r>
    </w:p>
    <w:p w14:paraId="7E5C2699" w14:textId="77777777" w:rsidR="00D97B93" w:rsidRPr="00373B27" w:rsidRDefault="00D97B93" w:rsidP="00657B6C">
      <w:pPr>
        <w:widowControl/>
        <w:numPr>
          <w:ilvl w:val="0"/>
          <w:numId w:val="8"/>
        </w:numPr>
        <w:tabs>
          <w:tab w:val="left" w:pos="7410"/>
        </w:tabs>
        <w:autoSpaceDE/>
        <w:spacing w:line="480" w:lineRule="auto"/>
        <w:jc w:val="both"/>
        <w:rPr>
          <w:rFonts w:eastAsia="Arial Unicode MS" w:cs="Arial"/>
        </w:rPr>
      </w:pPr>
      <w:r w:rsidRPr="00373B27">
        <w:rPr>
          <w:rFonts w:eastAsia="Arial Unicode MS" w:cs="Arial"/>
        </w:rPr>
        <w:t>Dan gran valor a las actitudes y los hábitos de trabajo del alumnado</w:t>
      </w:r>
    </w:p>
    <w:p w14:paraId="3041B318" w14:textId="77777777" w:rsidR="00D97B93" w:rsidRPr="00373B27" w:rsidRDefault="00D97B93" w:rsidP="00D97B93">
      <w:pPr>
        <w:pStyle w:val="Textoindependiente"/>
        <w:rPr>
          <w:rFonts w:eastAsia="Arial Unicode MS"/>
        </w:rPr>
      </w:pPr>
      <w:r w:rsidRPr="00373B27">
        <w:rPr>
          <w:rFonts w:eastAsia="Arial Unicode MS"/>
        </w:rPr>
        <w:t>Se acompaña una fotografía externa del Centro.</w:t>
      </w:r>
    </w:p>
    <w:p w14:paraId="63806EC4" w14:textId="2FBA0757" w:rsidR="00D97B93" w:rsidRPr="00373B27" w:rsidRDefault="00D97B93" w:rsidP="004F0AA0">
      <w:pPr>
        <w:widowControl/>
        <w:tabs>
          <w:tab w:val="left" w:pos="7410"/>
        </w:tabs>
        <w:autoSpaceDE/>
        <w:spacing w:line="360" w:lineRule="auto"/>
        <w:jc w:val="both"/>
        <w:rPr>
          <w:rFonts w:eastAsia="Arial Unicode MS" w:cs="Arial"/>
          <w:b/>
          <w:bCs/>
        </w:rPr>
      </w:pPr>
      <w:bookmarkStart w:id="55" w:name="_Hlk103067738"/>
      <w:r w:rsidRPr="00373B27">
        <w:rPr>
          <w:rFonts w:eastAsia="Arial Unicode MS" w:cs="Arial"/>
          <w:b/>
          <w:bCs/>
        </w:rPr>
        <w:t xml:space="preserve">Figura </w:t>
      </w:r>
      <w:r w:rsidR="007654F2" w:rsidRPr="00373B27">
        <w:rPr>
          <w:rFonts w:eastAsia="Arial Unicode MS" w:cs="Arial"/>
          <w:b/>
          <w:bCs/>
        </w:rPr>
        <w:t>2</w:t>
      </w:r>
      <w:r w:rsidR="004F0AA0" w:rsidRPr="00373B27">
        <w:rPr>
          <w:rFonts w:eastAsia="Arial Unicode MS" w:cs="Arial"/>
          <w:b/>
          <w:bCs/>
        </w:rPr>
        <w:t>.</w:t>
      </w:r>
    </w:p>
    <w:p w14:paraId="5126473E" w14:textId="77777777" w:rsidR="00D97B93" w:rsidRPr="00373B27" w:rsidRDefault="00D97B93" w:rsidP="004F0AA0">
      <w:pPr>
        <w:widowControl/>
        <w:tabs>
          <w:tab w:val="left" w:pos="7410"/>
        </w:tabs>
        <w:autoSpaceDE/>
        <w:spacing w:line="360" w:lineRule="auto"/>
        <w:jc w:val="both"/>
        <w:rPr>
          <w:rFonts w:eastAsia="Arial Unicode MS" w:cs="Arial"/>
          <w:i/>
          <w:iCs/>
        </w:rPr>
      </w:pPr>
      <w:r w:rsidRPr="00373B27">
        <w:rPr>
          <w:rFonts w:eastAsia="Arial Unicode MS" w:cs="Arial"/>
          <w:i/>
          <w:iCs/>
        </w:rPr>
        <w:t>Fachada principal del CEFP Condes de Aragón.</w:t>
      </w:r>
    </w:p>
    <w:p w14:paraId="448800E5" w14:textId="43C49D5F" w:rsidR="00D97B93" w:rsidRPr="00373B27" w:rsidRDefault="00D97B93" w:rsidP="004F0AA0">
      <w:pPr>
        <w:jc w:val="center"/>
        <w:rPr>
          <w:rFonts w:cs="Arial"/>
        </w:rPr>
      </w:pPr>
      <w:r w:rsidRPr="00373B27">
        <w:rPr>
          <w:rFonts w:cs="Arial"/>
          <w:noProof/>
          <w:lang w:eastAsia="es-ES"/>
        </w:rPr>
        <w:drawing>
          <wp:inline distT="0" distB="0" distL="0" distR="0" wp14:anchorId="13DEBA9A" wp14:editId="7A4F001F">
            <wp:extent cx="5657850" cy="2457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57850" cy="2457450"/>
                    </a:xfrm>
                    <a:prstGeom prst="rect">
                      <a:avLst/>
                    </a:prstGeom>
                    <a:noFill/>
                    <a:ln>
                      <a:noFill/>
                    </a:ln>
                  </pic:spPr>
                </pic:pic>
              </a:graphicData>
            </a:graphic>
          </wp:inline>
        </w:drawing>
      </w:r>
    </w:p>
    <w:p w14:paraId="30973632" w14:textId="3B35A7EB" w:rsidR="00D97B93" w:rsidRPr="00373B27" w:rsidRDefault="00D97B93" w:rsidP="004F0AA0">
      <w:pPr>
        <w:pStyle w:val="Textoindependiente"/>
        <w:spacing w:before="120"/>
        <w:ind w:firstLine="0"/>
        <w:rPr>
          <w:szCs w:val="22"/>
        </w:rPr>
      </w:pPr>
      <w:r w:rsidRPr="00373B27">
        <w:rPr>
          <w:i/>
          <w:iCs/>
          <w:szCs w:val="22"/>
        </w:rPr>
        <w:t xml:space="preserve">Nota: </w:t>
      </w:r>
      <w:r w:rsidRPr="00373B27">
        <w:rPr>
          <w:szCs w:val="22"/>
        </w:rPr>
        <w:t>Vista desde la c/. Condes de Aragón,</w:t>
      </w:r>
      <w:r w:rsidR="004F0AA0" w:rsidRPr="00373B27">
        <w:rPr>
          <w:szCs w:val="22"/>
        </w:rPr>
        <w:t xml:space="preserve"> </w:t>
      </w:r>
      <w:r w:rsidRPr="00373B27">
        <w:rPr>
          <w:szCs w:val="22"/>
        </w:rPr>
        <w:t>9</w:t>
      </w:r>
      <w:r w:rsidR="004F0AA0" w:rsidRPr="00373B27">
        <w:rPr>
          <w:szCs w:val="22"/>
        </w:rPr>
        <w:t xml:space="preserve"> de Zaragoza</w:t>
      </w:r>
      <w:r w:rsidRPr="00373B27">
        <w:rPr>
          <w:szCs w:val="22"/>
        </w:rPr>
        <w:t>. Fuente: Google Street Maps.</w:t>
      </w:r>
      <w:bookmarkEnd w:id="55"/>
    </w:p>
    <w:p w14:paraId="637EC67E" w14:textId="77777777" w:rsidR="004F0AA0" w:rsidRPr="00373B27" w:rsidRDefault="004F0AA0">
      <w:pPr>
        <w:rPr>
          <w:rFonts w:cs="Arial"/>
          <w:b/>
          <w:bCs/>
          <w:i/>
          <w:iCs/>
          <w:lang w:eastAsia="es-ES"/>
        </w:rPr>
      </w:pPr>
      <w:r w:rsidRPr="00373B27">
        <w:br w:type="page"/>
      </w:r>
    </w:p>
    <w:p w14:paraId="23E9E902" w14:textId="64D8917E" w:rsidR="002E523B" w:rsidRPr="00373B27" w:rsidRDefault="002E523B" w:rsidP="001D0BB6">
      <w:pPr>
        <w:pStyle w:val="Ttulo3"/>
      </w:pPr>
      <w:bookmarkStart w:id="56" w:name="_Toc109394963"/>
      <w:r w:rsidRPr="00373B27">
        <w:lastRenderedPageBreak/>
        <w:t>Capacidades e infraestructuras</w:t>
      </w:r>
      <w:bookmarkEnd w:id="56"/>
    </w:p>
    <w:p w14:paraId="0F97ED9D" w14:textId="73EF4E1C" w:rsidR="004A1F36" w:rsidRPr="00373B27" w:rsidRDefault="00945D56" w:rsidP="004A1F36">
      <w:pPr>
        <w:pStyle w:val="Textoindependiente"/>
        <w:rPr>
          <w:szCs w:val="22"/>
        </w:rPr>
      </w:pPr>
      <w:r w:rsidRPr="00373B27">
        <w:rPr>
          <w:szCs w:val="22"/>
        </w:rPr>
        <w:t>El</w:t>
      </w:r>
      <w:r w:rsidRPr="00373B27">
        <w:rPr>
          <w:spacing w:val="-3"/>
          <w:szCs w:val="22"/>
        </w:rPr>
        <w:t xml:space="preserve"> </w:t>
      </w:r>
      <w:r w:rsidR="00296301" w:rsidRPr="00373B27">
        <w:rPr>
          <w:szCs w:val="22"/>
        </w:rPr>
        <w:t>Centro</w:t>
      </w:r>
      <w:r w:rsidRPr="00373B27">
        <w:rPr>
          <w:spacing w:val="-3"/>
          <w:szCs w:val="22"/>
        </w:rPr>
        <w:t xml:space="preserve"> </w:t>
      </w:r>
      <w:r w:rsidRPr="00373B27">
        <w:rPr>
          <w:szCs w:val="22"/>
        </w:rPr>
        <w:t>cuenta</w:t>
      </w:r>
      <w:r w:rsidRPr="00373B27">
        <w:rPr>
          <w:spacing w:val="-2"/>
          <w:szCs w:val="22"/>
        </w:rPr>
        <w:t xml:space="preserve"> </w:t>
      </w:r>
      <w:r w:rsidRPr="00373B27">
        <w:rPr>
          <w:szCs w:val="22"/>
        </w:rPr>
        <w:t>con</w:t>
      </w:r>
      <w:r w:rsidRPr="00373B27">
        <w:rPr>
          <w:spacing w:val="-3"/>
          <w:szCs w:val="22"/>
        </w:rPr>
        <w:t xml:space="preserve"> </w:t>
      </w:r>
      <w:r w:rsidRPr="00373B27">
        <w:rPr>
          <w:szCs w:val="22"/>
        </w:rPr>
        <w:t>unas</w:t>
      </w:r>
      <w:r w:rsidRPr="00373B27">
        <w:rPr>
          <w:spacing w:val="-3"/>
          <w:szCs w:val="22"/>
        </w:rPr>
        <w:t xml:space="preserve"> </w:t>
      </w:r>
      <w:r w:rsidRPr="00373B27">
        <w:rPr>
          <w:szCs w:val="22"/>
        </w:rPr>
        <w:t>excelentes y modernas</w:t>
      </w:r>
      <w:r w:rsidRPr="00373B27">
        <w:rPr>
          <w:spacing w:val="-2"/>
          <w:szCs w:val="22"/>
        </w:rPr>
        <w:t xml:space="preserve"> </w:t>
      </w:r>
      <w:r w:rsidRPr="00373B27">
        <w:rPr>
          <w:szCs w:val="22"/>
        </w:rPr>
        <w:t xml:space="preserve">instalaciones en una distribución </w:t>
      </w:r>
      <w:r w:rsidR="00C35252" w:rsidRPr="00373B27">
        <w:rPr>
          <w:szCs w:val="22"/>
        </w:rPr>
        <w:t xml:space="preserve">en una única planta </w:t>
      </w:r>
      <w:r w:rsidRPr="00373B27">
        <w:rPr>
          <w:szCs w:val="22"/>
        </w:rPr>
        <w:t>muy luminosa siendo un entorno muy agradable</w:t>
      </w:r>
      <w:r w:rsidR="00C35252" w:rsidRPr="00373B27">
        <w:rPr>
          <w:szCs w:val="22"/>
        </w:rPr>
        <w:t>, funcional y luminoso.</w:t>
      </w:r>
    </w:p>
    <w:p w14:paraId="68907883" w14:textId="4A5165C5" w:rsidR="00D97B93" w:rsidRPr="00373B27" w:rsidRDefault="00D97B93" w:rsidP="004F0AA0">
      <w:pPr>
        <w:widowControl/>
        <w:tabs>
          <w:tab w:val="left" w:pos="7410"/>
        </w:tabs>
        <w:autoSpaceDE/>
        <w:spacing w:line="360" w:lineRule="auto"/>
        <w:jc w:val="both"/>
        <w:rPr>
          <w:rFonts w:eastAsia="Arial Unicode MS" w:cs="Arial"/>
          <w:b/>
          <w:bCs/>
        </w:rPr>
      </w:pPr>
      <w:bookmarkStart w:id="57" w:name="_Hlk101968883"/>
      <w:r w:rsidRPr="00373B27">
        <w:rPr>
          <w:rFonts w:eastAsia="Arial Unicode MS" w:cs="Arial"/>
          <w:b/>
          <w:bCs/>
        </w:rPr>
        <w:t xml:space="preserve">Figura </w:t>
      </w:r>
      <w:r w:rsidR="00C35252" w:rsidRPr="00373B27">
        <w:rPr>
          <w:rFonts w:eastAsia="Arial Unicode MS" w:cs="Arial"/>
          <w:b/>
          <w:bCs/>
        </w:rPr>
        <w:t>3</w:t>
      </w:r>
      <w:r w:rsidR="004F0AA0" w:rsidRPr="00373B27">
        <w:rPr>
          <w:rFonts w:eastAsia="Arial Unicode MS" w:cs="Arial"/>
          <w:b/>
          <w:bCs/>
        </w:rPr>
        <w:t>.</w:t>
      </w:r>
    </w:p>
    <w:p w14:paraId="096C268A" w14:textId="43E7AE71" w:rsidR="00D97B93" w:rsidRPr="00373B27" w:rsidRDefault="00C13C91" w:rsidP="004F0AA0">
      <w:pPr>
        <w:widowControl/>
        <w:tabs>
          <w:tab w:val="left" w:pos="7410"/>
        </w:tabs>
        <w:autoSpaceDE/>
        <w:spacing w:line="360" w:lineRule="auto"/>
        <w:jc w:val="both"/>
        <w:rPr>
          <w:rFonts w:eastAsia="Arial Unicode MS" w:cs="Arial"/>
          <w:i/>
          <w:iCs/>
        </w:rPr>
      </w:pPr>
      <w:bookmarkStart w:id="58" w:name="_Hlk104819544"/>
      <w:r w:rsidRPr="00373B27">
        <w:rPr>
          <w:rFonts w:eastAsia="Arial Unicode MS" w:cs="Arial"/>
          <w:i/>
          <w:iCs/>
        </w:rPr>
        <w:t>A</w:t>
      </w:r>
      <w:r w:rsidR="00D97B93" w:rsidRPr="00373B27">
        <w:rPr>
          <w:rFonts w:eastAsia="Arial Unicode MS" w:cs="Arial"/>
          <w:i/>
          <w:iCs/>
        </w:rPr>
        <w:t>ula 3 de informática</w:t>
      </w:r>
      <w:r w:rsidRPr="00373B27">
        <w:rPr>
          <w:rFonts w:eastAsia="Arial Unicode MS" w:cs="Arial"/>
          <w:i/>
          <w:iCs/>
        </w:rPr>
        <w:t xml:space="preserve"> del CEFP Condes de Aragón</w:t>
      </w:r>
      <w:r w:rsidR="00D97B93" w:rsidRPr="00373B27">
        <w:rPr>
          <w:rFonts w:eastAsia="Arial Unicode MS" w:cs="Arial"/>
          <w:i/>
          <w:iCs/>
        </w:rPr>
        <w:t>.</w:t>
      </w:r>
    </w:p>
    <w:bookmarkEnd w:id="58"/>
    <w:p w14:paraId="150F33A8" w14:textId="5E16B17A" w:rsidR="00D97B93" w:rsidRPr="00373B27" w:rsidRDefault="00D97B93" w:rsidP="004F0AA0">
      <w:pPr>
        <w:pStyle w:val="Textoindependiente"/>
        <w:spacing w:line="240" w:lineRule="auto"/>
        <w:ind w:firstLine="0"/>
        <w:rPr>
          <w:szCs w:val="22"/>
        </w:rPr>
      </w:pPr>
      <w:r w:rsidRPr="00373B27">
        <w:rPr>
          <w:noProof/>
          <w:szCs w:val="22"/>
        </w:rPr>
        <w:drawing>
          <wp:inline distT="0" distB="0" distL="0" distR="0" wp14:anchorId="47085E12" wp14:editId="6A5BC80E">
            <wp:extent cx="5732145" cy="1790065"/>
            <wp:effectExtent l="0" t="0" r="1905"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6">
                      <a:extLst>
                        <a:ext uri="{28A0092B-C50C-407E-A947-70E740481C1C}">
                          <a14:useLocalDpi xmlns:a14="http://schemas.microsoft.com/office/drawing/2010/main" val="0"/>
                        </a:ext>
                      </a:extLst>
                    </a:blip>
                    <a:srcRect t="12099" b="46086"/>
                    <a:stretch>
                      <a:fillRect/>
                    </a:stretch>
                  </pic:blipFill>
                  <pic:spPr bwMode="auto">
                    <a:xfrm>
                      <a:off x="0" y="0"/>
                      <a:ext cx="5732145" cy="1790065"/>
                    </a:xfrm>
                    <a:prstGeom prst="rect">
                      <a:avLst/>
                    </a:prstGeom>
                    <a:noFill/>
                    <a:ln>
                      <a:noFill/>
                    </a:ln>
                  </pic:spPr>
                </pic:pic>
              </a:graphicData>
            </a:graphic>
          </wp:inline>
        </w:drawing>
      </w:r>
    </w:p>
    <w:p w14:paraId="033D7E5D" w14:textId="77777777" w:rsidR="00D97B93" w:rsidRPr="00373B27" w:rsidRDefault="00D97B93" w:rsidP="004F0AA0">
      <w:pPr>
        <w:pStyle w:val="Textoindependiente"/>
        <w:spacing w:before="120"/>
        <w:ind w:firstLine="0"/>
        <w:rPr>
          <w:szCs w:val="22"/>
        </w:rPr>
      </w:pPr>
      <w:r w:rsidRPr="00373B27">
        <w:rPr>
          <w:i/>
          <w:iCs/>
          <w:szCs w:val="22"/>
        </w:rPr>
        <w:t xml:space="preserve">Nota: </w:t>
      </w:r>
      <w:r w:rsidRPr="00373B27">
        <w:rPr>
          <w:szCs w:val="22"/>
        </w:rPr>
        <w:t>Aula de informática de usos múltiples. Fuente: CEFP Condes de Aragón.</w:t>
      </w:r>
    </w:p>
    <w:p w14:paraId="69257074" w14:textId="77777777" w:rsidR="00D97B93" w:rsidRPr="00373B27" w:rsidRDefault="00D97B93" w:rsidP="00D97B93">
      <w:pPr>
        <w:pStyle w:val="Textoindependiente"/>
        <w:rPr>
          <w:szCs w:val="22"/>
        </w:rPr>
      </w:pPr>
      <w:r w:rsidRPr="00373B27">
        <w:rPr>
          <w:szCs w:val="22"/>
        </w:rPr>
        <w:t>Es una distribución en una única planta muy funcional que facilita su accesibilidad.</w:t>
      </w:r>
    </w:p>
    <w:p w14:paraId="5C57F499" w14:textId="699D1592" w:rsidR="00D97B93" w:rsidRPr="00373B27" w:rsidRDefault="00D97B93" w:rsidP="004F0AA0">
      <w:pPr>
        <w:widowControl/>
        <w:tabs>
          <w:tab w:val="left" w:pos="7410"/>
        </w:tabs>
        <w:autoSpaceDE/>
        <w:spacing w:line="360" w:lineRule="auto"/>
        <w:jc w:val="both"/>
        <w:rPr>
          <w:rFonts w:eastAsia="Arial Unicode MS" w:cs="Arial"/>
          <w:b/>
          <w:bCs/>
        </w:rPr>
      </w:pPr>
      <w:r w:rsidRPr="00373B27">
        <w:rPr>
          <w:rFonts w:eastAsia="Arial Unicode MS" w:cs="Arial"/>
          <w:b/>
          <w:bCs/>
        </w:rPr>
        <w:t xml:space="preserve">Figura </w:t>
      </w:r>
      <w:r w:rsidR="00C35252" w:rsidRPr="00373B27">
        <w:rPr>
          <w:rFonts w:eastAsia="Arial Unicode MS" w:cs="Arial"/>
          <w:b/>
          <w:bCs/>
        </w:rPr>
        <w:t>4</w:t>
      </w:r>
      <w:r w:rsidR="004F0AA0" w:rsidRPr="00373B27">
        <w:rPr>
          <w:rFonts w:eastAsia="Arial Unicode MS" w:cs="Arial"/>
          <w:b/>
          <w:bCs/>
        </w:rPr>
        <w:t>.</w:t>
      </w:r>
    </w:p>
    <w:p w14:paraId="354F75FD" w14:textId="77777777" w:rsidR="00D97B93" w:rsidRPr="00373B27" w:rsidRDefault="00D97B93" w:rsidP="004F0AA0">
      <w:pPr>
        <w:widowControl/>
        <w:tabs>
          <w:tab w:val="left" w:pos="7410"/>
        </w:tabs>
        <w:autoSpaceDE/>
        <w:spacing w:line="360" w:lineRule="auto"/>
        <w:jc w:val="both"/>
        <w:rPr>
          <w:rFonts w:eastAsia="Arial Unicode MS" w:cs="Arial"/>
          <w:i/>
          <w:iCs/>
        </w:rPr>
      </w:pPr>
      <w:bookmarkStart w:id="59" w:name="_Hlk104819631"/>
      <w:r w:rsidRPr="00373B27">
        <w:rPr>
          <w:rFonts w:eastAsia="Arial Unicode MS" w:cs="Arial"/>
          <w:i/>
          <w:iCs/>
        </w:rPr>
        <w:t>Plano de planta del CEFP Condes de Aragón.</w:t>
      </w:r>
    </w:p>
    <w:bookmarkEnd w:id="59"/>
    <w:p w14:paraId="446E2DAC" w14:textId="4BDB2B7C" w:rsidR="00D97B93" w:rsidRPr="00373B27" w:rsidRDefault="00D97B93" w:rsidP="004F0AA0">
      <w:pPr>
        <w:pStyle w:val="Textoindependiente"/>
        <w:spacing w:line="276" w:lineRule="auto"/>
        <w:ind w:firstLine="0"/>
        <w:jc w:val="center"/>
        <w:rPr>
          <w:szCs w:val="22"/>
        </w:rPr>
      </w:pPr>
      <w:r w:rsidRPr="00373B27">
        <w:rPr>
          <w:noProof/>
          <w:szCs w:val="22"/>
          <w:lang w:eastAsia="es-ES"/>
        </w:rPr>
        <w:drawing>
          <wp:inline distT="0" distB="0" distL="0" distR="0" wp14:anchorId="270DAA96" wp14:editId="62BDBE6E">
            <wp:extent cx="4306407" cy="396770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7" cstate="print">
                      <a:extLst>
                        <a:ext uri="{28A0092B-C50C-407E-A947-70E740481C1C}">
                          <a14:useLocalDpi xmlns:a14="http://schemas.microsoft.com/office/drawing/2010/main" val="0"/>
                        </a:ext>
                      </a:extLst>
                    </a:blip>
                    <a:srcRect l="1384" t="1680" r="1614" b="1961"/>
                    <a:stretch>
                      <a:fillRect/>
                    </a:stretch>
                  </pic:blipFill>
                  <pic:spPr bwMode="auto">
                    <a:xfrm>
                      <a:off x="0" y="0"/>
                      <a:ext cx="4371657" cy="4027819"/>
                    </a:xfrm>
                    <a:prstGeom prst="rect">
                      <a:avLst/>
                    </a:prstGeom>
                    <a:noFill/>
                    <a:ln>
                      <a:noFill/>
                    </a:ln>
                  </pic:spPr>
                </pic:pic>
              </a:graphicData>
            </a:graphic>
          </wp:inline>
        </w:drawing>
      </w:r>
    </w:p>
    <w:p w14:paraId="51DAF341" w14:textId="77777777" w:rsidR="00D97B93" w:rsidRPr="00373B27" w:rsidRDefault="00D97B93" w:rsidP="004F0AA0">
      <w:pPr>
        <w:pStyle w:val="Textoindependiente"/>
        <w:spacing w:before="120"/>
        <w:ind w:firstLine="0"/>
        <w:rPr>
          <w:szCs w:val="22"/>
        </w:rPr>
      </w:pPr>
      <w:r w:rsidRPr="00373B27">
        <w:rPr>
          <w:i/>
          <w:iCs/>
          <w:szCs w:val="22"/>
        </w:rPr>
        <w:t xml:space="preserve">Nota: </w:t>
      </w:r>
      <w:r w:rsidRPr="00373B27">
        <w:rPr>
          <w:szCs w:val="22"/>
        </w:rPr>
        <w:t>Distribución de dependencias. Fuente: CEFP Condes de Aragón.</w:t>
      </w:r>
    </w:p>
    <w:p w14:paraId="57B2E14C" w14:textId="63526AC9" w:rsidR="00D97B93" w:rsidRPr="00373B27" w:rsidRDefault="00D97B93" w:rsidP="001D0BB6">
      <w:pPr>
        <w:pStyle w:val="Ttulo3"/>
      </w:pPr>
      <w:bookmarkStart w:id="60" w:name="_TOC_250015"/>
      <w:bookmarkStart w:id="61" w:name="_Toc105422340"/>
      <w:bookmarkStart w:id="62" w:name="_Toc96190183"/>
      <w:bookmarkStart w:id="63" w:name="_Toc96189101"/>
      <w:bookmarkStart w:id="64" w:name="_Toc109394964"/>
      <w:bookmarkStart w:id="65" w:name="_Hlk101968922"/>
      <w:bookmarkEnd w:id="57"/>
      <w:bookmarkEnd w:id="60"/>
      <w:r w:rsidRPr="00373B27">
        <w:lastRenderedPageBreak/>
        <w:t>Plataformas</w:t>
      </w:r>
      <w:bookmarkEnd w:id="61"/>
      <w:bookmarkEnd w:id="62"/>
      <w:bookmarkEnd w:id="63"/>
      <w:r w:rsidR="00C35252" w:rsidRPr="00373B27">
        <w:t xml:space="preserve"> de gestión y docencia</w:t>
      </w:r>
      <w:bookmarkEnd w:id="64"/>
    </w:p>
    <w:p w14:paraId="047A14E7" w14:textId="77777777" w:rsidR="00D97B93" w:rsidRPr="00373B27" w:rsidRDefault="00D97B93" w:rsidP="00D97B93">
      <w:pPr>
        <w:pStyle w:val="Textoindependiente"/>
        <w:rPr>
          <w:szCs w:val="22"/>
        </w:rPr>
      </w:pPr>
      <w:bookmarkStart w:id="66" w:name="_Hlk101970058"/>
      <w:r w:rsidRPr="00373B27">
        <w:rPr>
          <w:szCs w:val="22"/>
        </w:rPr>
        <w:t>El IES cuenta con página web propia, si bien al iniciar las prácticas su web es:</w:t>
      </w:r>
    </w:p>
    <w:p w14:paraId="5A8091CC" w14:textId="77777777" w:rsidR="00D97B93" w:rsidRPr="00373B27" w:rsidRDefault="00D97B93" w:rsidP="00D97B93">
      <w:pPr>
        <w:tabs>
          <w:tab w:val="left" w:pos="0"/>
        </w:tabs>
        <w:spacing w:line="480" w:lineRule="auto"/>
        <w:ind w:left="567" w:firstLine="851"/>
        <w:jc w:val="both"/>
        <w:rPr>
          <w:rFonts w:cs="Arial"/>
          <w:lang w:val="en-GB"/>
        </w:rPr>
      </w:pPr>
      <w:r w:rsidRPr="00373B27">
        <w:rPr>
          <w:rFonts w:cs="Arial"/>
          <w:lang w:val="en-GB"/>
        </w:rPr>
        <w:t xml:space="preserve">Web anterior: </w:t>
      </w:r>
      <w:hyperlink r:id="rId28" w:history="1">
        <w:r w:rsidRPr="00373B27">
          <w:rPr>
            <w:rStyle w:val="Hipervnculo"/>
            <w:rFonts w:cs="Arial"/>
            <w:lang w:val="en-GB"/>
          </w:rPr>
          <w:t>https://sites.google.com/condesfp.com/condesfp/</w:t>
        </w:r>
      </w:hyperlink>
      <w:r w:rsidRPr="00373B27">
        <w:rPr>
          <w:rFonts w:cs="Arial"/>
          <w:lang w:val="en-GB"/>
        </w:rPr>
        <w:t xml:space="preserve"> </w:t>
      </w:r>
    </w:p>
    <w:p w14:paraId="11661B93" w14:textId="77777777" w:rsidR="00D97B93" w:rsidRPr="00373B27" w:rsidRDefault="00D97B93" w:rsidP="00D97B93">
      <w:pPr>
        <w:pStyle w:val="Textoindependiente"/>
        <w:rPr>
          <w:szCs w:val="22"/>
        </w:rPr>
      </w:pPr>
      <w:r w:rsidRPr="00373B27">
        <w:rPr>
          <w:szCs w:val="22"/>
        </w:rPr>
        <w:t xml:space="preserve">Y actualmente, el </w:t>
      </w:r>
      <w:r w:rsidRPr="00373B27">
        <w:rPr>
          <w:b/>
          <w:szCs w:val="22"/>
        </w:rPr>
        <w:t>Centro</w:t>
      </w:r>
      <w:r w:rsidRPr="00373B27">
        <w:rPr>
          <w:szCs w:val="22"/>
        </w:rPr>
        <w:t xml:space="preserve"> está en un proceso de renovación, tanto del dominio como del contenido, y es posible que en la web actual falten algunos contenidos:</w:t>
      </w:r>
    </w:p>
    <w:p w14:paraId="153C8F6D" w14:textId="77777777" w:rsidR="00D97B93" w:rsidRPr="00373B27" w:rsidRDefault="00D97B93" w:rsidP="00D97B93">
      <w:pPr>
        <w:tabs>
          <w:tab w:val="left" w:pos="0"/>
        </w:tabs>
        <w:spacing w:line="480" w:lineRule="auto"/>
        <w:ind w:left="567" w:firstLine="851"/>
        <w:jc w:val="both"/>
        <w:rPr>
          <w:rFonts w:cs="Arial"/>
          <w:lang w:val="en-GB"/>
        </w:rPr>
      </w:pPr>
      <w:r w:rsidRPr="00373B27">
        <w:rPr>
          <w:rFonts w:cs="Arial"/>
          <w:lang w:val="en-GB"/>
        </w:rPr>
        <w:t xml:space="preserve">Web actual: </w:t>
      </w:r>
      <w:hyperlink r:id="rId29" w:history="1">
        <w:r w:rsidRPr="00373B27">
          <w:rPr>
            <w:rStyle w:val="Hipervnculo"/>
            <w:rFonts w:cs="Arial"/>
            <w:lang w:val="en-GB"/>
          </w:rPr>
          <w:t>https://www.condesfp.es</w:t>
        </w:r>
      </w:hyperlink>
    </w:p>
    <w:bookmarkEnd w:id="65"/>
    <w:bookmarkEnd w:id="66"/>
    <w:p w14:paraId="4F5704D7" w14:textId="6E7069F0" w:rsidR="00D97B93" w:rsidRPr="00373B27" w:rsidRDefault="00D97B93" w:rsidP="004F0AA0">
      <w:pPr>
        <w:widowControl/>
        <w:tabs>
          <w:tab w:val="left" w:pos="7410"/>
        </w:tabs>
        <w:autoSpaceDE/>
        <w:spacing w:line="360" w:lineRule="auto"/>
        <w:jc w:val="both"/>
        <w:rPr>
          <w:rFonts w:eastAsia="Arial Unicode MS" w:cs="Arial"/>
          <w:b/>
          <w:bCs/>
        </w:rPr>
      </w:pPr>
      <w:r w:rsidRPr="00373B27">
        <w:rPr>
          <w:rFonts w:eastAsia="Arial Unicode MS" w:cs="Arial"/>
          <w:b/>
          <w:bCs/>
        </w:rPr>
        <w:t xml:space="preserve">Figura </w:t>
      </w:r>
      <w:r w:rsidR="00C35252" w:rsidRPr="00373B27">
        <w:rPr>
          <w:rFonts w:eastAsia="Arial Unicode MS" w:cs="Arial"/>
          <w:b/>
          <w:bCs/>
        </w:rPr>
        <w:t>5</w:t>
      </w:r>
      <w:r w:rsidR="004F0AA0" w:rsidRPr="00373B27">
        <w:rPr>
          <w:rFonts w:eastAsia="Arial Unicode MS" w:cs="Arial"/>
          <w:b/>
          <w:bCs/>
        </w:rPr>
        <w:t>.</w:t>
      </w:r>
    </w:p>
    <w:p w14:paraId="58618771" w14:textId="77777777" w:rsidR="00D97B93" w:rsidRPr="00373B27" w:rsidRDefault="00D97B93" w:rsidP="004F0AA0">
      <w:pPr>
        <w:widowControl/>
        <w:tabs>
          <w:tab w:val="left" w:pos="7410"/>
        </w:tabs>
        <w:autoSpaceDE/>
        <w:spacing w:line="360" w:lineRule="auto"/>
        <w:jc w:val="both"/>
        <w:rPr>
          <w:rFonts w:eastAsia="Arial Unicode MS" w:cs="Arial"/>
          <w:i/>
          <w:iCs/>
        </w:rPr>
      </w:pPr>
      <w:bookmarkStart w:id="67" w:name="_Hlk104819663"/>
      <w:r w:rsidRPr="00373B27">
        <w:rPr>
          <w:rFonts w:eastAsia="Arial Unicode MS" w:cs="Arial"/>
          <w:i/>
          <w:iCs/>
        </w:rPr>
        <w:t>Página web del CEFP Condes de Aragón.</w:t>
      </w:r>
    </w:p>
    <w:bookmarkEnd w:id="67"/>
    <w:p w14:paraId="3095E400" w14:textId="76ED093B" w:rsidR="00D97B93" w:rsidRPr="00373B27" w:rsidRDefault="00D97B93" w:rsidP="004F0AA0">
      <w:pPr>
        <w:pStyle w:val="Textoindependiente"/>
        <w:spacing w:line="240" w:lineRule="auto"/>
        <w:ind w:firstLine="0"/>
        <w:jc w:val="center"/>
        <w:rPr>
          <w:szCs w:val="22"/>
        </w:rPr>
      </w:pPr>
      <w:r w:rsidRPr="00373B27">
        <w:rPr>
          <w:noProof/>
          <w:szCs w:val="22"/>
          <w:lang w:eastAsia="es-ES"/>
        </w:rPr>
        <w:drawing>
          <wp:inline distT="0" distB="0" distL="0" distR="0" wp14:anchorId="5256125C" wp14:editId="73A75ECE">
            <wp:extent cx="5391150" cy="2857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1150" cy="2857500"/>
                    </a:xfrm>
                    <a:prstGeom prst="rect">
                      <a:avLst/>
                    </a:prstGeom>
                    <a:noFill/>
                    <a:ln>
                      <a:noFill/>
                    </a:ln>
                  </pic:spPr>
                </pic:pic>
              </a:graphicData>
            </a:graphic>
          </wp:inline>
        </w:drawing>
      </w:r>
    </w:p>
    <w:p w14:paraId="0158A7B3" w14:textId="77777777" w:rsidR="00D97B93" w:rsidRPr="00373B27" w:rsidRDefault="00D97B93" w:rsidP="004F0AA0">
      <w:pPr>
        <w:pStyle w:val="Textoindependiente"/>
        <w:spacing w:before="120"/>
        <w:ind w:firstLine="0"/>
        <w:rPr>
          <w:szCs w:val="22"/>
        </w:rPr>
      </w:pPr>
      <w:r w:rsidRPr="00373B27">
        <w:rPr>
          <w:i/>
          <w:iCs/>
          <w:szCs w:val="22"/>
        </w:rPr>
        <w:t xml:space="preserve">Nota: </w:t>
      </w:r>
      <w:r w:rsidRPr="00373B27">
        <w:rPr>
          <w:szCs w:val="22"/>
        </w:rPr>
        <w:t>Presencia en internet mediante la herramienta Sites de Google. Fuente: Internet.</w:t>
      </w:r>
    </w:p>
    <w:p w14:paraId="41262D62" w14:textId="381ACE65" w:rsidR="00D97B93" w:rsidRPr="00373B27" w:rsidRDefault="00D97B93" w:rsidP="00D97B93">
      <w:pPr>
        <w:pStyle w:val="Textoindependiente"/>
        <w:rPr>
          <w:szCs w:val="22"/>
        </w:rPr>
      </w:pPr>
      <w:r w:rsidRPr="00373B27">
        <w:rPr>
          <w:szCs w:val="22"/>
        </w:rPr>
        <w:t xml:space="preserve">Además, en el </w:t>
      </w:r>
      <w:r w:rsidRPr="00373B27">
        <w:rPr>
          <w:b/>
          <w:szCs w:val="22"/>
        </w:rPr>
        <w:t>Centro</w:t>
      </w:r>
      <w:r w:rsidRPr="00373B27">
        <w:rPr>
          <w:szCs w:val="22"/>
        </w:rPr>
        <w:t xml:space="preserve"> existen dos redes diferentes por seguridad, una para el área de secretaria y otra para las aulas</w:t>
      </w:r>
      <w:r w:rsidR="004F0AA0" w:rsidRPr="00373B27">
        <w:rPr>
          <w:szCs w:val="22"/>
        </w:rPr>
        <w:t xml:space="preserve"> docentes</w:t>
      </w:r>
      <w:r w:rsidRPr="00373B27">
        <w:rPr>
          <w:szCs w:val="22"/>
        </w:rPr>
        <w:t xml:space="preserve">; </w:t>
      </w:r>
      <w:r w:rsidR="00476483">
        <w:rPr>
          <w:szCs w:val="22"/>
        </w:rPr>
        <w:t xml:space="preserve">y </w:t>
      </w:r>
      <w:r w:rsidRPr="00373B27">
        <w:rPr>
          <w:szCs w:val="22"/>
        </w:rPr>
        <w:t xml:space="preserve">a su vez con </w:t>
      </w:r>
      <w:r w:rsidR="00476483">
        <w:rPr>
          <w:szCs w:val="22"/>
        </w:rPr>
        <w:t>dos</w:t>
      </w:r>
      <w:r w:rsidRPr="00373B27">
        <w:rPr>
          <w:szCs w:val="22"/>
        </w:rPr>
        <w:t xml:space="preserve"> herramientas</w:t>
      </w:r>
      <w:r w:rsidR="00476483">
        <w:rPr>
          <w:szCs w:val="22"/>
        </w:rPr>
        <w:t>: una de g</w:t>
      </w:r>
      <w:r w:rsidRPr="00373B27">
        <w:rPr>
          <w:szCs w:val="22"/>
        </w:rPr>
        <w:t>estión</w:t>
      </w:r>
      <w:r w:rsidR="00476483">
        <w:rPr>
          <w:szCs w:val="22"/>
        </w:rPr>
        <w:t xml:space="preserve"> en la red interna (intranet)</w:t>
      </w:r>
      <w:r w:rsidRPr="00373B27">
        <w:rPr>
          <w:szCs w:val="22"/>
        </w:rPr>
        <w:t xml:space="preserve"> y </w:t>
      </w:r>
      <w:r w:rsidR="00476483">
        <w:rPr>
          <w:szCs w:val="22"/>
        </w:rPr>
        <w:t>otra para el apoyo a la d</w:t>
      </w:r>
      <w:r w:rsidRPr="00373B27">
        <w:rPr>
          <w:szCs w:val="22"/>
        </w:rPr>
        <w:t>ocencia</w:t>
      </w:r>
      <w:r w:rsidR="00476483">
        <w:rPr>
          <w:szCs w:val="22"/>
        </w:rPr>
        <w:t xml:space="preserve"> en internet (extranet)</w:t>
      </w:r>
      <w:r w:rsidRPr="00373B27">
        <w:rPr>
          <w:szCs w:val="22"/>
        </w:rPr>
        <w:t>:</w:t>
      </w:r>
    </w:p>
    <w:p w14:paraId="727BF3A2" w14:textId="5BE78B1D" w:rsidR="00D97B93" w:rsidRPr="00476483" w:rsidRDefault="00D97B93" w:rsidP="00637BB9">
      <w:pPr>
        <w:pStyle w:val="Textoindependiente"/>
        <w:numPr>
          <w:ilvl w:val="0"/>
          <w:numId w:val="78"/>
        </w:numPr>
        <w:rPr>
          <w:szCs w:val="22"/>
        </w:rPr>
      </w:pPr>
      <w:bookmarkStart w:id="68" w:name="_Hlk101968954"/>
      <w:r w:rsidRPr="00476483">
        <w:rPr>
          <w:b/>
          <w:bCs/>
          <w:szCs w:val="22"/>
        </w:rPr>
        <w:t xml:space="preserve">Gestión. </w:t>
      </w:r>
      <w:r w:rsidRPr="00476483">
        <w:rPr>
          <w:szCs w:val="22"/>
        </w:rPr>
        <w:t xml:space="preserve">La plataforma utilizada para la gestión académica, tienen acceso las familias, el profesorado y el alumnado es: Alexa. Se accede mediante un código de </w:t>
      </w:r>
      <w:proofErr w:type="spellStart"/>
      <w:r w:rsidRPr="00476483">
        <w:rPr>
          <w:szCs w:val="22"/>
        </w:rPr>
        <w:t>identiﬁcación</w:t>
      </w:r>
      <w:proofErr w:type="spellEnd"/>
      <w:r w:rsidRPr="00476483">
        <w:rPr>
          <w:szCs w:val="22"/>
        </w:rPr>
        <w:t xml:space="preserve"> y se pueden consultar: </w:t>
      </w:r>
      <w:proofErr w:type="spellStart"/>
      <w:r w:rsidRPr="00476483">
        <w:rPr>
          <w:szCs w:val="22"/>
        </w:rPr>
        <w:t>caliﬁcaciones</w:t>
      </w:r>
      <w:proofErr w:type="spellEnd"/>
      <w:r w:rsidRPr="00476483">
        <w:rPr>
          <w:szCs w:val="22"/>
        </w:rPr>
        <w:t>, asistencias, comunicados, horarios, etc.</w:t>
      </w:r>
    </w:p>
    <w:p w14:paraId="329783F0" w14:textId="0D589E1C" w:rsidR="00476483" w:rsidRDefault="00D97B93" w:rsidP="00476483">
      <w:pPr>
        <w:pStyle w:val="Textoindependiente"/>
        <w:numPr>
          <w:ilvl w:val="0"/>
          <w:numId w:val="78"/>
        </w:numPr>
        <w:rPr>
          <w:szCs w:val="22"/>
        </w:rPr>
      </w:pPr>
      <w:r w:rsidRPr="00373B27">
        <w:rPr>
          <w:b/>
          <w:bCs/>
          <w:szCs w:val="22"/>
        </w:rPr>
        <w:t xml:space="preserve">Docencia. </w:t>
      </w:r>
      <w:r w:rsidRPr="00373B27">
        <w:rPr>
          <w:szCs w:val="22"/>
        </w:rPr>
        <w:t xml:space="preserve">Por otra parte, el </w:t>
      </w:r>
      <w:r w:rsidRPr="00373B27">
        <w:rPr>
          <w:b/>
          <w:szCs w:val="22"/>
        </w:rPr>
        <w:t>Centro</w:t>
      </w:r>
      <w:r w:rsidRPr="00373B27">
        <w:rPr>
          <w:szCs w:val="22"/>
        </w:rPr>
        <w:t xml:space="preserve"> cuenta con un servidor propio con Google Classroom. En esta plataforma el profesorado trabaja las actividades con el alumnado.</w:t>
      </w:r>
      <w:bookmarkEnd w:id="68"/>
    </w:p>
    <w:p w14:paraId="18E1DD66" w14:textId="6BD7886B" w:rsidR="002E523B" w:rsidRPr="00373B27" w:rsidRDefault="00945D56" w:rsidP="00311ACF">
      <w:pPr>
        <w:pStyle w:val="Ttulo2"/>
      </w:pPr>
      <w:bookmarkStart w:id="69" w:name="_Toc109394965"/>
      <w:r w:rsidRPr="00373B27">
        <w:lastRenderedPageBreak/>
        <w:t>C</w:t>
      </w:r>
      <w:r w:rsidR="002E523B" w:rsidRPr="00373B27">
        <w:t>aracterísticas del equipo docente</w:t>
      </w:r>
      <w:bookmarkEnd w:id="69"/>
    </w:p>
    <w:p w14:paraId="23D70237" w14:textId="13641A78" w:rsidR="00B9743E" w:rsidRPr="00373B27" w:rsidRDefault="007A5361" w:rsidP="00B9743E">
      <w:pPr>
        <w:pStyle w:val="Textoindependiente"/>
        <w:rPr>
          <w:szCs w:val="22"/>
        </w:rPr>
      </w:pPr>
      <w:r w:rsidRPr="00373B27">
        <w:rPr>
          <w:szCs w:val="22"/>
        </w:rPr>
        <w:t xml:space="preserve">El profesorado, incluyendo </w:t>
      </w:r>
      <w:proofErr w:type="gramStart"/>
      <w:r w:rsidRPr="00373B27">
        <w:rPr>
          <w:szCs w:val="22"/>
        </w:rPr>
        <w:t>Jefes</w:t>
      </w:r>
      <w:proofErr w:type="gramEnd"/>
      <w:r w:rsidRPr="00373B27">
        <w:rPr>
          <w:szCs w:val="22"/>
        </w:rPr>
        <w:t xml:space="preserve"> de Departamento y tutores, está formado por un nutrido elenco de profesionales, con perfil Ingeniería o Licenciatura, que se distribuyen la docencia en </w:t>
      </w:r>
      <w:r w:rsidR="00B9743E" w:rsidRPr="00373B27">
        <w:rPr>
          <w:szCs w:val="22"/>
        </w:rPr>
        <w:t xml:space="preserve">dos departamentos didácticos: </w:t>
      </w:r>
      <w:r w:rsidR="00B9743E" w:rsidRPr="00373B27">
        <w:rPr>
          <w:b/>
          <w:bCs/>
          <w:spacing w:val="-1"/>
          <w:szCs w:val="22"/>
        </w:rPr>
        <w:t>Administración y Gestión</w:t>
      </w:r>
      <w:r w:rsidR="00B9743E" w:rsidRPr="00373B27">
        <w:rPr>
          <w:spacing w:val="-1"/>
          <w:szCs w:val="22"/>
        </w:rPr>
        <w:t xml:space="preserve"> y </w:t>
      </w:r>
      <w:r w:rsidR="00B9743E" w:rsidRPr="00373B27">
        <w:rPr>
          <w:szCs w:val="22"/>
        </w:rPr>
        <w:t xml:space="preserve">de </w:t>
      </w:r>
      <w:r w:rsidR="00B9743E" w:rsidRPr="00373B27">
        <w:rPr>
          <w:b/>
          <w:bCs/>
          <w:szCs w:val="22"/>
        </w:rPr>
        <w:t>Electricidad y Electrónica</w:t>
      </w:r>
      <w:r w:rsidR="00B9743E" w:rsidRPr="00373B27">
        <w:rPr>
          <w:szCs w:val="22"/>
        </w:rPr>
        <w:t xml:space="preserve"> (EE) más un departamento de </w:t>
      </w:r>
      <w:r w:rsidR="00B9743E" w:rsidRPr="00373B27">
        <w:rPr>
          <w:b/>
          <w:bCs/>
          <w:szCs w:val="22"/>
        </w:rPr>
        <w:t>Orientación profesional</w:t>
      </w:r>
      <w:r w:rsidRPr="00373B27">
        <w:rPr>
          <w:szCs w:val="22"/>
        </w:rPr>
        <w:t>.</w:t>
      </w:r>
    </w:p>
    <w:p w14:paraId="768C4591" w14:textId="73FB22F3" w:rsidR="00670EAA" w:rsidRPr="00373B27" w:rsidRDefault="007A5361" w:rsidP="007A5361">
      <w:pPr>
        <w:tabs>
          <w:tab w:val="left" w:pos="0"/>
          <w:tab w:val="left" w:pos="10206"/>
        </w:tabs>
        <w:spacing w:line="480" w:lineRule="auto"/>
        <w:ind w:firstLine="720"/>
      </w:pPr>
      <w:r w:rsidRPr="00373B27">
        <w:t xml:space="preserve">En concreto, el Departamento </w:t>
      </w:r>
      <w:r w:rsidR="00670EAA" w:rsidRPr="00373B27">
        <w:t>Electricidad</w:t>
      </w:r>
      <w:r w:rsidRPr="00373B27">
        <w:t xml:space="preserve"> y Electrónica está formado por</w:t>
      </w:r>
      <w:r w:rsidR="00670EAA" w:rsidRPr="00373B27">
        <w:t>: Fernando Monteagudo (</w:t>
      </w:r>
      <w:proofErr w:type="gramStart"/>
      <w:r w:rsidR="00670EAA" w:rsidRPr="00373B27">
        <w:t>Jefe</w:t>
      </w:r>
      <w:proofErr w:type="gramEnd"/>
      <w:r w:rsidR="00670EAA" w:rsidRPr="00373B27">
        <w:t xml:space="preserve"> de Departamento)</w:t>
      </w:r>
      <w:r w:rsidRPr="00373B27">
        <w:t xml:space="preserve">, </w:t>
      </w:r>
      <w:r w:rsidR="00670EAA" w:rsidRPr="00373B27">
        <w:t>Jesús Torralba</w:t>
      </w:r>
      <w:r w:rsidR="00A920DA" w:rsidRPr="00373B27">
        <w:t xml:space="preserve">, </w:t>
      </w:r>
      <w:r w:rsidR="00670EAA" w:rsidRPr="00373B27">
        <w:t>Mª Isabel Sánchez</w:t>
      </w:r>
      <w:r w:rsidR="00A920DA" w:rsidRPr="00373B27">
        <w:t xml:space="preserve">, </w:t>
      </w:r>
      <w:r w:rsidR="00670EAA" w:rsidRPr="00373B27">
        <w:t>Pedro Marzo</w:t>
      </w:r>
      <w:r w:rsidR="00A920DA" w:rsidRPr="00373B27">
        <w:t xml:space="preserve">, </w:t>
      </w:r>
      <w:r w:rsidR="00670EAA" w:rsidRPr="00373B27">
        <w:t>Pilar Torres</w:t>
      </w:r>
      <w:r w:rsidR="00A920DA" w:rsidRPr="00373B27">
        <w:t xml:space="preserve">, </w:t>
      </w:r>
      <w:r w:rsidR="00670EAA" w:rsidRPr="00373B27">
        <w:t>José Ángel Estévez</w:t>
      </w:r>
      <w:r w:rsidR="00A920DA" w:rsidRPr="00373B27">
        <w:t xml:space="preserve">, </w:t>
      </w:r>
      <w:r w:rsidR="00670EAA" w:rsidRPr="00373B27">
        <w:t>Carmen Marco (Profesor y Tutora de Prácticas FPB101)</w:t>
      </w:r>
      <w:r w:rsidR="00A920DA" w:rsidRPr="00373B27">
        <w:t xml:space="preserve"> y </w:t>
      </w:r>
      <w:r w:rsidR="00670EAA" w:rsidRPr="00373B27">
        <w:t>Javier De Miguel (</w:t>
      </w:r>
      <w:r w:rsidR="00670EAA" w:rsidRPr="00373B27">
        <w:rPr>
          <w:rFonts w:cs="Arial"/>
        </w:rPr>
        <w:t>Profesor</w:t>
      </w:r>
      <w:r w:rsidR="00670EAA" w:rsidRPr="00373B27">
        <w:t xml:space="preserve"> y Tutor de Prácticas FPB102)</w:t>
      </w:r>
      <w:r w:rsidRPr="00373B27">
        <w:t>.</w:t>
      </w:r>
    </w:p>
    <w:p w14:paraId="1F722B62" w14:textId="46996430" w:rsidR="00B9743E" w:rsidRPr="00373B27" w:rsidRDefault="00B9743E" w:rsidP="001D0BB6">
      <w:pPr>
        <w:pStyle w:val="Ttulo3"/>
      </w:pPr>
      <w:bookmarkStart w:id="70" w:name="_TOC_250014"/>
      <w:bookmarkStart w:id="71" w:name="_Toc96189103"/>
      <w:bookmarkStart w:id="72" w:name="_Toc96190185"/>
      <w:bookmarkStart w:id="73" w:name="_Toc105422342"/>
      <w:bookmarkStart w:id="74" w:name="_Toc109394966"/>
      <w:r w:rsidRPr="00373B27">
        <w:t>Órganos de Gobierno del Centro</w:t>
      </w:r>
      <w:bookmarkEnd w:id="70"/>
      <w:bookmarkEnd w:id="71"/>
      <w:bookmarkEnd w:id="72"/>
      <w:r w:rsidRPr="00373B27">
        <w:t xml:space="preserve"> y sus principales funciones</w:t>
      </w:r>
      <w:bookmarkEnd w:id="73"/>
      <w:bookmarkEnd w:id="74"/>
    </w:p>
    <w:p w14:paraId="17DB13BA" w14:textId="35F4FB2C" w:rsidR="00B9743E" w:rsidRPr="00373B27" w:rsidRDefault="00B9743E" w:rsidP="00B9743E">
      <w:pPr>
        <w:tabs>
          <w:tab w:val="left" w:pos="0"/>
          <w:tab w:val="left" w:pos="10206"/>
        </w:tabs>
        <w:spacing w:line="480" w:lineRule="auto"/>
        <w:ind w:firstLine="720"/>
        <w:rPr>
          <w:rFonts w:cs="Arial"/>
        </w:rPr>
      </w:pPr>
      <w:r w:rsidRPr="00373B27">
        <w:rPr>
          <w:rFonts w:cs="Arial"/>
        </w:rPr>
        <w:t>La organización del Centro para el presente curso 2021-2022 se ha establecido de la siguiente manera:</w:t>
      </w:r>
      <w:r w:rsidR="007A5361" w:rsidRPr="00373B27">
        <w:rPr>
          <w:rFonts w:cs="Arial"/>
        </w:rPr>
        <w:t xml:space="preserve"> </w:t>
      </w:r>
      <w:r w:rsidRPr="00373B27">
        <w:rPr>
          <w:rFonts w:cs="Arial"/>
        </w:rPr>
        <w:t>Consejo Escolar del Centro (CEC)</w:t>
      </w:r>
      <w:r w:rsidR="007A5361" w:rsidRPr="00373B27">
        <w:rPr>
          <w:rFonts w:cs="Arial"/>
        </w:rPr>
        <w:t xml:space="preserve">, </w:t>
      </w:r>
      <w:r w:rsidRPr="00373B27">
        <w:rPr>
          <w:rFonts w:cs="Arial"/>
        </w:rPr>
        <w:t xml:space="preserve">Dirección: José Ramón Gómez </w:t>
      </w:r>
      <w:proofErr w:type="spellStart"/>
      <w:r w:rsidRPr="00373B27">
        <w:rPr>
          <w:rFonts w:cs="Arial"/>
        </w:rPr>
        <w:t>Cazorro</w:t>
      </w:r>
      <w:proofErr w:type="spellEnd"/>
      <w:r w:rsidR="007A5361" w:rsidRPr="00373B27">
        <w:rPr>
          <w:rFonts w:cs="Arial"/>
        </w:rPr>
        <w:t xml:space="preserve">, </w:t>
      </w:r>
      <w:r w:rsidRPr="00373B27">
        <w:rPr>
          <w:rFonts w:cs="Arial"/>
        </w:rPr>
        <w:t xml:space="preserve">Coordinadora de formación: Paula </w:t>
      </w:r>
      <w:proofErr w:type="spellStart"/>
      <w:r w:rsidRPr="00373B27">
        <w:rPr>
          <w:rFonts w:cs="Arial"/>
        </w:rPr>
        <w:t>Asín</w:t>
      </w:r>
      <w:proofErr w:type="spellEnd"/>
      <w:r w:rsidR="007A5361" w:rsidRPr="00373B27">
        <w:rPr>
          <w:rFonts w:cs="Arial"/>
        </w:rPr>
        <w:t xml:space="preserve">, </w:t>
      </w:r>
      <w:r w:rsidRPr="00373B27">
        <w:rPr>
          <w:rFonts w:cs="Arial"/>
        </w:rPr>
        <w:t>Coordinación de biblioteca: Javier De Miguel</w:t>
      </w:r>
      <w:r w:rsidR="007A5361" w:rsidRPr="00373B27">
        <w:rPr>
          <w:rFonts w:cs="Arial"/>
        </w:rPr>
        <w:t xml:space="preserve">, </w:t>
      </w:r>
      <w:r w:rsidRPr="00373B27">
        <w:rPr>
          <w:rFonts w:cs="Arial"/>
        </w:rPr>
        <w:t>Coordinación de nuevas tecnologías: José R. Gómez</w:t>
      </w:r>
      <w:r w:rsidR="007A5361" w:rsidRPr="00373B27">
        <w:rPr>
          <w:rFonts w:cs="Arial"/>
        </w:rPr>
        <w:t xml:space="preserve"> y el </w:t>
      </w:r>
      <w:r w:rsidRPr="00373B27">
        <w:rPr>
          <w:rFonts w:cs="Arial"/>
        </w:rPr>
        <w:t>Claustro de profesorado.</w:t>
      </w:r>
    </w:p>
    <w:p w14:paraId="4A9088CE" w14:textId="05A54DE6" w:rsidR="00B9743E" w:rsidRPr="00373B27" w:rsidRDefault="00B9743E" w:rsidP="001D0BB6">
      <w:pPr>
        <w:pStyle w:val="Ttulo3"/>
      </w:pPr>
      <w:bookmarkStart w:id="75" w:name="_Toc105422343"/>
      <w:bookmarkStart w:id="76" w:name="_Toc109394967"/>
      <w:r w:rsidRPr="00373B27">
        <w:t>Comisión de disciplina</w:t>
      </w:r>
      <w:bookmarkEnd w:id="75"/>
      <w:bookmarkEnd w:id="76"/>
    </w:p>
    <w:p w14:paraId="35973EAF" w14:textId="359F4C2D" w:rsidR="00B9743E" w:rsidRPr="00373B27" w:rsidRDefault="00B9743E" w:rsidP="00B9743E">
      <w:pPr>
        <w:tabs>
          <w:tab w:val="left" w:pos="0"/>
          <w:tab w:val="left" w:pos="10206"/>
        </w:tabs>
        <w:spacing w:line="480" w:lineRule="auto"/>
        <w:ind w:firstLine="720"/>
        <w:rPr>
          <w:rFonts w:cs="Arial"/>
        </w:rPr>
      </w:pPr>
      <w:r w:rsidRPr="00373B27">
        <w:rPr>
          <w:rFonts w:cs="Arial"/>
        </w:rPr>
        <w:t xml:space="preserve">Órgano responsable de respetar el conjunto de normas de organización, de regular la convivencia y de mantener la disciplina del Centro para contribuir al desarrollo del </w:t>
      </w:r>
      <w:r w:rsidRPr="00373B27">
        <w:rPr>
          <w:rFonts w:cs="Arial"/>
          <w:b/>
          <w:bCs/>
        </w:rPr>
        <w:t>Proyecto Educativo de Centro</w:t>
      </w:r>
      <w:r w:rsidRPr="00373B27">
        <w:rPr>
          <w:rFonts w:cs="Arial"/>
        </w:rPr>
        <w:t xml:space="preserve"> (PEC). Formado por:</w:t>
      </w:r>
      <w:r w:rsidR="007A5361" w:rsidRPr="00373B27">
        <w:rPr>
          <w:rFonts w:cs="Arial"/>
        </w:rPr>
        <w:t xml:space="preserve"> </w:t>
      </w:r>
      <w:r w:rsidRPr="00373B27">
        <w:rPr>
          <w:rFonts w:cs="Arial"/>
        </w:rPr>
        <w:t xml:space="preserve">Dirección: José Ramón Gómez </w:t>
      </w:r>
      <w:proofErr w:type="spellStart"/>
      <w:r w:rsidRPr="00373B27">
        <w:rPr>
          <w:rFonts w:cs="Arial"/>
        </w:rPr>
        <w:t>Cazorro</w:t>
      </w:r>
      <w:proofErr w:type="spellEnd"/>
      <w:r w:rsidR="007A5361" w:rsidRPr="00373B27">
        <w:rPr>
          <w:rFonts w:cs="Arial"/>
        </w:rPr>
        <w:t xml:space="preserve">, </w:t>
      </w:r>
      <w:proofErr w:type="gramStart"/>
      <w:r w:rsidRPr="00373B27">
        <w:rPr>
          <w:rFonts w:cs="Arial"/>
        </w:rPr>
        <w:t>Responsable</w:t>
      </w:r>
      <w:proofErr w:type="gramEnd"/>
      <w:r w:rsidRPr="00373B27">
        <w:rPr>
          <w:rFonts w:cs="Arial"/>
        </w:rPr>
        <w:t xml:space="preserve"> del profesorado: Jesús Torralba</w:t>
      </w:r>
      <w:r w:rsidR="007A5361" w:rsidRPr="00373B27">
        <w:rPr>
          <w:rFonts w:cs="Arial"/>
        </w:rPr>
        <w:t xml:space="preserve">, </w:t>
      </w:r>
      <w:r w:rsidRPr="00373B27">
        <w:rPr>
          <w:rFonts w:cs="Arial"/>
        </w:rPr>
        <w:t>Responsable padres, madres y tutores legales: Javier Hernández</w:t>
      </w:r>
      <w:r w:rsidR="007A5361" w:rsidRPr="00373B27">
        <w:rPr>
          <w:rFonts w:cs="Arial"/>
        </w:rPr>
        <w:t xml:space="preserve"> y </w:t>
      </w:r>
      <w:r w:rsidRPr="00373B27">
        <w:rPr>
          <w:rFonts w:cs="Arial"/>
        </w:rPr>
        <w:t>Responsable del alumnado: Jorge Hernández Garín.</w:t>
      </w:r>
    </w:p>
    <w:p w14:paraId="064C91D9" w14:textId="31AA1678" w:rsidR="00B9743E" w:rsidRPr="00373B27" w:rsidRDefault="00B9743E" w:rsidP="001D0BB6">
      <w:pPr>
        <w:pStyle w:val="Ttulo3"/>
      </w:pPr>
      <w:bookmarkStart w:id="77" w:name="_Toc105422344"/>
      <w:bookmarkStart w:id="78" w:name="_Toc109394968"/>
      <w:r w:rsidRPr="00373B27">
        <w:t>Tutorías</w:t>
      </w:r>
      <w:bookmarkEnd w:id="77"/>
      <w:bookmarkEnd w:id="78"/>
    </w:p>
    <w:p w14:paraId="4283F63E" w14:textId="77777777" w:rsidR="00B9743E" w:rsidRPr="00373B27" w:rsidRDefault="00B9743E" w:rsidP="00B9743E">
      <w:pPr>
        <w:tabs>
          <w:tab w:val="left" w:pos="0"/>
          <w:tab w:val="left" w:pos="10206"/>
        </w:tabs>
        <w:spacing w:line="480" w:lineRule="auto"/>
        <w:ind w:firstLine="720"/>
        <w:rPr>
          <w:rFonts w:cs="Arial"/>
        </w:rPr>
      </w:pPr>
      <w:r w:rsidRPr="00373B27">
        <w:rPr>
          <w:rFonts w:cs="Arial"/>
        </w:rPr>
        <w:t xml:space="preserve">La Tutoría, junto a la labor docente del profesorado, es un reto adicional de desarrollo de competencias psicológicas y pedagógicas para establecer una relación, dinámica, fluida y constante con el alumnado. Dirigen las reuniones de sesiones de evaluación, colaboran con orientación educativa, dinamizan actividades lúdicas y coordinan </w:t>
      </w:r>
      <w:r w:rsidRPr="00373B27">
        <w:rPr>
          <w:rFonts w:cs="Arial"/>
          <w:b/>
          <w:bCs/>
        </w:rPr>
        <w:t>Proyecto Curricular del Centro</w:t>
      </w:r>
      <w:r w:rsidRPr="00373B27">
        <w:rPr>
          <w:rFonts w:cs="Arial"/>
        </w:rPr>
        <w:t xml:space="preserve"> (PCC). El elenco de tutores es:</w:t>
      </w:r>
    </w:p>
    <w:p w14:paraId="4B623BF8" w14:textId="77777777" w:rsidR="00B9743E" w:rsidRPr="00373B27" w:rsidRDefault="00B9743E" w:rsidP="00B9743E">
      <w:pPr>
        <w:tabs>
          <w:tab w:val="left" w:pos="0"/>
          <w:tab w:val="left" w:pos="10206"/>
        </w:tabs>
        <w:spacing w:line="480" w:lineRule="auto"/>
        <w:ind w:firstLine="720"/>
        <w:rPr>
          <w:rFonts w:cs="Arial"/>
        </w:rPr>
      </w:pPr>
      <w:r w:rsidRPr="00373B27">
        <w:rPr>
          <w:rFonts w:cs="Arial"/>
        </w:rPr>
        <w:t>Curso 1º FPB01: Dª Asunción Berdejo. Curso 2º FPB01: Dª Carmen Marco.</w:t>
      </w:r>
    </w:p>
    <w:p w14:paraId="12A36EBD" w14:textId="77777777" w:rsidR="00B9743E" w:rsidRPr="00373B27" w:rsidRDefault="00B9743E" w:rsidP="00B9743E">
      <w:pPr>
        <w:tabs>
          <w:tab w:val="left" w:pos="0"/>
          <w:tab w:val="left" w:pos="10206"/>
        </w:tabs>
        <w:spacing w:line="480" w:lineRule="auto"/>
        <w:ind w:firstLine="720"/>
        <w:rPr>
          <w:rFonts w:cs="Arial"/>
        </w:rPr>
      </w:pPr>
      <w:r w:rsidRPr="00373B27">
        <w:rPr>
          <w:rFonts w:cs="Arial"/>
        </w:rPr>
        <w:t>Curso 1º FPB02: D. Pedro Beltrán. Curso 2º FPB02: Dª. Javier De Miguel.</w:t>
      </w:r>
    </w:p>
    <w:p w14:paraId="41F9C173" w14:textId="652CCFFC" w:rsidR="002E523B" w:rsidRPr="00373B27" w:rsidRDefault="00945D56" w:rsidP="00311ACF">
      <w:pPr>
        <w:pStyle w:val="Ttulo2"/>
      </w:pPr>
      <w:bookmarkStart w:id="79" w:name="_Toc109394969"/>
      <w:r w:rsidRPr="00373B27">
        <w:lastRenderedPageBreak/>
        <w:t>C</w:t>
      </w:r>
      <w:r w:rsidR="002E523B" w:rsidRPr="00373B27">
        <w:t>aracterísticas del alumnado</w:t>
      </w:r>
      <w:bookmarkEnd w:id="79"/>
    </w:p>
    <w:p w14:paraId="23FBC603" w14:textId="77AA1F68" w:rsidR="00670EAA" w:rsidRPr="00373B27" w:rsidRDefault="00670EAA" w:rsidP="00670EAA">
      <w:pPr>
        <w:pStyle w:val="Textoindependiente"/>
        <w:rPr>
          <w:szCs w:val="22"/>
        </w:rPr>
      </w:pPr>
      <w:r w:rsidRPr="00373B27">
        <w:rPr>
          <w:szCs w:val="22"/>
        </w:rPr>
        <w:t>El alumnado que accede al ciclo procede fundamentalmente de la ESO, desescolarización o bien personas adultas que carecen de titulación, buena parte es mayor de edad, generalmente de sexo masculino e inmigrante en torno a 40-50%.</w:t>
      </w:r>
    </w:p>
    <w:p w14:paraId="4992DD46" w14:textId="0333E0F3" w:rsidR="000A2588" w:rsidRPr="00373B27" w:rsidRDefault="000A2588" w:rsidP="001D0BB6">
      <w:pPr>
        <w:pStyle w:val="Ttulo3"/>
      </w:pPr>
      <w:bookmarkStart w:id="80" w:name="_Toc109394970"/>
      <w:r w:rsidRPr="00373B27">
        <w:t>Número y distribución por niveles del alumnado</w:t>
      </w:r>
      <w:bookmarkEnd w:id="80"/>
    </w:p>
    <w:p w14:paraId="636884EF" w14:textId="0A6F059D" w:rsidR="00D97B93" w:rsidRPr="00373B27" w:rsidRDefault="00D97B93" w:rsidP="00D97B93">
      <w:pPr>
        <w:pStyle w:val="Textoindependiente"/>
        <w:rPr>
          <w:szCs w:val="22"/>
        </w:rPr>
      </w:pPr>
      <w:r w:rsidRPr="00373B27">
        <w:rPr>
          <w:szCs w:val="22"/>
        </w:rPr>
        <w:t>El</w:t>
      </w:r>
      <w:r w:rsidRPr="00373B27">
        <w:rPr>
          <w:spacing w:val="-2"/>
          <w:szCs w:val="22"/>
        </w:rPr>
        <w:t xml:space="preserve"> </w:t>
      </w:r>
      <w:r w:rsidRPr="00373B27">
        <w:rPr>
          <w:b/>
          <w:szCs w:val="22"/>
        </w:rPr>
        <w:t>Centro</w:t>
      </w:r>
      <w:r w:rsidRPr="00373B27">
        <w:rPr>
          <w:spacing w:val="-2"/>
          <w:szCs w:val="22"/>
        </w:rPr>
        <w:t xml:space="preserve"> </w:t>
      </w:r>
      <w:r w:rsidRPr="00373B27">
        <w:rPr>
          <w:szCs w:val="22"/>
        </w:rPr>
        <w:t>atiende</w:t>
      </w:r>
      <w:r w:rsidRPr="00373B27">
        <w:rPr>
          <w:spacing w:val="-1"/>
          <w:szCs w:val="22"/>
        </w:rPr>
        <w:t xml:space="preserve"> </w:t>
      </w:r>
      <w:r w:rsidRPr="00373B27">
        <w:rPr>
          <w:szCs w:val="22"/>
        </w:rPr>
        <w:t>la educación integral de</w:t>
      </w:r>
      <w:r w:rsidRPr="00373B27">
        <w:rPr>
          <w:spacing w:val="-2"/>
          <w:szCs w:val="22"/>
        </w:rPr>
        <w:t xml:space="preserve"> </w:t>
      </w:r>
      <w:r w:rsidRPr="00373B27">
        <w:rPr>
          <w:szCs w:val="22"/>
        </w:rPr>
        <w:t>152</w:t>
      </w:r>
      <w:r w:rsidRPr="00373B27">
        <w:rPr>
          <w:spacing w:val="-2"/>
          <w:szCs w:val="22"/>
        </w:rPr>
        <w:t xml:space="preserve"> </w:t>
      </w:r>
      <w:r w:rsidR="00184D6D" w:rsidRPr="00373B27">
        <w:rPr>
          <w:szCs w:val="22"/>
        </w:rPr>
        <w:t>alumnado</w:t>
      </w:r>
      <w:r w:rsidRPr="00373B27">
        <w:rPr>
          <w:szCs w:val="22"/>
        </w:rPr>
        <w:t>s</w:t>
      </w:r>
      <w:r w:rsidRPr="00373B27">
        <w:rPr>
          <w:spacing w:val="-1"/>
          <w:szCs w:val="22"/>
        </w:rPr>
        <w:t xml:space="preserve">, repartidos entre las familias de </w:t>
      </w:r>
      <w:r w:rsidRPr="00373B27">
        <w:rPr>
          <w:b/>
          <w:bCs/>
          <w:spacing w:val="-1"/>
          <w:szCs w:val="22"/>
        </w:rPr>
        <w:t>Administración y Gestión</w:t>
      </w:r>
      <w:r w:rsidRPr="00373B27">
        <w:rPr>
          <w:spacing w:val="-1"/>
          <w:szCs w:val="22"/>
        </w:rPr>
        <w:t xml:space="preserve"> y </w:t>
      </w:r>
      <w:r w:rsidRPr="00373B27">
        <w:rPr>
          <w:szCs w:val="22"/>
        </w:rPr>
        <w:t xml:space="preserve">de </w:t>
      </w:r>
      <w:r w:rsidRPr="00373B27">
        <w:rPr>
          <w:b/>
          <w:bCs/>
          <w:szCs w:val="22"/>
        </w:rPr>
        <w:t>Electricidad y Electrónica</w:t>
      </w:r>
      <w:r w:rsidRPr="00373B27">
        <w:rPr>
          <w:szCs w:val="22"/>
        </w:rPr>
        <w:t xml:space="preserve"> (EE), en concreto para esta última familia se presenta la distribución del alumnado por cursos y </w:t>
      </w:r>
      <w:r w:rsidRPr="00373B27">
        <w:rPr>
          <w:b/>
          <w:bCs/>
          <w:szCs w:val="22"/>
        </w:rPr>
        <w:t>Ciclo Formativo</w:t>
      </w:r>
      <w:r w:rsidRPr="00373B27">
        <w:rPr>
          <w:szCs w:val="22"/>
        </w:rPr>
        <w:t xml:space="preserve"> (CF)</w:t>
      </w:r>
      <w:r w:rsidR="007A5361" w:rsidRPr="00373B27">
        <w:rPr>
          <w:szCs w:val="22"/>
        </w:rPr>
        <w:t xml:space="preserve"> en Grado Medio y Grado Básico</w:t>
      </w:r>
    </w:p>
    <w:p w14:paraId="6F2A9D4D" w14:textId="40D9D855" w:rsidR="00D97B93" w:rsidRPr="00373B27" w:rsidRDefault="00D97B93" w:rsidP="00473A41">
      <w:pPr>
        <w:pStyle w:val="Textoindependiente"/>
        <w:spacing w:line="360" w:lineRule="auto"/>
        <w:ind w:firstLine="0"/>
        <w:rPr>
          <w:b/>
          <w:bCs/>
          <w:szCs w:val="22"/>
        </w:rPr>
      </w:pPr>
      <w:r w:rsidRPr="00373B27">
        <w:rPr>
          <w:b/>
          <w:bCs/>
          <w:szCs w:val="22"/>
        </w:rPr>
        <w:t>Tabla 1</w:t>
      </w:r>
      <w:r w:rsidR="00C64C11" w:rsidRPr="00373B27">
        <w:rPr>
          <w:b/>
          <w:bCs/>
          <w:szCs w:val="22"/>
        </w:rPr>
        <w:t>.</w:t>
      </w:r>
    </w:p>
    <w:p w14:paraId="50E19100" w14:textId="0C93F22B" w:rsidR="00D97B93" w:rsidRPr="00373B27" w:rsidRDefault="00D97B93" w:rsidP="00473A41">
      <w:pPr>
        <w:pStyle w:val="Textoindependiente"/>
        <w:spacing w:line="360" w:lineRule="auto"/>
        <w:ind w:firstLine="0"/>
        <w:rPr>
          <w:i/>
          <w:iCs/>
          <w:szCs w:val="22"/>
        </w:rPr>
      </w:pPr>
      <w:bookmarkStart w:id="81" w:name="_Hlk105325226"/>
      <w:bookmarkStart w:id="82" w:name="_Hlk105325749"/>
      <w:r w:rsidRPr="00373B27">
        <w:rPr>
          <w:i/>
          <w:iCs/>
          <w:szCs w:val="22"/>
        </w:rPr>
        <w:t xml:space="preserve">Alumnado del Ciclo Formativo (CF) de la familia Electricidad </w:t>
      </w:r>
      <w:bookmarkEnd w:id="81"/>
      <w:r w:rsidRPr="00373B27">
        <w:rPr>
          <w:i/>
          <w:iCs/>
          <w:szCs w:val="22"/>
        </w:rPr>
        <w:t>y Electrónica</w:t>
      </w:r>
      <w:bookmarkEnd w:id="82"/>
      <w:r w:rsidRPr="00373B27">
        <w:rPr>
          <w:i/>
          <w:iCs/>
          <w:szCs w:val="22"/>
        </w:rPr>
        <w:t xml:space="preserve"> (EE).</w:t>
      </w:r>
    </w:p>
    <w:tbl>
      <w:tblPr>
        <w:tblStyle w:val="Tablaconcuadrcula7concolores"/>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424"/>
        <w:gridCol w:w="1904"/>
        <w:gridCol w:w="4077"/>
        <w:gridCol w:w="1667"/>
      </w:tblGrid>
      <w:tr w:rsidR="00D97B93" w:rsidRPr="00373B27" w14:paraId="68534423" w14:textId="77777777" w:rsidTr="004C04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Borders>
              <w:bottom w:val="single" w:sz="4" w:space="0" w:color="auto"/>
            </w:tcBorders>
            <w:shd w:val="clear" w:color="auto" w:fill="F2F2F2"/>
            <w:hideMark/>
          </w:tcPr>
          <w:p w14:paraId="6DCAA376" w14:textId="77777777" w:rsidR="00D97B93" w:rsidRPr="00373B27" w:rsidRDefault="00D97B93" w:rsidP="00F928B0">
            <w:pPr>
              <w:spacing w:line="276" w:lineRule="auto"/>
              <w:jc w:val="both"/>
              <w:rPr>
                <w:rFonts w:ascii="Arial Narrow" w:eastAsia="Times New Roman" w:hAnsi="Arial Narrow" w:cs="Arial"/>
                <w:i w:val="0"/>
                <w:iCs w:val="0"/>
                <w:lang w:val="en-US" w:eastAsia="es-ES"/>
              </w:rPr>
            </w:pPr>
            <w:r w:rsidRPr="00373B27">
              <w:rPr>
                <w:rFonts w:ascii="Arial Narrow" w:eastAsia="Times New Roman" w:hAnsi="Arial Narrow" w:cs="Arial"/>
                <w:i w:val="0"/>
                <w:iCs w:val="0"/>
                <w:lang w:val="en-US" w:eastAsia="es-ES"/>
              </w:rPr>
              <w:t>Curso</w:t>
            </w:r>
          </w:p>
        </w:tc>
        <w:tc>
          <w:tcPr>
            <w:tcW w:w="1895" w:type="dxa"/>
            <w:tcBorders>
              <w:bottom w:val="single" w:sz="4" w:space="0" w:color="auto"/>
            </w:tcBorders>
            <w:shd w:val="clear" w:color="auto" w:fill="F2F2F2"/>
            <w:hideMark/>
          </w:tcPr>
          <w:p w14:paraId="11EDD464" w14:textId="77777777" w:rsidR="00D97B93" w:rsidRPr="00373B27" w:rsidRDefault="00D97B93" w:rsidP="00F928B0">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proofErr w:type="spellStart"/>
            <w:r w:rsidRPr="00373B27">
              <w:rPr>
                <w:rFonts w:ascii="Arial Narrow" w:eastAsia="Times New Roman" w:hAnsi="Arial Narrow" w:cs="Arial"/>
                <w:lang w:val="en-US" w:eastAsia="es-ES"/>
              </w:rPr>
              <w:t>Ciclo</w:t>
            </w:r>
            <w:proofErr w:type="spellEnd"/>
            <w:r w:rsidRPr="00373B27">
              <w:rPr>
                <w:rFonts w:ascii="Arial Narrow" w:eastAsia="Times New Roman" w:hAnsi="Arial Narrow" w:cs="Arial"/>
                <w:lang w:val="en-US" w:eastAsia="es-ES"/>
              </w:rPr>
              <w:t xml:space="preserve"> </w:t>
            </w:r>
            <w:proofErr w:type="spellStart"/>
            <w:r w:rsidRPr="00373B27">
              <w:rPr>
                <w:rFonts w:ascii="Arial Narrow" w:eastAsia="Times New Roman" w:hAnsi="Arial Narrow" w:cs="Arial"/>
                <w:lang w:val="en-US" w:eastAsia="es-ES"/>
              </w:rPr>
              <w:t>Formativo</w:t>
            </w:r>
            <w:proofErr w:type="spellEnd"/>
          </w:p>
        </w:tc>
        <w:tc>
          <w:tcPr>
            <w:tcW w:w="4058" w:type="dxa"/>
            <w:tcBorders>
              <w:bottom w:val="single" w:sz="4" w:space="0" w:color="auto"/>
            </w:tcBorders>
            <w:shd w:val="clear" w:color="auto" w:fill="F2F2F2"/>
            <w:hideMark/>
          </w:tcPr>
          <w:p w14:paraId="6BF9B0CE" w14:textId="77777777" w:rsidR="00D97B93" w:rsidRPr="00373B27" w:rsidRDefault="00D97B93" w:rsidP="00F928B0">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proofErr w:type="spellStart"/>
            <w:r w:rsidRPr="00373B27">
              <w:rPr>
                <w:rFonts w:ascii="Arial Narrow" w:eastAsia="Times New Roman" w:hAnsi="Arial Narrow" w:cs="Arial"/>
                <w:lang w:val="en-US" w:eastAsia="es-ES"/>
              </w:rPr>
              <w:t>Título</w:t>
            </w:r>
            <w:proofErr w:type="spellEnd"/>
          </w:p>
        </w:tc>
        <w:tc>
          <w:tcPr>
            <w:tcW w:w="1659" w:type="dxa"/>
            <w:tcBorders>
              <w:bottom w:val="single" w:sz="4" w:space="0" w:color="auto"/>
            </w:tcBorders>
            <w:shd w:val="clear" w:color="auto" w:fill="F2F2F2"/>
            <w:hideMark/>
          </w:tcPr>
          <w:p w14:paraId="6500BCAE" w14:textId="77777777" w:rsidR="00D97B93" w:rsidRPr="00373B27" w:rsidRDefault="00D97B93" w:rsidP="00F928B0">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 xml:space="preserve">Nº. </w:t>
            </w:r>
            <w:proofErr w:type="spellStart"/>
            <w:r w:rsidRPr="00373B27">
              <w:rPr>
                <w:rFonts w:ascii="Arial Narrow" w:eastAsia="Times New Roman" w:hAnsi="Arial Narrow" w:cs="Arial"/>
                <w:lang w:val="en-US" w:eastAsia="es-ES"/>
              </w:rPr>
              <w:t>Alumnado</w:t>
            </w:r>
            <w:proofErr w:type="spellEnd"/>
          </w:p>
        </w:tc>
      </w:tr>
      <w:tr w:rsidR="00D97B93" w:rsidRPr="00373B27" w14:paraId="7F420044" w14:textId="77777777" w:rsidTr="00F92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right w:val="nil"/>
            </w:tcBorders>
            <w:shd w:val="clear" w:color="auto" w:fill="auto"/>
            <w:hideMark/>
          </w:tcPr>
          <w:p w14:paraId="5D69E641" w14:textId="77777777" w:rsidR="00D97B93" w:rsidRPr="00373B27" w:rsidRDefault="00D97B93" w:rsidP="00F928B0">
            <w:pPr>
              <w:spacing w:line="276" w:lineRule="auto"/>
              <w:jc w:val="left"/>
              <w:rPr>
                <w:rFonts w:ascii="Arial Narrow" w:eastAsia="Times New Roman" w:hAnsi="Arial Narrow" w:cs="Arial"/>
                <w:i w:val="0"/>
                <w:iCs w:val="0"/>
                <w:lang w:val="en-US" w:eastAsia="es-ES"/>
              </w:rPr>
            </w:pPr>
            <w:r w:rsidRPr="00373B27">
              <w:rPr>
                <w:rFonts w:ascii="Arial Narrow" w:eastAsia="Times New Roman" w:hAnsi="Arial Narrow" w:cs="Arial"/>
                <w:i w:val="0"/>
                <w:iCs w:val="0"/>
                <w:lang w:val="en-US" w:eastAsia="es-ES"/>
              </w:rPr>
              <w:t>1º ELE202</w:t>
            </w:r>
          </w:p>
        </w:tc>
        <w:tc>
          <w:tcPr>
            <w:tcW w:w="1895" w:type="dxa"/>
            <w:tcBorders>
              <w:top w:val="single" w:sz="4" w:space="0" w:color="auto"/>
              <w:left w:val="nil"/>
              <w:bottom w:val="single" w:sz="4" w:space="0" w:color="auto"/>
              <w:right w:val="nil"/>
            </w:tcBorders>
            <w:shd w:val="clear" w:color="auto" w:fill="auto"/>
            <w:hideMark/>
          </w:tcPr>
          <w:p w14:paraId="42B328E6" w14:textId="77777777" w:rsidR="00D97B93" w:rsidRPr="00373B27" w:rsidRDefault="00D97B93" w:rsidP="00F928B0">
            <w:pPr>
              <w:spacing w:line="276" w:lineRule="auto"/>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Grado Medio</w:t>
            </w:r>
          </w:p>
        </w:tc>
        <w:tc>
          <w:tcPr>
            <w:tcW w:w="4058" w:type="dxa"/>
            <w:tcBorders>
              <w:top w:val="single" w:sz="4" w:space="0" w:color="auto"/>
              <w:left w:val="nil"/>
              <w:bottom w:val="single" w:sz="4" w:space="0" w:color="auto"/>
              <w:right w:val="nil"/>
            </w:tcBorders>
            <w:shd w:val="clear" w:color="auto" w:fill="auto"/>
            <w:hideMark/>
          </w:tcPr>
          <w:p w14:paraId="6E34DEDC" w14:textId="77777777" w:rsidR="00D97B93" w:rsidRPr="00373B27" w:rsidRDefault="00D97B93" w:rsidP="00F928B0">
            <w:pPr>
              <w:spacing w:line="276" w:lineRule="auto"/>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 xml:space="preserve">Instalaciones eléctricas y </w:t>
            </w:r>
            <w:proofErr w:type="spellStart"/>
            <w:r w:rsidRPr="00373B27">
              <w:rPr>
                <w:rFonts w:ascii="Arial Narrow" w:eastAsia="Times New Roman" w:hAnsi="Arial Narrow" w:cs="Arial"/>
                <w:lang w:val="en-US" w:eastAsia="es-ES"/>
              </w:rPr>
              <w:t>automáticas</w:t>
            </w:r>
            <w:proofErr w:type="spellEnd"/>
          </w:p>
        </w:tc>
        <w:tc>
          <w:tcPr>
            <w:tcW w:w="1659" w:type="dxa"/>
            <w:tcBorders>
              <w:top w:val="single" w:sz="4" w:space="0" w:color="auto"/>
              <w:left w:val="nil"/>
              <w:bottom w:val="single" w:sz="4" w:space="0" w:color="auto"/>
              <w:right w:val="nil"/>
            </w:tcBorders>
            <w:shd w:val="clear" w:color="auto" w:fill="auto"/>
            <w:hideMark/>
          </w:tcPr>
          <w:p w14:paraId="7D569FEB" w14:textId="77777777" w:rsidR="00D97B93" w:rsidRPr="00373B27" w:rsidRDefault="00D97B93" w:rsidP="00F928B0">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27</w:t>
            </w:r>
          </w:p>
        </w:tc>
      </w:tr>
      <w:tr w:rsidR="00D97B93" w:rsidRPr="00373B27" w14:paraId="4CA7E78E" w14:textId="77777777" w:rsidTr="00F928B0">
        <w:trPr>
          <w:trHeight w:val="21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right w:val="nil"/>
            </w:tcBorders>
            <w:shd w:val="clear" w:color="auto" w:fill="auto"/>
            <w:hideMark/>
          </w:tcPr>
          <w:p w14:paraId="22112153" w14:textId="77777777" w:rsidR="00D97B93" w:rsidRPr="00373B27" w:rsidRDefault="00D97B93" w:rsidP="00F928B0">
            <w:pPr>
              <w:spacing w:line="276" w:lineRule="auto"/>
              <w:jc w:val="left"/>
              <w:rPr>
                <w:rFonts w:ascii="Arial Narrow" w:eastAsia="Times New Roman" w:hAnsi="Arial Narrow" w:cs="Arial"/>
                <w:i w:val="0"/>
                <w:iCs w:val="0"/>
                <w:lang w:val="en-US" w:eastAsia="es-ES"/>
              </w:rPr>
            </w:pPr>
            <w:r w:rsidRPr="00373B27">
              <w:rPr>
                <w:rFonts w:ascii="Arial Narrow" w:eastAsia="Times New Roman" w:hAnsi="Arial Narrow" w:cs="Arial"/>
                <w:i w:val="0"/>
                <w:iCs w:val="0"/>
                <w:lang w:val="en-US" w:eastAsia="es-ES"/>
              </w:rPr>
              <w:t>2º ELE202</w:t>
            </w:r>
          </w:p>
        </w:tc>
        <w:tc>
          <w:tcPr>
            <w:tcW w:w="1895" w:type="dxa"/>
            <w:tcBorders>
              <w:top w:val="single" w:sz="4" w:space="0" w:color="auto"/>
              <w:left w:val="nil"/>
              <w:bottom w:val="single" w:sz="4" w:space="0" w:color="auto"/>
              <w:right w:val="nil"/>
            </w:tcBorders>
            <w:shd w:val="clear" w:color="auto" w:fill="auto"/>
            <w:hideMark/>
          </w:tcPr>
          <w:p w14:paraId="063820EF" w14:textId="77777777" w:rsidR="00D97B93" w:rsidRPr="00373B27" w:rsidRDefault="00D97B93" w:rsidP="00F928B0">
            <w:pPr>
              <w:spacing w:line="276" w:lineRule="auto"/>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Grado Medio</w:t>
            </w:r>
          </w:p>
        </w:tc>
        <w:tc>
          <w:tcPr>
            <w:tcW w:w="4058" w:type="dxa"/>
            <w:tcBorders>
              <w:top w:val="single" w:sz="4" w:space="0" w:color="auto"/>
              <w:left w:val="nil"/>
              <w:bottom w:val="single" w:sz="4" w:space="0" w:color="auto"/>
              <w:right w:val="nil"/>
            </w:tcBorders>
            <w:shd w:val="clear" w:color="auto" w:fill="auto"/>
            <w:hideMark/>
          </w:tcPr>
          <w:p w14:paraId="325411A5" w14:textId="77777777" w:rsidR="00D97B93" w:rsidRPr="00373B27" w:rsidRDefault="00D97B93" w:rsidP="00F928B0">
            <w:pPr>
              <w:spacing w:line="276" w:lineRule="auto"/>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 xml:space="preserve">Instalaciones eléctricas y </w:t>
            </w:r>
            <w:proofErr w:type="spellStart"/>
            <w:r w:rsidRPr="00373B27">
              <w:rPr>
                <w:rFonts w:ascii="Arial Narrow" w:eastAsia="Times New Roman" w:hAnsi="Arial Narrow" w:cs="Arial"/>
                <w:lang w:val="en-US" w:eastAsia="es-ES"/>
              </w:rPr>
              <w:t>automáticas</w:t>
            </w:r>
            <w:proofErr w:type="spellEnd"/>
          </w:p>
        </w:tc>
        <w:tc>
          <w:tcPr>
            <w:tcW w:w="1659" w:type="dxa"/>
            <w:tcBorders>
              <w:top w:val="single" w:sz="4" w:space="0" w:color="auto"/>
              <w:left w:val="nil"/>
              <w:bottom w:val="single" w:sz="4" w:space="0" w:color="auto"/>
              <w:right w:val="nil"/>
            </w:tcBorders>
            <w:shd w:val="clear" w:color="auto" w:fill="auto"/>
            <w:hideMark/>
          </w:tcPr>
          <w:p w14:paraId="5E35AFD8" w14:textId="77777777" w:rsidR="00D97B93" w:rsidRPr="00373B27" w:rsidRDefault="00D97B93" w:rsidP="00F928B0">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26</w:t>
            </w:r>
          </w:p>
        </w:tc>
      </w:tr>
      <w:tr w:rsidR="00D97B93" w:rsidRPr="00373B27" w14:paraId="6B4BB8DE" w14:textId="77777777" w:rsidTr="00F928B0">
        <w:trPr>
          <w:cnfStyle w:val="000000100000" w:firstRow="0" w:lastRow="0" w:firstColumn="0" w:lastColumn="0" w:oddVBand="0" w:evenVBand="0" w:oddHBand="1" w:evenHBand="0" w:firstRowFirstColumn="0" w:firstRowLastColumn="0" w:lastRowFirstColumn="0" w:lastRowLastColumn="0"/>
          <w:trHeight w:val="32"/>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right w:val="nil"/>
            </w:tcBorders>
            <w:shd w:val="clear" w:color="auto" w:fill="auto"/>
            <w:hideMark/>
          </w:tcPr>
          <w:p w14:paraId="606B169D" w14:textId="77777777" w:rsidR="00D97B93" w:rsidRPr="00373B27" w:rsidRDefault="00D97B93" w:rsidP="00F928B0">
            <w:pPr>
              <w:spacing w:line="276" w:lineRule="auto"/>
              <w:jc w:val="left"/>
              <w:rPr>
                <w:rFonts w:ascii="Arial Narrow" w:eastAsia="Times New Roman" w:hAnsi="Arial Narrow" w:cs="Arial"/>
                <w:i w:val="0"/>
                <w:iCs w:val="0"/>
                <w:lang w:val="en-US" w:eastAsia="es-ES"/>
              </w:rPr>
            </w:pPr>
            <w:r w:rsidRPr="00373B27">
              <w:rPr>
                <w:rFonts w:ascii="Arial Narrow" w:eastAsia="Times New Roman" w:hAnsi="Arial Narrow" w:cs="Arial"/>
                <w:i w:val="0"/>
                <w:iCs w:val="0"/>
                <w:lang w:val="en-US" w:eastAsia="es-ES"/>
              </w:rPr>
              <w:t>1º FPB102</w:t>
            </w:r>
          </w:p>
        </w:tc>
        <w:tc>
          <w:tcPr>
            <w:tcW w:w="1895" w:type="dxa"/>
            <w:tcBorders>
              <w:top w:val="single" w:sz="4" w:space="0" w:color="auto"/>
              <w:left w:val="nil"/>
              <w:bottom w:val="single" w:sz="4" w:space="0" w:color="auto"/>
              <w:right w:val="nil"/>
            </w:tcBorders>
            <w:shd w:val="clear" w:color="auto" w:fill="auto"/>
            <w:hideMark/>
          </w:tcPr>
          <w:p w14:paraId="074F71AF" w14:textId="77777777" w:rsidR="00D97B93" w:rsidRPr="00373B27" w:rsidRDefault="00D97B93" w:rsidP="00F928B0">
            <w:pPr>
              <w:spacing w:line="276" w:lineRule="auto"/>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 xml:space="preserve">Grado </w:t>
            </w:r>
            <w:proofErr w:type="spellStart"/>
            <w:r w:rsidRPr="00373B27">
              <w:rPr>
                <w:rFonts w:ascii="Arial Narrow" w:eastAsia="Times New Roman" w:hAnsi="Arial Narrow" w:cs="Arial"/>
                <w:lang w:val="en-US" w:eastAsia="es-ES"/>
              </w:rPr>
              <w:t>Básico</w:t>
            </w:r>
            <w:proofErr w:type="spellEnd"/>
          </w:p>
        </w:tc>
        <w:tc>
          <w:tcPr>
            <w:tcW w:w="4058" w:type="dxa"/>
            <w:tcBorders>
              <w:top w:val="single" w:sz="4" w:space="0" w:color="auto"/>
              <w:left w:val="nil"/>
              <w:bottom w:val="single" w:sz="4" w:space="0" w:color="auto"/>
              <w:right w:val="nil"/>
            </w:tcBorders>
            <w:shd w:val="clear" w:color="auto" w:fill="auto"/>
            <w:hideMark/>
          </w:tcPr>
          <w:p w14:paraId="0DC90897" w14:textId="77777777" w:rsidR="00D97B93" w:rsidRPr="00373B27" w:rsidRDefault="00D97B93" w:rsidP="00F928B0">
            <w:pPr>
              <w:spacing w:line="276" w:lineRule="auto"/>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proofErr w:type="spellStart"/>
            <w:r w:rsidRPr="00373B27">
              <w:rPr>
                <w:rFonts w:ascii="Arial Narrow" w:eastAsia="Times New Roman" w:hAnsi="Arial Narrow" w:cs="Arial"/>
                <w:lang w:val="en-US" w:eastAsia="es-ES"/>
              </w:rPr>
              <w:t>Electricidad</w:t>
            </w:r>
            <w:proofErr w:type="spellEnd"/>
            <w:r w:rsidRPr="00373B27">
              <w:rPr>
                <w:rFonts w:ascii="Arial Narrow" w:eastAsia="Times New Roman" w:hAnsi="Arial Narrow" w:cs="Arial"/>
                <w:lang w:val="en-US" w:eastAsia="es-ES"/>
              </w:rPr>
              <w:t xml:space="preserve"> y electrónica</w:t>
            </w:r>
          </w:p>
        </w:tc>
        <w:tc>
          <w:tcPr>
            <w:tcW w:w="1659" w:type="dxa"/>
            <w:tcBorders>
              <w:top w:val="single" w:sz="4" w:space="0" w:color="auto"/>
              <w:left w:val="nil"/>
              <w:bottom w:val="single" w:sz="4" w:space="0" w:color="auto"/>
              <w:right w:val="nil"/>
            </w:tcBorders>
            <w:shd w:val="clear" w:color="auto" w:fill="auto"/>
            <w:hideMark/>
          </w:tcPr>
          <w:p w14:paraId="745B3D4D" w14:textId="77777777" w:rsidR="00D97B93" w:rsidRPr="00373B27" w:rsidRDefault="00D97B93" w:rsidP="00F928B0">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13</w:t>
            </w:r>
          </w:p>
        </w:tc>
      </w:tr>
      <w:tr w:rsidR="00D97B93" w:rsidRPr="00373B27" w14:paraId="07E4E621" w14:textId="77777777" w:rsidTr="00F928B0">
        <w:trPr>
          <w:trHeight w:val="18"/>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auto"/>
              <w:bottom w:val="single" w:sz="4" w:space="0" w:color="auto"/>
              <w:right w:val="nil"/>
            </w:tcBorders>
            <w:shd w:val="clear" w:color="auto" w:fill="auto"/>
            <w:hideMark/>
          </w:tcPr>
          <w:p w14:paraId="53000D44" w14:textId="77777777" w:rsidR="00D97B93" w:rsidRPr="00373B27" w:rsidRDefault="00D97B93" w:rsidP="00F928B0">
            <w:pPr>
              <w:spacing w:line="276" w:lineRule="auto"/>
              <w:jc w:val="left"/>
              <w:rPr>
                <w:rFonts w:ascii="Arial Narrow" w:eastAsia="Times New Roman" w:hAnsi="Arial Narrow" w:cs="Arial"/>
                <w:i w:val="0"/>
                <w:iCs w:val="0"/>
                <w:lang w:val="en-US" w:eastAsia="es-ES"/>
              </w:rPr>
            </w:pPr>
            <w:r w:rsidRPr="00373B27">
              <w:rPr>
                <w:rFonts w:ascii="Arial Narrow" w:eastAsia="Times New Roman" w:hAnsi="Arial Narrow" w:cs="Arial"/>
                <w:i w:val="0"/>
                <w:iCs w:val="0"/>
                <w:lang w:val="en-US" w:eastAsia="es-ES"/>
              </w:rPr>
              <w:t>2º FPB102</w:t>
            </w:r>
          </w:p>
        </w:tc>
        <w:tc>
          <w:tcPr>
            <w:tcW w:w="1895" w:type="dxa"/>
            <w:tcBorders>
              <w:top w:val="single" w:sz="4" w:space="0" w:color="auto"/>
              <w:left w:val="nil"/>
              <w:bottom w:val="single" w:sz="4" w:space="0" w:color="auto"/>
              <w:right w:val="nil"/>
            </w:tcBorders>
            <w:shd w:val="clear" w:color="auto" w:fill="auto"/>
            <w:hideMark/>
          </w:tcPr>
          <w:p w14:paraId="4409C3D8" w14:textId="77777777" w:rsidR="00D97B93" w:rsidRPr="00373B27" w:rsidRDefault="00D97B93" w:rsidP="00F928B0">
            <w:pPr>
              <w:spacing w:line="276" w:lineRule="auto"/>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 xml:space="preserve">Grado </w:t>
            </w:r>
            <w:proofErr w:type="spellStart"/>
            <w:r w:rsidRPr="00373B27">
              <w:rPr>
                <w:rFonts w:ascii="Arial Narrow" w:eastAsia="Times New Roman" w:hAnsi="Arial Narrow" w:cs="Arial"/>
                <w:lang w:val="en-US" w:eastAsia="es-ES"/>
              </w:rPr>
              <w:t>Básico</w:t>
            </w:r>
            <w:proofErr w:type="spellEnd"/>
          </w:p>
        </w:tc>
        <w:tc>
          <w:tcPr>
            <w:tcW w:w="4058" w:type="dxa"/>
            <w:tcBorders>
              <w:top w:val="single" w:sz="4" w:space="0" w:color="auto"/>
              <w:left w:val="nil"/>
              <w:bottom w:val="single" w:sz="4" w:space="0" w:color="auto"/>
              <w:right w:val="nil"/>
            </w:tcBorders>
            <w:shd w:val="clear" w:color="auto" w:fill="auto"/>
            <w:hideMark/>
          </w:tcPr>
          <w:p w14:paraId="45AAFCA7" w14:textId="77777777" w:rsidR="00D97B93" w:rsidRPr="00373B27" w:rsidRDefault="00D97B93" w:rsidP="00F928B0">
            <w:pPr>
              <w:spacing w:line="276" w:lineRule="auto"/>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proofErr w:type="spellStart"/>
            <w:r w:rsidRPr="00373B27">
              <w:rPr>
                <w:rFonts w:ascii="Arial Narrow" w:eastAsia="Times New Roman" w:hAnsi="Arial Narrow" w:cs="Arial"/>
                <w:lang w:val="en-US" w:eastAsia="es-ES"/>
              </w:rPr>
              <w:t>Electricidad</w:t>
            </w:r>
            <w:proofErr w:type="spellEnd"/>
            <w:r w:rsidRPr="00373B27">
              <w:rPr>
                <w:rFonts w:ascii="Arial Narrow" w:eastAsia="Times New Roman" w:hAnsi="Arial Narrow" w:cs="Arial"/>
                <w:lang w:val="en-US" w:eastAsia="es-ES"/>
              </w:rPr>
              <w:t xml:space="preserve"> y electrónica</w:t>
            </w:r>
          </w:p>
        </w:tc>
        <w:tc>
          <w:tcPr>
            <w:tcW w:w="1659" w:type="dxa"/>
            <w:tcBorders>
              <w:top w:val="single" w:sz="4" w:space="0" w:color="auto"/>
              <w:left w:val="nil"/>
              <w:bottom w:val="single" w:sz="4" w:space="0" w:color="auto"/>
              <w:right w:val="nil"/>
            </w:tcBorders>
            <w:shd w:val="clear" w:color="auto" w:fill="auto"/>
            <w:hideMark/>
          </w:tcPr>
          <w:p w14:paraId="4BAB5B93" w14:textId="77777777" w:rsidR="00D97B93" w:rsidRPr="00373B27" w:rsidRDefault="00D97B93" w:rsidP="00F928B0">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lang w:val="en-US" w:eastAsia="es-ES"/>
              </w:rPr>
            </w:pPr>
            <w:r w:rsidRPr="00373B27">
              <w:rPr>
                <w:rFonts w:ascii="Arial Narrow" w:eastAsia="Times New Roman" w:hAnsi="Arial Narrow" w:cs="Arial"/>
                <w:lang w:val="en-US" w:eastAsia="es-ES"/>
              </w:rPr>
              <w:t>9</w:t>
            </w:r>
          </w:p>
        </w:tc>
      </w:tr>
    </w:tbl>
    <w:p w14:paraId="4CA9CF12" w14:textId="77777777" w:rsidR="00D97B93" w:rsidRPr="00373B27" w:rsidRDefault="00D97B93" w:rsidP="00D97B93">
      <w:pPr>
        <w:pStyle w:val="Textoindependiente"/>
        <w:spacing w:before="120"/>
        <w:ind w:right="6" w:firstLine="0"/>
        <w:rPr>
          <w:szCs w:val="22"/>
        </w:rPr>
      </w:pPr>
      <w:r w:rsidRPr="00373B27">
        <w:rPr>
          <w:i/>
          <w:iCs/>
          <w:szCs w:val="22"/>
        </w:rPr>
        <w:t>Nota:</w:t>
      </w:r>
      <w:r w:rsidRPr="00373B27">
        <w:rPr>
          <w:szCs w:val="22"/>
        </w:rPr>
        <w:t xml:space="preserve"> Relación del alumnado por Ciclo y curso. Fuente: CEFP Condes de Aragón.</w:t>
      </w:r>
    </w:p>
    <w:p w14:paraId="344DE02C" w14:textId="78497B0D" w:rsidR="00D97B93" w:rsidRPr="00373B27" w:rsidRDefault="00D97B93" w:rsidP="001D0BB6">
      <w:pPr>
        <w:pStyle w:val="Ttulo3"/>
      </w:pPr>
      <w:bookmarkStart w:id="83" w:name="_Toc96189097"/>
      <w:bookmarkStart w:id="84" w:name="_Toc96190179"/>
      <w:bookmarkStart w:id="85" w:name="_Toc105422337"/>
      <w:bookmarkStart w:id="86" w:name="_Toc109394971"/>
      <w:r w:rsidRPr="00373B27">
        <w:t>Horario</w:t>
      </w:r>
      <w:bookmarkEnd w:id="83"/>
      <w:bookmarkEnd w:id="84"/>
      <w:r w:rsidRPr="00373B27">
        <w:t xml:space="preserve"> lectivo de los grupos y del profesorado</w:t>
      </w:r>
      <w:bookmarkEnd w:id="85"/>
      <w:bookmarkEnd w:id="86"/>
    </w:p>
    <w:p w14:paraId="2A9DD160" w14:textId="77777777" w:rsidR="00D97B93" w:rsidRPr="00373B27" w:rsidRDefault="00D97B93" w:rsidP="00D97B93">
      <w:pPr>
        <w:pStyle w:val="Textoindependiente"/>
        <w:rPr>
          <w:szCs w:val="22"/>
        </w:rPr>
      </w:pPr>
      <w:r w:rsidRPr="00373B27">
        <w:rPr>
          <w:szCs w:val="22"/>
        </w:rPr>
        <w:t xml:space="preserve">Permanece abierto de lunes a viernes en horario de 8:00 a 21:00 horas, pudiendo ser utilizado en todo momento por cualquier miembro de la </w:t>
      </w:r>
      <w:r w:rsidRPr="00373B27">
        <w:rPr>
          <w:b/>
          <w:szCs w:val="22"/>
        </w:rPr>
        <w:t>Comunidad Educativa</w:t>
      </w:r>
      <w:r w:rsidRPr="00373B27">
        <w:rPr>
          <w:szCs w:val="22"/>
        </w:rPr>
        <w:t xml:space="preserve">. </w:t>
      </w:r>
    </w:p>
    <w:p w14:paraId="384E4B81" w14:textId="46D43762" w:rsidR="00D97B93" w:rsidRPr="00373B27" w:rsidRDefault="00D97B93" w:rsidP="00D97B93">
      <w:pPr>
        <w:pStyle w:val="Textoindependiente"/>
        <w:rPr>
          <w:szCs w:val="22"/>
        </w:rPr>
      </w:pPr>
      <w:r w:rsidRPr="00373B27">
        <w:rPr>
          <w:szCs w:val="22"/>
        </w:rPr>
        <w:t xml:space="preserve">El alumnado menor de edad en </w:t>
      </w:r>
      <w:r w:rsidRPr="00373B27">
        <w:rPr>
          <w:b/>
          <w:bCs/>
          <w:szCs w:val="22"/>
        </w:rPr>
        <w:t>Formación Profesional Grado Básico</w:t>
      </w:r>
      <w:r w:rsidRPr="00373B27">
        <w:rPr>
          <w:szCs w:val="22"/>
        </w:rPr>
        <w:t xml:space="preserve"> (FPGB) no puede salir durante los descansos. En los horarios de grupo se tienen en cuenta conceptos estrictamente académicos y son de obligado cumplimiento por parte del profesorado.</w:t>
      </w:r>
      <w:r w:rsidR="007A5361" w:rsidRPr="00373B27">
        <w:rPr>
          <w:szCs w:val="22"/>
        </w:rPr>
        <w:t xml:space="preserve"> </w:t>
      </w:r>
      <w:r w:rsidRPr="00373B27">
        <w:rPr>
          <w:szCs w:val="22"/>
        </w:rPr>
        <w:t>La asistencia a las reuniones de los órganos académicos en horario no lectivo es obligatoria.</w:t>
      </w:r>
    </w:p>
    <w:p w14:paraId="2EB374BF" w14:textId="3602AB72" w:rsidR="00D97B93" w:rsidRPr="00373B27" w:rsidRDefault="00D97B93" w:rsidP="001D0BB6">
      <w:pPr>
        <w:pStyle w:val="Ttulo3"/>
      </w:pPr>
      <w:bookmarkStart w:id="87" w:name="_Toc96189099"/>
      <w:bookmarkStart w:id="88" w:name="_Toc96190181"/>
      <w:bookmarkStart w:id="89" w:name="_Toc105422338"/>
      <w:bookmarkStart w:id="90" w:name="_Toc109394972"/>
      <w:r w:rsidRPr="00373B27">
        <w:t>Calendario escolar</w:t>
      </w:r>
      <w:bookmarkEnd w:id="87"/>
      <w:bookmarkEnd w:id="88"/>
      <w:bookmarkEnd w:id="89"/>
      <w:bookmarkEnd w:id="90"/>
    </w:p>
    <w:p w14:paraId="1D068B75" w14:textId="79329AF7" w:rsidR="00D97B93" w:rsidRPr="00373B27" w:rsidRDefault="00D97B93" w:rsidP="007A5361">
      <w:pPr>
        <w:pStyle w:val="Textoindependiente"/>
        <w:rPr>
          <w:szCs w:val="22"/>
        </w:rPr>
      </w:pPr>
      <w:r w:rsidRPr="00373B27">
        <w:t xml:space="preserve">Se </w:t>
      </w:r>
      <w:r w:rsidRPr="00373B27">
        <w:rPr>
          <w:szCs w:val="22"/>
        </w:rPr>
        <w:t>rige</w:t>
      </w:r>
      <w:r w:rsidRPr="00373B27">
        <w:t xml:space="preserve"> por el calendario escolar aprobado por RESOLUCIÓN de 1 de junio de 2021, de la Dirección General de Planificación y Equidad del Departamento de Educación</w:t>
      </w:r>
      <w:r w:rsidR="007A5361" w:rsidRPr="00373B27">
        <w:t>.</w:t>
      </w:r>
    </w:p>
    <w:p w14:paraId="1AF2C9D1" w14:textId="77777777" w:rsidR="007C37DA" w:rsidRPr="00373B27" w:rsidRDefault="007C37DA" w:rsidP="008D67AC">
      <w:pPr>
        <w:pStyle w:val="Textoindependiente"/>
        <w:rPr>
          <w:b/>
          <w:bCs/>
          <w:i/>
          <w:iCs/>
          <w:lang w:val="es-ES_tradnl" w:eastAsia="es-ES"/>
        </w:rPr>
      </w:pPr>
      <w:r w:rsidRPr="00373B27">
        <w:rPr>
          <w:lang w:val="es-ES_tradnl"/>
        </w:rPr>
        <w:br w:type="page"/>
      </w:r>
    </w:p>
    <w:p w14:paraId="0D3EEFC8" w14:textId="1F77F96D" w:rsidR="000C0983" w:rsidRPr="00373B27" w:rsidRDefault="000C0983" w:rsidP="000C0983">
      <w:pPr>
        <w:pStyle w:val="Ttulo3"/>
      </w:pPr>
      <w:bookmarkStart w:id="91" w:name="_Toc109394973"/>
      <w:r w:rsidRPr="00373B27">
        <w:lastRenderedPageBreak/>
        <w:t>Perfil profesional del título</w:t>
      </w:r>
      <w:bookmarkEnd w:id="91"/>
    </w:p>
    <w:p w14:paraId="63FE94B1" w14:textId="6578E0B0" w:rsidR="000C0983" w:rsidRPr="00373B27" w:rsidRDefault="000C0983" w:rsidP="000C0983">
      <w:pPr>
        <w:widowControl/>
        <w:autoSpaceDE/>
        <w:autoSpaceDN/>
        <w:spacing w:line="480" w:lineRule="auto"/>
        <w:ind w:firstLine="720"/>
        <w:jc w:val="both"/>
        <w:rPr>
          <w:rFonts w:eastAsia="Times New Roman" w:cs="Arial"/>
          <w:lang w:eastAsia="es-ES"/>
        </w:rPr>
      </w:pPr>
      <w:r w:rsidRPr="00373B27">
        <w:t>El</w:t>
      </w:r>
      <w:r w:rsidRPr="00373B27">
        <w:rPr>
          <w:szCs w:val="20"/>
        </w:rPr>
        <w:t xml:space="preserve"> </w:t>
      </w:r>
      <w:r w:rsidRPr="00373B27">
        <w:rPr>
          <w:b/>
          <w:szCs w:val="20"/>
        </w:rPr>
        <w:t>perfil profesional</w:t>
      </w:r>
      <w:r w:rsidRPr="00373B27">
        <w:rPr>
          <w:szCs w:val="20"/>
        </w:rPr>
        <w:t xml:space="preserve"> del título profesional </w:t>
      </w:r>
      <w:r w:rsidR="0093157B">
        <w:rPr>
          <w:szCs w:val="20"/>
        </w:rPr>
        <w:t xml:space="preserve">de grado </w:t>
      </w:r>
      <w:r w:rsidRPr="00373B27">
        <w:rPr>
          <w:szCs w:val="20"/>
        </w:rPr>
        <w:t>básico</w:t>
      </w:r>
      <w:r w:rsidR="0093157B">
        <w:rPr>
          <w:szCs w:val="20"/>
        </w:rPr>
        <w:t xml:space="preserve"> (FPGB)</w:t>
      </w:r>
      <w:r w:rsidRPr="00373B27">
        <w:rPr>
          <w:szCs w:val="20"/>
        </w:rPr>
        <w:t>, como se indica en el Art.3,</w:t>
      </w:r>
      <w:r w:rsidR="004437ED" w:rsidRPr="00373B27">
        <w:rPr>
          <w:rFonts w:eastAsia="Times New Roman" w:cs="Arial"/>
          <w:lang w:eastAsia="es-ES"/>
        </w:rPr>
        <w:t xml:space="preserve"> Orden BOA ECD/884/2016, 15 julio 2016, </w:t>
      </w:r>
      <w:r w:rsidRPr="00373B27">
        <w:rPr>
          <w:szCs w:val="20"/>
        </w:rPr>
        <w:t xml:space="preserve">en </w:t>
      </w:r>
      <w:r w:rsidRPr="00373B27">
        <w:rPr>
          <w:b/>
          <w:szCs w:val="20"/>
        </w:rPr>
        <w:t>Electricidad y electrónica</w:t>
      </w:r>
      <w:r w:rsidRPr="00373B27">
        <w:rPr>
          <w:szCs w:val="20"/>
        </w:rPr>
        <w:t xml:space="preserve"> queda determinado por su </w:t>
      </w:r>
      <w:r w:rsidRPr="00373B27">
        <w:rPr>
          <w:szCs w:val="20"/>
          <w:u w:val="single"/>
        </w:rPr>
        <w:t>competencia general</w:t>
      </w:r>
      <w:r w:rsidRPr="00373B27">
        <w:rPr>
          <w:szCs w:val="20"/>
        </w:rPr>
        <w:t xml:space="preserve">, sus </w:t>
      </w:r>
      <w:r w:rsidRPr="00373B27">
        <w:rPr>
          <w:szCs w:val="20"/>
          <w:u w:val="single"/>
        </w:rPr>
        <w:t>CPPS</w:t>
      </w:r>
      <w:r w:rsidRPr="00373B27">
        <w:rPr>
          <w:szCs w:val="20"/>
        </w:rPr>
        <w:t xml:space="preserve">, por la relación de cualificaciones profesionales y, en su caso, </w:t>
      </w:r>
      <w:r w:rsidRPr="00373B27">
        <w:rPr>
          <w:szCs w:val="20"/>
          <w:u w:val="single"/>
        </w:rPr>
        <w:t>unidades de competencia</w:t>
      </w:r>
      <w:r w:rsidRPr="00373B27">
        <w:rPr>
          <w:szCs w:val="20"/>
        </w:rPr>
        <w:t xml:space="preserve"> de las cualificaciones del </w:t>
      </w:r>
      <w:r w:rsidRPr="00373B27">
        <w:rPr>
          <w:b/>
          <w:szCs w:val="20"/>
        </w:rPr>
        <w:t>Catálogo Nacional de Cualificaciones Profesionales</w:t>
      </w:r>
      <w:r w:rsidRPr="00373B27">
        <w:rPr>
          <w:szCs w:val="20"/>
        </w:rPr>
        <w:t xml:space="preserve"> </w:t>
      </w:r>
      <w:r w:rsidRPr="00373B27">
        <w:rPr>
          <w:rFonts w:eastAsia="Times New Roman" w:cs="Arial"/>
          <w:lang w:eastAsia="es-ES"/>
        </w:rPr>
        <w:t>incluidas en el título, como se refleja en el Art. 6 y Anexo IV</w:t>
      </w:r>
      <w:r w:rsidR="004437ED" w:rsidRPr="00373B27">
        <w:rPr>
          <w:rFonts w:eastAsia="Times New Roman" w:cs="Arial"/>
          <w:lang w:eastAsia="es-ES"/>
        </w:rPr>
        <w:t>, Orden BOA ECD/884/2016, 15 julio 2016</w:t>
      </w:r>
      <w:r w:rsidRPr="00373B27">
        <w:rPr>
          <w:rFonts w:eastAsia="Times New Roman" w:cs="Arial"/>
          <w:lang w:eastAsia="es-ES"/>
        </w:rPr>
        <w:t>:</w:t>
      </w:r>
    </w:p>
    <w:p w14:paraId="389B256A" w14:textId="77777777" w:rsidR="000C0983" w:rsidRPr="00373B27" w:rsidRDefault="000C0983" w:rsidP="000C0983">
      <w:pPr>
        <w:widowControl/>
        <w:adjustRightInd w:val="0"/>
        <w:spacing w:line="480" w:lineRule="auto"/>
        <w:ind w:left="709" w:hanging="283"/>
        <w:rPr>
          <w:rFonts w:eastAsia="Times New Roman" w:cs="Arial"/>
          <w:lang w:eastAsia="es-ES"/>
        </w:rPr>
      </w:pPr>
      <w:r w:rsidRPr="00373B27">
        <w:rPr>
          <w:rFonts w:eastAsia="Times New Roman" w:cs="Arial"/>
          <w:lang w:eastAsia="es-ES"/>
        </w:rPr>
        <w:t>a) Operaciones auxiliares de montaje de instalaciones electrotécnicas y de telecomunicaciones en edificios, ELE255_1 (Real Decreto 1115/2007, de 24 de agosto): UC0816_1: Realizar operaciones de montaje de instalaciones eléctricas de baja tensión y domóticas en edificios.</w:t>
      </w:r>
    </w:p>
    <w:p w14:paraId="098558AA" w14:textId="21F57894" w:rsidR="00BD440A" w:rsidRPr="00373B27" w:rsidRDefault="008952B4" w:rsidP="00770C0E">
      <w:pPr>
        <w:widowControl/>
        <w:autoSpaceDE/>
        <w:autoSpaceDN/>
        <w:spacing w:line="480" w:lineRule="auto"/>
        <w:ind w:firstLine="720"/>
        <w:rPr>
          <w:rFonts w:eastAsia="Times New Roman" w:cs="Arial"/>
          <w:lang w:eastAsia="es-ES"/>
        </w:rPr>
      </w:pPr>
      <w:r w:rsidRPr="00373B27">
        <w:rPr>
          <w:rFonts w:eastAsia="Times New Roman" w:cs="Arial"/>
          <w:lang w:eastAsia="es-ES"/>
        </w:rPr>
        <w:t>Además, e</w:t>
      </w:r>
      <w:r w:rsidR="00770C0E" w:rsidRPr="00373B27">
        <w:rPr>
          <w:rFonts w:eastAsia="Times New Roman" w:cs="Arial"/>
          <w:lang w:eastAsia="es-ES"/>
        </w:rPr>
        <w:t xml:space="preserve">ste profesional ejerce su actividad por cuenta ajena en empresas de montaje y mantenimiento de instalaciones electrotécnicas de edificios, viviendas, oficinas, locales comerciales e industriales, supervisado por un nivel superior y estando regulada la actividad por el </w:t>
      </w:r>
      <w:r w:rsidR="00D70987" w:rsidRPr="00373B27">
        <w:rPr>
          <w:rFonts w:eastAsia="Times New Roman" w:cs="Arial"/>
          <w:lang w:eastAsia="es-ES"/>
        </w:rPr>
        <w:t>REBT</w:t>
      </w:r>
      <w:r w:rsidR="00770C0E" w:rsidRPr="00373B27">
        <w:rPr>
          <w:rFonts w:eastAsia="Times New Roman" w:cs="Arial"/>
          <w:lang w:eastAsia="es-ES"/>
        </w:rPr>
        <w:t xml:space="preserve"> y por la Normativa de las </w:t>
      </w:r>
      <w:r w:rsidR="00D70987" w:rsidRPr="00373B27">
        <w:rPr>
          <w:rFonts w:eastAsia="Times New Roman" w:cs="Arial"/>
          <w:lang w:eastAsia="es-ES"/>
        </w:rPr>
        <w:t>ICT</w:t>
      </w:r>
      <w:r w:rsidR="00770C0E" w:rsidRPr="00373B27">
        <w:rPr>
          <w:rFonts w:eastAsia="Times New Roman" w:cs="Arial"/>
          <w:lang w:eastAsia="es-ES"/>
        </w:rPr>
        <w:t xml:space="preserve">, según los Arts. 7 y 8, </w:t>
      </w:r>
      <w:r w:rsidR="004437ED" w:rsidRPr="00373B27">
        <w:rPr>
          <w:rFonts w:eastAsia="Times New Roman" w:cs="Arial"/>
          <w:lang w:eastAsia="es-ES"/>
        </w:rPr>
        <w:t>del mismo BOA</w:t>
      </w:r>
      <w:r w:rsidR="000C0983" w:rsidRPr="00373B27">
        <w:rPr>
          <w:rFonts w:eastAsia="Times New Roman" w:cs="Arial"/>
          <w:lang w:eastAsia="es-ES"/>
        </w:rPr>
        <w:t>.</w:t>
      </w:r>
      <w:r w:rsidR="00770C0E" w:rsidRPr="00373B27">
        <w:rPr>
          <w:rFonts w:eastAsia="Times New Roman" w:cs="Arial"/>
          <w:lang w:eastAsia="es-ES"/>
        </w:rPr>
        <w:t xml:space="preserve"> </w:t>
      </w:r>
    </w:p>
    <w:p w14:paraId="3409CEEF" w14:textId="72DDB60E" w:rsidR="00BD440A" w:rsidRPr="00373B27" w:rsidRDefault="000C0983" w:rsidP="00770C0E">
      <w:pPr>
        <w:widowControl/>
        <w:autoSpaceDE/>
        <w:autoSpaceDN/>
        <w:spacing w:line="480" w:lineRule="auto"/>
        <w:ind w:firstLine="720"/>
        <w:rPr>
          <w:rFonts w:eastAsia="Times New Roman" w:cs="Arial"/>
          <w:b/>
          <w:bCs/>
          <w:lang w:eastAsia="es-ES"/>
        </w:rPr>
      </w:pPr>
      <w:r w:rsidRPr="00373B27">
        <w:rPr>
          <w:rFonts w:eastAsia="Times New Roman" w:cs="Arial"/>
          <w:b/>
          <w:bCs/>
          <w:lang w:eastAsia="es-ES"/>
        </w:rPr>
        <w:t>Análisis de la demanda de p</w:t>
      </w:r>
      <w:r w:rsidR="00BD440A" w:rsidRPr="00373B27">
        <w:rPr>
          <w:rFonts w:eastAsia="Times New Roman" w:cs="Arial"/>
          <w:b/>
          <w:bCs/>
          <w:lang w:eastAsia="es-ES"/>
        </w:rPr>
        <w:t>erfiles profesionales</w:t>
      </w:r>
      <w:r w:rsidRPr="00373B27">
        <w:rPr>
          <w:rFonts w:eastAsia="Times New Roman" w:cs="Arial"/>
          <w:b/>
          <w:bCs/>
          <w:lang w:eastAsia="es-ES"/>
        </w:rPr>
        <w:t xml:space="preserve"> </w:t>
      </w:r>
      <w:r w:rsidRPr="00373B27">
        <w:rPr>
          <w:rFonts w:eastAsia="Times New Roman" w:cs="Arial"/>
          <w:b/>
          <w:lang w:eastAsia="es-ES"/>
        </w:rPr>
        <w:t>(+)</w:t>
      </w:r>
      <w:r w:rsidRPr="00373B27">
        <w:rPr>
          <w:rFonts w:eastAsia="Times New Roman" w:cs="Arial"/>
          <w:lang w:eastAsia="es-ES"/>
        </w:rPr>
        <w:t xml:space="preserve"> alta, </w:t>
      </w:r>
      <w:r w:rsidRPr="00373B27">
        <w:rPr>
          <w:rFonts w:eastAsia="Times New Roman" w:cs="Arial"/>
          <w:b/>
          <w:lang w:eastAsia="es-ES"/>
        </w:rPr>
        <w:t>(=)</w:t>
      </w:r>
      <w:r w:rsidRPr="00373B27">
        <w:rPr>
          <w:rFonts w:eastAsia="Times New Roman" w:cs="Arial"/>
          <w:lang w:eastAsia="es-ES"/>
        </w:rPr>
        <w:t xml:space="preserve"> media o </w:t>
      </w:r>
      <w:r w:rsidRPr="00373B27">
        <w:rPr>
          <w:rFonts w:eastAsia="Times New Roman" w:cs="Arial"/>
          <w:b/>
          <w:lang w:eastAsia="es-ES"/>
        </w:rPr>
        <w:t>(-)</w:t>
      </w:r>
      <w:r w:rsidRPr="00373B27">
        <w:rPr>
          <w:rFonts w:eastAsia="Times New Roman" w:cs="Arial"/>
          <w:lang w:eastAsia="es-ES"/>
        </w:rPr>
        <w:t xml:space="preserve"> baja</w:t>
      </w:r>
      <w:r w:rsidR="00BD440A" w:rsidRPr="00373B27">
        <w:rPr>
          <w:rFonts w:eastAsia="Times New Roman" w:cs="Arial"/>
          <w:b/>
          <w:bCs/>
          <w:lang w:eastAsia="es-ES"/>
        </w:rPr>
        <w:t>:</w:t>
      </w:r>
    </w:p>
    <w:p w14:paraId="09EF049D"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Operario de instalaciones eléctricas de baja tensión.</w:t>
      </w:r>
    </w:p>
    <w:p w14:paraId="31909FC0"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Ayudante de montador de antenas receptoras / televisión satélite.</w:t>
      </w:r>
    </w:p>
    <w:p w14:paraId="144D62BE"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Ayudante de instalador y reparador de equipos telefónicos y telegráficos.</w:t>
      </w:r>
    </w:p>
    <w:p w14:paraId="77D1CC44"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Ayudante de instalador de equipos y sistemas de comunicación.</w:t>
      </w:r>
    </w:p>
    <w:p w14:paraId="46964437"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Ayudante de instalador reparador de instalaciones telefónicas.</w:t>
      </w:r>
    </w:p>
    <w:p w14:paraId="0DC3C109"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Peón de la industria de producción y distribución de energía eléctrica.</w:t>
      </w:r>
    </w:p>
    <w:p w14:paraId="29D11B96"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 xml:space="preserve">(-) </w:t>
      </w:r>
      <w:r w:rsidRPr="00373B27">
        <w:rPr>
          <w:rFonts w:eastAsia="Times New Roman" w:cs="Arial"/>
          <w:lang w:eastAsia="es-ES"/>
        </w:rPr>
        <w:t>Ayudante de montador de sistemas microinformáticos.</w:t>
      </w:r>
    </w:p>
    <w:p w14:paraId="561C0E80"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b/>
          <w:bCs/>
        </w:rPr>
        <w:t>(-)</w:t>
      </w:r>
      <w:r w:rsidRPr="00373B27">
        <w:rPr>
          <w:rFonts w:eastAsia="Times New Roman" w:cs="Arial"/>
          <w:b/>
          <w:lang w:eastAsia="es-ES"/>
        </w:rPr>
        <w:t xml:space="preserve"> </w:t>
      </w:r>
      <w:r w:rsidRPr="00373B27">
        <w:rPr>
          <w:rFonts w:eastAsia="Times New Roman" w:cs="Arial"/>
          <w:lang w:eastAsia="es-ES"/>
        </w:rPr>
        <w:t>Operador de ensamblado de equipos eléctricos y electrónicos.</w:t>
      </w:r>
    </w:p>
    <w:p w14:paraId="0D652982"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w:t>
      </w:r>
      <w:r w:rsidRPr="00373B27">
        <w:rPr>
          <w:rFonts w:eastAsia="Times New Roman" w:cs="Arial"/>
          <w:lang w:eastAsia="es-ES"/>
        </w:rPr>
        <w:t xml:space="preserve"> Auxiliar de mantenimiento de equipos eléctricos y electrónicos.</w:t>
      </w:r>
    </w:p>
    <w:p w14:paraId="7CF60E01" w14:textId="77777777" w:rsidR="00770C0E" w:rsidRPr="00373B27" w:rsidRDefault="00770C0E" w:rsidP="00657B6C">
      <w:pPr>
        <w:pStyle w:val="Prrafodelista"/>
        <w:numPr>
          <w:ilvl w:val="0"/>
          <w:numId w:val="6"/>
        </w:numPr>
        <w:spacing w:line="480" w:lineRule="auto"/>
        <w:rPr>
          <w:rFonts w:eastAsia="Times New Roman" w:cs="Arial"/>
          <w:lang w:eastAsia="es-ES"/>
        </w:rPr>
      </w:pPr>
      <w:r w:rsidRPr="00373B27">
        <w:rPr>
          <w:rFonts w:eastAsia="Times New Roman" w:cs="Arial"/>
          <w:b/>
          <w:lang w:eastAsia="es-ES"/>
        </w:rPr>
        <w:t xml:space="preserve">(-) </w:t>
      </w:r>
      <w:r w:rsidRPr="00373B27">
        <w:rPr>
          <w:rFonts w:eastAsia="Times New Roman" w:cs="Arial"/>
          <w:lang w:eastAsia="es-ES"/>
        </w:rPr>
        <w:t>Probador/ajustador de placas y equipos eléctricos y electrónicos.</w:t>
      </w:r>
    </w:p>
    <w:p w14:paraId="1D7F512C" w14:textId="23E2E15B" w:rsidR="004C4A45" w:rsidRPr="00373B27" w:rsidRDefault="00770C0E" w:rsidP="00657B6C">
      <w:pPr>
        <w:pStyle w:val="Prrafodelista"/>
        <w:numPr>
          <w:ilvl w:val="0"/>
          <w:numId w:val="6"/>
        </w:numPr>
        <w:spacing w:line="480" w:lineRule="auto"/>
        <w:rPr>
          <w:rFonts w:eastAsia="Times New Roman" w:cs="Arial"/>
          <w:b/>
          <w:bCs/>
          <w:lang w:val="es-ES_tradnl" w:eastAsia="es-ES"/>
        </w:rPr>
      </w:pPr>
      <w:r w:rsidRPr="00373B27">
        <w:rPr>
          <w:rFonts w:eastAsia="Times New Roman" w:cs="Arial"/>
          <w:b/>
          <w:lang w:eastAsia="es-ES"/>
        </w:rPr>
        <w:t xml:space="preserve">(-) </w:t>
      </w:r>
      <w:r w:rsidRPr="00373B27">
        <w:rPr>
          <w:rFonts w:eastAsia="Times New Roman" w:cs="Arial"/>
          <w:lang w:eastAsia="es-ES"/>
        </w:rPr>
        <w:t>Montador de componentes en placas de circuito impreso.</w:t>
      </w:r>
    </w:p>
    <w:p w14:paraId="5F14BC8D" w14:textId="58A8893D" w:rsidR="00977B97" w:rsidRPr="00373B27" w:rsidRDefault="00A2021D" w:rsidP="00770C0E">
      <w:pPr>
        <w:pStyle w:val="Ttulo3"/>
      </w:pPr>
      <w:bookmarkStart w:id="92" w:name="_Toc109394974"/>
      <w:r w:rsidRPr="00373B27">
        <w:lastRenderedPageBreak/>
        <w:t xml:space="preserve">Alumnado </w:t>
      </w:r>
      <w:r w:rsidR="00762C32" w:rsidRPr="00373B27">
        <w:t>Con</w:t>
      </w:r>
      <w:r w:rsidRPr="00373B27">
        <w:t xml:space="preserve"> </w:t>
      </w:r>
      <w:r w:rsidR="0006202F" w:rsidRPr="00373B27">
        <w:t>Ne</w:t>
      </w:r>
      <w:r w:rsidR="00977B97" w:rsidRPr="00373B27">
        <w:t xml:space="preserve">cesidades </w:t>
      </w:r>
      <w:r w:rsidR="00762C32" w:rsidRPr="00373B27">
        <w:t>E</w:t>
      </w:r>
      <w:r w:rsidR="00666F28" w:rsidRPr="00373B27">
        <w:t>specíficas de Apoyo Educativo</w:t>
      </w:r>
      <w:r w:rsidRPr="00373B27">
        <w:t xml:space="preserve"> (ACNE</w:t>
      </w:r>
      <w:r w:rsidR="00666F28" w:rsidRPr="00373B27">
        <w:t>A</w:t>
      </w:r>
      <w:r w:rsidRPr="00373B27">
        <w:t>E)</w:t>
      </w:r>
      <w:bookmarkEnd w:id="92"/>
    </w:p>
    <w:p w14:paraId="5894DD50" w14:textId="305A40B5" w:rsidR="00CA22B4" w:rsidRPr="00373B27" w:rsidRDefault="000A4236" w:rsidP="00CA22B4">
      <w:pPr>
        <w:tabs>
          <w:tab w:val="left" w:pos="0"/>
          <w:tab w:val="left" w:pos="10206"/>
        </w:tabs>
        <w:spacing w:line="480" w:lineRule="auto"/>
        <w:ind w:firstLine="720"/>
        <w:rPr>
          <w:rFonts w:cs="Arial"/>
        </w:rPr>
      </w:pPr>
      <w:r w:rsidRPr="00373B27">
        <w:rPr>
          <w:rFonts w:cs="Arial"/>
        </w:rPr>
        <w:t xml:space="preserve">Dentro de los </w:t>
      </w:r>
      <w:r w:rsidRPr="00373B27">
        <w:rPr>
          <w:rFonts w:cs="Arial"/>
          <w:b/>
          <w:bCs/>
        </w:rPr>
        <w:t xml:space="preserve">Planes de respuesta para el </w:t>
      </w:r>
      <w:bookmarkStart w:id="93" w:name="_Hlk107830125"/>
      <w:r w:rsidRPr="00373B27">
        <w:rPr>
          <w:rFonts w:cs="Arial"/>
          <w:b/>
          <w:bCs/>
        </w:rPr>
        <w:t>Alumnado Con Necesidades Específicas de Apoyo Educativo</w:t>
      </w:r>
      <w:r w:rsidRPr="00373B27">
        <w:rPr>
          <w:rFonts w:cs="Arial"/>
        </w:rPr>
        <w:t xml:space="preserve"> (ACNEAE</w:t>
      </w:r>
      <w:bookmarkEnd w:id="93"/>
      <w:r w:rsidRPr="00373B27">
        <w:rPr>
          <w:rFonts w:cs="Arial"/>
        </w:rPr>
        <w:t>), como actuación de respuesta educativa inclusiva que personaliza la atención al alumnado, fomentando su participación en el aprendizaje y reduciendo su exclusión dentro y fuera del sistema educativo</w:t>
      </w:r>
    </w:p>
    <w:p w14:paraId="270C384A" w14:textId="1BF92C4B" w:rsidR="008F72A4" w:rsidRPr="00373B27" w:rsidRDefault="00CA22B4" w:rsidP="00CA22B4">
      <w:pPr>
        <w:tabs>
          <w:tab w:val="left" w:pos="0"/>
          <w:tab w:val="left" w:pos="10206"/>
        </w:tabs>
        <w:spacing w:line="480" w:lineRule="auto"/>
        <w:ind w:firstLine="720"/>
        <w:rPr>
          <w:rFonts w:cs="Arial"/>
          <w:lang w:eastAsia="es-ES"/>
        </w:rPr>
      </w:pPr>
      <w:r w:rsidRPr="00373B27">
        <w:rPr>
          <w:rFonts w:cs="Arial"/>
        </w:rPr>
        <w:t xml:space="preserve">Se han ordenado las </w:t>
      </w:r>
      <w:r w:rsidR="00666F28" w:rsidRPr="00373B27">
        <w:rPr>
          <w:rFonts w:cs="Arial"/>
        </w:rPr>
        <w:t>diferentes dificultades o necesidades</w:t>
      </w:r>
      <w:r w:rsidR="008F72A4" w:rsidRPr="00373B27">
        <w:rPr>
          <w:rFonts w:cs="Arial"/>
        </w:rPr>
        <w:t>, dentro de su carácter permanente o transitorio</w:t>
      </w:r>
      <w:r w:rsidRPr="00373B27">
        <w:rPr>
          <w:rFonts w:cs="Arial"/>
        </w:rPr>
        <w:t>:</w:t>
      </w:r>
    </w:p>
    <w:p w14:paraId="0D25A266" w14:textId="26408224" w:rsidR="008F72A4" w:rsidRPr="00373B27" w:rsidRDefault="008F72A4" w:rsidP="008F72A4">
      <w:pPr>
        <w:tabs>
          <w:tab w:val="left" w:pos="0"/>
          <w:tab w:val="left" w:pos="10206"/>
        </w:tabs>
        <w:spacing w:line="480" w:lineRule="auto"/>
        <w:ind w:firstLine="720"/>
        <w:rPr>
          <w:rFonts w:cs="Arial"/>
          <w:b/>
          <w:bCs/>
          <w:u w:val="single"/>
        </w:rPr>
      </w:pPr>
      <w:r w:rsidRPr="00373B27">
        <w:rPr>
          <w:rFonts w:cs="Arial"/>
          <w:b/>
          <w:bCs/>
          <w:u w:val="single"/>
        </w:rPr>
        <w:t>Carácter permanente:</w:t>
      </w:r>
    </w:p>
    <w:p w14:paraId="7C09C5FC" w14:textId="35BA7A2C" w:rsidR="000A4236" w:rsidRPr="00373B27" w:rsidRDefault="000A4236"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rPr>
        <w:t>Por</w:t>
      </w:r>
      <w:r w:rsidRPr="00373B27">
        <w:rPr>
          <w:rFonts w:cs="Arial"/>
          <w:b/>
          <w:bCs/>
          <w:lang w:eastAsia="es-ES"/>
        </w:rPr>
        <w:t xml:space="preserve"> Necesidades </w:t>
      </w:r>
      <w:r w:rsidR="00666F28" w:rsidRPr="00373B27">
        <w:rPr>
          <w:rFonts w:cs="Arial"/>
          <w:b/>
          <w:bCs/>
          <w:lang w:eastAsia="es-ES"/>
        </w:rPr>
        <w:t>E</w:t>
      </w:r>
      <w:r w:rsidRPr="00373B27">
        <w:rPr>
          <w:rFonts w:cs="Arial"/>
          <w:b/>
          <w:bCs/>
          <w:lang w:eastAsia="es-ES"/>
        </w:rPr>
        <w:t xml:space="preserve">ducativas </w:t>
      </w:r>
      <w:r w:rsidR="00666F28" w:rsidRPr="00373B27">
        <w:rPr>
          <w:rFonts w:cs="Arial"/>
          <w:b/>
          <w:bCs/>
          <w:lang w:eastAsia="es-ES"/>
        </w:rPr>
        <w:t>E</w:t>
      </w:r>
      <w:r w:rsidRPr="00373B27">
        <w:rPr>
          <w:rFonts w:cs="Arial"/>
          <w:b/>
          <w:bCs/>
          <w:lang w:eastAsia="es-ES"/>
        </w:rPr>
        <w:t xml:space="preserve">speciales </w:t>
      </w:r>
      <w:r w:rsidR="00666F28" w:rsidRPr="00373B27">
        <w:rPr>
          <w:rFonts w:cs="Arial"/>
          <w:b/>
          <w:bCs/>
          <w:lang w:eastAsia="es-ES"/>
        </w:rPr>
        <w:t>(</w:t>
      </w:r>
      <w:r w:rsidRPr="00373B27">
        <w:rPr>
          <w:rFonts w:cs="Arial"/>
          <w:b/>
          <w:bCs/>
          <w:lang w:eastAsia="es-ES"/>
        </w:rPr>
        <w:t>ACNEE)</w:t>
      </w:r>
      <w:r w:rsidR="00666F28" w:rsidRPr="00373B27">
        <w:rPr>
          <w:rFonts w:cs="Arial"/>
          <w:b/>
          <w:bCs/>
          <w:lang w:eastAsia="es-ES"/>
        </w:rPr>
        <w:t>:</w:t>
      </w:r>
    </w:p>
    <w:p w14:paraId="5CE6092F" w14:textId="498BFB8D" w:rsidR="000A4236" w:rsidRPr="00373B27" w:rsidRDefault="000A4236" w:rsidP="00657B6C">
      <w:pPr>
        <w:pStyle w:val="Textoindependiente"/>
        <w:numPr>
          <w:ilvl w:val="1"/>
          <w:numId w:val="7"/>
        </w:numPr>
        <w:ind w:left="1418"/>
        <w:rPr>
          <w:szCs w:val="20"/>
        </w:rPr>
      </w:pPr>
      <w:r w:rsidRPr="00373B27">
        <w:rPr>
          <w:szCs w:val="20"/>
        </w:rPr>
        <w:t>Discapacidad auditiva</w:t>
      </w:r>
      <w:r w:rsidR="00C27639" w:rsidRPr="00373B27">
        <w:rPr>
          <w:szCs w:val="20"/>
        </w:rPr>
        <w:t xml:space="preserve">, </w:t>
      </w:r>
      <w:r w:rsidRPr="00373B27">
        <w:rPr>
          <w:szCs w:val="20"/>
        </w:rPr>
        <w:t>visual</w:t>
      </w:r>
      <w:r w:rsidR="007C7EBE" w:rsidRPr="00373B27">
        <w:rPr>
          <w:szCs w:val="20"/>
        </w:rPr>
        <w:t xml:space="preserve">, </w:t>
      </w:r>
      <w:r w:rsidRPr="00373B27">
        <w:rPr>
          <w:szCs w:val="20"/>
        </w:rPr>
        <w:t>física: motora u orgánica</w:t>
      </w:r>
      <w:r w:rsidR="007C7EBE" w:rsidRPr="00373B27">
        <w:rPr>
          <w:szCs w:val="20"/>
        </w:rPr>
        <w:t xml:space="preserve">; </w:t>
      </w:r>
      <w:r w:rsidRPr="00373B27">
        <w:rPr>
          <w:szCs w:val="20"/>
        </w:rPr>
        <w:t>intelectual</w:t>
      </w:r>
      <w:r w:rsidR="008F72A4" w:rsidRPr="00373B27">
        <w:rPr>
          <w:szCs w:val="20"/>
        </w:rPr>
        <w:t xml:space="preserve"> o múltiple.</w:t>
      </w:r>
    </w:p>
    <w:p w14:paraId="12B33409" w14:textId="67613924" w:rsidR="000A4236" w:rsidRPr="00373B27" w:rsidRDefault="000A4236" w:rsidP="00657B6C">
      <w:pPr>
        <w:pStyle w:val="Textoindependiente"/>
        <w:numPr>
          <w:ilvl w:val="1"/>
          <w:numId w:val="7"/>
        </w:numPr>
        <w:ind w:left="1418"/>
        <w:rPr>
          <w:szCs w:val="20"/>
        </w:rPr>
      </w:pPr>
      <w:r w:rsidRPr="00373B27">
        <w:rPr>
          <w:szCs w:val="20"/>
        </w:rPr>
        <w:t xml:space="preserve">Trastorno del </w:t>
      </w:r>
      <w:r w:rsidR="008F72A4" w:rsidRPr="00373B27">
        <w:rPr>
          <w:szCs w:val="20"/>
        </w:rPr>
        <w:t>E</w:t>
      </w:r>
      <w:r w:rsidRPr="00373B27">
        <w:rPr>
          <w:szCs w:val="20"/>
        </w:rPr>
        <w:t xml:space="preserve">spectro </w:t>
      </w:r>
      <w:r w:rsidR="008F72A4" w:rsidRPr="00373B27">
        <w:rPr>
          <w:szCs w:val="20"/>
        </w:rPr>
        <w:t>A</w:t>
      </w:r>
      <w:r w:rsidRPr="00373B27">
        <w:rPr>
          <w:szCs w:val="20"/>
        </w:rPr>
        <w:t>utista</w:t>
      </w:r>
      <w:r w:rsidR="007C7EBE" w:rsidRPr="00373B27">
        <w:rPr>
          <w:szCs w:val="20"/>
        </w:rPr>
        <w:t xml:space="preserve"> (TEA), grave de conducta, </w:t>
      </w:r>
      <w:r w:rsidRPr="00373B27">
        <w:rPr>
          <w:szCs w:val="20"/>
        </w:rPr>
        <w:t>mental</w:t>
      </w:r>
      <w:r w:rsidR="007C7EBE" w:rsidRPr="00373B27">
        <w:rPr>
          <w:szCs w:val="20"/>
        </w:rPr>
        <w:t xml:space="preserve"> o </w:t>
      </w:r>
      <w:r w:rsidRPr="00373B27">
        <w:rPr>
          <w:szCs w:val="20"/>
        </w:rPr>
        <w:t>lenguaje.</w:t>
      </w:r>
    </w:p>
    <w:p w14:paraId="7FDFF2EA" w14:textId="3270B8D3" w:rsidR="000A4236" w:rsidRPr="00373B27" w:rsidRDefault="000A4236" w:rsidP="00657B6C">
      <w:pPr>
        <w:pStyle w:val="Textoindependiente"/>
        <w:numPr>
          <w:ilvl w:val="1"/>
          <w:numId w:val="7"/>
        </w:numPr>
        <w:ind w:left="1418"/>
        <w:rPr>
          <w:szCs w:val="20"/>
        </w:rPr>
      </w:pPr>
      <w:r w:rsidRPr="00373B27">
        <w:rPr>
          <w:szCs w:val="20"/>
        </w:rPr>
        <w:t>Retraso global del desarrollo.</w:t>
      </w:r>
    </w:p>
    <w:p w14:paraId="2A39D3F2" w14:textId="77777777" w:rsidR="008F72A4" w:rsidRPr="00373B27" w:rsidRDefault="008F72A4"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lang w:eastAsia="es-ES"/>
        </w:rPr>
        <w:t>Por Altas Capacidades intelectuales (AACC):</w:t>
      </w:r>
    </w:p>
    <w:p w14:paraId="0784A8CF" w14:textId="1A3E2D36" w:rsidR="008F72A4" w:rsidRPr="00373B27" w:rsidRDefault="008F72A4" w:rsidP="00657B6C">
      <w:pPr>
        <w:pStyle w:val="Textoindependiente"/>
        <w:numPr>
          <w:ilvl w:val="1"/>
          <w:numId w:val="7"/>
        </w:numPr>
        <w:ind w:left="1418"/>
        <w:rPr>
          <w:szCs w:val="22"/>
          <w:lang w:eastAsia="es-ES"/>
        </w:rPr>
      </w:pPr>
      <w:r w:rsidRPr="00373B27">
        <w:rPr>
          <w:szCs w:val="20"/>
        </w:rPr>
        <w:t>Superdotación</w:t>
      </w:r>
      <w:r w:rsidRPr="00373B27">
        <w:rPr>
          <w:lang w:eastAsia="es-ES"/>
        </w:rPr>
        <w:t>, t</w:t>
      </w:r>
      <w:r w:rsidRPr="00373B27">
        <w:rPr>
          <w:szCs w:val="22"/>
          <w:lang w:eastAsia="es-ES"/>
        </w:rPr>
        <w:t>alentos simples y complejos</w:t>
      </w:r>
      <w:r w:rsidRPr="00373B27">
        <w:rPr>
          <w:lang w:eastAsia="es-ES"/>
        </w:rPr>
        <w:t>; y p</w:t>
      </w:r>
      <w:r w:rsidRPr="00373B27">
        <w:rPr>
          <w:szCs w:val="22"/>
          <w:lang w:eastAsia="es-ES"/>
        </w:rPr>
        <w:t>recocidad</w:t>
      </w:r>
      <w:r w:rsidR="00C27639" w:rsidRPr="00373B27">
        <w:rPr>
          <w:szCs w:val="22"/>
          <w:lang w:eastAsia="es-ES"/>
        </w:rPr>
        <w:t>.</w:t>
      </w:r>
    </w:p>
    <w:p w14:paraId="296F3465" w14:textId="1210FB45" w:rsidR="008F72A4" w:rsidRPr="00373B27" w:rsidRDefault="008F72A4" w:rsidP="008F72A4">
      <w:pPr>
        <w:pStyle w:val="Textoindependiente"/>
        <w:ind w:left="720" w:firstLine="0"/>
        <w:rPr>
          <w:b/>
          <w:bCs/>
          <w:szCs w:val="20"/>
          <w:u w:val="single"/>
        </w:rPr>
      </w:pPr>
      <w:r w:rsidRPr="00373B27">
        <w:rPr>
          <w:b/>
          <w:bCs/>
          <w:szCs w:val="20"/>
          <w:u w:val="single"/>
        </w:rPr>
        <w:t>Carácter transitorio:</w:t>
      </w:r>
    </w:p>
    <w:p w14:paraId="62498A1D" w14:textId="2C73D48F" w:rsidR="00666F28" w:rsidRPr="00373B27" w:rsidRDefault="000A4236"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lang w:eastAsia="es-ES"/>
        </w:rPr>
        <w:t xml:space="preserve">Por </w:t>
      </w:r>
      <w:r w:rsidR="00666F28" w:rsidRPr="00373B27">
        <w:rPr>
          <w:rFonts w:cs="Arial"/>
          <w:b/>
          <w:bCs/>
          <w:lang w:eastAsia="es-ES"/>
        </w:rPr>
        <w:t>D</w:t>
      </w:r>
      <w:r w:rsidRPr="00373B27">
        <w:rPr>
          <w:rFonts w:cs="Arial"/>
          <w:b/>
          <w:bCs/>
          <w:lang w:eastAsia="es-ES"/>
        </w:rPr>
        <w:t xml:space="preserve">ificultades </w:t>
      </w:r>
      <w:r w:rsidR="00666F28" w:rsidRPr="00373B27">
        <w:rPr>
          <w:rFonts w:cs="Arial"/>
          <w:b/>
          <w:bCs/>
          <w:lang w:eastAsia="es-ES"/>
        </w:rPr>
        <w:t>E</w:t>
      </w:r>
      <w:r w:rsidRPr="00373B27">
        <w:rPr>
          <w:rFonts w:cs="Arial"/>
          <w:b/>
          <w:bCs/>
          <w:lang w:eastAsia="es-ES"/>
        </w:rPr>
        <w:t xml:space="preserve">specíficas de </w:t>
      </w:r>
      <w:r w:rsidR="00666F28" w:rsidRPr="00373B27">
        <w:rPr>
          <w:rFonts w:cs="Arial"/>
          <w:b/>
          <w:bCs/>
          <w:lang w:eastAsia="es-ES"/>
        </w:rPr>
        <w:t>Ap</w:t>
      </w:r>
      <w:r w:rsidRPr="00373B27">
        <w:rPr>
          <w:rFonts w:cs="Arial"/>
          <w:b/>
          <w:bCs/>
          <w:lang w:eastAsia="es-ES"/>
        </w:rPr>
        <w:t>rendizaje</w:t>
      </w:r>
      <w:r w:rsidR="00666F28" w:rsidRPr="00373B27">
        <w:rPr>
          <w:rFonts w:cs="Arial"/>
          <w:b/>
          <w:bCs/>
          <w:lang w:eastAsia="es-ES"/>
        </w:rPr>
        <w:t xml:space="preserve"> (DEA):</w:t>
      </w:r>
    </w:p>
    <w:p w14:paraId="5B8256BF" w14:textId="4EF3506D" w:rsidR="000A4236" w:rsidRPr="00373B27" w:rsidRDefault="000A4236" w:rsidP="00657B6C">
      <w:pPr>
        <w:pStyle w:val="Textoindependiente"/>
        <w:numPr>
          <w:ilvl w:val="1"/>
          <w:numId w:val="7"/>
        </w:numPr>
        <w:ind w:left="1418"/>
        <w:rPr>
          <w:szCs w:val="22"/>
          <w:lang w:eastAsia="es-ES"/>
        </w:rPr>
      </w:pPr>
      <w:r w:rsidRPr="00373B27">
        <w:rPr>
          <w:szCs w:val="20"/>
        </w:rPr>
        <w:t>Trastorno</w:t>
      </w:r>
      <w:r w:rsidRPr="00373B27">
        <w:rPr>
          <w:szCs w:val="22"/>
          <w:lang w:eastAsia="es-ES"/>
        </w:rPr>
        <w:t xml:space="preserve"> del aprendizaje de la lectura</w:t>
      </w:r>
      <w:r w:rsidR="007C7EBE" w:rsidRPr="00373B27">
        <w:rPr>
          <w:lang w:eastAsia="es-ES"/>
        </w:rPr>
        <w:t xml:space="preserve">, </w:t>
      </w:r>
      <w:r w:rsidRPr="00373B27">
        <w:rPr>
          <w:szCs w:val="22"/>
          <w:lang w:eastAsia="es-ES"/>
        </w:rPr>
        <w:t>de la escritura</w:t>
      </w:r>
      <w:r w:rsidR="007C7EBE" w:rsidRPr="00373B27">
        <w:rPr>
          <w:lang w:eastAsia="es-ES"/>
        </w:rPr>
        <w:t xml:space="preserve"> o mat</w:t>
      </w:r>
      <w:r w:rsidRPr="00373B27">
        <w:rPr>
          <w:szCs w:val="22"/>
          <w:lang w:eastAsia="es-ES"/>
        </w:rPr>
        <w:t>emático.</w:t>
      </w:r>
    </w:p>
    <w:p w14:paraId="5E041CD6" w14:textId="79FC55A7" w:rsidR="000A4236" w:rsidRPr="00373B27" w:rsidRDefault="000A4236" w:rsidP="00657B6C">
      <w:pPr>
        <w:pStyle w:val="Textoindependiente"/>
        <w:numPr>
          <w:ilvl w:val="1"/>
          <w:numId w:val="7"/>
        </w:numPr>
        <w:ind w:left="1418"/>
        <w:rPr>
          <w:szCs w:val="22"/>
          <w:lang w:eastAsia="es-ES"/>
        </w:rPr>
      </w:pPr>
      <w:r w:rsidRPr="00373B27">
        <w:rPr>
          <w:szCs w:val="20"/>
        </w:rPr>
        <w:t>Capacidad</w:t>
      </w:r>
      <w:r w:rsidRPr="00373B27">
        <w:rPr>
          <w:szCs w:val="22"/>
          <w:lang w:eastAsia="es-ES"/>
        </w:rPr>
        <w:t xml:space="preserve"> intelectual límite</w:t>
      </w:r>
      <w:r w:rsidR="007C7EBE" w:rsidRPr="00373B27">
        <w:rPr>
          <w:lang w:eastAsia="es-ES"/>
        </w:rPr>
        <w:t xml:space="preserve"> u o</w:t>
      </w:r>
      <w:r w:rsidRPr="00373B27">
        <w:rPr>
          <w:szCs w:val="22"/>
          <w:lang w:eastAsia="es-ES"/>
        </w:rPr>
        <w:t>tros trastornos de la comunicación diferen</w:t>
      </w:r>
      <w:r w:rsidR="00C27639" w:rsidRPr="00373B27">
        <w:rPr>
          <w:szCs w:val="22"/>
          <w:lang w:eastAsia="es-ES"/>
        </w:rPr>
        <w:t>tes</w:t>
      </w:r>
      <w:r w:rsidRPr="00373B27">
        <w:rPr>
          <w:szCs w:val="22"/>
          <w:lang w:eastAsia="es-ES"/>
        </w:rPr>
        <w:t>.</w:t>
      </w:r>
    </w:p>
    <w:p w14:paraId="426E1EA2" w14:textId="193A554D" w:rsidR="000A4236" w:rsidRPr="00373B27" w:rsidRDefault="000A4236"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lang w:eastAsia="es-ES"/>
        </w:rPr>
        <w:t xml:space="preserve">Por </w:t>
      </w:r>
      <w:r w:rsidR="00666F28" w:rsidRPr="00373B27">
        <w:rPr>
          <w:rFonts w:cs="Arial"/>
          <w:b/>
          <w:bCs/>
          <w:lang w:eastAsia="es-ES"/>
        </w:rPr>
        <w:t xml:space="preserve">Trastorno y déficit de atención </w:t>
      </w:r>
      <w:r w:rsidR="00C86E0E" w:rsidRPr="00373B27">
        <w:rPr>
          <w:rFonts w:cs="Arial"/>
          <w:b/>
          <w:bCs/>
          <w:lang w:eastAsia="es-ES"/>
        </w:rPr>
        <w:t>e</w:t>
      </w:r>
      <w:r w:rsidR="00666F28" w:rsidRPr="00373B27">
        <w:rPr>
          <w:rFonts w:cs="Arial"/>
          <w:b/>
          <w:bCs/>
          <w:lang w:eastAsia="es-ES"/>
        </w:rPr>
        <w:t xml:space="preserve"> hiperactividad (T</w:t>
      </w:r>
      <w:r w:rsidRPr="00373B27">
        <w:rPr>
          <w:rFonts w:cs="Arial"/>
          <w:b/>
          <w:bCs/>
          <w:lang w:eastAsia="es-ES"/>
        </w:rPr>
        <w:t>DAH</w:t>
      </w:r>
      <w:r w:rsidR="00666F28" w:rsidRPr="00373B27">
        <w:rPr>
          <w:rFonts w:cs="Arial"/>
          <w:b/>
          <w:bCs/>
          <w:lang w:eastAsia="es-ES"/>
        </w:rPr>
        <w:t>)</w:t>
      </w:r>
      <w:r w:rsidR="00CA22B4" w:rsidRPr="00373B27">
        <w:rPr>
          <w:rFonts w:cs="Arial"/>
          <w:b/>
          <w:bCs/>
          <w:lang w:eastAsia="es-ES"/>
        </w:rPr>
        <w:t>.</w:t>
      </w:r>
    </w:p>
    <w:p w14:paraId="22DB83A2" w14:textId="6E9FF8A9" w:rsidR="000A4236" w:rsidRPr="00373B27" w:rsidRDefault="000A4236"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lang w:eastAsia="es-ES"/>
        </w:rPr>
        <w:t>Por incorporación tardía al sistema educativo</w:t>
      </w:r>
      <w:r w:rsidR="007C7EBE" w:rsidRPr="00373B27">
        <w:rPr>
          <w:rFonts w:cs="Arial"/>
          <w:b/>
          <w:bCs/>
          <w:lang w:eastAsia="es-ES"/>
        </w:rPr>
        <w:t>.</w:t>
      </w:r>
    </w:p>
    <w:p w14:paraId="22E57076" w14:textId="4FCEC408" w:rsidR="000A4236" w:rsidRPr="00373B27" w:rsidRDefault="000A4236" w:rsidP="00111B66">
      <w:pPr>
        <w:pStyle w:val="Prrafodelista"/>
        <w:numPr>
          <w:ilvl w:val="0"/>
          <w:numId w:val="12"/>
        </w:numPr>
        <w:tabs>
          <w:tab w:val="left" w:pos="0"/>
          <w:tab w:val="left" w:pos="10206"/>
        </w:tabs>
        <w:spacing w:line="480" w:lineRule="auto"/>
        <w:rPr>
          <w:rFonts w:cs="Arial"/>
          <w:b/>
          <w:bCs/>
          <w:lang w:eastAsia="es-ES"/>
        </w:rPr>
      </w:pPr>
      <w:r w:rsidRPr="00373B27">
        <w:rPr>
          <w:rFonts w:cs="Arial"/>
          <w:b/>
          <w:bCs/>
          <w:lang w:eastAsia="es-ES"/>
        </w:rPr>
        <w:t>Por condiciones personales o de historia escolar</w:t>
      </w:r>
      <w:r w:rsidR="007C7EBE" w:rsidRPr="00373B27">
        <w:rPr>
          <w:rFonts w:cs="Arial"/>
          <w:b/>
          <w:bCs/>
          <w:lang w:eastAsia="es-ES"/>
        </w:rPr>
        <w:t>:</w:t>
      </w:r>
    </w:p>
    <w:p w14:paraId="5447ABD3" w14:textId="13FD20D3" w:rsidR="000A4236" w:rsidRPr="00373B27" w:rsidRDefault="000A4236" w:rsidP="00657B6C">
      <w:pPr>
        <w:pStyle w:val="Textoindependiente"/>
        <w:numPr>
          <w:ilvl w:val="1"/>
          <w:numId w:val="7"/>
        </w:numPr>
        <w:ind w:left="1418"/>
        <w:rPr>
          <w:szCs w:val="20"/>
        </w:rPr>
      </w:pPr>
      <w:r w:rsidRPr="00373B27">
        <w:rPr>
          <w:szCs w:val="20"/>
        </w:rPr>
        <w:t>Condiciones de salud tanto física como emocional</w:t>
      </w:r>
      <w:r w:rsidR="007C7EBE" w:rsidRPr="00373B27">
        <w:rPr>
          <w:szCs w:val="20"/>
        </w:rPr>
        <w:t xml:space="preserve">. </w:t>
      </w:r>
      <w:r w:rsidR="008F72A4" w:rsidRPr="00373B27">
        <w:rPr>
          <w:szCs w:val="20"/>
        </w:rPr>
        <w:t>Embarazo adolescente. Violencia intrafamiliar. Drogadicción.</w:t>
      </w:r>
    </w:p>
    <w:p w14:paraId="7FEBA550" w14:textId="6ADD82E4" w:rsidR="000A4236" w:rsidRPr="00373B27" w:rsidRDefault="000A4236" w:rsidP="00657B6C">
      <w:pPr>
        <w:pStyle w:val="Textoindependiente"/>
        <w:numPr>
          <w:ilvl w:val="1"/>
          <w:numId w:val="7"/>
        </w:numPr>
        <w:ind w:left="1418"/>
        <w:rPr>
          <w:szCs w:val="20"/>
        </w:rPr>
      </w:pPr>
      <w:r w:rsidRPr="00373B27">
        <w:rPr>
          <w:szCs w:val="20"/>
        </w:rPr>
        <w:t>Circunstancias de adopción, acogimiento, protección, tutela o internamiento por medida judicial.</w:t>
      </w:r>
      <w:r w:rsidR="00C27639" w:rsidRPr="00373B27">
        <w:rPr>
          <w:szCs w:val="20"/>
        </w:rPr>
        <w:t xml:space="preserve"> </w:t>
      </w:r>
      <w:r w:rsidRPr="00373B27">
        <w:rPr>
          <w:szCs w:val="20"/>
        </w:rPr>
        <w:t>Situación de desventaja socioeducativa.</w:t>
      </w:r>
      <w:r w:rsidR="007C7EBE" w:rsidRPr="00373B27">
        <w:rPr>
          <w:szCs w:val="20"/>
        </w:rPr>
        <w:t xml:space="preserve"> </w:t>
      </w:r>
      <w:r w:rsidRPr="00373B27">
        <w:rPr>
          <w:szCs w:val="20"/>
        </w:rPr>
        <w:t>Presencia de escolarización irregular o absentismo escolar.</w:t>
      </w:r>
    </w:p>
    <w:p w14:paraId="29BCF8D6" w14:textId="3A5C96CC" w:rsidR="000A4236" w:rsidRPr="00373B27" w:rsidRDefault="000A4236" w:rsidP="00657B6C">
      <w:pPr>
        <w:pStyle w:val="Textoindependiente"/>
        <w:numPr>
          <w:ilvl w:val="1"/>
          <w:numId w:val="7"/>
        </w:numPr>
        <w:ind w:left="1418"/>
        <w:rPr>
          <w:lang w:eastAsia="es-ES"/>
        </w:rPr>
      </w:pPr>
      <w:r w:rsidRPr="00373B27">
        <w:rPr>
          <w:szCs w:val="20"/>
        </w:rPr>
        <w:t>Alumnado</w:t>
      </w:r>
      <w:r w:rsidRPr="00373B27">
        <w:rPr>
          <w:szCs w:val="22"/>
          <w:lang w:eastAsia="es-ES"/>
        </w:rPr>
        <w:t xml:space="preserve"> deportista</w:t>
      </w:r>
      <w:r w:rsidR="007C7EBE" w:rsidRPr="00373B27">
        <w:rPr>
          <w:lang w:eastAsia="es-ES"/>
        </w:rPr>
        <w:t xml:space="preserve"> o a</w:t>
      </w:r>
      <w:r w:rsidRPr="00373B27">
        <w:rPr>
          <w:szCs w:val="22"/>
          <w:lang w:eastAsia="es-ES"/>
        </w:rPr>
        <w:t>ltas capacidades artísticas.</w:t>
      </w:r>
    </w:p>
    <w:p w14:paraId="21A89A87" w14:textId="54A5BD4E" w:rsidR="00A863EC" w:rsidRPr="00373B27" w:rsidRDefault="00A863EC" w:rsidP="00A863EC">
      <w:pPr>
        <w:pStyle w:val="Ttulo3"/>
      </w:pPr>
      <w:bookmarkStart w:id="94" w:name="_Hlk107824056"/>
      <w:bookmarkStart w:id="95" w:name="_Toc109394975"/>
      <w:r w:rsidRPr="00373B27">
        <w:lastRenderedPageBreak/>
        <w:t>Actuaciones</w:t>
      </w:r>
      <w:r w:rsidR="009462AE" w:rsidRPr="00373B27">
        <w:t>, estudio y adaptaciones ACNEAE</w:t>
      </w:r>
      <w:bookmarkEnd w:id="94"/>
      <w:bookmarkEnd w:id="95"/>
    </w:p>
    <w:p w14:paraId="4D1A3E66" w14:textId="660348CC" w:rsidR="009462AE" w:rsidRPr="00373B27" w:rsidRDefault="009462AE" w:rsidP="009462AE">
      <w:pPr>
        <w:tabs>
          <w:tab w:val="left" w:pos="0"/>
          <w:tab w:val="left" w:pos="10206"/>
        </w:tabs>
        <w:spacing w:line="480" w:lineRule="auto"/>
        <w:ind w:firstLine="720"/>
        <w:rPr>
          <w:rFonts w:cs="Arial"/>
        </w:rPr>
      </w:pPr>
      <w:r w:rsidRPr="00373B27">
        <w:rPr>
          <w:rFonts w:cs="Arial"/>
        </w:rPr>
        <w:t>En e</w:t>
      </w:r>
      <w:r w:rsidR="00315A9E" w:rsidRPr="00373B27">
        <w:rPr>
          <w:rFonts w:cs="Arial"/>
        </w:rPr>
        <w:t xml:space="preserve">ste trabajo </w:t>
      </w:r>
      <w:r w:rsidRPr="00373B27">
        <w:rPr>
          <w:rFonts w:cs="Arial"/>
        </w:rPr>
        <w:t>se van a describir las medidas de atención a la diversidad para el alumnado NEAE</w:t>
      </w:r>
      <w:r w:rsidR="006E5B47" w:rsidRPr="00373B27">
        <w:rPr>
          <w:rFonts w:cs="Arial"/>
        </w:rPr>
        <w:t>, en concreto se va</w:t>
      </w:r>
      <w:r w:rsidR="00865E04" w:rsidRPr="00373B27">
        <w:rPr>
          <w:rFonts w:cs="Arial"/>
        </w:rPr>
        <w:t xml:space="preserve"> a actuar sobre estas tres realidades:</w:t>
      </w:r>
    </w:p>
    <w:p w14:paraId="02D8BC01" w14:textId="0EBFD335" w:rsidR="009462AE" w:rsidRPr="00373B27" w:rsidRDefault="009462AE" w:rsidP="00657B6C">
      <w:pPr>
        <w:widowControl/>
        <w:numPr>
          <w:ilvl w:val="0"/>
          <w:numId w:val="3"/>
        </w:numPr>
        <w:autoSpaceDE/>
        <w:autoSpaceDN/>
        <w:spacing w:line="480" w:lineRule="auto"/>
        <w:contextualSpacing/>
        <w:rPr>
          <w:rFonts w:cs="Arial"/>
          <w:lang w:eastAsia="es-ES"/>
        </w:rPr>
      </w:pPr>
      <w:r w:rsidRPr="00373B27">
        <w:rPr>
          <w:rFonts w:cs="Arial"/>
          <w:lang w:eastAsia="es-ES"/>
        </w:rPr>
        <w:t>Discapacidad visual.</w:t>
      </w:r>
    </w:p>
    <w:p w14:paraId="4FB129E2" w14:textId="409FA089" w:rsidR="009462AE" w:rsidRPr="00373B27" w:rsidRDefault="009462AE" w:rsidP="00657B6C">
      <w:pPr>
        <w:widowControl/>
        <w:numPr>
          <w:ilvl w:val="0"/>
          <w:numId w:val="3"/>
        </w:numPr>
        <w:autoSpaceDE/>
        <w:autoSpaceDN/>
        <w:spacing w:line="480" w:lineRule="auto"/>
        <w:contextualSpacing/>
        <w:rPr>
          <w:rFonts w:cs="Arial"/>
          <w:lang w:eastAsia="es-ES"/>
        </w:rPr>
      </w:pPr>
      <w:r w:rsidRPr="00373B27">
        <w:rPr>
          <w:rFonts w:cs="Arial"/>
          <w:lang w:eastAsia="es-ES"/>
        </w:rPr>
        <w:t>Dislexia.</w:t>
      </w:r>
    </w:p>
    <w:p w14:paraId="5AA0B3CB" w14:textId="1FE89EB9" w:rsidR="009462AE" w:rsidRPr="00373B27" w:rsidRDefault="009462AE" w:rsidP="00657B6C">
      <w:pPr>
        <w:widowControl/>
        <w:numPr>
          <w:ilvl w:val="0"/>
          <w:numId w:val="3"/>
        </w:numPr>
        <w:autoSpaceDE/>
        <w:autoSpaceDN/>
        <w:spacing w:line="480" w:lineRule="auto"/>
        <w:contextualSpacing/>
        <w:rPr>
          <w:rFonts w:cs="Arial"/>
          <w:lang w:eastAsia="es-ES"/>
        </w:rPr>
      </w:pPr>
      <w:r w:rsidRPr="00373B27">
        <w:rPr>
          <w:rFonts w:cs="Arial"/>
          <w:lang w:eastAsia="es-ES"/>
        </w:rPr>
        <w:t>Altas Capacidades (AACC).</w:t>
      </w:r>
    </w:p>
    <w:p w14:paraId="3A1DF048" w14:textId="67D50716" w:rsidR="009805BF" w:rsidRPr="00373B27" w:rsidRDefault="009805BF" w:rsidP="009805BF">
      <w:pPr>
        <w:tabs>
          <w:tab w:val="left" w:pos="0"/>
          <w:tab w:val="left" w:pos="10206"/>
        </w:tabs>
        <w:spacing w:line="480" w:lineRule="auto"/>
        <w:ind w:firstLine="720"/>
        <w:rPr>
          <w:rFonts w:cs="Arial"/>
          <w:lang w:eastAsia="es-ES"/>
        </w:rPr>
      </w:pPr>
      <w:r w:rsidRPr="00373B27">
        <w:rPr>
          <w:szCs w:val="20"/>
        </w:rPr>
        <w:t>En cada uno de ellos se detallan las características y necesidades específicas de apoyo educativo.</w:t>
      </w:r>
    </w:p>
    <w:p w14:paraId="12FC239C" w14:textId="77777777" w:rsidR="009805BF" w:rsidRPr="00373B27" w:rsidRDefault="006E5B47" w:rsidP="009462AE">
      <w:pPr>
        <w:tabs>
          <w:tab w:val="left" w:pos="0"/>
          <w:tab w:val="left" w:pos="10206"/>
        </w:tabs>
        <w:spacing w:line="480" w:lineRule="auto"/>
        <w:ind w:firstLine="720"/>
        <w:rPr>
          <w:rFonts w:cs="Arial"/>
        </w:rPr>
      </w:pPr>
      <w:r w:rsidRPr="00373B27">
        <w:rPr>
          <w:rFonts w:cs="Arial"/>
        </w:rPr>
        <w:t>Además,</w:t>
      </w:r>
      <w:r w:rsidR="00865E04" w:rsidRPr="00373B27">
        <w:rPr>
          <w:rFonts w:cs="Arial"/>
        </w:rPr>
        <w:t xml:space="preserve"> teniendo en cuenta el perfil general del alumnado de Grado Básico, tanto personal como </w:t>
      </w:r>
      <w:r w:rsidR="009462AE" w:rsidRPr="00373B27">
        <w:rPr>
          <w:rFonts w:cs="Arial"/>
        </w:rPr>
        <w:t>académico</w:t>
      </w:r>
      <w:r w:rsidR="00865E04" w:rsidRPr="00373B27">
        <w:rPr>
          <w:rFonts w:cs="Arial"/>
        </w:rPr>
        <w:t>,</w:t>
      </w:r>
      <w:r w:rsidR="009462AE" w:rsidRPr="00373B27">
        <w:rPr>
          <w:rFonts w:cs="Arial"/>
        </w:rPr>
        <w:t xml:space="preserve"> </w:t>
      </w:r>
      <w:r w:rsidR="00865E04" w:rsidRPr="00373B27">
        <w:rPr>
          <w:rFonts w:cs="Arial"/>
        </w:rPr>
        <w:t>es más que probable que concurran otras circunstancias complementarias</w:t>
      </w:r>
      <w:r w:rsidR="009805BF" w:rsidRPr="00373B27">
        <w:rPr>
          <w:rFonts w:cs="Arial"/>
        </w:rPr>
        <w:t xml:space="preserve">. </w:t>
      </w:r>
    </w:p>
    <w:p w14:paraId="5403F789" w14:textId="347CF5BE" w:rsidR="00865E04" w:rsidRPr="00373B27" w:rsidRDefault="009805BF" w:rsidP="009462AE">
      <w:pPr>
        <w:tabs>
          <w:tab w:val="left" w:pos="0"/>
          <w:tab w:val="left" w:pos="10206"/>
        </w:tabs>
        <w:spacing w:line="480" w:lineRule="auto"/>
        <w:ind w:firstLine="720"/>
        <w:rPr>
          <w:rFonts w:cs="Arial"/>
        </w:rPr>
      </w:pPr>
      <w:r w:rsidRPr="00373B27">
        <w:rPr>
          <w:rFonts w:cs="Arial"/>
        </w:rPr>
        <w:t xml:space="preserve">Aunque estas se han descrito </w:t>
      </w:r>
      <w:r w:rsidR="00865E04" w:rsidRPr="00373B27">
        <w:rPr>
          <w:rFonts w:cs="Arial"/>
        </w:rPr>
        <w:t xml:space="preserve">anteriormente como </w:t>
      </w:r>
      <w:r w:rsidR="00865E04" w:rsidRPr="00373B27">
        <w:rPr>
          <w:rFonts w:cs="Arial"/>
          <w:b/>
          <w:bCs/>
          <w:lang w:eastAsia="es-ES"/>
        </w:rPr>
        <w:t>condiciones personales o de historia escolar</w:t>
      </w:r>
      <w:r w:rsidR="00865E04" w:rsidRPr="00373B27">
        <w:rPr>
          <w:rFonts w:cs="Arial"/>
        </w:rPr>
        <w:t xml:space="preserve"> que se deben tener en cuenta en mayor o menor medida, </w:t>
      </w:r>
      <w:r w:rsidRPr="00373B27">
        <w:rPr>
          <w:rFonts w:cs="Arial"/>
        </w:rPr>
        <w:t xml:space="preserve">que es bastante común con perfiles mixtos con adicciones ocultas, </w:t>
      </w:r>
      <w:r w:rsidR="00865E04" w:rsidRPr="00373B27">
        <w:rPr>
          <w:rFonts w:cs="Arial"/>
        </w:rPr>
        <w:t>entre otras:</w:t>
      </w:r>
    </w:p>
    <w:p w14:paraId="5CFD5C70" w14:textId="136C4632" w:rsidR="00865E04" w:rsidRPr="00373B27" w:rsidRDefault="00865E04" w:rsidP="00111B66">
      <w:pPr>
        <w:pStyle w:val="Prrafodelista"/>
        <w:numPr>
          <w:ilvl w:val="0"/>
          <w:numId w:val="14"/>
        </w:numPr>
        <w:tabs>
          <w:tab w:val="left" w:pos="0"/>
          <w:tab w:val="left" w:pos="10206"/>
        </w:tabs>
        <w:spacing w:line="480" w:lineRule="auto"/>
        <w:rPr>
          <w:rFonts w:cs="Arial"/>
        </w:rPr>
      </w:pPr>
      <w:r w:rsidRPr="00373B27">
        <w:rPr>
          <w:rFonts w:cs="Arial"/>
        </w:rPr>
        <w:t>Adicciones ludopatía</w:t>
      </w:r>
      <w:r w:rsidR="00DC3407" w:rsidRPr="00373B27">
        <w:rPr>
          <w:rFonts w:cs="Arial"/>
        </w:rPr>
        <w:t xml:space="preserve">. </w:t>
      </w:r>
      <w:r w:rsidR="009805BF" w:rsidRPr="00373B27">
        <w:rPr>
          <w:rFonts w:cs="Arial"/>
        </w:rPr>
        <w:t>C</w:t>
      </w:r>
      <w:r w:rsidRPr="00373B27">
        <w:rPr>
          <w:rFonts w:cs="Arial"/>
        </w:rPr>
        <w:t>asinos, juego online</w:t>
      </w:r>
      <w:r w:rsidR="009805BF" w:rsidRPr="00373B27">
        <w:rPr>
          <w:rFonts w:cs="Arial"/>
        </w:rPr>
        <w:t xml:space="preserve"> y</w:t>
      </w:r>
      <w:r w:rsidRPr="00373B27">
        <w:rPr>
          <w:rFonts w:cs="Arial"/>
        </w:rPr>
        <w:t xml:space="preserve"> apuestas</w:t>
      </w:r>
      <w:r w:rsidR="009805BF" w:rsidRPr="00373B27">
        <w:rPr>
          <w:rFonts w:cs="Arial"/>
        </w:rPr>
        <w:t>.</w:t>
      </w:r>
    </w:p>
    <w:p w14:paraId="3CCC4897" w14:textId="0A43F646" w:rsidR="00865E04" w:rsidRPr="00373B27" w:rsidRDefault="00865E04" w:rsidP="00111B66">
      <w:pPr>
        <w:pStyle w:val="Prrafodelista"/>
        <w:numPr>
          <w:ilvl w:val="0"/>
          <w:numId w:val="14"/>
        </w:numPr>
        <w:tabs>
          <w:tab w:val="left" w:pos="0"/>
          <w:tab w:val="left" w:pos="10206"/>
        </w:tabs>
        <w:spacing w:line="480" w:lineRule="auto"/>
        <w:rPr>
          <w:rFonts w:cs="Arial"/>
        </w:rPr>
      </w:pPr>
      <w:r w:rsidRPr="00373B27">
        <w:rPr>
          <w:rFonts w:cs="Arial"/>
        </w:rPr>
        <w:t>Adicciones a las drogas</w:t>
      </w:r>
      <w:r w:rsidR="00DC3407" w:rsidRPr="00373B27">
        <w:rPr>
          <w:rFonts w:cs="Arial"/>
        </w:rPr>
        <w:t xml:space="preserve">. </w:t>
      </w:r>
      <w:r w:rsidR="009805BF" w:rsidRPr="00373B27">
        <w:rPr>
          <w:rFonts w:cs="Arial"/>
        </w:rPr>
        <w:t>A</w:t>
      </w:r>
      <w:r w:rsidRPr="00373B27">
        <w:rPr>
          <w:rFonts w:cs="Arial"/>
        </w:rPr>
        <w:t>lcohol, tabaco, maría, pastillas e incluso cocaína.</w:t>
      </w:r>
    </w:p>
    <w:p w14:paraId="6B98DDE0" w14:textId="4C22099B" w:rsidR="00865E04" w:rsidRPr="00373B27" w:rsidRDefault="00865E04" w:rsidP="009805BF">
      <w:pPr>
        <w:tabs>
          <w:tab w:val="left" w:pos="0"/>
          <w:tab w:val="left" w:pos="10206"/>
        </w:tabs>
        <w:spacing w:line="480" w:lineRule="auto"/>
        <w:ind w:firstLine="720"/>
        <w:rPr>
          <w:rFonts w:cs="Arial"/>
        </w:rPr>
      </w:pPr>
      <w:r w:rsidRPr="00373B27">
        <w:rPr>
          <w:rFonts w:cs="Arial"/>
        </w:rPr>
        <w:t xml:space="preserve">En </w:t>
      </w:r>
      <w:r w:rsidRPr="00373B27">
        <w:rPr>
          <w:rFonts w:cs="Arial"/>
          <w:b/>
          <w:bCs/>
        </w:rPr>
        <w:t>6. Refuerzo y grupos de atención especial</w:t>
      </w:r>
      <w:r w:rsidRPr="00373B27">
        <w:rPr>
          <w:rFonts w:cs="Arial"/>
        </w:rPr>
        <w:t xml:space="preserve"> de este trabajo se hace un tratamiento detallado</w:t>
      </w:r>
      <w:r w:rsidR="009805BF" w:rsidRPr="00373B27">
        <w:rPr>
          <w:rFonts w:cs="Arial"/>
        </w:rPr>
        <w:t xml:space="preserve"> sobre la valoración del alumnado, sus adaptaciones personalizadas y la evaluación individual.</w:t>
      </w:r>
    </w:p>
    <w:p w14:paraId="3387F6EB" w14:textId="6DE73C34" w:rsidR="009805BF" w:rsidRPr="00373B27" w:rsidRDefault="009805BF" w:rsidP="009805BF">
      <w:pPr>
        <w:tabs>
          <w:tab w:val="left" w:pos="0"/>
          <w:tab w:val="left" w:pos="10206"/>
        </w:tabs>
        <w:spacing w:line="480" w:lineRule="auto"/>
        <w:ind w:firstLine="720"/>
        <w:rPr>
          <w:rFonts w:cs="Arial"/>
        </w:rPr>
      </w:pPr>
      <w:r w:rsidRPr="00373B27">
        <w:rPr>
          <w:rFonts w:cs="Arial"/>
        </w:rPr>
        <w:t>Se trabaja sobre estos tres bloques interrelacionados:</w:t>
      </w:r>
    </w:p>
    <w:p w14:paraId="7DD1DF95" w14:textId="7C1210C2" w:rsidR="00A863EC" w:rsidRPr="00373B27" w:rsidRDefault="00A863EC" w:rsidP="00111B66">
      <w:pPr>
        <w:pStyle w:val="Prrafodelista"/>
        <w:numPr>
          <w:ilvl w:val="0"/>
          <w:numId w:val="14"/>
        </w:numPr>
        <w:tabs>
          <w:tab w:val="left" w:pos="0"/>
          <w:tab w:val="left" w:pos="10206"/>
        </w:tabs>
        <w:spacing w:line="480" w:lineRule="auto"/>
        <w:rPr>
          <w:rFonts w:cs="Arial"/>
        </w:rPr>
      </w:pPr>
      <w:r w:rsidRPr="00373B27">
        <w:rPr>
          <w:rFonts w:cs="Arial"/>
          <w:b/>
          <w:bCs/>
        </w:rPr>
        <w:t>Actuaciones de intervención</w:t>
      </w:r>
      <w:r w:rsidRPr="00373B27">
        <w:rPr>
          <w:rFonts w:cs="Arial"/>
        </w:rPr>
        <w:t xml:space="preserve"> educativa</w:t>
      </w:r>
      <w:r w:rsidR="009805BF" w:rsidRPr="00373B27">
        <w:rPr>
          <w:rFonts w:cs="Arial"/>
        </w:rPr>
        <w:t>: generales y específicas.</w:t>
      </w:r>
    </w:p>
    <w:p w14:paraId="301518B5" w14:textId="1C425B21" w:rsidR="009462AE" w:rsidRPr="00373B27" w:rsidRDefault="009462AE" w:rsidP="00111B66">
      <w:pPr>
        <w:pStyle w:val="Prrafodelista"/>
        <w:numPr>
          <w:ilvl w:val="0"/>
          <w:numId w:val="14"/>
        </w:numPr>
        <w:tabs>
          <w:tab w:val="left" w:pos="0"/>
          <w:tab w:val="left" w:pos="10206"/>
        </w:tabs>
        <w:spacing w:line="480" w:lineRule="auto"/>
        <w:rPr>
          <w:rFonts w:cs="Arial"/>
        </w:rPr>
      </w:pPr>
      <w:r w:rsidRPr="00373B27">
        <w:rPr>
          <w:rFonts w:cs="Arial"/>
          <w:b/>
          <w:bCs/>
        </w:rPr>
        <w:t>Estudio</w:t>
      </w:r>
      <w:r w:rsidRPr="00373B27">
        <w:rPr>
          <w:rFonts w:cs="Arial"/>
        </w:rPr>
        <w:t xml:space="preserve"> y </w:t>
      </w:r>
      <w:r w:rsidRPr="00373B27">
        <w:rPr>
          <w:rFonts w:cs="Arial"/>
          <w:b/>
          <w:bCs/>
        </w:rPr>
        <w:t>adaptación</w:t>
      </w:r>
      <w:r w:rsidRPr="00373B27">
        <w:rPr>
          <w:rFonts w:cs="Arial"/>
        </w:rPr>
        <w:t xml:space="preserve"> sobre tres tipos de ACNEAE</w:t>
      </w:r>
      <w:r w:rsidR="009805BF" w:rsidRPr="00373B27">
        <w:rPr>
          <w:rFonts w:cs="Arial"/>
        </w:rPr>
        <w:t>.</w:t>
      </w:r>
    </w:p>
    <w:p w14:paraId="7E72ECFD" w14:textId="686133B3" w:rsidR="009462AE" w:rsidRPr="00373B27" w:rsidRDefault="009462AE" w:rsidP="00111B66">
      <w:pPr>
        <w:pStyle w:val="Prrafodelista"/>
        <w:numPr>
          <w:ilvl w:val="0"/>
          <w:numId w:val="14"/>
        </w:numPr>
        <w:tabs>
          <w:tab w:val="left" w:pos="0"/>
          <w:tab w:val="left" w:pos="10206"/>
        </w:tabs>
        <w:spacing w:line="480" w:lineRule="auto"/>
        <w:rPr>
          <w:rFonts w:cs="Arial"/>
        </w:rPr>
      </w:pPr>
      <w:r w:rsidRPr="00373B27">
        <w:rPr>
          <w:rFonts w:cs="Arial"/>
          <w:b/>
          <w:bCs/>
        </w:rPr>
        <w:t>Medidas de atención</w:t>
      </w:r>
      <w:r w:rsidRPr="00373B27">
        <w:rPr>
          <w:rFonts w:cs="Arial"/>
        </w:rPr>
        <w:t xml:space="preserve"> a la diversidad para cada alumnado.</w:t>
      </w:r>
    </w:p>
    <w:p w14:paraId="2E5EEC3A" w14:textId="739A54E9" w:rsidR="009805BF" w:rsidRPr="00373B27" w:rsidRDefault="00DC3407" w:rsidP="00DC3407">
      <w:pPr>
        <w:tabs>
          <w:tab w:val="left" w:pos="0"/>
          <w:tab w:val="left" w:pos="10206"/>
        </w:tabs>
        <w:spacing w:line="480" w:lineRule="auto"/>
        <w:ind w:firstLine="720"/>
        <w:rPr>
          <w:rFonts w:cs="Arial"/>
          <w:lang w:eastAsia="es-ES"/>
        </w:rPr>
      </w:pPr>
      <w:r w:rsidRPr="00373B27">
        <w:rPr>
          <w:rFonts w:cs="Arial"/>
          <w:lang w:eastAsia="es-ES"/>
        </w:rPr>
        <w:t xml:space="preserve">Así mismo, se dispone de referencias a la legislación estatal y de la Comunidad </w:t>
      </w:r>
      <w:r w:rsidR="00563B0D" w:rsidRPr="00373B27">
        <w:rPr>
          <w:rFonts w:cs="Arial"/>
          <w:lang w:eastAsia="es-ES"/>
        </w:rPr>
        <w:t>A</w:t>
      </w:r>
      <w:r w:rsidRPr="00373B27">
        <w:rPr>
          <w:rFonts w:cs="Arial"/>
          <w:lang w:eastAsia="es-ES"/>
        </w:rPr>
        <w:t xml:space="preserve">utónoma de Aragón en </w:t>
      </w:r>
      <w:r w:rsidRPr="00373B27">
        <w:rPr>
          <w:rFonts w:cs="Arial"/>
          <w:b/>
          <w:bCs/>
          <w:lang w:eastAsia="es-ES"/>
        </w:rPr>
        <w:t>3.3 Alumnado con necesidades educativas especiales</w:t>
      </w:r>
      <w:r w:rsidRPr="00373B27">
        <w:rPr>
          <w:rFonts w:cs="Arial"/>
          <w:lang w:eastAsia="es-ES"/>
        </w:rPr>
        <w:t>.</w:t>
      </w:r>
      <w:r w:rsidR="009805BF" w:rsidRPr="00373B27">
        <w:rPr>
          <w:rFonts w:cs="Arial"/>
          <w:lang w:eastAsia="es-ES"/>
        </w:rPr>
        <w:br w:type="page"/>
      </w:r>
    </w:p>
    <w:p w14:paraId="7640B67D" w14:textId="755C327F" w:rsidR="002E523B" w:rsidRPr="00373B27" w:rsidRDefault="002E523B" w:rsidP="00311ACF">
      <w:pPr>
        <w:pStyle w:val="Ttulo2"/>
      </w:pPr>
      <w:bookmarkStart w:id="96" w:name="_Toc109394976"/>
      <w:r w:rsidRPr="00373B27">
        <w:lastRenderedPageBreak/>
        <w:t>Programación existente</w:t>
      </w:r>
      <w:bookmarkEnd w:id="96"/>
    </w:p>
    <w:p w14:paraId="4E4E8730" w14:textId="745DD136" w:rsidR="00770C0E" w:rsidRPr="00373B27" w:rsidRDefault="00C32D95" w:rsidP="00322CF9">
      <w:pPr>
        <w:pStyle w:val="Textoindependiente"/>
        <w:rPr>
          <w:szCs w:val="22"/>
        </w:rPr>
      </w:pPr>
      <w:r w:rsidRPr="00373B27">
        <w:rPr>
          <w:szCs w:val="22"/>
        </w:rPr>
        <w:t xml:space="preserve">Se ha trabajado sobre la programación didáctica de primer curso del Ciclo de Formación Profesional de Grado Básico de Electricidad y Electrónica, con título: </w:t>
      </w:r>
      <w:r w:rsidRPr="00373B27">
        <w:rPr>
          <w:b/>
          <w:bCs/>
          <w:szCs w:val="22"/>
        </w:rPr>
        <w:t>Instalaciones eléctricas y domóticas. Código: 3013</w:t>
      </w:r>
      <w:r w:rsidR="007D0FBD" w:rsidRPr="00373B27">
        <w:rPr>
          <w:b/>
          <w:bCs/>
          <w:szCs w:val="22"/>
        </w:rPr>
        <w:t>. P</w:t>
      </w:r>
      <w:r w:rsidRPr="00373B27">
        <w:rPr>
          <w:b/>
          <w:bCs/>
          <w:szCs w:val="22"/>
        </w:rPr>
        <w:t>rogramación didáctica del CEFP Condes de Aragón</w:t>
      </w:r>
      <w:r w:rsidRPr="00373B27">
        <w:rPr>
          <w:szCs w:val="22"/>
        </w:rPr>
        <w:t xml:space="preserve"> (</w:t>
      </w:r>
      <w:r w:rsidR="00CF548E" w:rsidRPr="00373B27">
        <w:rPr>
          <w:szCs w:val="22"/>
        </w:rPr>
        <w:t>Anexo A: Programación didáctica CEFP Condes de Aragón)</w:t>
      </w:r>
      <w:r w:rsidR="00770C0E" w:rsidRPr="00373B27">
        <w:rPr>
          <w:szCs w:val="22"/>
        </w:rPr>
        <w:t>.</w:t>
      </w:r>
    </w:p>
    <w:p w14:paraId="73CF76C9" w14:textId="6AAF9133" w:rsidR="00770C0E" w:rsidRPr="00373B27" w:rsidRDefault="00770C0E" w:rsidP="00322CF9">
      <w:pPr>
        <w:pStyle w:val="Textoindependiente"/>
        <w:rPr>
          <w:szCs w:val="22"/>
        </w:rPr>
      </w:pPr>
      <w:r w:rsidRPr="00373B27">
        <w:rPr>
          <w:szCs w:val="22"/>
        </w:rPr>
        <w:t>T</w:t>
      </w:r>
      <w:r w:rsidR="00C32D95" w:rsidRPr="00373B27">
        <w:rPr>
          <w:szCs w:val="22"/>
        </w:rPr>
        <w:t xml:space="preserve">iene su </w:t>
      </w:r>
      <w:r w:rsidR="007D0FBD" w:rsidRPr="00373B27">
        <w:rPr>
          <w:szCs w:val="22"/>
        </w:rPr>
        <w:t xml:space="preserve">encuadre </w:t>
      </w:r>
      <w:r w:rsidR="002E523B" w:rsidRPr="00373B27">
        <w:rPr>
          <w:szCs w:val="22"/>
        </w:rPr>
        <w:t>legislativo</w:t>
      </w:r>
      <w:r w:rsidR="007D0FBD" w:rsidRPr="00373B27">
        <w:rPr>
          <w:szCs w:val="22"/>
        </w:rPr>
        <w:t xml:space="preserve"> en la </w:t>
      </w:r>
      <w:r w:rsidR="00D07ADC" w:rsidRPr="00373B27">
        <w:rPr>
          <w:b/>
          <w:bCs/>
          <w:szCs w:val="22"/>
        </w:rPr>
        <w:t xml:space="preserve">Orden ECD/884/2016, de 15 de julio, </w:t>
      </w:r>
      <w:r w:rsidR="00D07ADC" w:rsidRPr="00373B27">
        <w:rPr>
          <w:szCs w:val="22"/>
        </w:rPr>
        <w:t xml:space="preserve">por el que se aprueba el perfil profesional del título Profesional </w:t>
      </w:r>
      <w:r w:rsidR="0093157B">
        <w:rPr>
          <w:szCs w:val="22"/>
        </w:rPr>
        <w:t xml:space="preserve">de Grado </w:t>
      </w:r>
      <w:r w:rsidR="00D07ADC" w:rsidRPr="00373B27">
        <w:rPr>
          <w:szCs w:val="22"/>
        </w:rPr>
        <w:t>Básico en Electricidad y Electrónica para la Comunidad Autónoma de Aragón</w:t>
      </w:r>
      <w:r w:rsidR="00C32D95" w:rsidRPr="00373B27">
        <w:rPr>
          <w:szCs w:val="22"/>
        </w:rPr>
        <w:t>.</w:t>
      </w:r>
    </w:p>
    <w:p w14:paraId="1638E2B0" w14:textId="5325C23B" w:rsidR="002E523B" w:rsidRPr="00373B27" w:rsidRDefault="00C32D95" w:rsidP="00322CF9">
      <w:pPr>
        <w:pStyle w:val="Textoindependiente"/>
        <w:rPr>
          <w:szCs w:val="22"/>
        </w:rPr>
      </w:pPr>
      <w:r w:rsidRPr="00373B27">
        <w:rPr>
          <w:szCs w:val="22"/>
        </w:rPr>
        <w:t xml:space="preserve">Es </w:t>
      </w:r>
      <w:r w:rsidR="007D0FBD" w:rsidRPr="00373B27">
        <w:rPr>
          <w:szCs w:val="22"/>
        </w:rPr>
        <w:t xml:space="preserve">impartido en Castellano </w:t>
      </w:r>
      <w:r w:rsidRPr="00373B27">
        <w:rPr>
          <w:szCs w:val="22"/>
        </w:rPr>
        <w:t>se i</w:t>
      </w:r>
      <w:r w:rsidR="007D0FBD" w:rsidRPr="00373B27">
        <w:rPr>
          <w:szCs w:val="22"/>
        </w:rPr>
        <w:t>dentifica</w:t>
      </w:r>
      <w:r w:rsidRPr="00373B27">
        <w:rPr>
          <w:szCs w:val="22"/>
        </w:rPr>
        <w:t xml:space="preserve">, </w:t>
      </w:r>
      <w:r w:rsidR="007D0FBD" w:rsidRPr="00373B27">
        <w:rPr>
          <w:szCs w:val="22"/>
        </w:rPr>
        <w:t>en su Art.</w:t>
      </w:r>
      <w:r w:rsidRPr="00373B27">
        <w:rPr>
          <w:szCs w:val="22"/>
        </w:rPr>
        <w:t xml:space="preserve"> </w:t>
      </w:r>
      <w:r w:rsidR="007D0FBD" w:rsidRPr="00373B27">
        <w:rPr>
          <w:szCs w:val="22"/>
        </w:rPr>
        <w:t>2</w:t>
      </w:r>
      <w:r w:rsidR="004437ED" w:rsidRPr="00373B27">
        <w:rPr>
          <w:rFonts w:eastAsia="Times New Roman"/>
          <w:lang w:eastAsia="es-ES"/>
        </w:rPr>
        <w:t xml:space="preserve"> Orden BOA ECD/884/2016, 15 julio 2016</w:t>
      </w:r>
      <w:r w:rsidRPr="00373B27">
        <w:rPr>
          <w:szCs w:val="22"/>
        </w:rPr>
        <w:t>,</w:t>
      </w:r>
      <w:r w:rsidR="007D0FBD" w:rsidRPr="00373B27">
        <w:rPr>
          <w:szCs w:val="22"/>
        </w:rPr>
        <w:t xml:space="preserve"> por los siguientes elementos:</w:t>
      </w:r>
    </w:p>
    <w:p w14:paraId="75670F35"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Denominación: </w:t>
      </w:r>
      <w:r w:rsidRPr="00373B27">
        <w:rPr>
          <w:rFonts w:eastAsia="Times New Roman" w:cs="Arial"/>
          <w:b/>
          <w:lang w:eastAsia="es-ES"/>
        </w:rPr>
        <w:t>Electricidad y Electrónica</w:t>
      </w:r>
      <w:r w:rsidRPr="00373B27">
        <w:rPr>
          <w:rFonts w:eastAsia="Times New Roman" w:cs="Arial"/>
          <w:lang w:eastAsia="es-ES"/>
        </w:rPr>
        <w:t>.</w:t>
      </w:r>
    </w:p>
    <w:p w14:paraId="0DBF6895" w14:textId="05164632"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Nivel formativo: </w:t>
      </w:r>
      <w:r w:rsidRPr="00373B27">
        <w:rPr>
          <w:rFonts w:eastAsia="Times New Roman" w:cs="Arial"/>
          <w:b/>
          <w:lang w:eastAsia="es-ES"/>
        </w:rPr>
        <w:t xml:space="preserve">Formación Profesional </w:t>
      </w:r>
      <w:r w:rsidR="00940B83" w:rsidRPr="00373B27">
        <w:rPr>
          <w:rFonts w:eastAsia="Times New Roman" w:cs="Arial"/>
          <w:b/>
          <w:lang w:eastAsia="es-ES"/>
        </w:rPr>
        <w:t xml:space="preserve">Grado </w:t>
      </w:r>
      <w:r w:rsidRPr="00373B27">
        <w:rPr>
          <w:rFonts w:eastAsia="Times New Roman" w:cs="Arial"/>
          <w:b/>
          <w:lang w:eastAsia="es-ES"/>
        </w:rPr>
        <w:t>Básic</w:t>
      </w:r>
      <w:r w:rsidR="00940B83" w:rsidRPr="00373B27">
        <w:rPr>
          <w:rFonts w:eastAsia="Times New Roman" w:cs="Arial"/>
          <w:b/>
          <w:lang w:eastAsia="es-ES"/>
        </w:rPr>
        <w:t>o</w:t>
      </w:r>
      <w:r w:rsidRPr="00373B27">
        <w:rPr>
          <w:rFonts w:eastAsia="Times New Roman" w:cs="Arial"/>
          <w:lang w:eastAsia="es-ES"/>
        </w:rPr>
        <w:t>.</w:t>
      </w:r>
    </w:p>
    <w:p w14:paraId="031BC737"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Familia profesional: </w:t>
      </w:r>
      <w:r w:rsidRPr="00373B27">
        <w:rPr>
          <w:rFonts w:eastAsia="Times New Roman" w:cs="Arial"/>
          <w:b/>
          <w:lang w:eastAsia="es-ES"/>
        </w:rPr>
        <w:t>Electricidad y Electrónica</w:t>
      </w:r>
      <w:r w:rsidRPr="00373B27">
        <w:rPr>
          <w:rFonts w:eastAsia="Times New Roman" w:cs="Arial"/>
          <w:lang w:eastAsia="es-ES"/>
        </w:rPr>
        <w:t>.</w:t>
      </w:r>
    </w:p>
    <w:p w14:paraId="5BB64D77"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Duración: </w:t>
      </w:r>
      <w:r w:rsidRPr="00373B27">
        <w:rPr>
          <w:rFonts w:eastAsia="Times New Roman" w:cs="Arial"/>
          <w:b/>
          <w:lang w:eastAsia="es-ES"/>
        </w:rPr>
        <w:t>2.000 horas / 2 cursos</w:t>
      </w:r>
      <w:r w:rsidRPr="00373B27">
        <w:rPr>
          <w:rFonts w:eastAsia="Times New Roman" w:cs="Arial"/>
          <w:lang w:eastAsia="es-ES"/>
        </w:rPr>
        <w:t>.</w:t>
      </w:r>
    </w:p>
    <w:p w14:paraId="7BC6A8D1"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Código: </w:t>
      </w:r>
      <w:r w:rsidRPr="00373B27">
        <w:rPr>
          <w:rFonts w:eastAsia="Times New Roman" w:cs="Arial"/>
          <w:b/>
          <w:lang w:eastAsia="es-ES"/>
        </w:rPr>
        <w:t>FPB102</w:t>
      </w:r>
      <w:r w:rsidRPr="00373B27">
        <w:rPr>
          <w:rFonts w:eastAsia="Times New Roman" w:cs="Arial"/>
          <w:lang w:eastAsia="es-ES"/>
        </w:rPr>
        <w:t>.</w:t>
      </w:r>
    </w:p>
    <w:p w14:paraId="0F4761ED" w14:textId="35698BD5"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Referente europeo: </w:t>
      </w:r>
      <w:r w:rsidRPr="00373B27">
        <w:rPr>
          <w:rFonts w:eastAsia="Times New Roman" w:cs="Arial"/>
          <w:b/>
          <w:lang w:eastAsia="es-ES"/>
        </w:rPr>
        <w:t>CINE-3.5.3</w:t>
      </w:r>
      <w:r w:rsidRPr="00373B27">
        <w:rPr>
          <w:rFonts w:eastAsia="Times New Roman" w:cs="Arial"/>
          <w:lang w:eastAsia="es-ES"/>
        </w:rPr>
        <w:t xml:space="preserve"> (Clasificación Internacional Normalizada de la Educación).</w:t>
      </w:r>
    </w:p>
    <w:p w14:paraId="5524BED9" w14:textId="6D0A382E" w:rsidR="00C32D95" w:rsidRPr="00373B27" w:rsidRDefault="00C32D95" w:rsidP="00C32D95">
      <w:pPr>
        <w:pStyle w:val="Ttulo3"/>
      </w:pPr>
      <w:bookmarkStart w:id="97" w:name="_Toc109394977"/>
      <w:r w:rsidRPr="00373B27">
        <w:t>Currícul</w:t>
      </w:r>
      <w:r w:rsidR="00C27639" w:rsidRPr="00373B27">
        <w:t xml:space="preserve">o para la Comunidad </w:t>
      </w:r>
      <w:r w:rsidR="00563B0D" w:rsidRPr="00373B27">
        <w:t xml:space="preserve">Autónoma </w:t>
      </w:r>
      <w:r w:rsidR="00C27639" w:rsidRPr="00373B27">
        <w:t>de Aragón</w:t>
      </w:r>
      <w:bookmarkEnd w:id="97"/>
    </w:p>
    <w:p w14:paraId="33ADD16D" w14:textId="3027D42E" w:rsidR="00B9743E" w:rsidRPr="00373B27" w:rsidRDefault="007D0FBD" w:rsidP="007D0FBD">
      <w:pPr>
        <w:pStyle w:val="Textoindependiente"/>
        <w:rPr>
          <w:szCs w:val="22"/>
        </w:rPr>
      </w:pPr>
      <w:r w:rsidRPr="00373B27">
        <w:rPr>
          <w:szCs w:val="22"/>
        </w:rPr>
        <w:t>Concretamente</w:t>
      </w:r>
      <w:r w:rsidR="00C32D95" w:rsidRPr="00373B27">
        <w:rPr>
          <w:szCs w:val="22"/>
        </w:rPr>
        <w:t xml:space="preserve"> el</w:t>
      </w:r>
      <w:r w:rsidRPr="00373B27">
        <w:rPr>
          <w:szCs w:val="22"/>
        </w:rPr>
        <w:t xml:space="preserve"> </w:t>
      </w:r>
      <w:r w:rsidR="00B9743E" w:rsidRPr="00373B27">
        <w:rPr>
          <w:szCs w:val="22"/>
        </w:rPr>
        <w:t>Currículo del módulo</w:t>
      </w:r>
      <w:r w:rsidRPr="00373B27">
        <w:rPr>
          <w:szCs w:val="22"/>
        </w:rPr>
        <w:t xml:space="preserve"> </w:t>
      </w:r>
      <w:r w:rsidR="00C32D95" w:rsidRPr="00373B27">
        <w:rPr>
          <w:szCs w:val="22"/>
        </w:rPr>
        <w:t>se encuentra</w:t>
      </w:r>
      <w:r w:rsidRPr="00373B27">
        <w:rPr>
          <w:szCs w:val="22"/>
        </w:rPr>
        <w:t xml:space="preserve"> según el </w:t>
      </w:r>
      <w:r w:rsidR="00B9743E" w:rsidRPr="00373B27">
        <w:rPr>
          <w:szCs w:val="22"/>
        </w:rPr>
        <w:t xml:space="preserve">Anexo I, </w:t>
      </w:r>
      <w:r w:rsidRPr="00373B27">
        <w:rPr>
          <w:szCs w:val="22"/>
        </w:rPr>
        <w:t xml:space="preserve">de la misma </w:t>
      </w:r>
      <w:r w:rsidR="00B9743E" w:rsidRPr="00373B27">
        <w:rPr>
          <w:szCs w:val="22"/>
        </w:rPr>
        <w:t>Orden ECD/884/2016, 15 julio 2016</w:t>
      </w:r>
      <w:r w:rsidR="00C32D95" w:rsidRPr="00373B27">
        <w:rPr>
          <w:szCs w:val="22"/>
        </w:rPr>
        <w:t xml:space="preserve"> con los siguientes datos de partida:</w:t>
      </w:r>
    </w:p>
    <w:p w14:paraId="2E480642"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Módulo: </w:t>
      </w:r>
      <w:r w:rsidRPr="00373B27">
        <w:rPr>
          <w:rFonts w:eastAsia="Times New Roman" w:cs="Arial"/>
          <w:b/>
          <w:lang w:eastAsia="es-ES"/>
        </w:rPr>
        <w:t>Instalaciones eléctricas y domóticas</w:t>
      </w:r>
      <w:r w:rsidRPr="00373B27">
        <w:rPr>
          <w:rFonts w:eastAsia="Times New Roman" w:cs="Arial"/>
          <w:lang w:eastAsia="es-ES"/>
        </w:rPr>
        <w:t>.</w:t>
      </w:r>
    </w:p>
    <w:p w14:paraId="1C24ECA4"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Código: </w:t>
      </w:r>
      <w:r w:rsidRPr="00373B27">
        <w:rPr>
          <w:rFonts w:eastAsia="Times New Roman" w:cs="Arial"/>
          <w:b/>
          <w:lang w:eastAsia="es-ES"/>
        </w:rPr>
        <w:t>3013</w:t>
      </w:r>
      <w:r w:rsidRPr="00373B27">
        <w:rPr>
          <w:rFonts w:eastAsia="Times New Roman" w:cs="Arial"/>
          <w:lang w:eastAsia="es-ES"/>
        </w:rPr>
        <w:t>.</w:t>
      </w:r>
    </w:p>
    <w:p w14:paraId="4F97212D"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Horas totales: </w:t>
      </w:r>
      <w:r w:rsidRPr="00373B27">
        <w:rPr>
          <w:rFonts w:eastAsia="Times New Roman" w:cs="Arial"/>
          <w:b/>
          <w:lang w:eastAsia="es-ES"/>
        </w:rPr>
        <w:t>289 horas</w:t>
      </w:r>
      <w:r w:rsidRPr="00373B27">
        <w:rPr>
          <w:rFonts w:eastAsia="Times New Roman" w:cs="Arial"/>
          <w:lang w:eastAsia="es-ES"/>
        </w:rPr>
        <w:t>.</w:t>
      </w:r>
    </w:p>
    <w:p w14:paraId="73E08DC4"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Horas semanales: </w:t>
      </w:r>
      <w:r w:rsidRPr="00373B27">
        <w:rPr>
          <w:rFonts w:eastAsia="Times New Roman" w:cs="Arial"/>
          <w:b/>
          <w:lang w:eastAsia="es-ES"/>
        </w:rPr>
        <w:t>9 horas</w:t>
      </w:r>
      <w:r w:rsidRPr="00373B27">
        <w:rPr>
          <w:rFonts w:eastAsia="Times New Roman" w:cs="Arial"/>
          <w:lang w:eastAsia="es-ES"/>
        </w:rPr>
        <w:t>.</w:t>
      </w:r>
    </w:p>
    <w:p w14:paraId="08AB90EB" w14:textId="77777777" w:rsidR="00B9743E" w:rsidRPr="00373B27" w:rsidRDefault="00B9743E" w:rsidP="00657B6C">
      <w:pPr>
        <w:widowControl/>
        <w:numPr>
          <w:ilvl w:val="0"/>
          <w:numId w:val="3"/>
        </w:numPr>
        <w:autoSpaceDE/>
        <w:autoSpaceDN/>
        <w:spacing w:line="480" w:lineRule="auto"/>
        <w:contextualSpacing/>
        <w:rPr>
          <w:rFonts w:eastAsia="Times New Roman" w:cs="Arial"/>
          <w:lang w:eastAsia="es-ES"/>
        </w:rPr>
      </w:pPr>
      <w:r w:rsidRPr="00373B27">
        <w:rPr>
          <w:rFonts w:eastAsia="Times New Roman" w:cs="Arial"/>
          <w:lang w:eastAsia="es-ES"/>
        </w:rPr>
        <w:t xml:space="preserve">Curso: </w:t>
      </w:r>
      <w:r w:rsidRPr="00373B27">
        <w:rPr>
          <w:rFonts w:eastAsia="Times New Roman" w:cs="Arial"/>
          <w:b/>
          <w:lang w:eastAsia="es-ES"/>
        </w:rPr>
        <w:t>1º</w:t>
      </w:r>
      <w:r w:rsidRPr="00373B27">
        <w:rPr>
          <w:rFonts w:eastAsia="Times New Roman" w:cs="Arial"/>
          <w:lang w:eastAsia="es-ES"/>
        </w:rPr>
        <w:t>.</w:t>
      </w:r>
    </w:p>
    <w:p w14:paraId="2E7C721B" w14:textId="77777777" w:rsidR="00770C0E" w:rsidRPr="00373B27" w:rsidRDefault="00770C0E">
      <w:pPr>
        <w:rPr>
          <w:rFonts w:cs="Arial"/>
          <w:b/>
          <w:bCs/>
          <w:i/>
          <w:iCs/>
          <w:lang w:val="es-ES_tradnl" w:eastAsia="es-ES"/>
        </w:rPr>
      </w:pPr>
      <w:r w:rsidRPr="00373B27">
        <w:rPr>
          <w:lang w:val="es-ES_tradnl"/>
        </w:rPr>
        <w:br w:type="page"/>
      </w:r>
    </w:p>
    <w:p w14:paraId="6F13EC32" w14:textId="3C1A3B44" w:rsidR="000513C4" w:rsidRPr="00373B27" w:rsidRDefault="000513C4" w:rsidP="000513C4">
      <w:pPr>
        <w:pStyle w:val="Ttulo1"/>
      </w:pPr>
      <w:bookmarkStart w:id="98" w:name="_Toc108112343"/>
      <w:bookmarkStart w:id="99" w:name="_Toc108449391"/>
      <w:bookmarkStart w:id="100" w:name="_Toc109394978"/>
      <w:r w:rsidRPr="00373B27">
        <w:lastRenderedPageBreak/>
        <w:t>Contexto legisla</w:t>
      </w:r>
      <w:r w:rsidR="005718E7" w:rsidRPr="00373B27">
        <w:t>tivo</w:t>
      </w:r>
      <w:bookmarkEnd w:id="98"/>
      <w:bookmarkEnd w:id="99"/>
      <w:bookmarkEnd w:id="100"/>
    </w:p>
    <w:p w14:paraId="2BBEFBA4" w14:textId="5ACCE047" w:rsidR="000216F0" w:rsidRPr="00373B27" w:rsidRDefault="000513C4" w:rsidP="00AB5F42">
      <w:pPr>
        <w:pStyle w:val="Textoindependiente"/>
        <w:rPr>
          <w:szCs w:val="22"/>
        </w:rPr>
      </w:pPr>
      <w:bookmarkStart w:id="101" w:name="_Toc94632837"/>
      <w:r w:rsidRPr="00373B27">
        <w:rPr>
          <w:szCs w:val="22"/>
        </w:rPr>
        <w:t>A continuación, se enumeran</w:t>
      </w:r>
      <w:r w:rsidR="00777301" w:rsidRPr="00373B27">
        <w:rPr>
          <w:szCs w:val="22"/>
        </w:rPr>
        <w:t xml:space="preserve"> dentro </w:t>
      </w:r>
      <w:r w:rsidR="00AB5F42" w:rsidRPr="00373B27">
        <w:rPr>
          <w:szCs w:val="22"/>
        </w:rPr>
        <w:t>de los siguientes tres</w:t>
      </w:r>
      <w:r w:rsidR="00777301" w:rsidRPr="00373B27">
        <w:rPr>
          <w:szCs w:val="22"/>
        </w:rPr>
        <w:t xml:space="preserve"> apartados</w:t>
      </w:r>
      <w:r w:rsidRPr="00373B27">
        <w:rPr>
          <w:szCs w:val="22"/>
        </w:rPr>
        <w:t xml:space="preserve"> las diferentes referencias legislativas de carácter estatal (BOE)</w:t>
      </w:r>
      <w:r w:rsidR="0006202F" w:rsidRPr="00373B27">
        <w:rPr>
          <w:szCs w:val="22"/>
        </w:rPr>
        <w:t xml:space="preserve">, </w:t>
      </w:r>
      <w:r w:rsidRPr="00373B27">
        <w:rPr>
          <w:szCs w:val="22"/>
        </w:rPr>
        <w:t xml:space="preserve">de </w:t>
      </w:r>
      <w:r w:rsidR="0006202F" w:rsidRPr="00373B27">
        <w:rPr>
          <w:szCs w:val="22"/>
        </w:rPr>
        <w:t xml:space="preserve">carácter autonómico de </w:t>
      </w:r>
      <w:r w:rsidRPr="00373B27">
        <w:rPr>
          <w:szCs w:val="22"/>
        </w:rPr>
        <w:t xml:space="preserve">la Comunidad </w:t>
      </w:r>
      <w:r w:rsidR="00563B0D" w:rsidRPr="00373B27">
        <w:rPr>
          <w:szCs w:val="22"/>
        </w:rPr>
        <w:t>A</w:t>
      </w:r>
      <w:r w:rsidRPr="00373B27">
        <w:rPr>
          <w:szCs w:val="22"/>
        </w:rPr>
        <w:t>utónoma de Aragón (BOA)</w:t>
      </w:r>
      <w:r w:rsidR="0006202F" w:rsidRPr="00373B27">
        <w:rPr>
          <w:szCs w:val="22"/>
        </w:rPr>
        <w:t xml:space="preserve"> y </w:t>
      </w:r>
      <w:r w:rsidR="00AB5F42" w:rsidRPr="00373B27">
        <w:rPr>
          <w:szCs w:val="22"/>
        </w:rPr>
        <w:t xml:space="preserve">la normativa </w:t>
      </w:r>
      <w:r w:rsidR="0006202F" w:rsidRPr="00373B27">
        <w:rPr>
          <w:szCs w:val="22"/>
        </w:rPr>
        <w:t xml:space="preserve">específica </w:t>
      </w:r>
      <w:r w:rsidR="000831D8" w:rsidRPr="00373B27">
        <w:rPr>
          <w:szCs w:val="22"/>
        </w:rPr>
        <w:t xml:space="preserve">de carácter global: estatal y autonómico </w:t>
      </w:r>
      <w:r w:rsidR="0006202F" w:rsidRPr="00373B27">
        <w:rPr>
          <w:szCs w:val="22"/>
        </w:rPr>
        <w:t>sobre necesidades educativas especiales</w:t>
      </w:r>
      <w:r w:rsidRPr="00373B27">
        <w:rPr>
          <w:szCs w:val="22"/>
        </w:rPr>
        <w:t>.</w:t>
      </w:r>
    </w:p>
    <w:p w14:paraId="1EAA9A25" w14:textId="55607199" w:rsidR="000216F0" w:rsidRPr="00373B27" w:rsidRDefault="000216F0" w:rsidP="000216F0">
      <w:pPr>
        <w:pStyle w:val="Ttulo2"/>
      </w:pPr>
      <w:bookmarkStart w:id="102" w:name="_Toc109394979"/>
      <w:r w:rsidRPr="00373B27">
        <w:t>Legislación</w:t>
      </w:r>
      <w:r w:rsidR="0006202F" w:rsidRPr="00373B27">
        <w:t xml:space="preserve"> e</w:t>
      </w:r>
      <w:r w:rsidRPr="00373B27">
        <w:t>statal</w:t>
      </w:r>
      <w:bookmarkEnd w:id="102"/>
    </w:p>
    <w:p w14:paraId="520DCF39" w14:textId="524C43F6" w:rsidR="000216F0" w:rsidRPr="00373B27" w:rsidRDefault="00777301" w:rsidP="00777301">
      <w:pPr>
        <w:pStyle w:val="Textoindependiente"/>
        <w:rPr>
          <w:szCs w:val="22"/>
        </w:rPr>
      </w:pPr>
      <w:r w:rsidRPr="00373B27">
        <w:rPr>
          <w:szCs w:val="22"/>
        </w:rPr>
        <w:t>En orden de mayor a menor concreción, la Constitución, la ley de educación vigente para este título y currículo; y el desarrollo de los títulos.</w:t>
      </w:r>
    </w:p>
    <w:p w14:paraId="78C2A0B1" w14:textId="34012043" w:rsidR="000513C4" w:rsidRPr="00373B27" w:rsidRDefault="000513C4" w:rsidP="001D0BB6">
      <w:pPr>
        <w:pStyle w:val="Ttulo3"/>
      </w:pPr>
      <w:bookmarkStart w:id="103" w:name="_Toc109394980"/>
      <w:r w:rsidRPr="00373B27">
        <w:t xml:space="preserve">Constitución </w:t>
      </w:r>
      <w:r w:rsidR="00E51FC7">
        <w:t>E</w:t>
      </w:r>
      <w:r w:rsidRPr="00373B27">
        <w:t>spañola</w:t>
      </w:r>
      <w:bookmarkEnd w:id="101"/>
      <w:r w:rsidR="00C43B99" w:rsidRPr="00373B27">
        <w:t xml:space="preserve"> y Ley Orgánica de Educación</w:t>
      </w:r>
      <w:bookmarkEnd w:id="103"/>
    </w:p>
    <w:p w14:paraId="33D73CA6" w14:textId="6EBA77F2" w:rsidR="000513C4" w:rsidRPr="00373B27" w:rsidRDefault="000513C4" w:rsidP="00C43B99">
      <w:pPr>
        <w:widowControl/>
        <w:autoSpaceDE/>
        <w:autoSpaceDN/>
        <w:spacing w:line="480" w:lineRule="auto"/>
        <w:ind w:firstLine="720"/>
        <w:contextualSpacing/>
        <w:rPr>
          <w:rFonts w:cs="Arial"/>
        </w:rPr>
      </w:pPr>
      <w:r w:rsidRPr="00373B27">
        <w:rPr>
          <w:rFonts w:cs="Arial"/>
          <w:b/>
        </w:rPr>
        <w:t>Constitución Española de 1978</w:t>
      </w:r>
      <w:r w:rsidRPr="00373B27">
        <w:rPr>
          <w:rFonts w:cs="Arial"/>
        </w:rPr>
        <w:t>. BOE núm. 311, de 29/12/1978.</w:t>
      </w:r>
    </w:p>
    <w:p w14:paraId="633E74AF"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Ley Orgánica 2/2006, de 3 de mayo</w:t>
      </w:r>
      <w:r w:rsidRPr="00373B27">
        <w:rPr>
          <w:rFonts w:cs="Arial"/>
        </w:rPr>
        <w:t>, de Educación, BOE núm. 106, de 4 de mayo de 2006 modificada por Ley Orgánica 3/2020, de 29 de diciembre, por la que se modifica la Ley Orgánica 2/2006, de 3 de mayo, de Educación, BOE 340, de 30 de diciembre de 2020. (En adelante LOE modificada por LOMLOE).</w:t>
      </w:r>
    </w:p>
    <w:p w14:paraId="1514B0EF" w14:textId="54DCC199" w:rsidR="000513C4" w:rsidRPr="00373B27" w:rsidRDefault="000513C4" w:rsidP="001D0BB6">
      <w:pPr>
        <w:pStyle w:val="Ttulo3"/>
      </w:pPr>
      <w:bookmarkStart w:id="104" w:name="_Toc94632840"/>
      <w:bookmarkStart w:id="105" w:name="_Toc109394981"/>
      <w:r w:rsidRPr="00373B27">
        <w:t>Títulos</w:t>
      </w:r>
      <w:bookmarkEnd w:id="104"/>
      <w:bookmarkEnd w:id="105"/>
    </w:p>
    <w:p w14:paraId="55D46C35" w14:textId="77777777" w:rsidR="000513C4" w:rsidRPr="00373B27" w:rsidRDefault="00D633A9" w:rsidP="000513C4">
      <w:pPr>
        <w:widowControl/>
        <w:autoSpaceDE/>
        <w:autoSpaceDN/>
        <w:spacing w:line="480" w:lineRule="auto"/>
        <w:ind w:firstLine="720"/>
        <w:contextualSpacing/>
        <w:rPr>
          <w:rFonts w:cs="Arial"/>
          <w:color w:val="000000"/>
        </w:rPr>
      </w:pPr>
      <w:hyperlink r:id="rId31" w:history="1">
        <w:r w:rsidR="000513C4" w:rsidRPr="00373B27">
          <w:rPr>
            <w:rFonts w:cs="Arial"/>
            <w:b/>
          </w:rPr>
          <w:t>Real Decreto 127/2014</w:t>
        </w:r>
        <w:r w:rsidR="000513C4" w:rsidRPr="00373B27">
          <w:rPr>
            <w:rFonts w:cs="Arial"/>
          </w:rPr>
          <w:t>, de 28 de febrero de 2014, por el que se regulan aspectos específicos de la Formación Profesional Básica.</w:t>
        </w:r>
      </w:hyperlink>
      <w:r w:rsidR="000513C4" w:rsidRPr="00373B27">
        <w:rPr>
          <w:rFonts w:cs="Arial"/>
        </w:rPr>
        <w:t xml:space="preserve"> En concreto en el </w:t>
      </w:r>
      <w:r w:rsidR="000513C4" w:rsidRPr="00373B27">
        <w:rPr>
          <w:rFonts w:cs="Arial"/>
          <w:color w:val="000000"/>
        </w:rPr>
        <w:t xml:space="preserve">Anexo II: Título Profesional Básico en Electricidad y Electrónica (Sec. I. p. 20233). </w:t>
      </w:r>
    </w:p>
    <w:p w14:paraId="51480D9C" w14:textId="77777777" w:rsidR="000513C4" w:rsidRPr="00373B27" w:rsidRDefault="00D633A9" w:rsidP="000513C4">
      <w:pPr>
        <w:widowControl/>
        <w:autoSpaceDE/>
        <w:autoSpaceDN/>
        <w:spacing w:line="480" w:lineRule="auto"/>
        <w:ind w:firstLine="720"/>
        <w:contextualSpacing/>
        <w:rPr>
          <w:rFonts w:cs="Arial"/>
        </w:rPr>
      </w:pPr>
      <w:hyperlink r:id="rId32" w:history="1">
        <w:r w:rsidR="000513C4" w:rsidRPr="00373B27">
          <w:rPr>
            <w:rFonts w:cs="Arial"/>
            <w:b/>
          </w:rPr>
          <w:t>Real Decreto 356/2014</w:t>
        </w:r>
        <w:r w:rsidR="000513C4" w:rsidRPr="00373B27">
          <w:rPr>
            <w:rFonts w:cs="Arial"/>
          </w:rPr>
          <w:t>, de 16 de mayo de 2014, por el que se establecen siete títulos de Formación Profesional Básica.</w:t>
        </w:r>
      </w:hyperlink>
      <w:r w:rsidR="000513C4" w:rsidRPr="00373B27">
        <w:rPr>
          <w:rFonts w:cs="Arial"/>
        </w:rPr>
        <w:t xml:space="preserve"> </w:t>
      </w:r>
    </w:p>
    <w:p w14:paraId="543F0A23" w14:textId="77777777" w:rsidR="000513C4" w:rsidRPr="00373B27" w:rsidRDefault="00D633A9" w:rsidP="000513C4">
      <w:pPr>
        <w:widowControl/>
        <w:autoSpaceDE/>
        <w:autoSpaceDN/>
        <w:spacing w:line="480" w:lineRule="auto"/>
        <w:ind w:firstLine="720"/>
        <w:contextualSpacing/>
        <w:rPr>
          <w:rFonts w:cs="Arial"/>
        </w:rPr>
      </w:pPr>
      <w:hyperlink r:id="rId33" w:history="1">
        <w:r w:rsidR="000513C4" w:rsidRPr="00373B27">
          <w:rPr>
            <w:rFonts w:cs="Arial"/>
            <w:b/>
          </w:rPr>
          <w:t>Real Decreto 665/2015</w:t>
        </w:r>
        <w:r w:rsidR="000513C4" w:rsidRPr="00373B27">
          <w:rPr>
            <w:rFonts w:cs="Arial"/>
          </w:rPr>
          <w:t>, de 17 de julio de 2015, por el que se desarrollan determinadas disposiciones relativas al ejercicio de la docencia en la ESO, el Bachillerato, la Formación Profesional y las enseñanzas de régimen especial, a la formación inicial del profesorado y a las especialidades de los cuerpos docentes de Enseñanza Secundaria.</w:t>
        </w:r>
      </w:hyperlink>
    </w:p>
    <w:p w14:paraId="1174D335" w14:textId="77777777" w:rsidR="000513C4" w:rsidRPr="00373B27" w:rsidRDefault="00D633A9" w:rsidP="000513C4">
      <w:pPr>
        <w:widowControl/>
        <w:autoSpaceDE/>
        <w:autoSpaceDN/>
        <w:spacing w:line="480" w:lineRule="auto"/>
        <w:ind w:firstLine="720"/>
        <w:contextualSpacing/>
        <w:rPr>
          <w:rFonts w:cs="Arial"/>
        </w:rPr>
      </w:pPr>
      <w:hyperlink r:id="rId34" w:history="1">
        <w:r w:rsidR="000513C4" w:rsidRPr="00373B27">
          <w:rPr>
            <w:rFonts w:cs="Arial"/>
            <w:b/>
          </w:rPr>
          <w:t>Real Decreto 774/2015</w:t>
        </w:r>
        <w:r w:rsidR="000513C4" w:rsidRPr="00373B27">
          <w:rPr>
            <w:rFonts w:cs="Arial"/>
          </w:rPr>
          <w:t>, de 28 de agosto de 2015, por el que se establecen seis Títulos de Formación Profesional Básica del catálogo de Títulos de las enseñanzas de Formación Profesional.</w:t>
        </w:r>
      </w:hyperlink>
      <w:r w:rsidR="000513C4" w:rsidRPr="00373B27">
        <w:rPr>
          <w:rFonts w:cs="Arial"/>
        </w:rPr>
        <w:t xml:space="preserve"> </w:t>
      </w:r>
    </w:p>
    <w:p w14:paraId="2F9390BF" w14:textId="77777777" w:rsidR="00C43B99" w:rsidRPr="00373B27" w:rsidRDefault="00C43B99">
      <w:pPr>
        <w:rPr>
          <w:rFonts w:cs="Arial"/>
          <w:b/>
          <w:bCs/>
          <w:u w:color="B51700"/>
        </w:rPr>
      </w:pPr>
      <w:bookmarkStart w:id="106" w:name="_Toc94632841"/>
      <w:r w:rsidRPr="00373B27">
        <w:br w:type="page"/>
      </w:r>
    </w:p>
    <w:p w14:paraId="3D1F216B" w14:textId="33FBFDE6" w:rsidR="000216F0" w:rsidRPr="00373B27" w:rsidRDefault="000216F0" w:rsidP="000216F0">
      <w:pPr>
        <w:pStyle w:val="Ttulo2"/>
      </w:pPr>
      <w:bookmarkStart w:id="107" w:name="_Toc109394982"/>
      <w:r w:rsidRPr="00373B27">
        <w:lastRenderedPageBreak/>
        <w:t>Legislación autonómica</w:t>
      </w:r>
      <w:bookmarkEnd w:id="107"/>
    </w:p>
    <w:p w14:paraId="547C0C3F" w14:textId="579FD6F4" w:rsidR="000216F0" w:rsidRPr="00373B27" w:rsidRDefault="00777301" w:rsidP="00860FA2">
      <w:pPr>
        <w:pStyle w:val="Textoindependiente"/>
      </w:pPr>
      <w:r w:rsidRPr="00373B27">
        <w:t xml:space="preserve">El eje fundamental </w:t>
      </w:r>
      <w:r w:rsidR="00860FA2" w:rsidRPr="00373B27">
        <w:t xml:space="preserve">de este apartado </w:t>
      </w:r>
      <w:r w:rsidRPr="00373B27">
        <w:t>es el desarrollo de los currículos</w:t>
      </w:r>
      <w:r w:rsidR="00860FA2" w:rsidRPr="00373B27">
        <w:t xml:space="preserve">, que son la </w:t>
      </w:r>
      <w:r w:rsidRPr="00373B27">
        <w:t>concreción al territorio autonómico de los títulos estatales</w:t>
      </w:r>
      <w:r w:rsidR="00860FA2" w:rsidRPr="00373B27">
        <w:t>, unido a aspectos relevantes como son la evaluación en Formación Profesional y asuntos diversos como la organización académica, de inicio de curso y funcionamiento de los Centros.</w:t>
      </w:r>
    </w:p>
    <w:p w14:paraId="49D760B6" w14:textId="654828EF" w:rsidR="000513C4" w:rsidRPr="00373B27" w:rsidRDefault="000513C4" w:rsidP="001D0BB6">
      <w:pPr>
        <w:pStyle w:val="Ttulo3"/>
      </w:pPr>
      <w:bookmarkStart w:id="108" w:name="_Toc109394983"/>
      <w:r w:rsidRPr="00373B27">
        <w:t xml:space="preserve">Currículum de la Comunidad </w:t>
      </w:r>
      <w:r w:rsidR="00563B0D" w:rsidRPr="00373B27">
        <w:t xml:space="preserve">Autónoma </w:t>
      </w:r>
      <w:r w:rsidRPr="00373B27">
        <w:t>de Aragón</w:t>
      </w:r>
      <w:bookmarkEnd w:id="108"/>
    </w:p>
    <w:p w14:paraId="66A5F264" w14:textId="203D339F" w:rsidR="000513C4" w:rsidRPr="00373B27" w:rsidRDefault="000513C4" w:rsidP="00860FA2">
      <w:pPr>
        <w:pStyle w:val="Textoindependiente"/>
        <w:rPr>
          <w:szCs w:val="22"/>
          <w:lang w:val="es-ES_tradnl"/>
        </w:rPr>
      </w:pPr>
      <w:r w:rsidRPr="00373B27">
        <w:rPr>
          <w:szCs w:val="22"/>
          <w:lang w:val="es-ES_tradnl"/>
        </w:rPr>
        <w:t xml:space="preserve">Los </w:t>
      </w:r>
      <w:r w:rsidRPr="00373B27">
        <w:rPr>
          <w:szCs w:val="22"/>
        </w:rPr>
        <w:t>currículos</w:t>
      </w:r>
      <w:r w:rsidRPr="00373B27">
        <w:rPr>
          <w:szCs w:val="22"/>
          <w:lang w:val="es-ES_tradnl"/>
        </w:rPr>
        <w:t xml:space="preserve"> de los títulos de formación profesional se establecen teniendo en cuenta la </w:t>
      </w:r>
      <w:r w:rsidRPr="00373B27">
        <w:rPr>
          <w:b/>
          <w:szCs w:val="22"/>
          <w:lang w:val="es-ES_tradnl"/>
        </w:rPr>
        <w:t>realidad socioeconómica</w:t>
      </w:r>
      <w:r w:rsidRPr="00373B27">
        <w:rPr>
          <w:szCs w:val="22"/>
          <w:lang w:val="es-ES_tradnl"/>
        </w:rPr>
        <w:t xml:space="preserve"> y las </w:t>
      </w:r>
      <w:r w:rsidRPr="00373B27">
        <w:rPr>
          <w:b/>
          <w:szCs w:val="22"/>
          <w:lang w:val="es-ES_tradnl"/>
        </w:rPr>
        <w:t>necesidades del desarrollo económico y social y de recursos humanos</w:t>
      </w:r>
      <w:r w:rsidRPr="00373B27">
        <w:rPr>
          <w:szCs w:val="22"/>
          <w:lang w:val="es-ES_tradnl"/>
        </w:rPr>
        <w:t xml:space="preserve"> de la estructura productiva</w:t>
      </w:r>
      <w:r w:rsidR="005D00F2" w:rsidRPr="00373B27">
        <w:rPr>
          <w:szCs w:val="22"/>
          <w:lang w:val="es-ES_tradnl"/>
        </w:rPr>
        <w:t>.</w:t>
      </w:r>
    </w:p>
    <w:bookmarkEnd w:id="106"/>
    <w:p w14:paraId="0750E316"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Orden de 29 de mayo de 2008,</w:t>
      </w:r>
      <w:r w:rsidRPr="00373B27">
        <w:rPr>
          <w:rFonts w:cs="Arial"/>
        </w:rPr>
        <w:t xml:space="preserve"> de la </w:t>
      </w:r>
      <w:proofErr w:type="gramStart"/>
      <w:r w:rsidRPr="00373B27">
        <w:rPr>
          <w:rFonts w:cs="Arial"/>
        </w:rPr>
        <w:t>Consejera</w:t>
      </w:r>
      <w:proofErr w:type="gramEnd"/>
      <w:r w:rsidRPr="00373B27">
        <w:rPr>
          <w:rFonts w:cs="Arial"/>
        </w:rPr>
        <w:t xml:space="preserve"> de Educación, Cultura y Deporte, por la se establece la estructura básica de los currículos de los ciclos formativos de formación profesional y su aplicación en la Comunidad Autónoma de Aragón.</w:t>
      </w:r>
    </w:p>
    <w:p w14:paraId="45248707"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Orden de 27 de junio de 2014</w:t>
      </w:r>
      <w:r w:rsidRPr="00373B27">
        <w:rPr>
          <w:rFonts w:cs="Arial"/>
        </w:rPr>
        <w:t xml:space="preserve">, de la </w:t>
      </w:r>
      <w:proofErr w:type="gramStart"/>
      <w:r w:rsidRPr="00373B27">
        <w:rPr>
          <w:rFonts w:cs="Arial"/>
        </w:rPr>
        <w:t>Consejera</w:t>
      </w:r>
      <w:proofErr w:type="gramEnd"/>
      <w:r w:rsidRPr="00373B27">
        <w:rPr>
          <w:rFonts w:cs="Arial"/>
        </w:rPr>
        <w:t xml:space="preserve"> de Educación, Universidad, Cultura y Deporte, por la que se establecen las condiciones de implantación de los ciclos formativos de Formación Profesional Básica en la Comunidad Autónoma de Aragón.</w:t>
      </w:r>
    </w:p>
    <w:p w14:paraId="255CEEB0" w14:textId="77777777" w:rsidR="000513C4" w:rsidRPr="00373B27" w:rsidRDefault="000513C4" w:rsidP="000513C4">
      <w:pPr>
        <w:spacing w:line="480" w:lineRule="auto"/>
        <w:rPr>
          <w:rFonts w:cs="Arial"/>
          <w:b/>
          <w:bCs/>
        </w:rPr>
      </w:pPr>
      <w:bookmarkStart w:id="109" w:name="_Toc94632842"/>
      <w:r w:rsidRPr="00373B27">
        <w:rPr>
          <w:rFonts w:cs="Arial"/>
          <w:b/>
          <w:bCs/>
        </w:rPr>
        <w:t>Programaciones Didácticas.</w:t>
      </w:r>
      <w:bookmarkEnd w:id="109"/>
    </w:p>
    <w:p w14:paraId="793D92ED"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 xml:space="preserve">Orden ECD/884/2016, de 15 de julio de 2016, </w:t>
      </w:r>
      <w:r w:rsidRPr="00373B27">
        <w:rPr>
          <w:rFonts w:cs="Arial"/>
        </w:rPr>
        <w:t>por la que se aprueba el perfil profesional del título Profesional Básico en Electricidad y Electrónica para la Comunidad Autónoma de Aragón.</w:t>
      </w:r>
    </w:p>
    <w:p w14:paraId="24EF1030" w14:textId="1C574480" w:rsidR="00777301" w:rsidRPr="00373B27" w:rsidRDefault="00777301" w:rsidP="001D0BB6">
      <w:pPr>
        <w:pStyle w:val="Ttulo3"/>
      </w:pPr>
      <w:bookmarkStart w:id="110" w:name="_Toc94632839"/>
      <w:bookmarkStart w:id="111" w:name="_Toc109394984"/>
      <w:bookmarkStart w:id="112" w:name="_Toc94632843"/>
      <w:r w:rsidRPr="00373B27">
        <w:t>Reglamento Orgánico y Funcional de la Consejería</w:t>
      </w:r>
      <w:bookmarkEnd w:id="110"/>
      <w:bookmarkEnd w:id="111"/>
    </w:p>
    <w:p w14:paraId="024CCD1F" w14:textId="77777777" w:rsidR="00777301" w:rsidRPr="00373B27" w:rsidRDefault="00777301" w:rsidP="00777301">
      <w:pPr>
        <w:widowControl/>
        <w:autoSpaceDE/>
        <w:autoSpaceDN/>
        <w:spacing w:line="480" w:lineRule="auto"/>
        <w:ind w:firstLine="720"/>
        <w:contextualSpacing/>
        <w:rPr>
          <w:rFonts w:cs="Arial"/>
        </w:rPr>
      </w:pPr>
      <w:r w:rsidRPr="00373B27">
        <w:rPr>
          <w:rFonts w:cs="Arial"/>
          <w:b/>
        </w:rPr>
        <w:t xml:space="preserve">Decreto 108/2020, de 11 de noviembre, </w:t>
      </w:r>
      <w:r w:rsidRPr="00373B27">
        <w:rPr>
          <w:rFonts w:cs="Arial"/>
        </w:rPr>
        <w:t>del Gobierno de Aragón, por el que se establece la estructura orgánica del Departamento de Educación, Cultura y Deporte.</w:t>
      </w:r>
    </w:p>
    <w:p w14:paraId="5765BCE8" w14:textId="11777BAF" w:rsidR="00777301" w:rsidRPr="00373B27" w:rsidRDefault="00777301" w:rsidP="00777301">
      <w:pPr>
        <w:widowControl/>
        <w:autoSpaceDE/>
        <w:autoSpaceDN/>
        <w:spacing w:line="480" w:lineRule="auto"/>
        <w:ind w:firstLine="720"/>
        <w:contextualSpacing/>
        <w:rPr>
          <w:rFonts w:cs="Arial"/>
        </w:rPr>
      </w:pPr>
      <w:r w:rsidRPr="00373B27">
        <w:rPr>
          <w:rFonts w:cs="Arial"/>
          <w:b/>
        </w:rPr>
        <w:t xml:space="preserve">Decreto 80/2016, de 14 de junio, </w:t>
      </w:r>
      <w:r w:rsidRPr="00373B27">
        <w:rPr>
          <w:rFonts w:cs="Arial"/>
        </w:rPr>
        <w:t>del Gobierno de Aragón, por el que se aprueba el Reglamento Orgánico de los Centros Públicos Integrados de Formación Profesional dependientes del Departamento de Educación, Cultura y Deporte.</w:t>
      </w:r>
    </w:p>
    <w:p w14:paraId="656D6EE3" w14:textId="77777777" w:rsidR="00860FA2" w:rsidRPr="00373B27" w:rsidRDefault="00860FA2">
      <w:pPr>
        <w:rPr>
          <w:rFonts w:cs="Arial"/>
          <w:b/>
          <w:bCs/>
          <w:i/>
          <w:iCs/>
        </w:rPr>
      </w:pPr>
      <w:r w:rsidRPr="00373B27">
        <w:br w:type="page"/>
      </w:r>
    </w:p>
    <w:p w14:paraId="19323CFC" w14:textId="5AEB96A6" w:rsidR="00EB4060" w:rsidRPr="00373B27" w:rsidRDefault="00EB4060" w:rsidP="00EB4060">
      <w:pPr>
        <w:pStyle w:val="Ttulo3"/>
      </w:pPr>
      <w:bookmarkStart w:id="113" w:name="_Toc109394985"/>
      <w:bookmarkStart w:id="114" w:name="_Toc94632849"/>
      <w:bookmarkEnd w:id="112"/>
      <w:r w:rsidRPr="00373B27">
        <w:lastRenderedPageBreak/>
        <w:t>Evaluación en Formación profesional</w:t>
      </w:r>
      <w:bookmarkEnd w:id="113"/>
    </w:p>
    <w:p w14:paraId="375A602C"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Resolución de 27 de octubre de 2016,</w:t>
      </w:r>
      <w:r w:rsidRPr="00373B27">
        <w:rPr>
          <w:rFonts w:cs="Arial"/>
        </w:rPr>
        <w:t xml:space="preserve"> del </w:t>
      </w:r>
      <w:proofErr w:type="gramStart"/>
      <w:r w:rsidRPr="00373B27">
        <w:rPr>
          <w:rFonts w:cs="Arial"/>
        </w:rPr>
        <w:t>Director General</w:t>
      </w:r>
      <w:proofErr w:type="gramEnd"/>
      <w:r w:rsidRPr="00373B27">
        <w:rPr>
          <w:rFonts w:cs="Arial"/>
        </w:rPr>
        <w:t xml:space="preserve"> de Planificación y Formación Profesional por la que se establecen los documentos oficiales de evaluación para las enseñanzas de Formación Profesional Básica.</w:t>
      </w:r>
    </w:p>
    <w:p w14:paraId="21283C8C" w14:textId="77777777" w:rsidR="00EB4060" w:rsidRPr="00373B27" w:rsidRDefault="00EB4060" w:rsidP="00EB4060">
      <w:pPr>
        <w:widowControl/>
        <w:autoSpaceDE/>
        <w:autoSpaceDN/>
        <w:spacing w:line="480" w:lineRule="auto"/>
        <w:ind w:firstLine="720"/>
        <w:contextualSpacing/>
        <w:rPr>
          <w:rFonts w:cs="Arial"/>
          <w:b/>
          <w:bCs/>
          <w:u w:val="single"/>
        </w:rPr>
      </w:pPr>
      <w:r w:rsidRPr="00373B27">
        <w:rPr>
          <w:rFonts w:cs="Arial"/>
          <w:b/>
          <w:u w:val="single"/>
        </w:rPr>
        <w:t>Reclamación</w:t>
      </w:r>
      <w:r w:rsidRPr="00373B27">
        <w:rPr>
          <w:rFonts w:cs="Arial"/>
          <w:b/>
          <w:bCs/>
          <w:u w:val="single"/>
        </w:rPr>
        <w:t xml:space="preserve"> de Calificaciones.</w:t>
      </w:r>
    </w:p>
    <w:p w14:paraId="1FA7820E"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Resolución de 26 de abril de 2017</w:t>
      </w:r>
      <w:r w:rsidRPr="00373B27">
        <w:rPr>
          <w:rFonts w:cs="Arial"/>
        </w:rPr>
        <w:t xml:space="preserve">, del </w:t>
      </w:r>
      <w:proofErr w:type="gramStart"/>
      <w:r w:rsidRPr="00373B27">
        <w:rPr>
          <w:rFonts w:cs="Arial"/>
        </w:rPr>
        <w:t>Director General</w:t>
      </w:r>
      <w:proofErr w:type="gramEnd"/>
      <w:r w:rsidRPr="00373B27">
        <w:rPr>
          <w:rFonts w:cs="Arial"/>
        </w:rPr>
        <w:t xml:space="preserve"> de Planificación y Formación Profesional, por la que se establece el proceso de reclamación a las calificaciones obtenidas en los ciclos formativos de Formación Profesional en los centros docentes de la Comunidad Autónoma de Aragón.</w:t>
      </w:r>
    </w:p>
    <w:p w14:paraId="78351997" w14:textId="77777777" w:rsidR="00EB4060" w:rsidRPr="00373B27" w:rsidRDefault="00EB4060" w:rsidP="00EB4060">
      <w:pPr>
        <w:spacing w:line="480" w:lineRule="auto"/>
        <w:rPr>
          <w:rFonts w:cs="Arial"/>
          <w:b/>
          <w:bCs/>
        </w:rPr>
      </w:pPr>
      <w:r w:rsidRPr="00373B27">
        <w:rPr>
          <w:rFonts w:cs="Arial"/>
          <w:b/>
          <w:bCs/>
        </w:rPr>
        <w:t>Promoción (de curso y de etapa).</w:t>
      </w:r>
    </w:p>
    <w:p w14:paraId="2823B323" w14:textId="77777777" w:rsidR="00EB4060" w:rsidRPr="00373B27" w:rsidRDefault="00D633A9" w:rsidP="00EB4060">
      <w:pPr>
        <w:widowControl/>
        <w:autoSpaceDE/>
        <w:autoSpaceDN/>
        <w:spacing w:line="480" w:lineRule="auto"/>
        <w:ind w:firstLine="720"/>
        <w:contextualSpacing/>
        <w:rPr>
          <w:rFonts w:cs="Arial"/>
        </w:rPr>
      </w:pPr>
      <w:hyperlink r:id="rId35" w:history="1">
        <w:r w:rsidR="00EB4060" w:rsidRPr="00373B27">
          <w:rPr>
            <w:rFonts w:cs="Arial"/>
            <w:b/>
          </w:rPr>
          <w:t>Real Decreto 1058/2015, de 20 de noviembre de 2015</w:t>
        </w:r>
        <w:r w:rsidR="00EB4060" w:rsidRPr="00373B27">
          <w:rPr>
            <w:rFonts w:cs="Arial"/>
          </w:rPr>
          <w:t xml:space="preserve">, por el que </w:t>
        </w:r>
      </w:hyperlink>
      <w:hyperlink r:id="rId36" w:history="1">
        <w:r w:rsidR="00EB4060" w:rsidRPr="00373B27">
          <w:rPr>
            <w:rFonts w:cs="Arial"/>
          </w:rPr>
          <w:t xml:space="preserve">se regulan las características generales de las pruebas de la evaluación final de Educación Primaria establecida en la </w:t>
        </w:r>
        <w:r w:rsidR="00EB4060" w:rsidRPr="00373B27">
          <w:rPr>
            <w:rFonts w:cs="Arial"/>
            <w:b/>
          </w:rPr>
          <w:t>Ley Orgánica 2/2006, de 3 de mayo</w:t>
        </w:r>
        <w:r w:rsidR="00EB4060" w:rsidRPr="00373B27">
          <w:rPr>
            <w:rFonts w:cs="Arial"/>
          </w:rPr>
          <w:t>, de Educación. Disposición transitoria única. Obtención del título de Graduado en Educación Secundaria Obligatoria por los titulados en Formación Profesional Básica en los cursos 2015/16 o 2016/17.</w:t>
        </w:r>
      </w:hyperlink>
    </w:p>
    <w:p w14:paraId="7C9C1429" w14:textId="77777777" w:rsidR="00EB4060" w:rsidRPr="00373B27" w:rsidRDefault="00EB4060" w:rsidP="00EB4060">
      <w:pPr>
        <w:spacing w:line="480" w:lineRule="auto"/>
        <w:rPr>
          <w:rFonts w:cs="Arial"/>
        </w:rPr>
      </w:pPr>
      <w:r w:rsidRPr="00373B27">
        <w:rPr>
          <w:rFonts w:cs="Arial"/>
          <w:b/>
        </w:rPr>
        <w:t>Real Decreto 984/2021, de 16 de noviembre,</w:t>
      </w:r>
      <w:r w:rsidRPr="00373B27">
        <w:rPr>
          <w:rFonts w:cs="Arial"/>
        </w:rPr>
        <w:t xml:space="preserve"> por el que se regulan la evaluación y la promoción en la educación primaria, así como la evaluación, la promoción y la titulación en la Educación Secundaria Obligatoria, el Bachillerato y la Formación Profesional.</w:t>
      </w:r>
    </w:p>
    <w:p w14:paraId="0ABE6FEB" w14:textId="77777777" w:rsidR="00EB4060" w:rsidRPr="00373B27" w:rsidRDefault="00EB4060" w:rsidP="00EB4060">
      <w:pPr>
        <w:widowControl/>
        <w:autoSpaceDE/>
        <w:autoSpaceDN/>
        <w:spacing w:line="480" w:lineRule="auto"/>
        <w:ind w:firstLine="720"/>
        <w:contextualSpacing/>
        <w:rPr>
          <w:rFonts w:cs="Arial"/>
          <w:b/>
          <w:bCs/>
          <w:u w:val="single"/>
        </w:rPr>
      </w:pPr>
      <w:r w:rsidRPr="00373B27">
        <w:rPr>
          <w:rFonts w:cs="Arial"/>
          <w:b/>
          <w:bCs/>
          <w:u w:val="single"/>
        </w:rPr>
        <w:t>Transición de primaria a secundaria.</w:t>
      </w:r>
    </w:p>
    <w:p w14:paraId="46D84A23" w14:textId="4CB9DF7C" w:rsidR="00EB4060" w:rsidRPr="00373B27" w:rsidRDefault="00EB4060" w:rsidP="00EB4060">
      <w:pPr>
        <w:widowControl/>
        <w:autoSpaceDE/>
        <w:autoSpaceDN/>
        <w:spacing w:line="480" w:lineRule="auto"/>
        <w:ind w:firstLine="720"/>
        <w:contextualSpacing/>
        <w:rPr>
          <w:rFonts w:cs="Arial"/>
        </w:rPr>
      </w:pPr>
      <w:r w:rsidRPr="00373B27">
        <w:rPr>
          <w:rFonts w:cs="Arial"/>
          <w:b/>
        </w:rPr>
        <w:t>Orden</w:t>
      </w:r>
      <w:r w:rsidRPr="00373B27">
        <w:rPr>
          <w:rFonts w:cs="Arial"/>
          <w:b/>
          <w:bCs/>
          <w:lang w:val="es-ES_tradnl"/>
        </w:rPr>
        <w:t xml:space="preserve"> ECD/328/2021, de 12 de abril</w:t>
      </w:r>
      <w:r w:rsidRPr="00373B27">
        <w:rPr>
          <w:rFonts w:cs="Arial"/>
          <w:lang w:val="es-ES_tradnl"/>
        </w:rPr>
        <w:t>, por la que se convoca el procedimiento de escolarización del alumnado en centros docentes sostenidos con fondos públicos de las enseñanzas de segundo ciclo de educación infantil, educación primaria, educación especial, educación secundaria obligatoria, bachillerato y en CEIP, CPI y CRA que imparten el tercer curso de las enseñanzas de primer ciclo de educación infantil en la Comunidad Autónoma de Aragón para el curso escolar 2021/2022.</w:t>
      </w:r>
    </w:p>
    <w:p w14:paraId="72A0EA4B" w14:textId="77777777" w:rsidR="00EB4060" w:rsidRPr="00373B27" w:rsidRDefault="00EB4060" w:rsidP="00EB4060">
      <w:pPr>
        <w:rPr>
          <w:rFonts w:cs="Arial"/>
          <w:b/>
          <w:bCs/>
          <w:i/>
          <w:iCs/>
        </w:rPr>
      </w:pPr>
      <w:r w:rsidRPr="00373B27">
        <w:br w:type="page"/>
      </w:r>
    </w:p>
    <w:p w14:paraId="22492753" w14:textId="1AFF4855" w:rsidR="00EB4060" w:rsidRPr="00373B27" w:rsidRDefault="00EB4060" w:rsidP="00EB4060">
      <w:pPr>
        <w:pStyle w:val="Ttulo3"/>
      </w:pPr>
      <w:bookmarkStart w:id="115" w:name="_Toc109394986"/>
      <w:r w:rsidRPr="00373B27">
        <w:lastRenderedPageBreak/>
        <w:t>Organización, inicio de curso y funcionamiento de los IES</w:t>
      </w:r>
      <w:bookmarkEnd w:id="115"/>
    </w:p>
    <w:p w14:paraId="6B765A2A"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bCs/>
          <w:lang w:val="es-ES_tradnl"/>
        </w:rPr>
        <w:t xml:space="preserve">Orden </w:t>
      </w:r>
      <w:r w:rsidRPr="00373B27">
        <w:rPr>
          <w:rFonts w:cs="Arial"/>
          <w:b/>
        </w:rPr>
        <w:t>ECD</w:t>
      </w:r>
      <w:r w:rsidRPr="00373B27">
        <w:rPr>
          <w:rFonts w:cs="Arial"/>
          <w:b/>
          <w:bCs/>
          <w:lang w:val="es-ES_tradnl"/>
        </w:rPr>
        <w:t>/719/2021, de 22 de junio,</w:t>
      </w:r>
      <w:r w:rsidRPr="00373B27">
        <w:rPr>
          <w:rFonts w:cs="Arial"/>
          <w:lang w:val="es-ES_tradnl"/>
        </w:rPr>
        <w:t xml:space="preserve"> por la que se dictan las instrucciones sobre el marco general de actuación para el inicio y desarrollo del curso 2021-2022 en la Comunidad Autónoma de Aragón.</w:t>
      </w:r>
    </w:p>
    <w:p w14:paraId="366DF43F"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bCs/>
          <w:lang w:val="es-ES_tradnl"/>
        </w:rPr>
        <w:t xml:space="preserve">Real </w:t>
      </w:r>
      <w:r w:rsidRPr="00373B27">
        <w:rPr>
          <w:rFonts w:cs="Arial"/>
          <w:b/>
        </w:rPr>
        <w:t>Decreto</w:t>
      </w:r>
      <w:r w:rsidRPr="00373B27">
        <w:rPr>
          <w:rFonts w:cs="Arial"/>
          <w:b/>
          <w:bCs/>
          <w:lang w:val="es-ES_tradnl"/>
        </w:rPr>
        <w:t xml:space="preserve"> 83/1996, de 26 de enero,</w:t>
      </w:r>
      <w:r w:rsidRPr="00373B27">
        <w:rPr>
          <w:rFonts w:cs="Arial"/>
          <w:lang w:val="es-ES_tradnl"/>
        </w:rPr>
        <w:t xml:space="preserve"> por el que se aprueba el Reglamento Orgánico de los Institutos de Educación Secundaria.</w:t>
      </w:r>
    </w:p>
    <w:p w14:paraId="333FD972"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Decreto 80/2016, de 14 de junio</w:t>
      </w:r>
      <w:r w:rsidRPr="00373B27">
        <w:rPr>
          <w:rFonts w:cs="Arial"/>
        </w:rPr>
        <w:t>, del Gobierno de Aragón, por el que se aprueba el Reglamento Orgánico de los Centros Públicos Integrados de Formación Profesional dependientes del Departamento de Educación, Cultura y Deporte.</w:t>
      </w:r>
    </w:p>
    <w:p w14:paraId="3385CBF9"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Orden de 18 de mayo de 2015</w:t>
      </w:r>
      <w:r w:rsidRPr="00373B27">
        <w:rPr>
          <w:rFonts w:cs="Arial"/>
        </w:rPr>
        <w:t xml:space="preserve">, de la </w:t>
      </w:r>
      <w:proofErr w:type="gramStart"/>
      <w:r w:rsidRPr="00373B27">
        <w:rPr>
          <w:rFonts w:cs="Arial"/>
        </w:rPr>
        <w:t>Consejera</w:t>
      </w:r>
      <w:proofErr w:type="gramEnd"/>
      <w:r w:rsidRPr="00373B27">
        <w:rPr>
          <w:rFonts w:cs="Arial"/>
        </w:rPr>
        <w:t xml:space="preserve"> de Educación, Universidad, Cultura y Deporte por la que se aprueban las Instrucciones que regulan la organización y el funcionamiento de los Institutos de Educación Secundaria de la Comunidad Autónoma de Aragón</w:t>
      </w:r>
    </w:p>
    <w:p w14:paraId="2EEED5F7"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 xml:space="preserve">Orden </w:t>
      </w:r>
      <w:hyperlink r:id="rId37" w:history="1">
        <w:r w:rsidRPr="00373B27">
          <w:rPr>
            <w:rFonts w:cs="Arial"/>
            <w:b/>
          </w:rPr>
          <w:t>ECD/701/2016</w:t>
        </w:r>
        <w:r w:rsidRPr="00373B27">
          <w:rPr>
            <w:rFonts w:cs="Arial"/>
          </w:rPr>
          <w:t>, de 30 de junio de 2016,</w:t>
        </w:r>
      </w:hyperlink>
      <w:r w:rsidRPr="00373B27">
        <w:rPr>
          <w:rFonts w:cs="Arial"/>
        </w:rPr>
        <w:t xml:space="preserve"> por la que se regulan los Ciclos formativos de Formación Profesional Básica en la Comunidad Autónoma de Aragón.</w:t>
      </w:r>
    </w:p>
    <w:p w14:paraId="1B933BA6" w14:textId="77777777" w:rsidR="00EB4060" w:rsidRPr="00373B27" w:rsidRDefault="00EB4060" w:rsidP="00EB4060">
      <w:pPr>
        <w:widowControl/>
        <w:autoSpaceDE/>
        <w:autoSpaceDN/>
        <w:spacing w:line="480" w:lineRule="auto"/>
        <w:ind w:left="567"/>
        <w:contextualSpacing/>
        <w:rPr>
          <w:rFonts w:cs="Arial"/>
          <w:b/>
        </w:rPr>
      </w:pPr>
      <w:r w:rsidRPr="00373B27">
        <w:rPr>
          <w:rFonts w:cs="Arial"/>
          <w:b/>
        </w:rPr>
        <w:t xml:space="preserve">Instrucción de 22 de enero de 2015, </w:t>
      </w:r>
      <w:r w:rsidRPr="00373B27">
        <w:rPr>
          <w:rFonts w:cs="Arial"/>
        </w:rPr>
        <w:t xml:space="preserve">del </w:t>
      </w:r>
      <w:proofErr w:type="gramStart"/>
      <w:r w:rsidRPr="00373B27">
        <w:rPr>
          <w:rFonts w:cs="Arial"/>
        </w:rPr>
        <w:t>Director General</w:t>
      </w:r>
      <w:proofErr w:type="gramEnd"/>
      <w:r w:rsidRPr="00373B27">
        <w:rPr>
          <w:rFonts w:cs="Arial"/>
        </w:rPr>
        <w:t xml:space="preserve"> de Ordenación Académica sobre diversos temas relacionados con la Formación Profesional Básica.</w:t>
      </w:r>
    </w:p>
    <w:p w14:paraId="7A641DC0" w14:textId="77777777" w:rsidR="00EB4060" w:rsidRPr="00373B27" w:rsidRDefault="00EB4060" w:rsidP="00EB4060">
      <w:pPr>
        <w:widowControl/>
        <w:autoSpaceDE/>
        <w:autoSpaceDN/>
        <w:spacing w:line="480" w:lineRule="auto"/>
        <w:ind w:firstLine="720"/>
        <w:contextualSpacing/>
        <w:rPr>
          <w:rFonts w:cs="Arial"/>
          <w:b/>
          <w:bCs/>
          <w:u w:val="single"/>
        </w:rPr>
      </w:pPr>
      <w:r w:rsidRPr="00373B27">
        <w:rPr>
          <w:rFonts w:cs="Arial"/>
          <w:b/>
          <w:bCs/>
          <w:u w:val="single"/>
        </w:rPr>
        <w:t xml:space="preserve">Tutoría y </w:t>
      </w:r>
      <w:r w:rsidRPr="00373B27">
        <w:rPr>
          <w:rFonts w:cs="Arial"/>
          <w:b/>
          <w:u w:val="single"/>
        </w:rPr>
        <w:t>orientación</w:t>
      </w:r>
      <w:r w:rsidRPr="00373B27">
        <w:rPr>
          <w:rFonts w:cs="Arial"/>
          <w:b/>
          <w:bCs/>
          <w:u w:val="single"/>
        </w:rPr>
        <w:t xml:space="preserve"> académica.</w:t>
      </w:r>
    </w:p>
    <w:p w14:paraId="6DD655C5"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 xml:space="preserve">Orden </w:t>
      </w:r>
      <w:hyperlink r:id="rId38" w:history="1">
        <w:r w:rsidRPr="00373B27">
          <w:rPr>
            <w:rFonts w:cs="Arial"/>
            <w:b/>
          </w:rPr>
          <w:t xml:space="preserve"> ECD/1004/2018, de 7 de junio,</w:t>
        </w:r>
        <w:r w:rsidRPr="00373B27">
          <w:rPr>
            <w:rFonts w:cs="Arial"/>
          </w:rPr>
          <w:t xml:space="preserve"> por la que se regula la Red Integrada de Orientación Educativa en los centros docentes no universitarios sostenidos con fondos públicos de la Comunidad Autónoma de Aragón</w:t>
        </w:r>
      </w:hyperlink>
      <w:r w:rsidRPr="00373B27">
        <w:rPr>
          <w:rFonts w:cs="Arial"/>
        </w:rPr>
        <w:t>.</w:t>
      </w:r>
    </w:p>
    <w:p w14:paraId="52A54CB1" w14:textId="77777777" w:rsidR="00EB4060" w:rsidRPr="00373B27" w:rsidRDefault="00EB4060" w:rsidP="00EB4060">
      <w:pPr>
        <w:widowControl/>
        <w:autoSpaceDE/>
        <w:autoSpaceDN/>
        <w:spacing w:line="480" w:lineRule="auto"/>
        <w:ind w:firstLine="720"/>
        <w:contextualSpacing/>
        <w:rPr>
          <w:rFonts w:cs="Arial"/>
        </w:rPr>
      </w:pPr>
      <w:r w:rsidRPr="00373B27">
        <w:rPr>
          <w:rFonts w:cs="Arial"/>
          <w:b/>
        </w:rPr>
        <w:t>Resolución de 21 noviembre de 2017,</w:t>
      </w:r>
      <w:r w:rsidRPr="00373B27">
        <w:rPr>
          <w:rFonts w:cs="Arial"/>
        </w:rPr>
        <w:t xml:space="preserve"> del </w:t>
      </w:r>
      <w:proofErr w:type="gramStart"/>
      <w:r w:rsidRPr="00373B27">
        <w:rPr>
          <w:rFonts w:cs="Arial"/>
        </w:rPr>
        <w:t>Director General</w:t>
      </w:r>
      <w:proofErr w:type="gramEnd"/>
      <w:r w:rsidRPr="00373B27">
        <w:rPr>
          <w:rFonts w:cs="Arial"/>
        </w:rPr>
        <w:t xml:space="preserve"> de Innovación, Equidad y Participación, por la que se facilitan orientaciones para el desarrollo de la competencia socioemocional del alumnado de los centros públicos y privados concertados de la Comunidad Autónoma de Aragón.</w:t>
      </w:r>
    </w:p>
    <w:p w14:paraId="2F6124A5" w14:textId="77777777" w:rsidR="00860FA2" w:rsidRPr="00373B27" w:rsidRDefault="00860FA2">
      <w:pPr>
        <w:rPr>
          <w:rFonts w:cs="Arial"/>
          <w:b/>
          <w:bCs/>
          <w:u w:color="B51700"/>
        </w:rPr>
      </w:pPr>
      <w:r w:rsidRPr="00373B27">
        <w:br w:type="page"/>
      </w:r>
    </w:p>
    <w:p w14:paraId="48B2BC73" w14:textId="4E86992E" w:rsidR="000513C4" w:rsidRPr="00373B27" w:rsidRDefault="00F679B2" w:rsidP="00311ACF">
      <w:pPr>
        <w:pStyle w:val="Ttulo2"/>
      </w:pPr>
      <w:bookmarkStart w:id="116" w:name="_Toc109394987"/>
      <w:bookmarkStart w:id="117" w:name="_Hlk107820737"/>
      <w:r w:rsidRPr="00373B27">
        <w:lastRenderedPageBreak/>
        <w:t>Legislación específica a</w:t>
      </w:r>
      <w:r w:rsidR="000513C4" w:rsidRPr="00373B27">
        <w:t>lumnado con necesidades educativas especiales</w:t>
      </w:r>
      <w:bookmarkEnd w:id="114"/>
      <w:bookmarkEnd w:id="116"/>
    </w:p>
    <w:bookmarkEnd w:id="117"/>
    <w:p w14:paraId="79382839" w14:textId="4C9206E9" w:rsidR="000216F0" w:rsidRPr="00373B27" w:rsidRDefault="005D00F2" w:rsidP="00E25AEE">
      <w:pPr>
        <w:pStyle w:val="Textoindependiente"/>
        <w:rPr>
          <w:szCs w:val="22"/>
        </w:rPr>
      </w:pPr>
      <w:r w:rsidRPr="00373B27">
        <w:rPr>
          <w:szCs w:val="22"/>
        </w:rPr>
        <w:t xml:space="preserve">Desde los últimos años se </w:t>
      </w:r>
      <w:r w:rsidR="00860FA2" w:rsidRPr="00373B27">
        <w:rPr>
          <w:szCs w:val="22"/>
        </w:rPr>
        <w:t>regula</w:t>
      </w:r>
      <w:r w:rsidRPr="00373B27">
        <w:rPr>
          <w:szCs w:val="22"/>
        </w:rPr>
        <w:t xml:space="preserve">n </w:t>
      </w:r>
      <w:r w:rsidR="00E25AEE" w:rsidRPr="00373B27">
        <w:rPr>
          <w:szCs w:val="22"/>
        </w:rPr>
        <w:t xml:space="preserve">los valores de inclusión, igualdad y convivencia se recogen, tanto legislación Estatal como </w:t>
      </w:r>
      <w:r w:rsidR="007D695F" w:rsidRPr="00373B27">
        <w:rPr>
          <w:szCs w:val="22"/>
        </w:rPr>
        <w:t xml:space="preserve">de la Comunidad </w:t>
      </w:r>
      <w:r w:rsidR="005D63F8" w:rsidRPr="00373B27">
        <w:rPr>
          <w:szCs w:val="22"/>
        </w:rPr>
        <w:t>A</w:t>
      </w:r>
      <w:r w:rsidR="007D695F" w:rsidRPr="00373B27">
        <w:rPr>
          <w:szCs w:val="22"/>
        </w:rPr>
        <w:t>utónoma de Aragón</w:t>
      </w:r>
      <w:r w:rsidR="00E25AEE" w:rsidRPr="00373B27">
        <w:rPr>
          <w:szCs w:val="22"/>
        </w:rPr>
        <w:t xml:space="preserve">. </w:t>
      </w:r>
    </w:p>
    <w:p w14:paraId="0BF45901" w14:textId="1CAF4B4F" w:rsidR="000513C4" w:rsidRPr="00373B27" w:rsidRDefault="000513C4" w:rsidP="001D0BB6">
      <w:pPr>
        <w:pStyle w:val="Ttulo3"/>
      </w:pPr>
      <w:bookmarkStart w:id="118" w:name="_Toc94632850"/>
      <w:bookmarkStart w:id="119" w:name="_Toc109394988"/>
      <w:r w:rsidRPr="00373B27">
        <w:t>Inclusión</w:t>
      </w:r>
      <w:bookmarkEnd w:id="118"/>
      <w:bookmarkEnd w:id="119"/>
    </w:p>
    <w:p w14:paraId="57BE4E09"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Decreto 188/2017, de 28 de noviembre</w:t>
      </w:r>
      <w:r w:rsidRPr="00373B27">
        <w:rPr>
          <w:rFonts w:cs="Arial"/>
        </w:rPr>
        <w:t>, del Gobierno de Aragón, por el que se regula la respuesta educativa inclusiva y la convivencia en las comunidades educativas de la Comunidad Autónoma de Aragón.</w:t>
      </w:r>
    </w:p>
    <w:p w14:paraId="3AC49EEA"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Orden ECD/1005/2018, de 7 de junio,</w:t>
      </w:r>
      <w:r w:rsidRPr="00373B27">
        <w:rPr>
          <w:rFonts w:cs="Arial"/>
        </w:rPr>
        <w:t xml:space="preserve"> por la que se regulan las actuaciones de intervención educativa inclusiva.</w:t>
      </w:r>
    </w:p>
    <w:p w14:paraId="24114336"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Orden ECD/1167/2018, de 18 de junio,</w:t>
      </w:r>
      <w:r w:rsidRPr="00373B27">
        <w:rPr>
          <w:rFonts w:cs="Arial"/>
        </w:rPr>
        <w:t xml:space="preserve"> por la que se crean siete Equipos de Orientación Educativa de Atención Temprana de titularidad de la Comunidad Autónoma de Aragón.</w:t>
      </w:r>
    </w:p>
    <w:p w14:paraId="334581B4" w14:textId="0BE8E820" w:rsidR="000513C4" w:rsidRPr="00373B27" w:rsidRDefault="000513C4" w:rsidP="001D0BB6">
      <w:pPr>
        <w:pStyle w:val="Ttulo3"/>
      </w:pPr>
      <w:bookmarkStart w:id="120" w:name="_Toc109394989"/>
      <w:r w:rsidRPr="00373B27">
        <w:t>Igualdad</w:t>
      </w:r>
      <w:bookmarkEnd w:id="120"/>
    </w:p>
    <w:p w14:paraId="01634830"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Resolución de 19 de octubre de 2018</w:t>
      </w:r>
      <w:r w:rsidRPr="00373B27">
        <w:rPr>
          <w:rFonts w:cs="Arial"/>
        </w:rPr>
        <w:t xml:space="preserve"> del director general de innovación, equidad y participación por la que se dictan instrucciones sobre el protocolo de actuación inmediata ante posibles situaciones de acoso escolar.</w:t>
      </w:r>
    </w:p>
    <w:p w14:paraId="58D50798" w14:textId="2B7FCB83" w:rsidR="000513C4" w:rsidRPr="00373B27" w:rsidRDefault="000513C4" w:rsidP="000513C4">
      <w:pPr>
        <w:widowControl/>
        <w:autoSpaceDE/>
        <w:autoSpaceDN/>
        <w:spacing w:line="480" w:lineRule="auto"/>
        <w:ind w:firstLine="720"/>
        <w:contextualSpacing/>
        <w:rPr>
          <w:rFonts w:cs="Arial"/>
        </w:rPr>
      </w:pPr>
      <w:r w:rsidRPr="00373B27">
        <w:rPr>
          <w:rFonts w:cs="Arial"/>
          <w:b/>
        </w:rPr>
        <w:t>Resolución de 30 de octubre de 2020,</w:t>
      </w:r>
      <w:r w:rsidRPr="00373B27">
        <w:rPr>
          <w:rFonts w:cs="Arial"/>
        </w:rPr>
        <w:t xml:space="preserve"> de la </w:t>
      </w:r>
      <w:proofErr w:type="gramStart"/>
      <w:r w:rsidR="00DC637D" w:rsidRPr="00373B27">
        <w:rPr>
          <w:rFonts w:cs="Arial"/>
        </w:rPr>
        <w:t>Directora</w:t>
      </w:r>
      <w:proofErr w:type="gramEnd"/>
      <w:r w:rsidR="00DC637D" w:rsidRPr="00373B27">
        <w:rPr>
          <w:rFonts w:cs="Arial"/>
        </w:rPr>
        <w:t xml:space="preserve"> general</w:t>
      </w:r>
      <w:r w:rsidRPr="00373B27">
        <w:rPr>
          <w:rFonts w:cs="Arial"/>
        </w:rPr>
        <w:t xml:space="preserve"> de Planificación y Equidad,</w:t>
      </w:r>
      <w:r w:rsidR="00DC637D" w:rsidRPr="00373B27">
        <w:rPr>
          <w:rFonts w:cs="Arial"/>
        </w:rPr>
        <w:t xml:space="preserve"> </w:t>
      </w:r>
      <w:r w:rsidRPr="00373B27">
        <w:rPr>
          <w:rFonts w:cs="Arial"/>
        </w:rPr>
        <w:t>por la que se modifica la Orden ECD/1003/2018, de 7 de junio, por la que se determinan las actuaciones que contribuyen a promocionar la convivencia, igualdad y la lucha contra el acoso escolar en las comunidades educativas aragonesas.</w:t>
      </w:r>
    </w:p>
    <w:p w14:paraId="7F9127DC" w14:textId="011DBF9D" w:rsidR="000513C4" w:rsidRPr="00373B27" w:rsidRDefault="000513C4" w:rsidP="001D0BB6">
      <w:pPr>
        <w:pStyle w:val="Ttulo3"/>
      </w:pPr>
      <w:bookmarkStart w:id="121" w:name="_Toc94632852"/>
      <w:bookmarkStart w:id="122" w:name="_Toc109394990"/>
      <w:r w:rsidRPr="00373B27">
        <w:t>Convivencia</w:t>
      </w:r>
      <w:bookmarkEnd w:id="121"/>
      <w:bookmarkEnd w:id="122"/>
    </w:p>
    <w:p w14:paraId="65A391D4"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bCs/>
        </w:rPr>
        <w:t>Orden ECD/</w:t>
      </w:r>
      <w:r w:rsidRPr="00373B27">
        <w:rPr>
          <w:rFonts w:cs="Arial"/>
          <w:b/>
        </w:rPr>
        <w:t>1003</w:t>
      </w:r>
      <w:r w:rsidRPr="00373B27">
        <w:rPr>
          <w:rFonts w:cs="Arial"/>
          <w:b/>
          <w:bCs/>
        </w:rPr>
        <w:t>/2018, de 7 de junio</w:t>
      </w:r>
      <w:r w:rsidRPr="00373B27">
        <w:rPr>
          <w:rFonts w:cs="Arial"/>
        </w:rPr>
        <w:t>, por la que se determinan las actuaciones que contribuyen a promocionar la convivencia, igualdad y la lucha contra el acoso escolar en las comunidades educativas aragonesas.</w:t>
      </w:r>
    </w:p>
    <w:p w14:paraId="4F1E610F" w14:textId="77777777" w:rsidR="000513C4" w:rsidRPr="00373B27" w:rsidRDefault="000513C4" w:rsidP="000513C4">
      <w:pPr>
        <w:widowControl/>
        <w:autoSpaceDE/>
        <w:autoSpaceDN/>
        <w:spacing w:line="480" w:lineRule="auto"/>
        <w:ind w:firstLine="720"/>
        <w:contextualSpacing/>
        <w:rPr>
          <w:rFonts w:cs="Arial"/>
        </w:rPr>
      </w:pPr>
      <w:r w:rsidRPr="00373B27">
        <w:rPr>
          <w:rFonts w:cs="Arial"/>
          <w:b/>
        </w:rPr>
        <w:t>Resolución</w:t>
      </w:r>
      <w:r w:rsidRPr="00373B27">
        <w:rPr>
          <w:rFonts w:cs="Arial"/>
          <w:b/>
          <w:bCs/>
        </w:rPr>
        <w:t xml:space="preserve"> de 19 de octubre de 2018</w:t>
      </w:r>
      <w:r w:rsidRPr="00373B27">
        <w:rPr>
          <w:rFonts w:cs="Arial"/>
        </w:rPr>
        <w:t xml:space="preserve"> del director general de innovación, equidad y participación por la que se dictan instrucciones sobre el protocolo de actuación inmediata ante posibles situaciones de acoso escolar.</w:t>
      </w:r>
    </w:p>
    <w:p w14:paraId="1278E614" w14:textId="77777777" w:rsidR="005D00F2" w:rsidRPr="00373B27" w:rsidRDefault="005D00F2">
      <w:pPr>
        <w:rPr>
          <w:rFonts w:cs="Arial"/>
          <w:b/>
          <w:bCs/>
          <w:u w:color="B51700"/>
        </w:rPr>
      </w:pPr>
      <w:r w:rsidRPr="00373B27">
        <w:br w:type="page"/>
      </w:r>
    </w:p>
    <w:p w14:paraId="2C3345A4" w14:textId="6D4C8F0C" w:rsidR="000513C4" w:rsidRPr="00373B27" w:rsidRDefault="000513C4" w:rsidP="000513C4">
      <w:pPr>
        <w:pStyle w:val="Ttulo1"/>
      </w:pPr>
      <w:bookmarkStart w:id="123" w:name="_Toc108112344"/>
      <w:bookmarkStart w:id="124" w:name="_Toc108449392"/>
      <w:bookmarkStart w:id="125" w:name="_Toc109394991"/>
      <w:r w:rsidRPr="00373B27">
        <w:lastRenderedPageBreak/>
        <w:t>Identificación de las áreas de mejora y aportación de novedades</w:t>
      </w:r>
      <w:bookmarkEnd w:id="123"/>
      <w:bookmarkEnd w:id="124"/>
      <w:bookmarkEnd w:id="125"/>
    </w:p>
    <w:p w14:paraId="646D33E5" w14:textId="3DCCD7E9" w:rsidR="00396291" w:rsidRPr="00373B27" w:rsidRDefault="00DC637D" w:rsidP="009109CC">
      <w:pPr>
        <w:pStyle w:val="Textoindependiente"/>
      </w:pPr>
      <w:r w:rsidRPr="00373B27">
        <w:rPr>
          <w:szCs w:val="22"/>
        </w:rPr>
        <w:t xml:space="preserve">Tras un estudio de la programación didáctica facilitada por el </w:t>
      </w:r>
      <w:r w:rsidR="00296301" w:rsidRPr="00373B27">
        <w:rPr>
          <w:szCs w:val="22"/>
        </w:rPr>
        <w:t>Centro</w:t>
      </w:r>
      <w:r w:rsidRPr="00373B27">
        <w:rPr>
          <w:szCs w:val="22"/>
        </w:rPr>
        <w:t xml:space="preserve"> del módulo 3013 Instalaciones Eléctricas y Domóticas, y realizando una comparación con el currículo oficial desarrollado en la Orden ECD/884/2016, de 15 de julio, por el que se aprueba el perfil profesional del título Profesional Básico en Electricidad y Electrónica para la Comunidad Autónoma de Aragón</w:t>
      </w:r>
      <w:r w:rsidR="000831D8" w:rsidRPr="00373B27">
        <w:rPr>
          <w:szCs w:val="22"/>
        </w:rPr>
        <w:t xml:space="preserve"> se pasa a analizar </w:t>
      </w:r>
      <w:r w:rsidR="007520E9" w:rsidRPr="00373B27">
        <w:rPr>
          <w:szCs w:val="22"/>
        </w:rPr>
        <w:t xml:space="preserve">el </w:t>
      </w:r>
      <w:r w:rsidR="000831D8" w:rsidRPr="00373B27">
        <w:rPr>
          <w:szCs w:val="22"/>
        </w:rPr>
        <w:t>contenido</w:t>
      </w:r>
      <w:r w:rsidR="007520E9" w:rsidRPr="00373B27">
        <w:rPr>
          <w:szCs w:val="22"/>
        </w:rPr>
        <w:t xml:space="preserve"> existente</w:t>
      </w:r>
      <w:r w:rsidR="005704F6" w:rsidRPr="00373B27">
        <w:rPr>
          <w:szCs w:val="22"/>
        </w:rPr>
        <w:t xml:space="preserve"> y proponer una serie de á</w:t>
      </w:r>
      <w:r w:rsidR="00396291" w:rsidRPr="00373B27">
        <w:rPr>
          <w:szCs w:val="22"/>
        </w:rPr>
        <w:t>reas de mejora</w:t>
      </w:r>
      <w:r w:rsidR="000F5F88" w:rsidRPr="00373B27">
        <w:rPr>
          <w:szCs w:val="22"/>
        </w:rPr>
        <w:t xml:space="preserve"> para t</w:t>
      </w:r>
      <w:r w:rsidR="00396291" w:rsidRPr="00373B27">
        <w:rPr>
          <w:szCs w:val="22"/>
        </w:rPr>
        <w:t>ratar de añadir una serie de novedades para dar respuesta a una programación correctamente elaborada</w:t>
      </w:r>
      <w:r w:rsidR="000F5F88" w:rsidRPr="00373B27">
        <w:rPr>
          <w:szCs w:val="22"/>
        </w:rPr>
        <w:t>.</w:t>
      </w:r>
    </w:p>
    <w:p w14:paraId="0152A60B" w14:textId="5B8153D3" w:rsidR="00285419" w:rsidRPr="00373B27" w:rsidRDefault="000F5F88" w:rsidP="000F5F88">
      <w:pPr>
        <w:pStyle w:val="Textoindependiente"/>
        <w:rPr>
          <w:color w:val="000000"/>
          <w:szCs w:val="22"/>
        </w:rPr>
      </w:pPr>
      <w:bookmarkStart w:id="126" w:name="_Hlk106379273"/>
      <w:r w:rsidRPr="00373B27">
        <w:t>Según</w:t>
      </w:r>
      <w:r w:rsidRPr="00373B27">
        <w:rPr>
          <w:color w:val="000000"/>
          <w:szCs w:val="22"/>
        </w:rPr>
        <w:t xml:space="preserve"> el </w:t>
      </w:r>
      <w:r w:rsidR="00285419" w:rsidRPr="00373B27">
        <w:rPr>
          <w:color w:val="000000"/>
          <w:szCs w:val="22"/>
        </w:rPr>
        <w:t xml:space="preserve">Art. 20.5, Orden, 29 mayo 2008. BOA </w:t>
      </w:r>
      <w:proofErr w:type="spellStart"/>
      <w:r w:rsidR="00285419" w:rsidRPr="00373B27">
        <w:rPr>
          <w:color w:val="000000"/>
          <w:szCs w:val="22"/>
        </w:rPr>
        <w:t>nº</w:t>
      </w:r>
      <w:proofErr w:type="spellEnd"/>
      <w:r w:rsidR="00285419" w:rsidRPr="00373B27">
        <w:rPr>
          <w:color w:val="000000"/>
          <w:szCs w:val="22"/>
        </w:rPr>
        <w:t>.: 73, 04/06/2008</w:t>
      </w:r>
      <w:r w:rsidRPr="00373B27">
        <w:rPr>
          <w:color w:val="000000"/>
          <w:szCs w:val="22"/>
        </w:rPr>
        <w:t xml:space="preserve"> se procede a dar respuesta </w:t>
      </w:r>
      <w:r w:rsidR="00476483">
        <w:rPr>
          <w:color w:val="000000"/>
          <w:szCs w:val="22"/>
        </w:rPr>
        <w:t xml:space="preserve">en los siguientes apartados </w:t>
      </w:r>
      <w:r w:rsidRPr="00373B27">
        <w:rPr>
          <w:color w:val="000000"/>
          <w:szCs w:val="22"/>
        </w:rPr>
        <w:t xml:space="preserve">según estos </w:t>
      </w:r>
      <w:r w:rsidR="00BA6690" w:rsidRPr="00476483">
        <w:rPr>
          <w:color w:val="000000"/>
          <w:szCs w:val="22"/>
          <w:u w:val="single"/>
        </w:rPr>
        <w:t>puntos</w:t>
      </w:r>
      <w:r w:rsidRPr="00373B27">
        <w:rPr>
          <w:color w:val="000000"/>
          <w:szCs w:val="22"/>
        </w:rPr>
        <w:t>:</w:t>
      </w:r>
    </w:p>
    <w:p w14:paraId="6F2572E9" w14:textId="3B488EB9" w:rsidR="005C7C6E" w:rsidRPr="00373B27" w:rsidRDefault="005C7C6E" w:rsidP="00A71944">
      <w:pPr>
        <w:pStyle w:val="Textoindependiente"/>
        <w:ind w:left="993" w:hanging="284"/>
        <w:rPr>
          <w:rFonts w:eastAsiaTheme="minorHAnsi"/>
          <w:bCs/>
          <w:szCs w:val="22"/>
          <w:lang w:val="es-ES_tradnl"/>
        </w:rPr>
      </w:pPr>
      <w:bookmarkStart w:id="127" w:name="_Hlk106177304"/>
      <w:bookmarkEnd w:id="126"/>
      <w:r w:rsidRPr="00476483">
        <w:rPr>
          <w:rFonts w:eastAsiaTheme="minorHAnsi"/>
          <w:b/>
          <w:szCs w:val="22"/>
          <w:lang w:val="es-ES_tradnl"/>
        </w:rPr>
        <w:t>a) Los objetivos del módulo profesional</w:t>
      </w:r>
      <w:r w:rsidR="00476483">
        <w:rPr>
          <w:rFonts w:eastAsiaTheme="minorHAnsi"/>
          <w:bCs/>
          <w:szCs w:val="22"/>
          <w:lang w:val="es-ES_tradnl"/>
        </w:rPr>
        <w:t xml:space="preserve">. </w:t>
      </w:r>
      <w:r w:rsidR="00D109B0" w:rsidRPr="00D109B0">
        <w:rPr>
          <w:rFonts w:eastAsiaTheme="minorHAnsi"/>
          <w:bCs/>
          <w:szCs w:val="22"/>
          <w:lang w:val="es-ES_tradnl"/>
        </w:rPr>
        <w:sym w:font="Wingdings" w:char="F0E0"/>
      </w:r>
      <w:r w:rsidR="00D109B0">
        <w:rPr>
          <w:rFonts w:eastAsiaTheme="minorHAnsi"/>
          <w:bCs/>
          <w:szCs w:val="22"/>
          <w:lang w:val="es-ES_tradnl"/>
        </w:rPr>
        <w:t xml:space="preserve"> </w:t>
      </w:r>
      <w:r w:rsidR="00975A27">
        <w:rPr>
          <w:rFonts w:eastAsiaTheme="minorHAnsi"/>
          <w:bCs/>
          <w:szCs w:val="22"/>
          <w:lang w:val="es-ES_tradnl"/>
        </w:rPr>
        <w:t xml:space="preserve">Ver </w:t>
      </w:r>
      <w:r w:rsidR="00161024">
        <w:rPr>
          <w:rFonts w:eastAsiaTheme="minorHAnsi"/>
          <w:bCs/>
          <w:szCs w:val="22"/>
          <w:lang w:val="es-ES_tradnl"/>
        </w:rPr>
        <w:t xml:space="preserve">apartado </w:t>
      </w:r>
      <w:r w:rsidR="00476483" w:rsidRPr="008D2A4B">
        <w:rPr>
          <w:rFonts w:eastAsiaTheme="minorHAnsi"/>
          <w:bCs/>
          <w:szCs w:val="22"/>
          <w:lang w:val="es-ES_tradnl"/>
        </w:rPr>
        <w:t>4.2 de este trabajo</w:t>
      </w:r>
      <w:r w:rsidR="00B53154" w:rsidRPr="008D2A4B">
        <w:rPr>
          <w:rFonts w:eastAsiaTheme="minorHAnsi"/>
          <w:bCs/>
          <w:szCs w:val="22"/>
          <w:lang w:val="es-ES_tradnl"/>
        </w:rPr>
        <w:t>.</w:t>
      </w:r>
    </w:p>
    <w:p w14:paraId="0AB63EBF" w14:textId="7501C0A0" w:rsidR="005C7C6E" w:rsidRPr="00373B27" w:rsidRDefault="005C7C6E" w:rsidP="00A71944">
      <w:pPr>
        <w:pStyle w:val="Textoindependiente"/>
        <w:ind w:left="993" w:hanging="284"/>
        <w:rPr>
          <w:rFonts w:eastAsiaTheme="minorHAnsi"/>
          <w:bCs/>
          <w:szCs w:val="22"/>
          <w:lang w:val="es-ES_tradnl"/>
        </w:rPr>
      </w:pPr>
      <w:bookmarkStart w:id="128" w:name="_Hlk106177342"/>
      <w:bookmarkEnd w:id="127"/>
      <w:r w:rsidRPr="00476483">
        <w:rPr>
          <w:rFonts w:eastAsiaTheme="minorHAnsi"/>
          <w:b/>
          <w:szCs w:val="22"/>
          <w:lang w:val="es-ES_tradnl"/>
        </w:rPr>
        <w:t>b) La organización, secuenciación y temporalización de sus contenidos</w:t>
      </w:r>
      <w:r w:rsidR="00D109B0">
        <w:rPr>
          <w:rFonts w:eastAsiaTheme="minorHAnsi"/>
          <w:bCs/>
          <w:szCs w:val="22"/>
          <w:lang w:val="es-ES_tradnl"/>
        </w:rPr>
        <w:t xml:space="preserve">. </w:t>
      </w:r>
      <w:r w:rsidR="00D109B0" w:rsidRPr="00D109B0">
        <w:rPr>
          <w:rFonts w:eastAsiaTheme="minorHAnsi"/>
          <w:bCs/>
          <w:szCs w:val="22"/>
          <w:lang w:val="es-ES_tradnl"/>
        </w:rPr>
        <w:sym w:font="Wingdings" w:char="F0E0"/>
      </w:r>
      <w:r w:rsidR="00D109B0">
        <w:rPr>
          <w:rFonts w:eastAsiaTheme="minorHAnsi"/>
          <w:bCs/>
          <w:szCs w:val="22"/>
          <w:lang w:val="es-ES_tradnl"/>
        </w:rPr>
        <w:t xml:space="preserve"> </w:t>
      </w:r>
      <w:r w:rsidR="00476483">
        <w:rPr>
          <w:rFonts w:eastAsiaTheme="minorHAnsi"/>
          <w:bCs/>
          <w:szCs w:val="22"/>
          <w:lang w:val="es-ES_tradnl"/>
        </w:rPr>
        <w:t>4.3.</w:t>
      </w:r>
    </w:p>
    <w:bookmarkEnd w:id="128"/>
    <w:p w14:paraId="0C91E0A9" w14:textId="2CD2172F" w:rsidR="005C7C6E" w:rsidRPr="00373B27" w:rsidRDefault="005C7C6E" w:rsidP="00A71944">
      <w:pPr>
        <w:pStyle w:val="Textoindependiente"/>
        <w:ind w:left="993" w:hanging="284"/>
        <w:rPr>
          <w:rFonts w:eastAsiaTheme="minorHAnsi"/>
          <w:bCs/>
          <w:szCs w:val="22"/>
          <w:lang w:val="es-ES_tradnl"/>
        </w:rPr>
      </w:pPr>
      <w:r w:rsidRPr="00476483">
        <w:rPr>
          <w:rFonts w:eastAsiaTheme="minorHAnsi"/>
          <w:b/>
          <w:szCs w:val="22"/>
          <w:lang w:val="es-ES_tradnl"/>
        </w:rPr>
        <w:t>c) Los principios metodológicos de carácter general</w:t>
      </w:r>
      <w:r w:rsidR="00D109B0">
        <w:rPr>
          <w:rFonts w:eastAsiaTheme="minorHAnsi"/>
          <w:bCs/>
          <w:szCs w:val="22"/>
          <w:lang w:val="es-ES_tradnl"/>
        </w:rPr>
        <w:t xml:space="preserve">. </w:t>
      </w:r>
      <w:r w:rsidR="00D109B0" w:rsidRPr="00D109B0">
        <w:rPr>
          <w:rFonts w:eastAsiaTheme="minorHAnsi"/>
          <w:bCs/>
          <w:szCs w:val="22"/>
          <w:lang w:val="es-ES_tradnl"/>
        </w:rPr>
        <w:sym w:font="Wingdings" w:char="F0E0"/>
      </w:r>
      <w:r w:rsidR="00D109B0">
        <w:rPr>
          <w:rFonts w:eastAsiaTheme="minorHAnsi"/>
          <w:bCs/>
          <w:szCs w:val="22"/>
          <w:lang w:val="es-ES_tradnl"/>
        </w:rPr>
        <w:t xml:space="preserve"> </w:t>
      </w:r>
      <w:r w:rsidR="00476483">
        <w:rPr>
          <w:rFonts w:eastAsiaTheme="minorHAnsi"/>
          <w:bCs/>
          <w:szCs w:val="22"/>
          <w:lang w:val="es-ES_tradnl"/>
        </w:rPr>
        <w:t>4.4</w:t>
      </w:r>
    </w:p>
    <w:p w14:paraId="53645A82" w14:textId="46C8B6EA" w:rsidR="005C7C6E" w:rsidRPr="00373B27" w:rsidRDefault="005C7C6E" w:rsidP="00A71944">
      <w:pPr>
        <w:pStyle w:val="Textoindependiente"/>
        <w:ind w:left="993" w:hanging="284"/>
        <w:rPr>
          <w:rFonts w:eastAsiaTheme="minorHAnsi"/>
          <w:bCs/>
          <w:szCs w:val="22"/>
          <w:lang w:val="es-ES_tradnl"/>
        </w:rPr>
      </w:pPr>
      <w:r w:rsidRPr="00476483">
        <w:rPr>
          <w:rFonts w:eastAsiaTheme="minorHAnsi"/>
          <w:b/>
          <w:szCs w:val="22"/>
          <w:lang w:val="es-ES_tradnl"/>
        </w:rPr>
        <w:t xml:space="preserve">d) Los </w:t>
      </w:r>
      <w:r w:rsidR="00A71944">
        <w:rPr>
          <w:rFonts w:eastAsiaTheme="minorHAnsi"/>
          <w:b/>
          <w:szCs w:val="22"/>
          <w:lang w:val="es-ES_tradnl"/>
        </w:rPr>
        <w:t>c</w:t>
      </w:r>
      <w:r w:rsidR="001B6E5D" w:rsidRPr="00476483">
        <w:rPr>
          <w:rFonts w:eastAsiaTheme="minorHAnsi"/>
          <w:b/>
          <w:szCs w:val="22"/>
          <w:lang w:val="es-ES_tradnl"/>
        </w:rPr>
        <w:t xml:space="preserve">riterios de </w:t>
      </w:r>
      <w:r w:rsidR="00A71944">
        <w:rPr>
          <w:rFonts w:eastAsiaTheme="minorHAnsi"/>
          <w:b/>
          <w:szCs w:val="22"/>
          <w:lang w:val="es-ES_tradnl"/>
        </w:rPr>
        <w:t>e</w:t>
      </w:r>
      <w:r w:rsidR="001B6E5D" w:rsidRPr="00476483">
        <w:rPr>
          <w:rFonts w:eastAsiaTheme="minorHAnsi"/>
          <w:b/>
          <w:szCs w:val="22"/>
          <w:lang w:val="es-ES_tradnl"/>
        </w:rPr>
        <w:t>valuación</w:t>
      </w:r>
      <w:r w:rsidR="005D63F8" w:rsidRPr="00476483">
        <w:rPr>
          <w:rFonts w:eastAsiaTheme="minorHAnsi"/>
          <w:b/>
          <w:szCs w:val="22"/>
          <w:lang w:val="es-ES_tradnl"/>
        </w:rPr>
        <w:t xml:space="preserve"> </w:t>
      </w:r>
      <w:r w:rsidRPr="00476483">
        <w:rPr>
          <w:rFonts w:eastAsiaTheme="minorHAnsi"/>
          <w:b/>
          <w:szCs w:val="22"/>
          <w:lang w:val="es-ES_tradnl"/>
        </w:rPr>
        <w:t>y calificación del módulo</w:t>
      </w:r>
      <w:r w:rsidR="00D109B0">
        <w:rPr>
          <w:rFonts w:eastAsiaTheme="minorHAnsi"/>
          <w:bCs/>
          <w:szCs w:val="22"/>
          <w:lang w:val="es-ES_tradnl"/>
        </w:rPr>
        <w:t xml:space="preserve">. </w:t>
      </w:r>
      <w:r w:rsidR="00D109B0" w:rsidRPr="00D109B0">
        <w:rPr>
          <w:rFonts w:eastAsiaTheme="minorHAnsi"/>
          <w:bCs/>
          <w:szCs w:val="22"/>
          <w:lang w:val="es-ES_tradnl"/>
        </w:rPr>
        <w:sym w:font="Wingdings" w:char="F0E0"/>
      </w:r>
      <w:r w:rsidR="00D109B0">
        <w:rPr>
          <w:rFonts w:eastAsiaTheme="minorHAnsi"/>
          <w:bCs/>
          <w:szCs w:val="22"/>
          <w:lang w:val="es-ES_tradnl"/>
        </w:rPr>
        <w:t xml:space="preserve"> </w:t>
      </w:r>
      <w:r w:rsidR="00476483">
        <w:rPr>
          <w:rFonts w:eastAsiaTheme="minorHAnsi"/>
          <w:bCs/>
          <w:szCs w:val="22"/>
          <w:lang w:val="es-ES_tradnl"/>
        </w:rPr>
        <w:t>4.5).</w:t>
      </w:r>
    </w:p>
    <w:p w14:paraId="779AB500" w14:textId="5A773222" w:rsidR="005C7C6E" w:rsidRPr="00373B27" w:rsidRDefault="005C7C6E" w:rsidP="00A71944">
      <w:pPr>
        <w:pStyle w:val="Textoindependiente"/>
        <w:ind w:left="993" w:hanging="284"/>
        <w:rPr>
          <w:rFonts w:eastAsiaTheme="minorHAnsi"/>
          <w:bCs/>
          <w:szCs w:val="22"/>
          <w:lang w:val="es-ES_tradnl"/>
        </w:rPr>
      </w:pPr>
      <w:r w:rsidRPr="00476483">
        <w:rPr>
          <w:rFonts w:eastAsiaTheme="minorHAnsi"/>
          <w:b/>
          <w:szCs w:val="22"/>
          <w:lang w:val="es-ES_tradnl"/>
        </w:rPr>
        <w:t xml:space="preserve">e) </w:t>
      </w:r>
      <w:bookmarkStart w:id="129" w:name="_Hlk106177487"/>
      <w:r w:rsidRPr="00476483">
        <w:rPr>
          <w:rFonts w:eastAsiaTheme="minorHAnsi"/>
          <w:b/>
          <w:szCs w:val="22"/>
          <w:lang w:val="es-ES_tradnl"/>
        </w:rPr>
        <w:t xml:space="preserve">Los </w:t>
      </w:r>
      <w:r w:rsidR="00A71944">
        <w:rPr>
          <w:rFonts w:eastAsiaTheme="minorHAnsi"/>
          <w:b/>
          <w:szCs w:val="22"/>
          <w:lang w:val="es-ES_tradnl"/>
        </w:rPr>
        <w:t>r</w:t>
      </w:r>
      <w:r w:rsidR="001B6E5D" w:rsidRPr="00476483">
        <w:rPr>
          <w:rFonts w:eastAsiaTheme="minorHAnsi"/>
          <w:b/>
          <w:szCs w:val="22"/>
          <w:lang w:val="es-ES_tradnl"/>
        </w:rPr>
        <w:t xml:space="preserve">esultados de </w:t>
      </w:r>
      <w:r w:rsidR="00A71944">
        <w:rPr>
          <w:rFonts w:eastAsiaTheme="minorHAnsi"/>
          <w:b/>
          <w:szCs w:val="22"/>
          <w:lang w:val="es-ES_tradnl"/>
        </w:rPr>
        <w:t>a</w:t>
      </w:r>
      <w:r w:rsidR="001B6E5D" w:rsidRPr="00476483">
        <w:rPr>
          <w:rFonts w:eastAsiaTheme="minorHAnsi"/>
          <w:b/>
          <w:szCs w:val="22"/>
          <w:lang w:val="es-ES_tradnl"/>
        </w:rPr>
        <w:t>prendizaje</w:t>
      </w:r>
      <w:r w:rsidR="005D63F8" w:rsidRPr="00476483">
        <w:rPr>
          <w:rFonts w:eastAsiaTheme="minorHAnsi"/>
          <w:b/>
          <w:szCs w:val="22"/>
          <w:lang w:val="es-ES_tradnl"/>
        </w:rPr>
        <w:t xml:space="preserve"> </w:t>
      </w:r>
      <w:r w:rsidRPr="00476483">
        <w:rPr>
          <w:rFonts w:eastAsiaTheme="minorHAnsi"/>
          <w:b/>
          <w:szCs w:val="22"/>
          <w:lang w:val="es-ES_tradnl"/>
        </w:rPr>
        <w:t>mínimos exigibles para obtener la evaluación positiva en el módulo</w:t>
      </w:r>
      <w:r w:rsidR="00476483">
        <w:rPr>
          <w:rFonts w:eastAsiaTheme="minorHAnsi"/>
          <w:bCs/>
          <w:szCs w:val="22"/>
          <w:lang w:val="es-ES_tradnl"/>
        </w:rPr>
        <w:t>. (4.6)</w:t>
      </w:r>
      <w:r w:rsidRPr="00373B27">
        <w:rPr>
          <w:rFonts w:eastAsiaTheme="minorHAnsi"/>
          <w:bCs/>
          <w:szCs w:val="22"/>
          <w:lang w:val="es-ES_tradnl"/>
        </w:rPr>
        <w:t>.</w:t>
      </w:r>
      <w:bookmarkEnd w:id="129"/>
    </w:p>
    <w:p w14:paraId="051EC481" w14:textId="03F6167B" w:rsidR="005C7C6E" w:rsidRPr="00373B27" w:rsidRDefault="005C7C6E" w:rsidP="00A71944">
      <w:pPr>
        <w:pStyle w:val="Textoindependiente"/>
        <w:ind w:left="993" w:hanging="284"/>
        <w:rPr>
          <w:rFonts w:eastAsiaTheme="minorHAnsi"/>
          <w:bCs/>
          <w:szCs w:val="22"/>
          <w:lang w:val="es-ES_tradnl"/>
        </w:rPr>
      </w:pPr>
      <w:r w:rsidRPr="00476483">
        <w:rPr>
          <w:rFonts w:eastAsiaTheme="minorHAnsi"/>
          <w:b/>
          <w:szCs w:val="22"/>
          <w:lang w:val="es-ES_tradnl"/>
        </w:rPr>
        <w:t>f) Los procedimientos e instrumentos de evaluación</w:t>
      </w:r>
      <w:r w:rsidR="00476483">
        <w:rPr>
          <w:rFonts w:eastAsiaTheme="minorHAnsi"/>
          <w:bCs/>
          <w:szCs w:val="22"/>
          <w:lang w:val="es-ES_tradnl"/>
        </w:rPr>
        <w:t>. (4.7).</w:t>
      </w:r>
    </w:p>
    <w:p w14:paraId="086533F3" w14:textId="5281C645" w:rsidR="005C7C6E" w:rsidRPr="00373B27" w:rsidRDefault="005C7C6E" w:rsidP="00A71944">
      <w:pPr>
        <w:pStyle w:val="Textoindependiente"/>
        <w:ind w:left="993" w:hanging="284"/>
        <w:rPr>
          <w:rFonts w:eastAsiaTheme="minorHAnsi"/>
          <w:bCs/>
          <w:szCs w:val="22"/>
          <w:lang w:val="es-ES_tradnl"/>
        </w:rPr>
      </w:pPr>
      <w:r w:rsidRPr="00476483">
        <w:rPr>
          <w:rFonts w:eastAsiaTheme="minorHAnsi"/>
          <w:b/>
          <w:szCs w:val="22"/>
          <w:lang w:val="es-ES_tradnl"/>
        </w:rPr>
        <w:t>g) Los materiales y recursos didácticos que se vayan a utilizar</w:t>
      </w:r>
      <w:r w:rsidR="00476483">
        <w:rPr>
          <w:rFonts w:eastAsiaTheme="minorHAnsi"/>
          <w:bCs/>
          <w:szCs w:val="22"/>
          <w:lang w:val="es-ES_tradnl"/>
        </w:rPr>
        <w:t>. (4.8)</w:t>
      </w:r>
      <w:r w:rsidRPr="00373B27">
        <w:rPr>
          <w:rFonts w:eastAsiaTheme="minorHAnsi"/>
          <w:bCs/>
          <w:szCs w:val="22"/>
          <w:lang w:val="es-ES_tradnl"/>
        </w:rPr>
        <w:t>.</w:t>
      </w:r>
    </w:p>
    <w:p w14:paraId="23F7D46E" w14:textId="1C9D4E12" w:rsidR="005C7C6E" w:rsidRPr="00373B27" w:rsidRDefault="005C7C6E" w:rsidP="00A71944">
      <w:pPr>
        <w:pStyle w:val="Textoindependiente"/>
        <w:ind w:left="993" w:hanging="284"/>
        <w:rPr>
          <w:rFonts w:eastAsiaTheme="minorHAnsi"/>
          <w:bCs/>
          <w:szCs w:val="22"/>
          <w:lang w:val="es-ES_tradnl"/>
        </w:rPr>
      </w:pPr>
      <w:bookmarkStart w:id="130" w:name="_Hlk106177540"/>
      <w:r w:rsidRPr="00476483">
        <w:rPr>
          <w:rFonts w:eastAsiaTheme="minorHAnsi"/>
          <w:b/>
          <w:szCs w:val="22"/>
          <w:lang w:val="es-ES_tradnl"/>
        </w:rPr>
        <w:t>h) Los mecanismos de seguimiento y valoración que permitan potenciar los resultados positivos y subsanar las deficiencias</w:t>
      </w:r>
      <w:bookmarkEnd w:id="130"/>
      <w:r w:rsidRPr="00373B27">
        <w:rPr>
          <w:rFonts w:eastAsiaTheme="minorHAnsi"/>
          <w:bCs/>
          <w:szCs w:val="22"/>
          <w:lang w:val="es-ES_tradnl"/>
        </w:rPr>
        <w:t>.</w:t>
      </w:r>
      <w:r w:rsidR="00476483">
        <w:rPr>
          <w:rFonts w:eastAsiaTheme="minorHAnsi"/>
          <w:bCs/>
          <w:szCs w:val="22"/>
          <w:lang w:val="es-ES_tradnl"/>
        </w:rPr>
        <w:t xml:space="preserve"> (4.9).</w:t>
      </w:r>
    </w:p>
    <w:p w14:paraId="2E435966" w14:textId="7C1BAC65" w:rsidR="005C7C6E" w:rsidRPr="00373B27" w:rsidRDefault="005C7C6E" w:rsidP="00A71944">
      <w:pPr>
        <w:pStyle w:val="Textoindependiente"/>
        <w:ind w:left="993" w:hanging="284"/>
        <w:rPr>
          <w:rFonts w:eastAsiaTheme="minorHAnsi"/>
          <w:bCs/>
          <w:szCs w:val="22"/>
          <w:lang w:val="es-ES_tradnl"/>
        </w:rPr>
      </w:pPr>
      <w:bookmarkStart w:id="131" w:name="_Hlk106177555"/>
      <w:r w:rsidRPr="00A71944">
        <w:rPr>
          <w:rFonts w:eastAsiaTheme="minorHAnsi"/>
          <w:b/>
          <w:szCs w:val="22"/>
          <w:lang w:val="es-ES_tradnl"/>
        </w:rPr>
        <w:t>i) Las actividades de orientación y apoyo encaminadas a la superación de los módulos profesionales</w:t>
      </w:r>
      <w:r w:rsidRPr="00B53154">
        <w:rPr>
          <w:rFonts w:eastAsiaTheme="minorHAnsi"/>
          <w:b/>
          <w:szCs w:val="22"/>
          <w:lang w:val="es-ES_tradnl"/>
        </w:rPr>
        <w:t xml:space="preserve"> pendientes</w:t>
      </w:r>
      <w:r w:rsidR="00476483">
        <w:rPr>
          <w:rFonts w:eastAsiaTheme="minorHAnsi"/>
          <w:bCs/>
          <w:szCs w:val="22"/>
          <w:lang w:val="es-ES_tradnl"/>
        </w:rPr>
        <w:t>. (4.10).</w:t>
      </w:r>
    </w:p>
    <w:p w14:paraId="0B257B12" w14:textId="4B57C48F" w:rsidR="005C7C6E" w:rsidRDefault="005C7C6E" w:rsidP="00A71944">
      <w:pPr>
        <w:pStyle w:val="Textoindependiente"/>
        <w:ind w:left="993" w:hanging="284"/>
        <w:rPr>
          <w:rFonts w:eastAsiaTheme="minorHAnsi"/>
          <w:bCs/>
          <w:szCs w:val="22"/>
          <w:lang w:val="es-ES_tradnl"/>
        </w:rPr>
      </w:pPr>
      <w:bookmarkStart w:id="132" w:name="_Hlk106177585"/>
      <w:bookmarkEnd w:id="131"/>
      <w:r w:rsidRPr="00A71944">
        <w:rPr>
          <w:rFonts w:eastAsiaTheme="minorHAnsi"/>
          <w:b/>
          <w:szCs w:val="22"/>
          <w:lang w:val="es-ES_tradnl"/>
        </w:rPr>
        <w:t xml:space="preserve">j) </w:t>
      </w:r>
      <w:r w:rsidR="00396291" w:rsidRPr="00A71944">
        <w:rPr>
          <w:rFonts w:eastAsiaTheme="minorHAnsi"/>
          <w:b/>
          <w:szCs w:val="22"/>
          <w:lang w:val="es-ES_tradnl"/>
        </w:rPr>
        <w:t>P</w:t>
      </w:r>
      <w:r w:rsidRPr="00A71944">
        <w:rPr>
          <w:rFonts w:eastAsiaTheme="minorHAnsi"/>
          <w:b/>
          <w:szCs w:val="22"/>
          <w:lang w:val="es-ES_tradnl"/>
        </w:rPr>
        <w:t xml:space="preserve">lan </w:t>
      </w:r>
      <w:r w:rsidRPr="00B53154">
        <w:rPr>
          <w:rFonts w:eastAsiaTheme="minorHAnsi"/>
          <w:b/>
          <w:szCs w:val="22"/>
          <w:lang w:val="es-ES_tradnl"/>
        </w:rPr>
        <w:t>de contingencia</w:t>
      </w:r>
      <w:r w:rsidR="00476483">
        <w:rPr>
          <w:rFonts w:eastAsiaTheme="minorHAnsi"/>
          <w:bCs/>
          <w:szCs w:val="22"/>
          <w:lang w:val="es-ES_tradnl"/>
        </w:rPr>
        <w:t>. (4.11)</w:t>
      </w:r>
    </w:p>
    <w:p w14:paraId="011C6D1B" w14:textId="69982692" w:rsidR="00476483" w:rsidRPr="00B53154" w:rsidRDefault="00476483" w:rsidP="009109CC">
      <w:pPr>
        <w:pStyle w:val="Textoindependiente"/>
        <w:rPr>
          <w:rFonts w:eastAsiaTheme="minorHAnsi"/>
          <w:bCs/>
          <w:szCs w:val="22"/>
          <w:lang w:val="es-ES_tradnl"/>
        </w:rPr>
      </w:pPr>
      <w:r>
        <w:rPr>
          <w:rFonts w:eastAsiaTheme="minorHAnsi"/>
          <w:bCs/>
          <w:szCs w:val="22"/>
          <w:lang w:val="es-ES_tradnl"/>
        </w:rPr>
        <w:t xml:space="preserve">Al que se añade </w:t>
      </w:r>
      <w:r w:rsidR="00B53154">
        <w:rPr>
          <w:rFonts w:eastAsiaTheme="minorHAnsi"/>
          <w:bCs/>
          <w:szCs w:val="22"/>
          <w:lang w:val="es-ES_tradnl"/>
        </w:rPr>
        <w:t xml:space="preserve">un apartado adicional </w:t>
      </w:r>
      <w:r w:rsidRPr="00B53154">
        <w:rPr>
          <w:rFonts w:eastAsiaTheme="minorHAnsi"/>
          <w:b/>
          <w:szCs w:val="22"/>
          <w:lang w:val="es-ES_tradnl"/>
        </w:rPr>
        <w:t>Información al alumnado, teleformación y Covid-19</w:t>
      </w:r>
      <w:r w:rsidR="00A71944">
        <w:rPr>
          <w:rFonts w:eastAsiaTheme="minorHAnsi"/>
          <w:bCs/>
          <w:szCs w:val="22"/>
          <w:lang w:val="es-ES_tradnl"/>
        </w:rPr>
        <w:t>, Ver a</w:t>
      </w:r>
      <w:r w:rsidR="00B53154">
        <w:rPr>
          <w:rFonts w:eastAsiaTheme="minorHAnsi"/>
          <w:bCs/>
          <w:szCs w:val="22"/>
          <w:lang w:val="es-ES_tradnl"/>
        </w:rPr>
        <w:t xml:space="preserve">partado </w:t>
      </w:r>
      <w:r w:rsidR="00B53154" w:rsidRPr="00476483">
        <w:rPr>
          <w:rFonts w:eastAsiaTheme="minorHAnsi"/>
          <w:bCs/>
          <w:szCs w:val="22"/>
          <w:lang w:val="es-ES_tradnl"/>
        </w:rPr>
        <w:t>4.12</w:t>
      </w:r>
      <w:r w:rsidR="00B53154">
        <w:rPr>
          <w:rFonts w:eastAsiaTheme="minorHAnsi"/>
          <w:bCs/>
          <w:szCs w:val="22"/>
          <w:lang w:val="es-ES_tradnl"/>
        </w:rPr>
        <w:t xml:space="preserve"> de este trabajo</w:t>
      </w:r>
      <w:r w:rsidR="00A71944">
        <w:rPr>
          <w:rFonts w:eastAsiaTheme="minorHAnsi"/>
          <w:bCs/>
          <w:szCs w:val="22"/>
          <w:lang w:val="es-ES_tradnl"/>
        </w:rPr>
        <w:t>.</w:t>
      </w:r>
    </w:p>
    <w:p w14:paraId="60080DBF" w14:textId="2929EA39" w:rsidR="00001F07" w:rsidRPr="00373B27" w:rsidRDefault="00B53154" w:rsidP="00001F07">
      <w:pPr>
        <w:pStyle w:val="Textoindependiente"/>
      </w:pPr>
      <w:r>
        <w:t>Además, p</w:t>
      </w:r>
      <w:r w:rsidR="00926187" w:rsidRPr="00373B27">
        <w:t>ara facilitar la lectura</w:t>
      </w:r>
      <w:r w:rsidR="00BA6690" w:rsidRPr="00373B27">
        <w:t xml:space="preserve">, en este apartado </w:t>
      </w:r>
      <w:r w:rsidR="00926187" w:rsidRPr="00373B27">
        <w:t>se añade en cada párrafo esta iconografía</w:t>
      </w:r>
      <w:r w:rsidR="00001F07" w:rsidRPr="00373B27">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674A9A" w:rsidRPr="00373B27" w14:paraId="61401C25" w14:textId="77777777" w:rsidTr="00674A9A">
        <w:tc>
          <w:tcPr>
            <w:tcW w:w="4508" w:type="dxa"/>
          </w:tcPr>
          <w:p w14:paraId="4115CEE5" w14:textId="098EE1E0" w:rsidR="00674A9A" w:rsidRPr="00373B27" w:rsidRDefault="00674A9A" w:rsidP="00111B66">
            <w:pPr>
              <w:pStyle w:val="Textoindependiente"/>
              <w:numPr>
                <w:ilvl w:val="0"/>
                <w:numId w:val="11"/>
              </w:numPr>
              <w:tabs>
                <w:tab w:val="clear" w:pos="10206"/>
                <w:tab w:val="left" w:pos="709"/>
              </w:tabs>
              <w:spacing w:line="240" w:lineRule="auto"/>
              <w:ind w:left="720" w:firstLine="284"/>
              <w:rPr>
                <w:rFonts w:eastAsiaTheme="minorHAnsi"/>
                <w:bCs/>
                <w:szCs w:val="22"/>
                <w:lang w:val="es-ES_tradnl"/>
              </w:rPr>
            </w:pPr>
            <w:r w:rsidRPr="00373B27">
              <w:rPr>
                <w:rFonts w:eastAsiaTheme="minorHAnsi"/>
                <w:b/>
                <w:lang w:val="es-ES_tradnl"/>
              </w:rPr>
              <w:t>Análisis</w:t>
            </w:r>
            <w:r w:rsidRPr="00373B27">
              <w:rPr>
                <w:rFonts w:eastAsiaTheme="minorHAnsi"/>
                <w:bCs/>
                <w:lang w:val="es-ES_tradnl"/>
              </w:rPr>
              <w:t>.</w:t>
            </w:r>
          </w:p>
        </w:tc>
        <w:tc>
          <w:tcPr>
            <w:tcW w:w="4509" w:type="dxa"/>
          </w:tcPr>
          <w:p w14:paraId="7CAF042D" w14:textId="506DACD7" w:rsidR="00674A9A" w:rsidRPr="00373B27" w:rsidRDefault="00674A9A" w:rsidP="00674A9A">
            <w:pPr>
              <w:pStyle w:val="Textoindependiente"/>
              <w:numPr>
                <w:ilvl w:val="0"/>
                <w:numId w:val="4"/>
              </w:numPr>
              <w:tabs>
                <w:tab w:val="clear" w:pos="10206"/>
                <w:tab w:val="left" w:pos="709"/>
              </w:tabs>
              <w:spacing w:line="240" w:lineRule="auto"/>
              <w:ind w:left="720" w:firstLine="284"/>
              <w:rPr>
                <w:rFonts w:eastAsiaTheme="minorHAnsi"/>
                <w:bCs/>
                <w:lang w:val="es-ES_tradnl"/>
              </w:rPr>
            </w:pPr>
            <w:r w:rsidRPr="00373B27">
              <w:rPr>
                <w:rFonts w:eastAsiaTheme="minorHAnsi"/>
                <w:b/>
                <w:szCs w:val="22"/>
                <w:lang w:val="es-ES_tradnl"/>
              </w:rPr>
              <w:t>Mejora</w:t>
            </w:r>
            <w:r w:rsidRPr="00373B27">
              <w:rPr>
                <w:rFonts w:eastAsiaTheme="minorHAnsi"/>
                <w:bCs/>
                <w:szCs w:val="22"/>
                <w:lang w:val="es-ES_tradnl"/>
              </w:rPr>
              <w:t xml:space="preserve">. </w:t>
            </w:r>
          </w:p>
        </w:tc>
      </w:tr>
    </w:tbl>
    <w:p w14:paraId="74B89394" w14:textId="480996B0" w:rsidR="00476483" w:rsidRPr="00373B27" w:rsidRDefault="00B53154" w:rsidP="00476483">
      <w:pPr>
        <w:pStyle w:val="Textoindependiente"/>
        <w:rPr>
          <w:szCs w:val="22"/>
        </w:rPr>
      </w:pPr>
      <w:r>
        <w:lastRenderedPageBreak/>
        <w:t>En resumen, e</w:t>
      </w:r>
      <w:r w:rsidR="00476483" w:rsidRPr="00373B27">
        <w:t xml:space="preserve">l estudio de la programación se va realizar con un desglose detallado </w:t>
      </w:r>
      <w:r w:rsidR="00476483" w:rsidRPr="00373B27">
        <w:rPr>
          <w:szCs w:val="22"/>
        </w:rPr>
        <w:t>por apartados</w:t>
      </w:r>
      <w:r>
        <w:rPr>
          <w:szCs w:val="22"/>
        </w:rPr>
        <w:t xml:space="preserve"> que debe contener según el </w:t>
      </w:r>
      <w:r>
        <w:rPr>
          <w:color w:val="000000"/>
          <w:szCs w:val="22"/>
        </w:rPr>
        <w:t xml:space="preserve">citado </w:t>
      </w:r>
      <w:r w:rsidRPr="00373B27">
        <w:rPr>
          <w:color w:val="000000"/>
          <w:szCs w:val="22"/>
        </w:rPr>
        <w:t>Art. 20.5, Orden, 29 mayo 2008</w:t>
      </w:r>
      <w:r w:rsidR="00476483" w:rsidRPr="00373B27">
        <w:rPr>
          <w:szCs w:val="22"/>
        </w:rPr>
        <w:t>.</w:t>
      </w:r>
    </w:p>
    <w:p w14:paraId="54955FE1" w14:textId="1ADB0F9D" w:rsidR="00B73DA5" w:rsidRPr="00373B27" w:rsidRDefault="00BA6690" w:rsidP="00111B66">
      <w:pPr>
        <w:pStyle w:val="Textoindependiente"/>
        <w:numPr>
          <w:ilvl w:val="0"/>
          <w:numId w:val="11"/>
        </w:numPr>
        <w:tabs>
          <w:tab w:val="clear" w:pos="10206"/>
          <w:tab w:val="left" w:pos="709"/>
        </w:tabs>
        <w:ind w:left="0" w:firstLine="284"/>
        <w:rPr>
          <w:rFonts w:eastAsiaTheme="minorHAnsi"/>
          <w:bCs/>
          <w:szCs w:val="22"/>
          <w:lang w:val="es-ES_tradnl"/>
        </w:rPr>
      </w:pPr>
      <w:r w:rsidRPr="00373B27">
        <w:rPr>
          <w:rFonts w:eastAsiaTheme="minorHAnsi"/>
          <w:b/>
          <w:szCs w:val="22"/>
          <w:lang w:val="es-ES_tradnl"/>
        </w:rPr>
        <w:t>Análisis.</w:t>
      </w:r>
      <w:r w:rsidRPr="00373B27">
        <w:rPr>
          <w:rFonts w:eastAsiaTheme="minorHAnsi"/>
          <w:bCs/>
          <w:szCs w:val="22"/>
          <w:lang w:val="es-ES_tradnl"/>
        </w:rPr>
        <w:t xml:space="preserve"> </w:t>
      </w:r>
      <w:r w:rsidR="00B73DA5" w:rsidRPr="00373B27">
        <w:rPr>
          <w:rFonts w:eastAsiaTheme="minorHAnsi"/>
          <w:bCs/>
          <w:szCs w:val="22"/>
          <w:lang w:val="es-ES_tradnl"/>
        </w:rPr>
        <w:t>No existe</w:t>
      </w:r>
      <w:r w:rsidR="000F5F88" w:rsidRPr="00373B27">
        <w:rPr>
          <w:rFonts w:eastAsiaTheme="minorHAnsi"/>
          <w:bCs/>
          <w:szCs w:val="22"/>
          <w:lang w:val="es-ES_tradnl"/>
        </w:rPr>
        <w:t xml:space="preserve"> un</w:t>
      </w:r>
      <w:r w:rsidR="00B73DA5" w:rsidRPr="00373B27">
        <w:rPr>
          <w:rFonts w:eastAsiaTheme="minorHAnsi"/>
          <w:bCs/>
          <w:szCs w:val="22"/>
          <w:lang w:val="es-ES_tradnl"/>
        </w:rPr>
        <w:t xml:space="preserve"> </w:t>
      </w:r>
      <w:r w:rsidR="00B73DA5" w:rsidRPr="00373B27">
        <w:rPr>
          <w:rFonts w:eastAsiaTheme="minorHAnsi"/>
          <w:b/>
          <w:szCs w:val="22"/>
          <w:lang w:val="es-ES_tradnl"/>
        </w:rPr>
        <w:t>índice</w:t>
      </w:r>
      <w:r w:rsidR="00B73DA5" w:rsidRPr="00373B27">
        <w:rPr>
          <w:rFonts w:eastAsiaTheme="minorHAnsi"/>
          <w:bCs/>
          <w:szCs w:val="22"/>
          <w:lang w:val="es-ES_tradnl"/>
        </w:rPr>
        <w:t xml:space="preserve"> </w:t>
      </w:r>
      <w:r w:rsidR="0005252D" w:rsidRPr="00373B27">
        <w:rPr>
          <w:rFonts w:eastAsiaTheme="minorHAnsi"/>
          <w:bCs/>
          <w:szCs w:val="22"/>
          <w:lang w:val="es-ES_tradnl"/>
        </w:rPr>
        <w:t xml:space="preserve">ni </w:t>
      </w:r>
      <w:r w:rsidR="000F5F88" w:rsidRPr="00373B27">
        <w:rPr>
          <w:rFonts w:eastAsiaTheme="minorHAnsi"/>
          <w:b/>
          <w:szCs w:val="22"/>
          <w:lang w:val="es-ES_tradnl"/>
        </w:rPr>
        <w:t xml:space="preserve">los </w:t>
      </w:r>
      <w:r w:rsidR="00B73DA5" w:rsidRPr="00373B27">
        <w:rPr>
          <w:rFonts w:eastAsiaTheme="minorHAnsi"/>
          <w:b/>
          <w:szCs w:val="22"/>
          <w:lang w:val="es-ES_tradnl"/>
        </w:rPr>
        <w:t xml:space="preserve">apartados </w:t>
      </w:r>
      <w:r w:rsidR="000F5F88" w:rsidRPr="00373B27">
        <w:rPr>
          <w:rFonts w:eastAsiaTheme="minorHAnsi"/>
          <w:b/>
          <w:szCs w:val="22"/>
          <w:lang w:val="es-ES_tradnl"/>
        </w:rPr>
        <w:t>de introducción:</w:t>
      </w:r>
      <w:r w:rsidR="00B73DA5" w:rsidRPr="00373B27">
        <w:rPr>
          <w:rFonts w:eastAsiaTheme="minorHAnsi"/>
          <w:b/>
          <w:szCs w:val="22"/>
          <w:lang w:val="es-ES_tradnl"/>
        </w:rPr>
        <w:t xml:space="preserve"> marco legal y contextualización</w:t>
      </w:r>
      <w:r w:rsidR="000F5F88" w:rsidRPr="00373B27">
        <w:rPr>
          <w:rFonts w:eastAsiaTheme="minorHAnsi"/>
          <w:bCs/>
          <w:szCs w:val="22"/>
          <w:lang w:val="es-ES_tradnl"/>
        </w:rPr>
        <w:t xml:space="preserve">. Además, </w:t>
      </w:r>
      <w:r w:rsidR="00B73DA5" w:rsidRPr="00373B27">
        <w:rPr>
          <w:rFonts w:eastAsiaTheme="minorHAnsi"/>
          <w:bCs/>
          <w:szCs w:val="22"/>
          <w:lang w:val="es-ES_tradnl"/>
        </w:rPr>
        <w:t xml:space="preserve">entiendo que hay un excesivo uso de las mayúsculas en </w:t>
      </w:r>
      <w:r w:rsidR="000F5F88" w:rsidRPr="00373B27">
        <w:rPr>
          <w:rFonts w:eastAsiaTheme="minorHAnsi"/>
          <w:bCs/>
          <w:szCs w:val="22"/>
          <w:lang w:val="es-ES_tradnl"/>
        </w:rPr>
        <w:t>los</w:t>
      </w:r>
      <w:r w:rsidR="00B73DA5" w:rsidRPr="00373B27">
        <w:rPr>
          <w:rFonts w:eastAsiaTheme="minorHAnsi"/>
          <w:bCs/>
          <w:szCs w:val="22"/>
          <w:lang w:val="es-ES_tradnl"/>
        </w:rPr>
        <w:t xml:space="preserve"> títulos</w:t>
      </w:r>
      <w:r w:rsidR="000F5F88" w:rsidRPr="00373B27">
        <w:rPr>
          <w:rFonts w:eastAsiaTheme="minorHAnsi"/>
          <w:bCs/>
          <w:szCs w:val="22"/>
          <w:lang w:val="es-ES_tradnl"/>
        </w:rPr>
        <w:t xml:space="preserve"> de los diferentes apartados.</w:t>
      </w:r>
    </w:p>
    <w:bookmarkEnd w:id="132"/>
    <w:p w14:paraId="0DB05AF3" w14:textId="1C1D2C5B" w:rsidR="00285419" w:rsidRPr="00A82361" w:rsidRDefault="00BA6690" w:rsidP="00657B6C">
      <w:pPr>
        <w:pStyle w:val="Textoindependiente"/>
        <w:numPr>
          <w:ilvl w:val="0"/>
          <w:numId w:val="4"/>
        </w:numPr>
        <w:tabs>
          <w:tab w:val="clear" w:pos="10206"/>
          <w:tab w:val="left" w:pos="709"/>
        </w:tabs>
        <w:ind w:left="0" w:firstLine="284"/>
        <w:rPr>
          <w:rFonts w:eastAsiaTheme="minorHAnsi"/>
          <w:bCs/>
          <w:szCs w:val="22"/>
          <w:lang w:val="es-ES_tradnl"/>
        </w:rPr>
      </w:pPr>
      <w:r w:rsidRPr="00A82361">
        <w:rPr>
          <w:b/>
          <w:bCs/>
        </w:rPr>
        <w:t>Mejora</w:t>
      </w:r>
      <w:r w:rsidRPr="00A82361">
        <w:t xml:space="preserve">. </w:t>
      </w:r>
      <w:r w:rsidR="004F4A31" w:rsidRPr="00A82361">
        <w:rPr>
          <w:rFonts w:eastAsiaTheme="minorHAnsi"/>
          <w:bCs/>
          <w:szCs w:val="22"/>
          <w:lang w:val="es-ES_tradnl"/>
        </w:rPr>
        <w:t>S</w:t>
      </w:r>
      <w:r w:rsidR="008C6AA1" w:rsidRPr="00A82361">
        <w:rPr>
          <w:rFonts w:eastAsiaTheme="minorHAnsi"/>
          <w:bCs/>
          <w:szCs w:val="22"/>
          <w:lang w:val="es-ES_tradnl"/>
        </w:rPr>
        <w:t xml:space="preserve">e ha desarrollado </w:t>
      </w:r>
      <w:r w:rsidR="004F4A31" w:rsidRPr="00A82361">
        <w:rPr>
          <w:rFonts w:eastAsiaTheme="minorHAnsi"/>
          <w:bCs/>
          <w:szCs w:val="22"/>
          <w:lang w:val="es-ES_tradnl"/>
        </w:rPr>
        <w:t xml:space="preserve">un índice </w:t>
      </w:r>
      <w:r w:rsidR="008C6AA1" w:rsidRPr="00A82361">
        <w:rPr>
          <w:rFonts w:eastAsiaTheme="minorHAnsi"/>
          <w:bCs/>
          <w:szCs w:val="22"/>
          <w:lang w:val="es-ES_tradnl"/>
        </w:rPr>
        <w:t>en base al contenido</w:t>
      </w:r>
      <w:r w:rsidR="005B6BB2" w:rsidRPr="00A82361">
        <w:rPr>
          <w:rFonts w:eastAsiaTheme="minorHAnsi"/>
          <w:bCs/>
          <w:szCs w:val="22"/>
          <w:lang w:val="es-ES_tradnl"/>
        </w:rPr>
        <w:t xml:space="preserve"> del documento facilitado por el Centro CEFP Condes de Aragón</w:t>
      </w:r>
      <w:r w:rsidR="00B73DA5" w:rsidRPr="00A82361">
        <w:rPr>
          <w:rFonts w:eastAsiaTheme="minorHAnsi"/>
          <w:bCs/>
          <w:szCs w:val="22"/>
          <w:lang w:val="es-ES_tradnl"/>
        </w:rPr>
        <w:t xml:space="preserve"> y se </w:t>
      </w:r>
      <w:r w:rsidR="00B73DA5" w:rsidRPr="00A82361">
        <w:rPr>
          <w:rFonts w:eastAsiaTheme="minorHAnsi"/>
          <w:bCs/>
          <w:szCs w:val="22"/>
          <w:u w:val="single"/>
          <w:lang w:val="es-ES_tradnl"/>
        </w:rPr>
        <w:t xml:space="preserve">ha establecido su correspondencia con los </w:t>
      </w:r>
      <w:r w:rsidRPr="00A82361">
        <w:rPr>
          <w:rFonts w:eastAsiaTheme="minorHAnsi"/>
          <w:bCs/>
          <w:szCs w:val="22"/>
          <w:u w:val="single"/>
          <w:lang w:val="es-ES_tradnl"/>
        </w:rPr>
        <w:t>puntos</w:t>
      </w:r>
      <w:r w:rsidR="00B73DA5" w:rsidRPr="00A82361">
        <w:rPr>
          <w:rFonts w:eastAsiaTheme="minorHAnsi"/>
          <w:bCs/>
          <w:szCs w:val="22"/>
          <w:u w:val="single"/>
          <w:lang w:val="es-ES_tradnl"/>
        </w:rPr>
        <w:t xml:space="preserve"> previos </w:t>
      </w:r>
      <w:r w:rsidRPr="00A82361">
        <w:rPr>
          <w:rFonts w:eastAsiaTheme="minorHAnsi"/>
          <w:bCs/>
          <w:szCs w:val="22"/>
          <w:u w:val="single"/>
          <w:lang w:val="es-ES_tradnl"/>
        </w:rPr>
        <w:t xml:space="preserve">indicados </w:t>
      </w:r>
      <w:r w:rsidR="00B73DA5" w:rsidRPr="00A82361">
        <w:rPr>
          <w:rFonts w:eastAsiaTheme="minorHAnsi"/>
          <w:bCs/>
          <w:szCs w:val="22"/>
          <w:u w:val="single"/>
          <w:lang w:val="es-ES_tradnl"/>
        </w:rPr>
        <w:t>del</w:t>
      </w:r>
      <w:r w:rsidR="00B73DA5" w:rsidRPr="00A82361">
        <w:rPr>
          <w:u w:val="single"/>
        </w:rPr>
        <w:t xml:space="preserve"> </w:t>
      </w:r>
      <w:r w:rsidR="00B73DA5" w:rsidRPr="00A82361">
        <w:rPr>
          <w:rFonts w:eastAsiaTheme="minorHAnsi"/>
          <w:bCs/>
          <w:szCs w:val="22"/>
          <w:u w:val="single"/>
          <w:lang w:val="es-ES_tradnl"/>
        </w:rPr>
        <w:t>Art. 20.5</w:t>
      </w:r>
      <w:r w:rsidR="00B73DA5" w:rsidRPr="00A82361">
        <w:rPr>
          <w:rFonts w:eastAsiaTheme="minorHAnsi"/>
          <w:bCs/>
          <w:szCs w:val="22"/>
          <w:lang w:val="es-ES_tradnl"/>
        </w:rPr>
        <w:t xml:space="preserve">, Orden, 29 mayo 2008. BOA </w:t>
      </w:r>
      <w:proofErr w:type="spellStart"/>
      <w:r w:rsidR="00B73DA5" w:rsidRPr="00A82361">
        <w:rPr>
          <w:rFonts w:eastAsiaTheme="minorHAnsi"/>
          <w:bCs/>
          <w:szCs w:val="22"/>
          <w:lang w:val="es-ES_tradnl"/>
        </w:rPr>
        <w:t>nº</w:t>
      </w:r>
      <w:proofErr w:type="spellEnd"/>
      <w:r w:rsidR="00B73DA5" w:rsidRPr="00A82361">
        <w:rPr>
          <w:rFonts w:eastAsiaTheme="minorHAnsi"/>
          <w:bCs/>
          <w:szCs w:val="22"/>
          <w:lang w:val="es-ES_tradnl"/>
        </w:rPr>
        <w:t>.: 73, 04/06/2008</w:t>
      </w:r>
      <w:r w:rsidR="000F5F88" w:rsidRPr="00A82361">
        <w:rPr>
          <w:rFonts w:eastAsiaTheme="minorHAnsi"/>
          <w:bCs/>
          <w:szCs w:val="22"/>
          <w:lang w:val="es-ES_tradnl"/>
        </w:rPr>
        <w:t>.</w:t>
      </w:r>
    </w:p>
    <w:p w14:paraId="13EE34A6" w14:textId="48A95CF3" w:rsidR="008C6AA1" w:rsidRPr="00B53154" w:rsidRDefault="008C6AA1" w:rsidP="009109CC">
      <w:pPr>
        <w:spacing w:line="480" w:lineRule="auto"/>
        <w:ind w:left="720"/>
      </w:pPr>
      <w:r w:rsidRPr="00373B27">
        <w:rPr>
          <w:b/>
          <w:bCs/>
        </w:rPr>
        <w:t>A.</w:t>
      </w:r>
      <w:r w:rsidR="004F4A31" w:rsidRPr="00373B27">
        <w:rPr>
          <w:b/>
          <w:bCs/>
        </w:rPr>
        <w:t xml:space="preserve"> </w:t>
      </w:r>
      <w:r w:rsidRPr="00373B27">
        <w:rPr>
          <w:b/>
          <w:bCs/>
        </w:rPr>
        <w:t>Objetivos del módulo profesional</w:t>
      </w:r>
      <w:r w:rsidR="00E42108" w:rsidRPr="00B53154">
        <w:t xml:space="preserve">. </w:t>
      </w:r>
      <w:r w:rsidR="00E42108" w:rsidRPr="00B53154">
        <w:sym w:font="Wingdings" w:char="F0E0"/>
      </w:r>
      <w:r w:rsidR="00E42108" w:rsidRPr="00B53154">
        <w:t xml:space="preserve"> </w:t>
      </w:r>
      <w:r w:rsidR="00975A27">
        <w:t xml:space="preserve">Ver </w:t>
      </w:r>
      <w:r w:rsidR="00A82361">
        <w:t xml:space="preserve">apartado </w:t>
      </w:r>
      <w:r w:rsidR="00B53154" w:rsidRPr="008D2A4B">
        <w:t xml:space="preserve">4.2 </w:t>
      </w:r>
      <w:r w:rsidR="00A82361">
        <w:t>Punto a)</w:t>
      </w:r>
      <w:r w:rsidR="00161024">
        <w:rPr>
          <w:rFonts w:eastAsiaTheme="minorHAnsi"/>
          <w:lang w:val="es-ES_tradnl"/>
        </w:rPr>
        <w:t xml:space="preserve"> de este trabajo.</w:t>
      </w:r>
    </w:p>
    <w:p w14:paraId="346672FD" w14:textId="02DAFE5E" w:rsidR="008C6AA1" w:rsidRPr="00B53154" w:rsidRDefault="008C6AA1" w:rsidP="009109CC">
      <w:pPr>
        <w:spacing w:line="480" w:lineRule="auto"/>
        <w:ind w:left="720"/>
      </w:pPr>
      <w:r w:rsidRPr="00373B27">
        <w:rPr>
          <w:b/>
          <w:bCs/>
        </w:rPr>
        <w:t>B.</w:t>
      </w:r>
      <w:r w:rsidR="004F4A31" w:rsidRPr="00373B27">
        <w:rPr>
          <w:b/>
          <w:bCs/>
        </w:rPr>
        <w:t xml:space="preserve"> </w:t>
      </w:r>
      <w:r w:rsidR="001B6E5D" w:rsidRPr="00373B27">
        <w:rPr>
          <w:b/>
          <w:bCs/>
        </w:rPr>
        <w:t>Resultados de Aprendizaje</w:t>
      </w:r>
      <w:r w:rsidR="005D63F8" w:rsidRPr="00373B27">
        <w:rPr>
          <w:b/>
          <w:bCs/>
        </w:rPr>
        <w:t xml:space="preserve"> </w:t>
      </w:r>
      <w:r w:rsidRPr="00373B27">
        <w:rPr>
          <w:b/>
          <w:bCs/>
        </w:rPr>
        <w:t xml:space="preserve">y </w:t>
      </w:r>
      <w:r w:rsidR="001B6E5D" w:rsidRPr="00373B27">
        <w:rPr>
          <w:b/>
          <w:bCs/>
        </w:rPr>
        <w:t>Criterios de Evaluación</w:t>
      </w:r>
      <w:r w:rsidR="00B73DA5" w:rsidRPr="00B53154">
        <w:t xml:space="preserve">. </w:t>
      </w:r>
      <w:r w:rsidR="00B73DA5" w:rsidRPr="00B53154">
        <w:sym w:font="Wingdings" w:char="F0E0"/>
      </w:r>
      <w:r w:rsidR="00B73DA5" w:rsidRPr="00B53154">
        <w:t xml:space="preserve"> </w:t>
      </w:r>
      <w:r w:rsidR="00A82361">
        <w:t xml:space="preserve">Ver </w:t>
      </w:r>
      <w:r w:rsidR="00B53154">
        <w:t>4.6</w:t>
      </w:r>
      <w:r w:rsidR="00A82361">
        <w:t xml:space="preserve"> Punto</w:t>
      </w:r>
      <w:r w:rsidR="00B53154">
        <w:t xml:space="preserve"> </w:t>
      </w:r>
      <w:r w:rsidR="009109CC" w:rsidRPr="00B53154">
        <w:t>e</w:t>
      </w:r>
      <w:r w:rsidR="00B73DA5" w:rsidRPr="00B53154">
        <w:t>)</w:t>
      </w:r>
      <w:r w:rsidR="00A82361">
        <w:t>.</w:t>
      </w:r>
    </w:p>
    <w:p w14:paraId="5956249B" w14:textId="33853E15" w:rsidR="008C6AA1" w:rsidRPr="00B53154" w:rsidRDefault="008C6AA1" w:rsidP="009109CC">
      <w:pPr>
        <w:spacing w:line="480" w:lineRule="auto"/>
        <w:ind w:left="720"/>
      </w:pPr>
      <w:r w:rsidRPr="00373B27">
        <w:rPr>
          <w:b/>
          <w:bCs/>
        </w:rPr>
        <w:t>C.</w:t>
      </w:r>
      <w:r w:rsidR="004F4A31" w:rsidRPr="00373B27">
        <w:rPr>
          <w:b/>
          <w:bCs/>
        </w:rPr>
        <w:t xml:space="preserve"> </w:t>
      </w:r>
      <w:r w:rsidRPr="00373B27">
        <w:rPr>
          <w:b/>
          <w:bCs/>
        </w:rPr>
        <w:t>Organización, secuenciación y temporalización de contenidos</w:t>
      </w:r>
      <w:r w:rsidR="00B73DA5" w:rsidRPr="00B53154">
        <w:t xml:space="preserve">. </w:t>
      </w:r>
      <w:r w:rsidR="00B73DA5" w:rsidRPr="00B53154">
        <w:sym w:font="Wingdings" w:char="F0E0"/>
      </w:r>
      <w:r w:rsidR="00B73DA5" w:rsidRPr="00B53154">
        <w:t xml:space="preserve"> </w:t>
      </w:r>
      <w:r w:rsidR="00A82361">
        <w:t xml:space="preserve">Ver </w:t>
      </w:r>
      <w:r w:rsidR="00B53154">
        <w:t xml:space="preserve">4.3 </w:t>
      </w:r>
      <w:r w:rsidR="00B73DA5" w:rsidRPr="00B53154">
        <w:t>b</w:t>
      </w:r>
      <w:r w:rsidR="00A82361">
        <w:t>).</w:t>
      </w:r>
    </w:p>
    <w:p w14:paraId="2B714595" w14:textId="2A896D2F" w:rsidR="008C6AA1" w:rsidRPr="00373B27" w:rsidRDefault="008C6AA1" w:rsidP="009109CC">
      <w:pPr>
        <w:spacing w:line="480" w:lineRule="auto"/>
        <w:ind w:left="1440"/>
      </w:pPr>
      <w:r w:rsidRPr="00373B27">
        <w:t>C1. Contenidos</w:t>
      </w:r>
      <w:r w:rsidR="00E42108" w:rsidRPr="00373B27">
        <w:t>.</w:t>
      </w:r>
      <w:r w:rsidR="009109CC" w:rsidRPr="00373B27">
        <w:t xml:space="preserve"> </w:t>
      </w:r>
      <w:r w:rsidRPr="00373B27">
        <w:t>C2. Contenidos mínimos.</w:t>
      </w:r>
      <w:r w:rsidR="009109CC" w:rsidRPr="00373B27">
        <w:t xml:space="preserve"> </w:t>
      </w:r>
      <w:r w:rsidRPr="00373B27">
        <w:t>C3. Organización de los contenidos.</w:t>
      </w:r>
      <w:r w:rsidR="009109CC" w:rsidRPr="00373B27">
        <w:t xml:space="preserve"> </w:t>
      </w:r>
      <w:r w:rsidR="004F4A31" w:rsidRPr="00373B27">
        <w:t>C</w:t>
      </w:r>
      <w:r w:rsidRPr="00373B27">
        <w:t>3a. Distribución por evaluaciones.</w:t>
      </w:r>
    </w:p>
    <w:p w14:paraId="33872CE9" w14:textId="5731FB5F" w:rsidR="008C6AA1" w:rsidRPr="00B53154" w:rsidRDefault="008C6AA1" w:rsidP="009109CC">
      <w:pPr>
        <w:spacing w:line="480" w:lineRule="auto"/>
        <w:ind w:left="720"/>
      </w:pPr>
      <w:r w:rsidRPr="00373B27">
        <w:rPr>
          <w:b/>
          <w:bCs/>
        </w:rPr>
        <w:t>D.</w:t>
      </w:r>
      <w:r w:rsidR="004F4A31" w:rsidRPr="00373B27">
        <w:rPr>
          <w:b/>
          <w:bCs/>
        </w:rPr>
        <w:t xml:space="preserve"> </w:t>
      </w:r>
      <w:r w:rsidRPr="00373B27">
        <w:rPr>
          <w:b/>
          <w:bCs/>
        </w:rPr>
        <w:t>Procedimientos de evaluación del aprendizaje de</w:t>
      </w:r>
      <w:r w:rsidR="0057372D" w:rsidRPr="00373B27">
        <w:rPr>
          <w:b/>
          <w:bCs/>
        </w:rPr>
        <w:t>l alumnado</w:t>
      </w:r>
      <w:r w:rsidR="00B73DA5" w:rsidRPr="00373B27">
        <w:rPr>
          <w:b/>
          <w:bCs/>
        </w:rPr>
        <w:t xml:space="preserve">. </w:t>
      </w:r>
      <w:r w:rsidR="00B73DA5" w:rsidRPr="00B53154">
        <w:sym w:font="Wingdings" w:char="F0E0"/>
      </w:r>
      <w:r w:rsidR="00B73DA5" w:rsidRPr="00B53154">
        <w:t xml:space="preserve"> </w:t>
      </w:r>
      <w:r w:rsidR="00A82361">
        <w:t xml:space="preserve">Ver </w:t>
      </w:r>
      <w:r w:rsidR="00B53154">
        <w:t xml:space="preserve">4.5 </w:t>
      </w:r>
      <w:r w:rsidR="00B73DA5" w:rsidRPr="00B53154">
        <w:t>d)</w:t>
      </w:r>
      <w:r w:rsidR="00A82361">
        <w:t>.</w:t>
      </w:r>
    </w:p>
    <w:p w14:paraId="334657E8" w14:textId="69F4A592" w:rsidR="009109CC" w:rsidRPr="00373B27" w:rsidRDefault="008C6AA1" w:rsidP="009109CC">
      <w:pPr>
        <w:spacing w:line="480" w:lineRule="auto"/>
        <w:ind w:left="1440"/>
      </w:pPr>
      <w:r w:rsidRPr="00373B27">
        <w:t>D1. Exámenes.</w:t>
      </w:r>
      <w:r w:rsidR="009109CC" w:rsidRPr="00373B27">
        <w:t xml:space="preserve"> </w:t>
      </w:r>
      <w:r w:rsidRPr="00373B27">
        <w:t>D2. Prácticas de taller.</w:t>
      </w:r>
      <w:r w:rsidR="009109CC" w:rsidRPr="00373B27">
        <w:t xml:space="preserve"> </w:t>
      </w:r>
      <w:r w:rsidRPr="00373B27">
        <w:t>D3. Informes/memorias y trabajos.</w:t>
      </w:r>
      <w:r w:rsidR="009109CC" w:rsidRPr="00373B27">
        <w:t xml:space="preserve"> </w:t>
      </w:r>
    </w:p>
    <w:p w14:paraId="0F86890F" w14:textId="0A205377" w:rsidR="008C6AA1" w:rsidRPr="00373B27" w:rsidRDefault="008C6AA1" w:rsidP="009109CC">
      <w:pPr>
        <w:spacing w:line="480" w:lineRule="auto"/>
        <w:ind w:left="1440"/>
      </w:pPr>
      <w:r w:rsidRPr="00373B27">
        <w:t>D4. Resúmenes y evalúa tus conocimientos.</w:t>
      </w:r>
      <w:r w:rsidR="009109CC" w:rsidRPr="00373B27">
        <w:t xml:space="preserve"> </w:t>
      </w:r>
      <w:r w:rsidRPr="00373B27">
        <w:t>D5. Asistencia.</w:t>
      </w:r>
      <w:r w:rsidR="009109CC" w:rsidRPr="00373B27">
        <w:t xml:space="preserve"> </w:t>
      </w:r>
      <w:r w:rsidRPr="00373B27">
        <w:t>D6. Actitud.</w:t>
      </w:r>
    </w:p>
    <w:p w14:paraId="3744C8F0" w14:textId="0A713322" w:rsidR="008C6AA1" w:rsidRPr="00373B27" w:rsidRDefault="008C6AA1" w:rsidP="009109CC">
      <w:pPr>
        <w:spacing w:line="480" w:lineRule="auto"/>
        <w:ind w:left="720"/>
        <w:rPr>
          <w:b/>
          <w:bCs/>
        </w:rPr>
      </w:pPr>
      <w:r w:rsidRPr="00373B27">
        <w:rPr>
          <w:b/>
          <w:bCs/>
        </w:rPr>
        <w:t>E.</w:t>
      </w:r>
      <w:r w:rsidR="004F4A31" w:rsidRPr="00373B27">
        <w:rPr>
          <w:b/>
          <w:bCs/>
        </w:rPr>
        <w:t xml:space="preserve"> </w:t>
      </w:r>
      <w:r w:rsidRPr="00373B27">
        <w:rPr>
          <w:b/>
          <w:bCs/>
        </w:rPr>
        <w:t>Criterios de calificación</w:t>
      </w:r>
      <w:r w:rsidR="00B53154" w:rsidRPr="00373B27">
        <w:rPr>
          <w:b/>
          <w:bCs/>
        </w:rPr>
        <w:t xml:space="preserve">. </w:t>
      </w:r>
      <w:r w:rsidR="00B53154" w:rsidRPr="00B53154">
        <w:sym w:font="Wingdings" w:char="F0E0"/>
      </w:r>
      <w:r w:rsidR="00B53154" w:rsidRPr="00B53154">
        <w:t xml:space="preserve"> </w:t>
      </w:r>
      <w:r w:rsidR="00161024">
        <w:t xml:space="preserve">Ver </w:t>
      </w:r>
      <w:r w:rsidR="00B53154">
        <w:t xml:space="preserve">4.5 </w:t>
      </w:r>
      <w:r w:rsidR="00B53154" w:rsidRPr="00B53154">
        <w:t>d</w:t>
      </w:r>
      <w:r w:rsidR="008D2A4B" w:rsidRPr="00B53154">
        <w:t>)</w:t>
      </w:r>
      <w:r w:rsidR="00161024">
        <w:rPr>
          <w:rFonts w:eastAsiaTheme="minorHAnsi"/>
          <w:lang w:val="es-ES_tradnl"/>
        </w:rPr>
        <w:t>.</w:t>
      </w:r>
    </w:p>
    <w:p w14:paraId="64DD61C7" w14:textId="53FACA5C" w:rsidR="008C6AA1" w:rsidRPr="00B53154" w:rsidRDefault="008C6AA1" w:rsidP="009109CC">
      <w:pPr>
        <w:spacing w:line="480" w:lineRule="auto"/>
        <w:ind w:left="1440"/>
      </w:pPr>
      <w:r w:rsidRPr="00373B27">
        <w:t>E1. Valoración de instrumentos de evaluación cada evaluación.</w:t>
      </w:r>
      <w:r w:rsidR="00B73DA5" w:rsidRPr="00373B27">
        <w:t xml:space="preserve"> </w:t>
      </w:r>
      <w:r w:rsidR="00B73DA5" w:rsidRPr="00B53154">
        <w:sym w:font="Wingdings" w:char="F0E0"/>
      </w:r>
      <w:r w:rsidR="00B73DA5" w:rsidRPr="00B53154">
        <w:t xml:space="preserve"> </w:t>
      </w:r>
      <w:r w:rsidR="00A82361">
        <w:t xml:space="preserve">Ver </w:t>
      </w:r>
      <w:r w:rsidR="00B53154" w:rsidRPr="00B53154">
        <w:t xml:space="preserve">4.9 </w:t>
      </w:r>
      <w:r w:rsidR="00B73DA5" w:rsidRPr="00B53154">
        <w:t>h</w:t>
      </w:r>
      <w:r w:rsidR="008D2A4B" w:rsidRPr="00B53154">
        <w:t>)</w:t>
      </w:r>
      <w:r w:rsidR="00A82361">
        <w:t>.</w:t>
      </w:r>
    </w:p>
    <w:p w14:paraId="30C1C49B" w14:textId="737807FD" w:rsidR="008C6AA1" w:rsidRPr="00373B27" w:rsidRDefault="004F4A31" w:rsidP="00001F07">
      <w:pPr>
        <w:spacing w:line="480" w:lineRule="auto"/>
        <w:ind w:left="720" w:firstLine="720"/>
      </w:pPr>
      <w:r w:rsidRPr="00373B27">
        <w:t>E</w:t>
      </w:r>
      <w:r w:rsidR="008C6AA1" w:rsidRPr="00373B27">
        <w:t>1a. Exámenes.</w:t>
      </w:r>
      <w:r w:rsidR="009109CC" w:rsidRPr="00373B27">
        <w:t xml:space="preserve"> </w:t>
      </w:r>
      <w:r w:rsidRPr="00373B27">
        <w:t>E</w:t>
      </w:r>
      <w:r w:rsidR="008C6AA1" w:rsidRPr="00373B27">
        <w:t>1b. Trabajos.</w:t>
      </w:r>
      <w:r w:rsidR="009109CC" w:rsidRPr="00373B27">
        <w:t xml:space="preserve"> </w:t>
      </w:r>
      <w:r w:rsidRPr="00373B27">
        <w:t>E</w:t>
      </w:r>
      <w:r w:rsidR="008C6AA1" w:rsidRPr="00373B27">
        <w:t>1c. Prácticas.</w:t>
      </w:r>
      <w:r w:rsidR="009109CC" w:rsidRPr="00373B27">
        <w:t xml:space="preserve"> </w:t>
      </w:r>
      <w:r w:rsidRPr="00373B27">
        <w:t>E</w:t>
      </w:r>
      <w:r w:rsidR="008C6AA1" w:rsidRPr="00373B27">
        <w:t>1d. Asistencia.</w:t>
      </w:r>
      <w:r w:rsidR="009109CC" w:rsidRPr="00373B27">
        <w:t xml:space="preserve"> </w:t>
      </w:r>
      <w:r w:rsidRPr="00373B27">
        <w:t>E</w:t>
      </w:r>
      <w:r w:rsidR="008C6AA1" w:rsidRPr="00373B27">
        <w:t>1e. Actitud.</w:t>
      </w:r>
    </w:p>
    <w:p w14:paraId="66A2400C" w14:textId="6E4FA9CC" w:rsidR="008C6AA1" w:rsidRPr="00373B27" w:rsidRDefault="008C6AA1" w:rsidP="009109CC">
      <w:pPr>
        <w:spacing w:line="480" w:lineRule="auto"/>
        <w:ind w:left="1440"/>
      </w:pPr>
      <w:r w:rsidRPr="00373B27">
        <w:t>E2. Calificación de evaluaciones.</w:t>
      </w:r>
      <w:r w:rsidR="009109CC" w:rsidRPr="00373B27">
        <w:t xml:space="preserve"> </w:t>
      </w:r>
      <w:r w:rsidRPr="00373B27">
        <w:t>E3. Calificación de la primera convocatoria ordinaria (mayo).</w:t>
      </w:r>
      <w:r w:rsidR="009109CC" w:rsidRPr="00373B27">
        <w:t xml:space="preserve"> </w:t>
      </w:r>
      <w:r w:rsidRPr="00373B27">
        <w:t>E4. Calificación final de la segunda convocatoria extraordinaria (junio).</w:t>
      </w:r>
      <w:r w:rsidR="009109CC" w:rsidRPr="00373B27">
        <w:t xml:space="preserve"> </w:t>
      </w:r>
      <w:r w:rsidRPr="00373B27">
        <w:t>E5. Ejemplo de fechas para ayudar a la comprensión de los criterios de calificación</w:t>
      </w:r>
      <w:r w:rsidR="009109CC" w:rsidRPr="00373B27">
        <w:rPr>
          <w:b/>
          <w:bCs/>
        </w:rPr>
        <w:t xml:space="preserve">. </w:t>
      </w:r>
      <w:r w:rsidR="009109CC" w:rsidRPr="00B53154">
        <w:sym w:font="Wingdings" w:char="F0E0"/>
      </w:r>
      <w:r w:rsidR="009109CC" w:rsidRPr="00B53154">
        <w:t xml:space="preserve"> </w:t>
      </w:r>
      <w:r w:rsidR="00A82361">
        <w:t xml:space="preserve">Ver </w:t>
      </w:r>
      <w:r w:rsidR="00B53154" w:rsidRPr="00B53154">
        <w:t xml:space="preserve">4.10 </w:t>
      </w:r>
      <w:r w:rsidR="009109CC" w:rsidRPr="00B53154">
        <w:t>i</w:t>
      </w:r>
      <w:r w:rsidR="008D2A4B" w:rsidRPr="00B53154">
        <w:t>)</w:t>
      </w:r>
      <w:r w:rsidR="008D2A4B">
        <w:t>.</w:t>
      </w:r>
    </w:p>
    <w:p w14:paraId="797FE8AB" w14:textId="1897EEC5" w:rsidR="008C6AA1" w:rsidRPr="00373B27" w:rsidRDefault="008C6AA1" w:rsidP="009109CC">
      <w:pPr>
        <w:spacing w:line="480" w:lineRule="auto"/>
        <w:ind w:left="720"/>
        <w:rPr>
          <w:b/>
          <w:bCs/>
        </w:rPr>
      </w:pPr>
      <w:r w:rsidRPr="00373B27">
        <w:rPr>
          <w:b/>
          <w:bCs/>
        </w:rPr>
        <w:t>F.</w:t>
      </w:r>
      <w:r w:rsidR="004F4A31" w:rsidRPr="00373B27">
        <w:rPr>
          <w:b/>
          <w:bCs/>
        </w:rPr>
        <w:t xml:space="preserve"> </w:t>
      </w:r>
      <w:r w:rsidRPr="00373B27">
        <w:rPr>
          <w:b/>
          <w:bCs/>
        </w:rPr>
        <w:t>Medidas de atención a la diversidad</w:t>
      </w:r>
      <w:r w:rsidR="00B73DA5" w:rsidRPr="008D2A4B">
        <w:t xml:space="preserve">. </w:t>
      </w:r>
      <w:r w:rsidR="00B73DA5" w:rsidRPr="008D2A4B">
        <w:sym w:font="Wingdings" w:char="F0E0"/>
      </w:r>
      <w:r w:rsidR="00B73DA5" w:rsidRPr="008D2A4B">
        <w:t xml:space="preserve"> </w:t>
      </w:r>
      <w:r w:rsidR="00A82361">
        <w:t xml:space="preserve">Ver </w:t>
      </w:r>
      <w:r w:rsidR="008D2A4B" w:rsidRPr="008D2A4B">
        <w:t xml:space="preserve">4.8 </w:t>
      </w:r>
      <w:r w:rsidR="009109CC" w:rsidRPr="008D2A4B">
        <w:t>g</w:t>
      </w:r>
      <w:r w:rsidR="008D2A4B" w:rsidRPr="008D2A4B">
        <w:t>).</w:t>
      </w:r>
    </w:p>
    <w:p w14:paraId="3B0DDFEF" w14:textId="2FEDE701" w:rsidR="008C6AA1" w:rsidRPr="00373B27" w:rsidRDefault="008C6AA1" w:rsidP="009109CC">
      <w:pPr>
        <w:spacing w:line="480" w:lineRule="auto"/>
        <w:ind w:left="720"/>
        <w:rPr>
          <w:b/>
          <w:bCs/>
        </w:rPr>
      </w:pPr>
      <w:r w:rsidRPr="00373B27">
        <w:rPr>
          <w:b/>
          <w:bCs/>
        </w:rPr>
        <w:t>G.</w:t>
      </w:r>
      <w:r w:rsidR="004F4A31" w:rsidRPr="00373B27">
        <w:rPr>
          <w:b/>
          <w:bCs/>
        </w:rPr>
        <w:t xml:space="preserve"> </w:t>
      </w:r>
      <w:r w:rsidRPr="00373B27">
        <w:rPr>
          <w:b/>
          <w:bCs/>
        </w:rPr>
        <w:t>Plan de contingencia</w:t>
      </w:r>
      <w:r w:rsidR="00B73DA5" w:rsidRPr="008D2A4B">
        <w:t xml:space="preserve">. </w:t>
      </w:r>
      <w:r w:rsidR="00B73DA5" w:rsidRPr="008D2A4B">
        <w:sym w:font="Wingdings" w:char="F0E0"/>
      </w:r>
      <w:r w:rsidR="00B73DA5" w:rsidRPr="008D2A4B">
        <w:t xml:space="preserve"> </w:t>
      </w:r>
      <w:r w:rsidR="00A82361">
        <w:t xml:space="preserve">Ver </w:t>
      </w:r>
      <w:r w:rsidR="008D2A4B" w:rsidRPr="008D2A4B">
        <w:t xml:space="preserve">4.11 </w:t>
      </w:r>
      <w:r w:rsidR="009109CC" w:rsidRPr="008D2A4B">
        <w:t>j</w:t>
      </w:r>
      <w:r w:rsidR="008D2A4B" w:rsidRPr="008D2A4B">
        <w:t>).</w:t>
      </w:r>
    </w:p>
    <w:p w14:paraId="1E549863" w14:textId="5DDDB58B" w:rsidR="008C6AA1" w:rsidRPr="00373B27" w:rsidRDefault="008C6AA1" w:rsidP="009109CC">
      <w:pPr>
        <w:spacing w:line="480" w:lineRule="auto"/>
        <w:ind w:left="720"/>
        <w:rPr>
          <w:b/>
          <w:bCs/>
        </w:rPr>
      </w:pPr>
      <w:r w:rsidRPr="00373B27">
        <w:rPr>
          <w:b/>
          <w:bCs/>
        </w:rPr>
        <w:t>H.</w:t>
      </w:r>
      <w:r w:rsidR="004F4A31" w:rsidRPr="00373B27">
        <w:rPr>
          <w:b/>
          <w:bCs/>
        </w:rPr>
        <w:t xml:space="preserve"> </w:t>
      </w:r>
      <w:r w:rsidRPr="00373B27">
        <w:rPr>
          <w:b/>
          <w:bCs/>
        </w:rPr>
        <w:t>Información sobre el módulo para facilitar al alumnado</w:t>
      </w:r>
      <w:r w:rsidR="00B73DA5" w:rsidRPr="00373B27">
        <w:rPr>
          <w:b/>
          <w:bCs/>
        </w:rPr>
        <w:t xml:space="preserve">. </w:t>
      </w:r>
      <w:r w:rsidR="00B73DA5" w:rsidRPr="008D2A4B">
        <w:sym w:font="Wingdings" w:char="F0E0"/>
      </w:r>
      <w:r w:rsidR="00B73DA5" w:rsidRPr="008D2A4B">
        <w:t xml:space="preserve"> </w:t>
      </w:r>
      <w:r w:rsidR="00A82361">
        <w:t xml:space="preserve">Ver </w:t>
      </w:r>
      <w:r w:rsidR="008D2A4B" w:rsidRPr="008D2A4B">
        <w:t>4.12</w:t>
      </w:r>
      <w:r w:rsidR="008D2A4B">
        <w:t>.</w:t>
      </w:r>
    </w:p>
    <w:p w14:paraId="2E66C929" w14:textId="33C344E4" w:rsidR="008C6AA1" w:rsidRPr="00373B27" w:rsidRDefault="008C6AA1" w:rsidP="009109CC">
      <w:pPr>
        <w:spacing w:line="480" w:lineRule="auto"/>
        <w:ind w:left="720"/>
        <w:rPr>
          <w:b/>
          <w:bCs/>
        </w:rPr>
      </w:pPr>
      <w:r w:rsidRPr="00373B27">
        <w:rPr>
          <w:b/>
          <w:bCs/>
        </w:rPr>
        <w:t>I. Teleformación</w:t>
      </w:r>
      <w:r w:rsidR="008D2A4B" w:rsidRPr="00373B27">
        <w:rPr>
          <w:b/>
          <w:bCs/>
        </w:rPr>
        <w:t xml:space="preserve"> </w:t>
      </w:r>
      <w:r w:rsidR="008D2A4B" w:rsidRPr="008D2A4B">
        <w:sym w:font="Wingdings" w:char="F0E0"/>
      </w:r>
      <w:r w:rsidR="008D2A4B" w:rsidRPr="008D2A4B">
        <w:t xml:space="preserve"> </w:t>
      </w:r>
      <w:r w:rsidR="00A82361">
        <w:t xml:space="preserve">Ver </w:t>
      </w:r>
      <w:r w:rsidR="008D2A4B" w:rsidRPr="008D2A4B">
        <w:t>4.12</w:t>
      </w:r>
      <w:r w:rsidR="008D2A4B">
        <w:t>.</w:t>
      </w:r>
    </w:p>
    <w:p w14:paraId="07F67657" w14:textId="7715E9C9" w:rsidR="008C6AA1" w:rsidRPr="00373B27" w:rsidRDefault="008C6AA1" w:rsidP="009109CC">
      <w:pPr>
        <w:spacing w:line="480" w:lineRule="auto"/>
        <w:ind w:left="1440"/>
      </w:pPr>
      <w:r w:rsidRPr="00373B27">
        <w:t>I1. Semi</w:t>
      </w:r>
      <w:r w:rsidR="009109CC" w:rsidRPr="00373B27">
        <w:t xml:space="preserve"> </w:t>
      </w:r>
      <w:r w:rsidRPr="00373B27">
        <w:t>presencialidad.</w:t>
      </w:r>
      <w:r w:rsidR="009109CC" w:rsidRPr="00373B27">
        <w:t xml:space="preserve"> </w:t>
      </w:r>
      <w:r w:rsidRPr="00373B27">
        <w:t>I2. Actuaciones frente a un posible confinamiento.</w:t>
      </w:r>
    </w:p>
    <w:p w14:paraId="10A7E7A9" w14:textId="2D18B539" w:rsidR="009109CC" w:rsidRPr="00373B27" w:rsidRDefault="009109CC" w:rsidP="009109CC">
      <w:pPr>
        <w:pStyle w:val="Ttulo2"/>
        <w:rPr>
          <w:lang w:val="es-ES_tradnl"/>
        </w:rPr>
      </w:pPr>
      <w:bookmarkStart w:id="133" w:name="_Toc109394992"/>
      <w:r w:rsidRPr="00373B27">
        <w:rPr>
          <w:lang w:val="es-ES_tradnl"/>
        </w:rPr>
        <w:lastRenderedPageBreak/>
        <w:t>Introducción</w:t>
      </w:r>
      <w:bookmarkEnd w:id="133"/>
    </w:p>
    <w:p w14:paraId="4899F6FC" w14:textId="4D38ABDC" w:rsidR="00B72A2E" w:rsidRPr="00373B27" w:rsidRDefault="00607A68" w:rsidP="00111B66">
      <w:pPr>
        <w:pStyle w:val="Textoindependiente"/>
        <w:numPr>
          <w:ilvl w:val="0"/>
          <w:numId w:val="11"/>
        </w:numPr>
        <w:tabs>
          <w:tab w:val="clear" w:pos="10206"/>
          <w:tab w:val="left" w:pos="709"/>
        </w:tabs>
        <w:ind w:left="0" w:firstLine="284"/>
      </w:pPr>
      <w:r w:rsidRPr="00373B27">
        <w:rPr>
          <w:rFonts w:eastAsiaTheme="minorHAnsi"/>
          <w:b/>
          <w:szCs w:val="22"/>
          <w:lang w:val="es-ES_tradnl"/>
        </w:rPr>
        <w:t>Análisis.</w:t>
      </w:r>
      <w:r w:rsidRPr="00373B27">
        <w:rPr>
          <w:rFonts w:eastAsiaTheme="minorHAnsi"/>
          <w:bCs/>
          <w:szCs w:val="22"/>
          <w:lang w:val="es-ES_tradnl"/>
        </w:rPr>
        <w:t xml:space="preserve"> </w:t>
      </w:r>
      <w:r w:rsidR="008C6AA1" w:rsidRPr="00373B27">
        <w:rPr>
          <w:rFonts w:eastAsiaTheme="minorHAnsi"/>
          <w:bCs/>
          <w:szCs w:val="22"/>
          <w:lang w:val="es-ES_tradnl"/>
        </w:rPr>
        <w:t xml:space="preserve">No </w:t>
      </w:r>
      <w:r w:rsidR="00BA6690" w:rsidRPr="00373B27">
        <w:rPr>
          <w:rFonts w:eastAsiaTheme="minorHAnsi"/>
          <w:bCs/>
          <w:szCs w:val="22"/>
          <w:lang w:val="es-ES_tradnl"/>
        </w:rPr>
        <w:t>tiene</w:t>
      </w:r>
      <w:r w:rsidR="008C6AA1" w:rsidRPr="00373B27">
        <w:rPr>
          <w:rFonts w:eastAsiaTheme="minorHAnsi"/>
          <w:bCs/>
          <w:szCs w:val="22"/>
          <w:lang w:val="es-ES_tradnl"/>
        </w:rPr>
        <w:t xml:space="preserve"> </w:t>
      </w:r>
      <w:r w:rsidR="0069393E" w:rsidRPr="00373B27">
        <w:rPr>
          <w:rFonts w:eastAsiaTheme="minorHAnsi"/>
          <w:bCs/>
          <w:szCs w:val="22"/>
          <w:lang w:val="es-ES_tradnl"/>
        </w:rPr>
        <w:t>el</w:t>
      </w:r>
      <w:r w:rsidR="008C6AA1" w:rsidRPr="00373B27">
        <w:rPr>
          <w:rFonts w:eastAsiaTheme="minorHAnsi"/>
          <w:bCs/>
          <w:szCs w:val="22"/>
          <w:lang w:val="es-ES_tradnl"/>
        </w:rPr>
        <w:t xml:space="preserve"> apartado</w:t>
      </w:r>
      <w:r w:rsidR="004F4A31" w:rsidRPr="00373B27">
        <w:rPr>
          <w:rFonts w:eastAsiaTheme="minorHAnsi"/>
          <w:bCs/>
          <w:szCs w:val="22"/>
          <w:lang w:val="es-ES_tradnl"/>
        </w:rPr>
        <w:t xml:space="preserve">, llamado </w:t>
      </w:r>
      <w:r w:rsidR="004F4A31" w:rsidRPr="00373B27">
        <w:t>i</w:t>
      </w:r>
      <w:r w:rsidR="004F4A31" w:rsidRPr="00373B27">
        <w:rPr>
          <w:szCs w:val="22"/>
        </w:rPr>
        <w:t>ntroducción</w:t>
      </w:r>
      <w:r w:rsidR="00F103BF" w:rsidRPr="00373B27">
        <w:rPr>
          <w:szCs w:val="22"/>
        </w:rPr>
        <w:t>; que haga referencia a la necesaria contextualización, aunque sí identifica escuetamente el m</w:t>
      </w:r>
      <w:r w:rsidR="004F4A31" w:rsidRPr="00373B27">
        <w:rPr>
          <w:szCs w:val="22"/>
        </w:rPr>
        <w:t>arco legal</w:t>
      </w:r>
      <w:r w:rsidR="00F103BF" w:rsidRPr="00373B27">
        <w:rPr>
          <w:szCs w:val="22"/>
        </w:rPr>
        <w:t xml:space="preserve">, el título y el módulo, </w:t>
      </w:r>
      <w:r w:rsidR="003D03A2" w:rsidRPr="00373B27">
        <w:rPr>
          <w:szCs w:val="22"/>
        </w:rPr>
        <w:t xml:space="preserve">que, </w:t>
      </w:r>
      <w:r w:rsidR="00F103BF" w:rsidRPr="00373B27">
        <w:rPr>
          <w:szCs w:val="22"/>
        </w:rPr>
        <w:t xml:space="preserve">aunque se desarrolla en el apartado </w:t>
      </w:r>
      <w:r w:rsidR="008C6AA1" w:rsidRPr="00373B27">
        <w:rPr>
          <w:rFonts w:eastAsiaTheme="minorHAnsi"/>
          <w:b/>
          <w:szCs w:val="22"/>
          <w:lang w:val="es-ES_tradnl"/>
        </w:rPr>
        <w:t>A. Objetivos del módulo profesional</w:t>
      </w:r>
      <w:r w:rsidR="008C6AA1" w:rsidRPr="00373B27">
        <w:rPr>
          <w:rFonts w:eastAsiaTheme="minorHAnsi"/>
          <w:bCs/>
          <w:szCs w:val="22"/>
          <w:lang w:val="es-ES_tradnl"/>
        </w:rPr>
        <w:t xml:space="preserve"> </w:t>
      </w:r>
      <w:r w:rsidR="00F103BF" w:rsidRPr="00373B27">
        <w:rPr>
          <w:rFonts w:eastAsiaTheme="minorHAnsi"/>
          <w:bCs/>
          <w:szCs w:val="22"/>
          <w:lang w:val="es-ES_tradnl"/>
        </w:rPr>
        <w:t>siendo</w:t>
      </w:r>
      <w:r w:rsidR="00B72A2E" w:rsidRPr="00373B27">
        <w:rPr>
          <w:rFonts w:eastAsiaTheme="minorHAnsi"/>
          <w:bCs/>
          <w:szCs w:val="22"/>
          <w:lang w:val="es-ES_tradnl"/>
        </w:rPr>
        <w:t xml:space="preserve"> correct</w:t>
      </w:r>
      <w:r w:rsidR="008C6AA1" w:rsidRPr="00373B27">
        <w:rPr>
          <w:rFonts w:eastAsiaTheme="minorHAnsi"/>
          <w:bCs/>
          <w:szCs w:val="22"/>
          <w:lang w:val="es-ES_tradnl"/>
        </w:rPr>
        <w:t xml:space="preserve">o el </w:t>
      </w:r>
      <w:r w:rsidR="008C6AA1" w:rsidRPr="00373B27">
        <w:rPr>
          <w:b/>
        </w:rPr>
        <w:t>BOA</w:t>
      </w:r>
      <w:r w:rsidR="003D03A2" w:rsidRPr="00373B27">
        <w:rPr>
          <w:b/>
        </w:rPr>
        <w:t xml:space="preserve"> </w:t>
      </w:r>
      <w:r w:rsidR="00B72A2E" w:rsidRPr="00373B27">
        <w:rPr>
          <w:b/>
        </w:rPr>
        <w:t>Orden ECD/884/2016</w:t>
      </w:r>
      <w:r w:rsidR="00B72A2E" w:rsidRPr="00373B27">
        <w:t xml:space="preserve">, de 15 de julio de 2016, por la que se aprueba el perfil profesional del título </w:t>
      </w:r>
      <w:r w:rsidR="00B72A2E" w:rsidRPr="00373B27">
        <w:rPr>
          <w:u w:val="single"/>
        </w:rPr>
        <w:t>Profesional Básico en Electricidad y Electrónica</w:t>
      </w:r>
      <w:r w:rsidR="00B72A2E" w:rsidRPr="00373B27">
        <w:t xml:space="preserve"> para la Comunidad Autónoma de Aragón</w:t>
      </w:r>
      <w:r w:rsidR="003D03A2" w:rsidRPr="00373B27">
        <w:t xml:space="preserve"> es excesivamente escasa y carente de</w:t>
      </w:r>
      <w:r w:rsidR="00E60416" w:rsidRPr="00373B27">
        <w:t xml:space="preserve"> introducción o</w:t>
      </w:r>
      <w:r w:rsidR="003D03A2" w:rsidRPr="00373B27">
        <w:t xml:space="preserve"> </w:t>
      </w:r>
      <w:r w:rsidR="00E60416" w:rsidRPr="00373B27">
        <w:t>explicación previa</w:t>
      </w:r>
      <w:r w:rsidR="00144B4B" w:rsidRPr="00373B27">
        <w:t>.</w:t>
      </w:r>
    </w:p>
    <w:p w14:paraId="00DBC749" w14:textId="7836110A" w:rsidR="003D03A2" w:rsidRPr="00373B27" w:rsidRDefault="00926187" w:rsidP="00657B6C">
      <w:pPr>
        <w:pStyle w:val="Textoindependiente"/>
        <w:numPr>
          <w:ilvl w:val="0"/>
          <w:numId w:val="4"/>
        </w:numPr>
        <w:tabs>
          <w:tab w:val="clear" w:pos="10206"/>
          <w:tab w:val="left" w:pos="709"/>
        </w:tabs>
        <w:ind w:left="0" w:firstLine="284"/>
      </w:pPr>
      <w:r w:rsidRPr="00373B27">
        <w:rPr>
          <w:b/>
          <w:bCs/>
        </w:rPr>
        <w:t>Mejora</w:t>
      </w:r>
      <w:r w:rsidRPr="00373B27">
        <w:t xml:space="preserve">. </w:t>
      </w:r>
      <w:r w:rsidR="009109CC" w:rsidRPr="00373B27">
        <w:t>Adicionalmente, e</w:t>
      </w:r>
      <w:r w:rsidR="00B72A2E" w:rsidRPr="00373B27">
        <w:t>s conveniente conocer</w:t>
      </w:r>
      <w:r w:rsidR="008C6AA1" w:rsidRPr="00373B27">
        <w:t xml:space="preserve"> el </w:t>
      </w:r>
      <w:r w:rsidR="008C6AA1" w:rsidRPr="00373B27">
        <w:rPr>
          <w:b/>
        </w:rPr>
        <w:t>BOE</w:t>
      </w:r>
      <w:r w:rsidR="009109CC" w:rsidRPr="00373B27">
        <w:rPr>
          <w:b/>
        </w:rPr>
        <w:t xml:space="preserve"> </w:t>
      </w:r>
      <w:r w:rsidR="008C6AA1" w:rsidRPr="00373B27">
        <w:rPr>
          <w:b/>
        </w:rPr>
        <w:t>Real Decreto 127/2014</w:t>
      </w:r>
      <w:r w:rsidR="008C6AA1" w:rsidRPr="00373B27">
        <w:t xml:space="preserve">, de 28 de febrero de 2014, por el que se regulan </w:t>
      </w:r>
      <w:r w:rsidR="008C6AA1" w:rsidRPr="00373B27">
        <w:rPr>
          <w:u w:val="single"/>
        </w:rPr>
        <w:t>aspectos específicos</w:t>
      </w:r>
      <w:r w:rsidR="008C6AA1" w:rsidRPr="00373B27">
        <w:t xml:space="preserve"> de la Formación Profesional Básica. En concreto en </w:t>
      </w:r>
      <w:r w:rsidR="00144B4B" w:rsidRPr="00373B27">
        <w:t>su</w:t>
      </w:r>
      <w:r w:rsidR="008C6AA1" w:rsidRPr="00373B27">
        <w:t xml:space="preserve"> </w:t>
      </w:r>
      <w:r w:rsidR="008C6AA1" w:rsidRPr="00373B27">
        <w:rPr>
          <w:color w:val="000000"/>
          <w:u w:val="single"/>
        </w:rPr>
        <w:t>Anexo II: Título Profesional Básico en Electricidad y Electrónica</w:t>
      </w:r>
      <w:r w:rsidR="008C6AA1" w:rsidRPr="00373B27">
        <w:rPr>
          <w:color w:val="000000"/>
        </w:rPr>
        <w:t xml:space="preserve"> (Sec. I. Pág. 20233) </w:t>
      </w:r>
    </w:p>
    <w:p w14:paraId="5F6F43E3" w14:textId="39851778" w:rsidR="008C6AA1" w:rsidRPr="00373B27" w:rsidRDefault="00926187" w:rsidP="00657B6C">
      <w:pPr>
        <w:pStyle w:val="Textoindependiente"/>
        <w:numPr>
          <w:ilvl w:val="0"/>
          <w:numId w:val="4"/>
        </w:numPr>
        <w:tabs>
          <w:tab w:val="clear" w:pos="10206"/>
          <w:tab w:val="left" w:pos="709"/>
        </w:tabs>
        <w:ind w:left="0" w:firstLine="284"/>
      </w:pPr>
      <w:r w:rsidRPr="00373B27">
        <w:rPr>
          <w:b/>
          <w:bCs/>
        </w:rPr>
        <w:t>Mejora</w:t>
      </w:r>
      <w:r w:rsidRPr="00373B27">
        <w:t xml:space="preserve">. </w:t>
      </w:r>
      <w:r w:rsidR="003D03A2" w:rsidRPr="00373B27">
        <w:rPr>
          <w:color w:val="000000"/>
        </w:rPr>
        <w:t>E incluso</w:t>
      </w:r>
      <w:r w:rsidR="00E60416" w:rsidRPr="00373B27">
        <w:rPr>
          <w:color w:val="000000"/>
        </w:rPr>
        <w:t xml:space="preserve"> es importante referenciar</w:t>
      </w:r>
      <w:r w:rsidR="003D03A2" w:rsidRPr="00373B27">
        <w:rPr>
          <w:color w:val="000000"/>
        </w:rPr>
        <w:t xml:space="preserve"> el </w:t>
      </w:r>
      <w:r w:rsidR="008C6AA1" w:rsidRPr="00373B27">
        <w:rPr>
          <w:b/>
        </w:rPr>
        <w:t>BOA. Orden 29 de mayo de 2008</w:t>
      </w:r>
      <w:r w:rsidR="008C6AA1" w:rsidRPr="00373B27">
        <w:t xml:space="preserve">, de la </w:t>
      </w:r>
      <w:proofErr w:type="gramStart"/>
      <w:r w:rsidR="008C6AA1" w:rsidRPr="00373B27">
        <w:t>Consejera</w:t>
      </w:r>
      <w:proofErr w:type="gramEnd"/>
      <w:r w:rsidR="008C6AA1" w:rsidRPr="00373B27">
        <w:t xml:space="preserve"> de Educación, Cultura y Deporte, por la que se establece la </w:t>
      </w:r>
      <w:r w:rsidR="008C6AA1" w:rsidRPr="00373B27">
        <w:rPr>
          <w:u w:val="single"/>
        </w:rPr>
        <w:t>estructura básica de los currículos de los ciclos formativos de formación profesional</w:t>
      </w:r>
      <w:r w:rsidR="008C6AA1" w:rsidRPr="00373B27">
        <w:t xml:space="preserve"> y su aplicación en la Comunidad Autónoma de Aragón</w:t>
      </w:r>
      <w:r w:rsidR="003D03A2" w:rsidRPr="00373B27">
        <w:t xml:space="preserve"> donde se estructura, entre otros, los contenidos mínimos de una programación didáctica.</w:t>
      </w:r>
    </w:p>
    <w:p w14:paraId="7B88DB77" w14:textId="5EF07D67" w:rsidR="003D03A2" w:rsidRPr="00373B27" w:rsidRDefault="00926187" w:rsidP="00657B6C">
      <w:pPr>
        <w:pStyle w:val="Textoindependiente"/>
        <w:numPr>
          <w:ilvl w:val="0"/>
          <w:numId w:val="4"/>
        </w:numPr>
        <w:tabs>
          <w:tab w:val="clear" w:pos="10206"/>
          <w:tab w:val="left" w:pos="709"/>
        </w:tabs>
        <w:ind w:left="0" w:firstLine="284"/>
      </w:pPr>
      <w:r w:rsidRPr="00373B27">
        <w:rPr>
          <w:b/>
          <w:bCs/>
        </w:rPr>
        <w:t>Mejora</w:t>
      </w:r>
      <w:r w:rsidRPr="00373B27">
        <w:t xml:space="preserve">. </w:t>
      </w:r>
      <w:r w:rsidR="00F103BF" w:rsidRPr="00373B27">
        <w:t>Por tanto</w:t>
      </w:r>
      <w:r w:rsidR="00E42108" w:rsidRPr="00373B27">
        <w:t xml:space="preserve">, </w:t>
      </w:r>
      <w:r w:rsidR="00F103BF" w:rsidRPr="00373B27">
        <w:t xml:space="preserve">se debe incorporar este </w:t>
      </w:r>
      <w:r w:rsidR="00E42108" w:rsidRPr="00373B27">
        <w:t>apartado</w:t>
      </w:r>
      <w:r w:rsidR="00E60416" w:rsidRPr="00373B27">
        <w:t xml:space="preserve"> a la programación didáctica del Centro, un mayor detalle de, al menos, estos puntos:</w:t>
      </w:r>
    </w:p>
    <w:p w14:paraId="3D220F5F" w14:textId="0CAB15BF" w:rsidR="003D03A2" w:rsidRPr="00373B27" w:rsidRDefault="003D03A2" w:rsidP="00657B6C">
      <w:pPr>
        <w:pStyle w:val="Textoindependiente"/>
        <w:numPr>
          <w:ilvl w:val="0"/>
          <w:numId w:val="5"/>
        </w:numPr>
      </w:pPr>
      <w:r w:rsidRPr="00373B27">
        <w:t>U</w:t>
      </w:r>
      <w:r w:rsidR="005B6BB2" w:rsidRPr="00373B27">
        <w:t xml:space="preserve">na </w:t>
      </w:r>
      <w:r w:rsidR="00F103BF" w:rsidRPr="00373B27">
        <w:t xml:space="preserve">mayor </w:t>
      </w:r>
      <w:r w:rsidR="005B6BB2" w:rsidRPr="00373B27">
        <w:t>c</w:t>
      </w:r>
      <w:r w:rsidR="001E3A7A" w:rsidRPr="00373B27">
        <w:t>ontextualización legislativ</w:t>
      </w:r>
      <w:r w:rsidR="00F103BF" w:rsidRPr="00373B27">
        <w:t>a</w:t>
      </w:r>
      <w:r w:rsidR="001E3A7A" w:rsidRPr="00373B27">
        <w:t xml:space="preserve">, </w:t>
      </w:r>
    </w:p>
    <w:p w14:paraId="2526BA33" w14:textId="2F971CEF" w:rsidR="003D03A2" w:rsidRPr="00373B27" w:rsidRDefault="003D03A2" w:rsidP="00657B6C">
      <w:pPr>
        <w:pStyle w:val="Textoindependiente"/>
        <w:numPr>
          <w:ilvl w:val="0"/>
          <w:numId w:val="5"/>
        </w:numPr>
      </w:pPr>
      <w:r w:rsidRPr="00373B27">
        <w:t xml:space="preserve">Contextualización </w:t>
      </w:r>
      <w:r w:rsidR="001E3A7A" w:rsidRPr="00373B27">
        <w:t>del Centro</w:t>
      </w:r>
      <w:r w:rsidR="00E60416" w:rsidRPr="00373B27">
        <w:t xml:space="preserve"> y del </w:t>
      </w:r>
      <w:r w:rsidR="00F103BF" w:rsidRPr="00373B27">
        <w:t xml:space="preserve">equipo docente </w:t>
      </w:r>
    </w:p>
    <w:p w14:paraId="4B2F40F1" w14:textId="30AA97C7" w:rsidR="00E60416" w:rsidRPr="00373B27" w:rsidRDefault="00E60416" w:rsidP="00657B6C">
      <w:pPr>
        <w:pStyle w:val="Textoindependiente"/>
        <w:numPr>
          <w:ilvl w:val="0"/>
          <w:numId w:val="5"/>
        </w:numPr>
      </w:pPr>
      <w:r w:rsidRPr="00373B27">
        <w:t>Contextualización d</w:t>
      </w:r>
      <w:r w:rsidR="00F103BF" w:rsidRPr="00373B27">
        <w:t>el alumnado</w:t>
      </w:r>
      <w:r w:rsidR="001E3A7A" w:rsidRPr="00373B27">
        <w:t>, de</w:t>
      </w:r>
      <w:r w:rsidRPr="00373B27">
        <w:t xml:space="preserve"> su</w:t>
      </w:r>
      <w:r w:rsidR="001E3A7A" w:rsidRPr="00373B27">
        <w:t xml:space="preserve"> </w:t>
      </w:r>
      <w:r w:rsidR="00F103BF" w:rsidRPr="00373B27">
        <w:t>entorno profesional y socio económico; y su encaje con la programación didáctica propuesta.</w:t>
      </w:r>
      <w:r w:rsidR="00C43B99" w:rsidRPr="00373B27">
        <w:t xml:space="preserve"> </w:t>
      </w:r>
    </w:p>
    <w:p w14:paraId="020C401E" w14:textId="6EB53763" w:rsidR="005B6BB2" w:rsidRPr="00373B27" w:rsidRDefault="00C43B99" w:rsidP="00657B6C">
      <w:pPr>
        <w:pStyle w:val="Textoindependiente"/>
        <w:numPr>
          <w:ilvl w:val="0"/>
          <w:numId w:val="5"/>
        </w:numPr>
      </w:pPr>
      <w:r w:rsidRPr="00373B27">
        <w:t>Así como</w:t>
      </w:r>
      <w:r w:rsidR="003D03A2" w:rsidRPr="00373B27">
        <w:t xml:space="preserve"> indicar</w:t>
      </w:r>
      <w:r w:rsidRPr="00373B27">
        <w:t xml:space="preserve"> la demanda del perfil profesional del título.</w:t>
      </w:r>
      <w:r w:rsidR="00E60416" w:rsidRPr="00373B27">
        <w:t xml:space="preserve"> Básico en </w:t>
      </w:r>
      <w:r w:rsidR="000B457E" w:rsidRPr="00373B27">
        <w:t>un estudio</w:t>
      </w:r>
      <w:r w:rsidR="00E60416" w:rsidRPr="00373B27">
        <w:t xml:space="preserve"> de Formación Profesional, cuyo slogan es: Formación para el empleo.</w:t>
      </w:r>
    </w:p>
    <w:p w14:paraId="6F0E381A" w14:textId="77777777" w:rsidR="003D03A2" w:rsidRPr="00373B27" w:rsidRDefault="003D03A2">
      <w:pPr>
        <w:rPr>
          <w:rFonts w:cs="Arial"/>
          <w:b/>
          <w:bCs/>
          <w:u w:color="B51700"/>
        </w:rPr>
      </w:pPr>
      <w:r w:rsidRPr="00373B27">
        <w:br w:type="page"/>
      </w:r>
    </w:p>
    <w:p w14:paraId="78FC2220" w14:textId="40C2B6D3" w:rsidR="00285419" w:rsidRPr="00373B27" w:rsidRDefault="00A71944" w:rsidP="00F103BF">
      <w:pPr>
        <w:pStyle w:val="Ttulo2"/>
      </w:pPr>
      <w:bookmarkStart w:id="134" w:name="_Toc109394993"/>
      <w:r>
        <w:lastRenderedPageBreak/>
        <w:t xml:space="preserve">Punto </w:t>
      </w:r>
      <w:r w:rsidR="005C7C6E" w:rsidRPr="00373B27">
        <w:t>a) Los objetivos del módulo profesional</w:t>
      </w:r>
      <w:bookmarkEnd w:id="134"/>
    </w:p>
    <w:p w14:paraId="7F727E36" w14:textId="181D0937" w:rsidR="00285419" w:rsidRPr="00373B27" w:rsidRDefault="00607A68" w:rsidP="00111B66">
      <w:pPr>
        <w:pStyle w:val="Textoindependiente"/>
        <w:numPr>
          <w:ilvl w:val="0"/>
          <w:numId w:val="11"/>
        </w:numPr>
        <w:tabs>
          <w:tab w:val="clear" w:pos="10206"/>
          <w:tab w:val="left" w:pos="709"/>
        </w:tabs>
        <w:ind w:left="0" w:firstLine="284"/>
        <w:rPr>
          <w:rFonts w:eastAsiaTheme="minorHAnsi"/>
          <w:bCs/>
          <w:szCs w:val="22"/>
          <w:lang w:val="es-ES_tradnl"/>
        </w:rPr>
      </w:pPr>
      <w:r w:rsidRPr="00373B27">
        <w:rPr>
          <w:rFonts w:eastAsiaTheme="minorHAnsi"/>
          <w:b/>
          <w:szCs w:val="22"/>
          <w:lang w:val="es-ES_tradnl"/>
        </w:rPr>
        <w:t>Análisis.</w:t>
      </w:r>
      <w:r w:rsidR="00BA6690" w:rsidRPr="00373B27">
        <w:t xml:space="preserve"> E</w:t>
      </w:r>
      <w:r w:rsidR="00B5003A" w:rsidRPr="00373B27">
        <w:rPr>
          <w:rFonts w:eastAsiaTheme="minorHAnsi"/>
          <w:bCs/>
          <w:szCs w:val="22"/>
          <w:lang w:val="es-ES_tradnl"/>
        </w:rPr>
        <w:t xml:space="preserve">n la programación didáctica </w:t>
      </w:r>
      <w:r w:rsidR="00BA6690" w:rsidRPr="00373B27">
        <w:rPr>
          <w:rFonts w:eastAsiaTheme="minorHAnsi"/>
          <w:bCs/>
          <w:szCs w:val="22"/>
          <w:lang w:val="es-ES_tradnl"/>
        </w:rPr>
        <w:t xml:space="preserve">del Centro </w:t>
      </w:r>
      <w:r w:rsidR="00B5003A" w:rsidRPr="00373B27">
        <w:rPr>
          <w:rFonts w:eastAsiaTheme="minorHAnsi"/>
          <w:bCs/>
          <w:szCs w:val="22"/>
          <w:lang w:val="es-ES_tradnl"/>
        </w:rPr>
        <w:t>s</w:t>
      </w:r>
      <w:r w:rsidR="004F4A31" w:rsidRPr="00373B27">
        <w:rPr>
          <w:rFonts w:eastAsiaTheme="minorHAnsi"/>
          <w:bCs/>
          <w:szCs w:val="22"/>
          <w:lang w:val="es-ES_tradnl"/>
        </w:rPr>
        <w:t xml:space="preserve">e indica la ORDEN ECD/884/2016, de 15 de julio, </w:t>
      </w:r>
      <w:r w:rsidR="00BA6690" w:rsidRPr="00373B27">
        <w:rPr>
          <w:rFonts w:eastAsiaTheme="minorHAnsi"/>
          <w:bCs/>
          <w:szCs w:val="22"/>
          <w:lang w:val="es-ES_tradnl"/>
        </w:rPr>
        <w:t>n</w:t>
      </w:r>
      <w:r w:rsidR="00BA6690" w:rsidRPr="00373B27">
        <w:t xml:space="preserve">o se relacionan, aunque sí se indican </w:t>
      </w:r>
      <w:r w:rsidR="004F4A31" w:rsidRPr="00373B27">
        <w:rPr>
          <w:rFonts w:eastAsiaTheme="minorHAnsi"/>
          <w:bCs/>
          <w:szCs w:val="22"/>
          <w:lang w:val="es-ES_tradnl"/>
        </w:rPr>
        <w:t>los Objetivos Generales (OG) y las</w:t>
      </w:r>
      <w:r w:rsidR="00BD1275" w:rsidRPr="00373B27">
        <w:rPr>
          <w:rFonts w:eastAsiaTheme="minorHAnsi"/>
          <w:bCs/>
          <w:szCs w:val="22"/>
          <w:lang w:val="es-ES_tradnl"/>
        </w:rPr>
        <w:t xml:space="preserve"> Competencias Profesionales, Personales y Sociales</w:t>
      </w:r>
      <w:r w:rsidR="004F4A31" w:rsidRPr="00373B27">
        <w:rPr>
          <w:rFonts w:eastAsiaTheme="minorHAnsi"/>
          <w:bCs/>
          <w:szCs w:val="22"/>
          <w:lang w:val="es-ES_tradnl"/>
        </w:rPr>
        <w:t xml:space="preserve"> (CPPS).</w:t>
      </w:r>
    </w:p>
    <w:p w14:paraId="6FC480F0" w14:textId="6AED7BBE" w:rsidR="0076764A" w:rsidRPr="00D238F0" w:rsidRDefault="00926187" w:rsidP="00657B6C">
      <w:pPr>
        <w:pStyle w:val="Textoindependiente"/>
        <w:numPr>
          <w:ilvl w:val="0"/>
          <w:numId w:val="4"/>
        </w:numPr>
        <w:tabs>
          <w:tab w:val="clear" w:pos="10206"/>
          <w:tab w:val="left" w:pos="709"/>
        </w:tabs>
        <w:ind w:left="0" w:firstLine="284"/>
        <w:rPr>
          <w:rFonts w:eastAsiaTheme="minorHAnsi"/>
          <w:bCs/>
          <w:szCs w:val="22"/>
          <w:lang w:val="es-ES_tradnl"/>
        </w:rPr>
      </w:pPr>
      <w:r w:rsidRPr="00D238F0">
        <w:rPr>
          <w:b/>
          <w:bCs/>
        </w:rPr>
        <w:t>Mejora</w:t>
      </w:r>
      <w:r w:rsidRPr="00D238F0">
        <w:t xml:space="preserve">. </w:t>
      </w:r>
      <w:r w:rsidR="003D03A2" w:rsidRPr="00D238F0">
        <w:rPr>
          <w:rFonts w:eastAsiaTheme="minorHAnsi"/>
          <w:bCs/>
          <w:szCs w:val="22"/>
          <w:lang w:val="es-ES_tradnl"/>
        </w:rPr>
        <w:t xml:space="preserve">Conviene incorporar </w:t>
      </w:r>
      <w:r w:rsidR="00BA6690" w:rsidRPr="00D238F0">
        <w:rPr>
          <w:rFonts w:eastAsiaTheme="minorHAnsi"/>
          <w:bCs/>
          <w:szCs w:val="22"/>
          <w:lang w:val="es-ES_tradnl"/>
        </w:rPr>
        <w:t xml:space="preserve">todo un elenco de </w:t>
      </w:r>
      <w:r w:rsidR="003D03A2" w:rsidRPr="00D238F0">
        <w:rPr>
          <w:rFonts w:eastAsiaTheme="minorHAnsi"/>
          <w:bCs/>
          <w:szCs w:val="22"/>
          <w:lang w:val="es-ES_tradnl"/>
        </w:rPr>
        <w:t>apartados</w:t>
      </w:r>
      <w:r w:rsidR="00BA6690" w:rsidRPr="00D238F0">
        <w:rPr>
          <w:rFonts w:eastAsiaTheme="minorHAnsi"/>
          <w:bCs/>
          <w:szCs w:val="22"/>
          <w:lang w:val="es-ES_tradnl"/>
        </w:rPr>
        <w:t xml:space="preserve"> </w:t>
      </w:r>
      <w:r w:rsidR="00BD1275" w:rsidRPr="00D238F0">
        <w:rPr>
          <w:rFonts w:eastAsiaTheme="minorHAnsi"/>
          <w:bCs/>
          <w:szCs w:val="22"/>
          <w:lang w:val="es-ES_tradnl"/>
        </w:rPr>
        <w:t xml:space="preserve">que posibiliten </w:t>
      </w:r>
      <w:r w:rsidR="003D03A2" w:rsidRPr="00D238F0">
        <w:rPr>
          <w:rFonts w:eastAsiaTheme="minorHAnsi"/>
          <w:bCs/>
          <w:szCs w:val="22"/>
          <w:lang w:val="es-ES_tradnl"/>
        </w:rPr>
        <w:t xml:space="preserve">relacionar </w:t>
      </w:r>
      <w:r w:rsidR="00BD1275" w:rsidRPr="00D238F0">
        <w:rPr>
          <w:rFonts w:eastAsiaTheme="minorHAnsi"/>
          <w:bCs/>
          <w:szCs w:val="22"/>
          <w:lang w:val="es-ES_tradnl"/>
        </w:rPr>
        <w:t>toda la programación didáctica</w:t>
      </w:r>
      <w:r w:rsidR="00F25542" w:rsidRPr="00D238F0">
        <w:rPr>
          <w:rFonts w:eastAsiaTheme="minorHAnsi"/>
          <w:bCs/>
          <w:szCs w:val="22"/>
          <w:lang w:val="es-ES_tradnl"/>
        </w:rPr>
        <w:t>, siguiendo, en la medida de lo posible, el orden de aparición de los artículos en la ORDEN ECD/884/2016, de 15 de julio</w:t>
      </w:r>
      <w:r w:rsidR="0076764A" w:rsidRPr="00D238F0">
        <w:rPr>
          <w:rFonts w:eastAsiaTheme="minorHAnsi"/>
          <w:bCs/>
          <w:szCs w:val="22"/>
          <w:lang w:val="es-ES_tradnl"/>
        </w:rPr>
        <w:t>:</w:t>
      </w:r>
    </w:p>
    <w:p w14:paraId="7EDF3A31" w14:textId="6C6240F1" w:rsidR="00F25542" w:rsidRPr="00D238F0" w:rsidRDefault="00F25542" w:rsidP="00657B6C">
      <w:pPr>
        <w:pStyle w:val="Textoindependiente"/>
        <w:numPr>
          <w:ilvl w:val="0"/>
          <w:numId w:val="5"/>
        </w:numPr>
        <w:rPr>
          <w:rFonts w:eastAsiaTheme="minorHAnsi"/>
          <w:bCs/>
          <w:szCs w:val="22"/>
          <w:lang w:val="es-ES_tradnl"/>
        </w:rPr>
      </w:pPr>
      <w:r w:rsidRPr="00D238F0">
        <w:rPr>
          <w:rFonts w:eastAsiaTheme="minorHAnsi"/>
          <w:bCs/>
          <w:szCs w:val="22"/>
          <w:lang w:val="es-ES_tradnl"/>
        </w:rPr>
        <w:t>Perfil profesional del título (Art. 3)</w:t>
      </w:r>
      <w:r w:rsidR="00C27094" w:rsidRPr="00D238F0">
        <w:rPr>
          <w:rFonts w:eastAsiaTheme="minorHAnsi"/>
          <w:bCs/>
          <w:szCs w:val="22"/>
          <w:lang w:val="es-ES_tradnl"/>
        </w:rPr>
        <w:t xml:space="preserve"> </w:t>
      </w:r>
      <w:r w:rsidR="00C27094" w:rsidRPr="00D238F0">
        <w:rPr>
          <w:rFonts w:eastAsiaTheme="minorHAnsi"/>
          <w:bCs/>
          <w:szCs w:val="22"/>
          <w:lang w:val="es-ES_tradnl"/>
        </w:rPr>
        <w:sym w:font="Wingdings" w:char="F0E0"/>
      </w:r>
      <w:r w:rsidR="00C27094" w:rsidRPr="00D238F0">
        <w:rPr>
          <w:rFonts w:eastAsiaTheme="minorHAnsi"/>
          <w:bCs/>
          <w:szCs w:val="22"/>
          <w:lang w:val="es-ES_tradnl"/>
        </w:rPr>
        <w:t xml:space="preserve"> </w:t>
      </w:r>
      <w:r w:rsidR="00D238F0" w:rsidRPr="00D238F0">
        <w:rPr>
          <w:rFonts w:eastAsiaTheme="minorHAnsi"/>
          <w:bCs/>
          <w:szCs w:val="22"/>
          <w:lang w:val="es-ES_tradnl"/>
        </w:rPr>
        <w:t>Ver apartado</w:t>
      </w:r>
      <w:r w:rsidR="00975A27" w:rsidRPr="00D238F0">
        <w:rPr>
          <w:rFonts w:eastAsiaTheme="minorHAnsi"/>
          <w:bCs/>
          <w:szCs w:val="22"/>
          <w:lang w:val="es-ES_tradnl"/>
        </w:rPr>
        <w:t xml:space="preserve"> </w:t>
      </w:r>
      <w:r w:rsidR="00D238F0" w:rsidRPr="00D238F0">
        <w:rPr>
          <w:rFonts w:eastAsiaTheme="minorHAnsi"/>
          <w:bCs/>
          <w:szCs w:val="22"/>
          <w:lang w:val="es-ES_tradnl"/>
        </w:rPr>
        <w:t>2.3.4.</w:t>
      </w:r>
      <w:r w:rsidR="00161024">
        <w:rPr>
          <w:rFonts w:eastAsiaTheme="minorHAnsi"/>
          <w:bCs/>
          <w:szCs w:val="22"/>
          <w:lang w:val="es-ES_tradnl"/>
        </w:rPr>
        <w:t xml:space="preserve"> de este tra</w:t>
      </w:r>
      <w:r w:rsidR="0093157B">
        <w:rPr>
          <w:rFonts w:eastAsiaTheme="minorHAnsi"/>
          <w:bCs/>
          <w:szCs w:val="22"/>
          <w:lang w:val="es-ES_tradnl"/>
        </w:rPr>
        <w:t>b</w:t>
      </w:r>
      <w:r w:rsidR="00161024">
        <w:rPr>
          <w:rFonts w:eastAsiaTheme="minorHAnsi"/>
          <w:bCs/>
          <w:szCs w:val="22"/>
          <w:lang w:val="es-ES_tradnl"/>
        </w:rPr>
        <w:t>ajo</w:t>
      </w:r>
    </w:p>
    <w:p w14:paraId="14DFEB57" w14:textId="55A87EC3" w:rsidR="00F25542" w:rsidRPr="00D238F0" w:rsidRDefault="00F25542" w:rsidP="00657B6C">
      <w:pPr>
        <w:pStyle w:val="Textoindependiente"/>
        <w:numPr>
          <w:ilvl w:val="0"/>
          <w:numId w:val="5"/>
        </w:numPr>
        <w:rPr>
          <w:rFonts w:eastAsiaTheme="minorHAnsi"/>
          <w:bCs/>
          <w:szCs w:val="22"/>
          <w:lang w:val="es-ES_tradnl"/>
        </w:rPr>
      </w:pPr>
      <w:r w:rsidRPr="00D238F0">
        <w:rPr>
          <w:rFonts w:eastAsiaTheme="minorHAnsi"/>
          <w:bCs/>
          <w:szCs w:val="22"/>
          <w:lang w:val="es-ES_tradnl"/>
        </w:rPr>
        <w:t>Competencia general del título (Art. 4)</w:t>
      </w:r>
      <w:r w:rsidR="00C27094" w:rsidRPr="00D238F0">
        <w:rPr>
          <w:rFonts w:eastAsiaTheme="minorHAnsi"/>
          <w:bCs/>
          <w:szCs w:val="22"/>
          <w:lang w:val="es-ES_tradnl"/>
        </w:rPr>
        <w:t xml:space="preserve"> </w:t>
      </w:r>
      <w:r w:rsidR="00C27094" w:rsidRPr="00D238F0">
        <w:rPr>
          <w:rFonts w:eastAsiaTheme="minorHAnsi"/>
          <w:bCs/>
          <w:szCs w:val="22"/>
          <w:lang w:val="es-ES_tradnl"/>
        </w:rPr>
        <w:sym w:font="Wingdings" w:char="F0E0"/>
      </w:r>
      <w:r w:rsidR="00C27094" w:rsidRPr="00D238F0">
        <w:rPr>
          <w:rFonts w:eastAsiaTheme="minorHAnsi"/>
          <w:bCs/>
          <w:szCs w:val="22"/>
          <w:lang w:val="es-ES_tradnl"/>
        </w:rPr>
        <w:t xml:space="preserve"> </w:t>
      </w:r>
      <w:r w:rsidR="00D238F0" w:rsidRPr="00D238F0">
        <w:rPr>
          <w:rFonts w:eastAsiaTheme="minorHAnsi"/>
          <w:bCs/>
          <w:szCs w:val="22"/>
          <w:lang w:val="es-ES_tradnl"/>
        </w:rPr>
        <w:t>Ver 5.6.</w:t>
      </w:r>
    </w:p>
    <w:p w14:paraId="4DE378A5" w14:textId="7E05D15C" w:rsidR="00F25542" w:rsidRPr="00D238F0" w:rsidRDefault="00F25542" w:rsidP="00657B6C">
      <w:pPr>
        <w:pStyle w:val="Textoindependiente"/>
        <w:numPr>
          <w:ilvl w:val="0"/>
          <w:numId w:val="5"/>
        </w:numPr>
        <w:rPr>
          <w:rFonts w:eastAsiaTheme="minorHAnsi"/>
          <w:bCs/>
          <w:szCs w:val="22"/>
          <w:lang w:val="es-ES_tradnl"/>
        </w:rPr>
      </w:pPr>
      <w:r w:rsidRPr="00D238F0">
        <w:rPr>
          <w:rFonts w:eastAsiaTheme="minorHAnsi"/>
          <w:bCs/>
          <w:szCs w:val="22"/>
          <w:lang w:val="es-ES_tradnl"/>
        </w:rPr>
        <w:t>Relación entre Cualificaciones y Unidades de competencia (Art. 6)</w:t>
      </w:r>
      <w:r w:rsidR="00C27094" w:rsidRPr="00D238F0">
        <w:rPr>
          <w:rFonts w:eastAsiaTheme="minorHAnsi"/>
          <w:bCs/>
          <w:szCs w:val="22"/>
          <w:lang w:val="es-ES_tradnl"/>
        </w:rPr>
        <w:t xml:space="preserve"> </w:t>
      </w:r>
      <w:r w:rsidR="00C27094" w:rsidRPr="00D238F0">
        <w:rPr>
          <w:rFonts w:eastAsiaTheme="minorHAnsi"/>
          <w:bCs/>
          <w:szCs w:val="22"/>
          <w:lang w:val="es-ES_tradnl"/>
        </w:rPr>
        <w:sym w:font="Wingdings" w:char="F0E0"/>
      </w:r>
      <w:r w:rsidR="00C27094" w:rsidRPr="00D238F0">
        <w:rPr>
          <w:rFonts w:eastAsiaTheme="minorHAnsi"/>
          <w:bCs/>
          <w:szCs w:val="22"/>
          <w:lang w:val="es-ES_tradnl"/>
        </w:rPr>
        <w:t xml:space="preserve"> </w:t>
      </w:r>
      <w:r w:rsidR="00D238F0" w:rsidRPr="00D238F0">
        <w:rPr>
          <w:rFonts w:eastAsiaTheme="minorHAnsi"/>
          <w:bCs/>
          <w:szCs w:val="22"/>
          <w:lang w:val="es-ES_tradnl"/>
        </w:rPr>
        <w:t>Ver</w:t>
      </w:r>
      <w:r w:rsidR="00C27094" w:rsidRPr="00D238F0">
        <w:rPr>
          <w:rFonts w:eastAsiaTheme="minorHAnsi"/>
          <w:bCs/>
          <w:szCs w:val="22"/>
          <w:lang w:val="es-ES_tradnl"/>
        </w:rPr>
        <w:t xml:space="preserve"> </w:t>
      </w:r>
      <w:r w:rsidR="00D238F0" w:rsidRPr="00D238F0">
        <w:rPr>
          <w:rFonts w:eastAsiaTheme="minorHAnsi"/>
          <w:bCs/>
          <w:szCs w:val="22"/>
          <w:lang w:val="es-ES_tradnl"/>
        </w:rPr>
        <w:t>2.3.4.</w:t>
      </w:r>
    </w:p>
    <w:p w14:paraId="7E3AC0B4" w14:textId="65578E75" w:rsidR="00F25542" w:rsidRPr="00D238F0" w:rsidRDefault="00F25542" w:rsidP="00657B6C">
      <w:pPr>
        <w:pStyle w:val="Textoindependiente"/>
        <w:numPr>
          <w:ilvl w:val="0"/>
          <w:numId w:val="5"/>
        </w:numPr>
        <w:rPr>
          <w:rFonts w:eastAsiaTheme="minorHAnsi"/>
          <w:bCs/>
          <w:szCs w:val="22"/>
          <w:lang w:val="es-ES_tradnl"/>
        </w:rPr>
      </w:pPr>
      <w:r w:rsidRPr="00D238F0">
        <w:rPr>
          <w:rFonts w:eastAsiaTheme="minorHAnsi"/>
          <w:bCs/>
          <w:szCs w:val="22"/>
          <w:lang w:val="es-ES_tradnl"/>
        </w:rPr>
        <w:t xml:space="preserve">Relación entre las </w:t>
      </w:r>
      <w:r w:rsidR="00BD1275" w:rsidRPr="00D238F0">
        <w:rPr>
          <w:rFonts w:eastAsiaTheme="minorHAnsi"/>
          <w:bCs/>
          <w:szCs w:val="22"/>
          <w:lang w:val="es-ES_tradnl"/>
        </w:rPr>
        <w:t>Competencias Profesionales, Personales y Sociales</w:t>
      </w:r>
      <w:r w:rsidRPr="00D238F0">
        <w:rPr>
          <w:rFonts w:eastAsiaTheme="minorHAnsi"/>
          <w:bCs/>
          <w:szCs w:val="22"/>
          <w:lang w:val="es-ES_tradnl"/>
        </w:rPr>
        <w:t xml:space="preserve"> </w:t>
      </w:r>
      <w:r w:rsidR="00BD1275" w:rsidRPr="00D238F0">
        <w:rPr>
          <w:rFonts w:eastAsiaTheme="minorHAnsi"/>
          <w:bCs/>
          <w:szCs w:val="22"/>
          <w:lang w:val="es-ES_tradnl"/>
        </w:rPr>
        <w:t>(CPPS)</w:t>
      </w:r>
      <w:r w:rsidRPr="00D238F0">
        <w:rPr>
          <w:rFonts w:eastAsiaTheme="minorHAnsi"/>
          <w:bCs/>
          <w:szCs w:val="22"/>
          <w:lang w:val="es-ES_tradnl"/>
        </w:rPr>
        <w:t xml:space="preserve"> y los </w:t>
      </w:r>
      <w:r w:rsidR="00BD1275" w:rsidRPr="00D238F0">
        <w:rPr>
          <w:rFonts w:eastAsiaTheme="minorHAnsi"/>
          <w:bCs/>
          <w:szCs w:val="22"/>
          <w:lang w:val="es-ES_tradnl"/>
        </w:rPr>
        <w:t>O</w:t>
      </w:r>
      <w:r w:rsidRPr="00D238F0">
        <w:rPr>
          <w:rFonts w:eastAsiaTheme="minorHAnsi"/>
          <w:bCs/>
          <w:szCs w:val="22"/>
          <w:lang w:val="es-ES_tradnl"/>
        </w:rPr>
        <w:t>bjetivos generales</w:t>
      </w:r>
      <w:r w:rsidR="00BD1275" w:rsidRPr="00D238F0">
        <w:rPr>
          <w:rFonts w:eastAsiaTheme="minorHAnsi"/>
          <w:bCs/>
          <w:szCs w:val="22"/>
          <w:lang w:val="es-ES_tradnl"/>
        </w:rPr>
        <w:t xml:space="preserve"> (OG)</w:t>
      </w:r>
      <w:r w:rsidRPr="00D238F0">
        <w:rPr>
          <w:rFonts w:eastAsiaTheme="minorHAnsi"/>
          <w:bCs/>
          <w:szCs w:val="22"/>
          <w:lang w:val="es-ES_tradnl"/>
        </w:rPr>
        <w:t xml:space="preserve"> (Art. 5)</w:t>
      </w:r>
      <w:r w:rsidR="00C27094" w:rsidRPr="00D238F0">
        <w:rPr>
          <w:rFonts w:eastAsiaTheme="minorHAnsi"/>
          <w:bCs/>
          <w:szCs w:val="22"/>
          <w:lang w:val="es-ES_tradnl"/>
        </w:rPr>
        <w:t xml:space="preserve"> </w:t>
      </w:r>
      <w:r w:rsidR="00C27094" w:rsidRPr="00D238F0">
        <w:rPr>
          <w:rFonts w:eastAsiaTheme="minorHAnsi"/>
          <w:bCs/>
          <w:szCs w:val="22"/>
          <w:lang w:val="es-ES_tradnl"/>
        </w:rPr>
        <w:sym w:font="Wingdings" w:char="F0E0"/>
      </w:r>
      <w:r w:rsidR="00C27094" w:rsidRPr="00D238F0">
        <w:rPr>
          <w:rFonts w:eastAsiaTheme="minorHAnsi"/>
          <w:bCs/>
          <w:szCs w:val="22"/>
          <w:lang w:val="es-ES_tradnl"/>
        </w:rPr>
        <w:t xml:space="preserve"> </w:t>
      </w:r>
      <w:r w:rsidR="00D238F0" w:rsidRPr="00D238F0">
        <w:rPr>
          <w:rFonts w:eastAsiaTheme="minorHAnsi"/>
          <w:bCs/>
          <w:szCs w:val="22"/>
          <w:lang w:val="es-ES_tradnl"/>
        </w:rPr>
        <w:t>Ver 5.7.</w:t>
      </w:r>
    </w:p>
    <w:p w14:paraId="617CEF9A" w14:textId="1D96F4F6" w:rsidR="00E60416" w:rsidRPr="00D238F0" w:rsidRDefault="00BD1275" w:rsidP="00BD1275">
      <w:pPr>
        <w:pStyle w:val="Textoindependiente"/>
        <w:numPr>
          <w:ilvl w:val="0"/>
          <w:numId w:val="4"/>
        </w:numPr>
        <w:tabs>
          <w:tab w:val="clear" w:pos="10206"/>
          <w:tab w:val="left" w:pos="709"/>
        </w:tabs>
        <w:ind w:left="0" w:firstLine="284"/>
        <w:rPr>
          <w:rFonts w:eastAsiaTheme="minorHAnsi"/>
          <w:bCs/>
          <w:szCs w:val="22"/>
          <w:lang w:val="es-ES_tradnl"/>
        </w:rPr>
      </w:pPr>
      <w:r w:rsidRPr="00D238F0">
        <w:rPr>
          <w:b/>
          <w:bCs/>
        </w:rPr>
        <w:t>Mejora</w:t>
      </w:r>
      <w:r w:rsidRPr="00D238F0">
        <w:t xml:space="preserve">. </w:t>
      </w:r>
      <w:r w:rsidR="00C27094" w:rsidRPr="00D238F0">
        <w:rPr>
          <w:rFonts w:eastAsiaTheme="minorHAnsi"/>
          <w:bCs/>
          <w:szCs w:val="22"/>
          <w:lang w:val="es-ES_tradnl"/>
        </w:rPr>
        <w:t>En resumen, l</w:t>
      </w:r>
      <w:r w:rsidR="00E60416" w:rsidRPr="00D238F0">
        <w:rPr>
          <w:rFonts w:eastAsiaTheme="minorHAnsi"/>
          <w:bCs/>
          <w:szCs w:val="22"/>
          <w:lang w:val="es-ES_tradnl"/>
        </w:rPr>
        <w:t xml:space="preserve">a clave de </w:t>
      </w:r>
      <w:r w:rsidR="00C27094" w:rsidRPr="00D238F0">
        <w:rPr>
          <w:rFonts w:eastAsiaTheme="minorHAnsi"/>
          <w:bCs/>
          <w:szCs w:val="22"/>
          <w:lang w:val="es-ES_tradnl"/>
        </w:rPr>
        <w:t xml:space="preserve">todos </w:t>
      </w:r>
      <w:r w:rsidR="00E60416" w:rsidRPr="00D238F0">
        <w:rPr>
          <w:rFonts w:eastAsiaTheme="minorHAnsi"/>
          <w:bCs/>
          <w:szCs w:val="22"/>
          <w:lang w:val="es-ES_tradnl"/>
        </w:rPr>
        <w:t>estos apartados es:</w:t>
      </w:r>
    </w:p>
    <w:p w14:paraId="7E89BFE6" w14:textId="75544E31" w:rsidR="00E60416" w:rsidRPr="00373B27" w:rsidRDefault="00E60416" w:rsidP="00657B6C">
      <w:pPr>
        <w:pStyle w:val="Textoindependiente"/>
        <w:numPr>
          <w:ilvl w:val="0"/>
          <w:numId w:val="5"/>
        </w:numPr>
        <w:rPr>
          <w:rFonts w:eastAsia="Times New Roman"/>
          <w:lang w:eastAsia="es-ES"/>
        </w:rPr>
      </w:pPr>
      <w:r w:rsidRPr="00D238F0">
        <w:rPr>
          <w:rFonts w:eastAsiaTheme="minorHAnsi"/>
          <w:b/>
          <w:szCs w:val="22"/>
          <w:lang w:val="es-ES_tradnl"/>
        </w:rPr>
        <w:t>Conocer</w:t>
      </w:r>
      <w:r w:rsidRPr="00D238F0">
        <w:rPr>
          <w:rFonts w:eastAsiaTheme="minorHAnsi"/>
          <w:bCs/>
          <w:szCs w:val="22"/>
          <w:lang w:val="es-ES_tradnl"/>
        </w:rPr>
        <w:t xml:space="preserve"> la aportación del módulo al título y, por tanto, a los Objetivos Generales (OG) y las</w:t>
      </w:r>
      <w:r w:rsidR="00BD1275" w:rsidRPr="00D238F0">
        <w:rPr>
          <w:rFonts w:eastAsiaTheme="minorHAnsi"/>
          <w:bCs/>
          <w:szCs w:val="22"/>
          <w:lang w:val="es-ES_tradnl"/>
        </w:rPr>
        <w:t xml:space="preserve"> Competencias Profesionales, Personales y Sociales</w:t>
      </w:r>
      <w:r w:rsidRPr="00373B27">
        <w:rPr>
          <w:rFonts w:eastAsiaTheme="minorHAnsi"/>
          <w:bCs/>
          <w:szCs w:val="22"/>
          <w:lang w:val="es-ES_tradnl"/>
        </w:rPr>
        <w:t xml:space="preserve"> (CPPS).</w:t>
      </w:r>
    </w:p>
    <w:p w14:paraId="58F99A9D" w14:textId="77777777" w:rsidR="00093ED7" w:rsidRPr="00373B27" w:rsidRDefault="00093ED7" w:rsidP="00111B66">
      <w:pPr>
        <w:pStyle w:val="Textoindependiente"/>
        <w:numPr>
          <w:ilvl w:val="0"/>
          <w:numId w:val="11"/>
        </w:numPr>
        <w:tabs>
          <w:tab w:val="clear" w:pos="10206"/>
          <w:tab w:val="left" w:pos="709"/>
        </w:tabs>
        <w:ind w:left="0" w:firstLine="284"/>
        <w:rPr>
          <w:rFonts w:eastAsiaTheme="minorHAnsi"/>
          <w:b/>
          <w:lang w:val="es-ES_tradnl"/>
        </w:rPr>
      </w:pPr>
      <w:r w:rsidRPr="00373B27">
        <w:rPr>
          <w:rFonts w:eastAsiaTheme="minorHAnsi"/>
          <w:b/>
          <w:szCs w:val="22"/>
          <w:lang w:val="es-ES_tradnl"/>
        </w:rPr>
        <w:t xml:space="preserve">Análisis. </w:t>
      </w:r>
      <w:r w:rsidRPr="00373B27">
        <w:rPr>
          <w:szCs w:val="22"/>
        </w:rPr>
        <w:t xml:space="preserve">No </w:t>
      </w:r>
      <w:r w:rsidRPr="00373B27">
        <w:rPr>
          <w:rFonts w:eastAsia="Times New Roman"/>
          <w:lang w:val="es-ES_tradnl" w:eastAsia="es-ES"/>
        </w:rPr>
        <w:t>contemplan</w:t>
      </w:r>
      <w:r w:rsidRPr="00373B27">
        <w:rPr>
          <w:szCs w:val="22"/>
        </w:rPr>
        <w:t xml:space="preserve"> ningún apartado de transversalidad entre módulos</w:t>
      </w:r>
      <w:r w:rsidRPr="00373B27">
        <w:rPr>
          <w:rFonts w:eastAsiaTheme="minorHAnsi"/>
          <w:b/>
          <w:lang w:val="es-ES_tradnl"/>
        </w:rPr>
        <w:t xml:space="preserve"> </w:t>
      </w:r>
    </w:p>
    <w:p w14:paraId="144E5E27" w14:textId="7EFE6CAD" w:rsidR="00093ED7" w:rsidRPr="00373B27" w:rsidRDefault="00093ED7" w:rsidP="00093ED7">
      <w:pPr>
        <w:pStyle w:val="Textoindependiente"/>
        <w:numPr>
          <w:ilvl w:val="0"/>
          <w:numId w:val="4"/>
        </w:numPr>
        <w:tabs>
          <w:tab w:val="clear" w:pos="10206"/>
          <w:tab w:val="left" w:pos="709"/>
        </w:tabs>
        <w:ind w:left="0" w:firstLine="284"/>
        <w:rPr>
          <w:rFonts w:eastAsia="Times New Roman"/>
          <w:lang w:eastAsia="es-ES"/>
        </w:rPr>
      </w:pPr>
      <w:r w:rsidRPr="00373B27">
        <w:rPr>
          <w:b/>
          <w:bCs/>
        </w:rPr>
        <w:t>Mejora</w:t>
      </w:r>
      <w:r w:rsidRPr="00373B27">
        <w:t>.</w:t>
      </w:r>
      <w:r w:rsidRPr="00373B27">
        <w:rPr>
          <w:rFonts w:eastAsiaTheme="minorHAnsi"/>
          <w:b/>
          <w:szCs w:val="22"/>
          <w:lang w:val="es-ES_tradnl"/>
        </w:rPr>
        <w:t xml:space="preserve"> Coordinar</w:t>
      </w:r>
      <w:r w:rsidRPr="00373B27">
        <w:rPr>
          <w:rFonts w:eastAsiaTheme="minorHAnsi"/>
          <w:bCs/>
          <w:szCs w:val="22"/>
          <w:lang w:val="es-ES_tradnl"/>
        </w:rPr>
        <w:t xml:space="preserve"> la labor docente con todos los módulos del ciclo formativo y con todo el profesorado.</w:t>
      </w:r>
    </w:p>
    <w:p w14:paraId="5BBDAD7A" w14:textId="67FCC056" w:rsidR="00093ED7" w:rsidRPr="00373B27" w:rsidRDefault="00093ED7" w:rsidP="00093ED7">
      <w:pPr>
        <w:pStyle w:val="Textoindependiente"/>
        <w:numPr>
          <w:ilvl w:val="0"/>
          <w:numId w:val="5"/>
        </w:numPr>
        <w:rPr>
          <w:rFonts w:eastAsiaTheme="minorHAnsi"/>
          <w:bCs/>
          <w:szCs w:val="22"/>
          <w:lang w:val="es-ES_tradnl"/>
        </w:rPr>
      </w:pPr>
      <w:r w:rsidRPr="00373B27">
        <w:rPr>
          <w:rFonts w:eastAsiaTheme="minorHAnsi"/>
          <w:bCs/>
          <w:szCs w:val="22"/>
          <w:lang w:val="es-ES_tradnl"/>
        </w:rPr>
        <w:t xml:space="preserve">Relación entre los módulos de este ciclo formativo (Art. 10) </w:t>
      </w:r>
      <w:r w:rsidRPr="00373B27">
        <w:rPr>
          <w:rFonts w:eastAsiaTheme="minorHAnsi"/>
          <w:bCs/>
          <w:szCs w:val="22"/>
          <w:lang w:val="es-ES_tradnl"/>
        </w:rPr>
        <w:sym w:font="Wingdings" w:char="F0E0"/>
      </w:r>
      <w:r w:rsidRPr="00373B27">
        <w:rPr>
          <w:rFonts w:eastAsiaTheme="minorHAnsi"/>
          <w:bCs/>
          <w:szCs w:val="22"/>
          <w:lang w:val="es-ES_tradnl"/>
        </w:rPr>
        <w:t xml:space="preserve"> </w:t>
      </w:r>
      <w:r w:rsidR="00D238F0">
        <w:rPr>
          <w:rFonts w:eastAsiaTheme="minorHAnsi"/>
          <w:bCs/>
          <w:szCs w:val="22"/>
          <w:lang w:val="es-ES_tradnl"/>
        </w:rPr>
        <w:t>Ver 5.1.</w:t>
      </w:r>
    </w:p>
    <w:p w14:paraId="16B4F997" w14:textId="27B499B2" w:rsidR="00093ED7" w:rsidRPr="00373B27" w:rsidRDefault="00093ED7" w:rsidP="00093ED7">
      <w:pPr>
        <w:pStyle w:val="Textoindependiente"/>
        <w:numPr>
          <w:ilvl w:val="0"/>
          <w:numId w:val="5"/>
        </w:numPr>
        <w:rPr>
          <w:rFonts w:eastAsiaTheme="minorHAnsi"/>
          <w:bCs/>
          <w:szCs w:val="22"/>
          <w:lang w:val="es-ES_tradnl"/>
        </w:rPr>
      </w:pPr>
      <w:r w:rsidRPr="00373B27">
        <w:rPr>
          <w:rFonts w:eastAsiaTheme="minorHAnsi"/>
          <w:bCs/>
          <w:szCs w:val="22"/>
          <w:lang w:val="es-ES_tradnl"/>
        </w:rPr>
        <w:t xml:space="preserve">Labor coordinada docente entre todos los módulos (Art. 22.5) </w:t>
      </w:r>
      <w:r w:rsidRPr="00373B27">
        <w:rPr>
          <w:rFonts w:eastAsiaTheme="minorHAnsi"/>
          <w:bCs/>
          <w:szCs w:val="22"/>
          <w:lang w:val="es-ES_tradnl"/>
        </w:rPr>
        <w:sym w:font="Wingdings" w:char="F0E0"/>
      </w:r>
      <w:r w:rsidRPr="00373B27">
        <w:rPr>
          <w:rFonts w:eastAsiaTheme="minorHAnsi"/>
          <w:bCs/>
          <w:szCs w:val="22"/>
          <w:lang w:val="es-ES_tradnl"/>
        </w:rPr>
        <w:t xml:space="preserve"> </w:t>
      </w:r>
      <w:r w:rsidR="00D238F0">
        <w:rPr>
          <w:rFonts w:eastAsiaTheme="minorHAnsi"/>
          <w:bCs/>
          <w:szCs w:val="22"/>
          <w:lang w:val="es-ES_tradnl"/>
        </w:rPr>
        <w:t>Ver 5.1.1.</w:t>
      </w:r>
    </w:p>
    <w:p w14:paraId="1FD888D0" w14:textId="77777777" w:rsidR="00AE012D" w:rsidRPr="00373B27" w:rsidRDefault="00AE012D" w:rsidP="00AE012D">
      <w:pPr>
        <w:pStyle w:val="Textoindependiente"/>
        <w:numPr>
          <w:ilvl w:val="0"/>
          <w:numId w:val="4"/>
        </w:numPr>
        <w:tabs>
          <w:tab w:val="clear" w:pos="10206"/>
          <w:tab w:val="left" w:pos="709"/>
        </w:tabs>
        <w:ind w:left="0" w:firstLine="284"/>
        <w:rPr>
          <w:rFonts w:eastAsiaTheme="minorHAnsi"/>
          <w:bCs/>
          <w:szCs w:val="22"/>
          <w:lang w:val="es-ES_tradnl"/>
        </w:rPr>
      </w:pPr>
      <w:r w:rsidRPr="00373B27">
        <w:rPr>
          <w:b/>
          <w:bCs/>
        </w:rPr>
        <w:t>Mejora</w:t>
      </w:r>
      <w:r w:rsidRPr="00373B27">
        <w:t>. Además, e</w:t>
      </w:r>
      <w:r w:rsidRPr="00373B27">
        <w:rPr>
          <w:rFonts w:eastAsia="Times New Roman"/>
          <w:lang w:val="es-ES_tradnl" w:eastAsia="es-ES"/>
        </w:rPr>
        <w:t xml:space="preserve">s conveniente aportar </w:t>
      </w:r>
    </w:p>
    <w:p w14:paraId="510569F4" w14:textId="4D760064" w:rsidR="00AE012D" w:rsidRPr="00373B27" w:rsidRDefault="001B6E5D" w:rsidP="00D238F0">
      <w:pPr>
        <w:pStyle w:val="Textoindependiente"/>
        <w:numPr>
          <w:ilvl w:val="0"/>
          <w:numId w:val="5"/>
        </w:numPr>
        <w:rPr>
          <w:rFonts w:eastAsiaTheme="minorHAnsi"/>
          <w:bCs/>
          <w:szCs w:val="22"/>
          <w:lang w:val="es-ES_tradnl"/>
        </w:rPr>
      </w:pPr>
      <w:r w:rsidRPr="00373B27">
        <w:rPr>
          <w:rFonts w:eastAsiaTheme="minorHAnsi"/>
          <w:bCs/>
          <w:szCs w:val="22"/>
          <w:lang w:val="es-ES_tradnl"/>
        </w:rPr>
        <w:t>Resultados de Aprendizaje</w:t>
      </w:r>
      <w:r w:rsidR="0093157B">
        <w:rPr>
          <w:rFonts w:eastAsiaTheme="minorHAnsi"/>
          <w:bCs/>
          <w:szCs w:val="22"/>
          <w:lang w:val="es-ES_tradnl"/>
        </w:rPr>
        <w:t xml:space="preserve"> (RA)</w:t>
      </w:r>
      <w:r w:rsidR="005D63F8" w:rsidRPr="00373B27">
        <w:rPr>
          <w:rFonts w:eastAsiaTheme="minorHAnsi"/>
          <w:bCs/>
          <w:szCs w:val="22"/>
          <w:lang w:val="es-ES_tradnl"/>
        </w:rPr>
        <w:t xml:space="preserve"> </w:t>
      </w:r>
      <w:r w:rsidR="00AE012D" w:rsidRPr="00373B27">
        <w:rPr>
          <w:rFonts w:eastAsiaTheme="minorHAnsi"/>
          <w:bCs/>
          <w:szCs w:val="22"/>
          <w:lang w:val="es-ES_tradnl"/>
        </w:rPr>
        <w:t xml:space="preserve">(Art. 14.2) </w:t>
      </w:r>
      <w:r w:rsidR="00AE012D" w:rsidRPr="00373B27">
        <w:rPr>
          <w:rFonts w:eastAsiaTheme="minorHAnsi"/>
          <w:bCs/>
          <w:szCs w:val="22"/>
          <w:lang w:val="es-ES_tradnl"/>
        </w:rPr>
        <w:sym w:font="Wingdings" w:char="F0E0"/>
      </w:r>
      <w:r w:rsidR="00AE012D" w:rsidRPr="00373B27">
        <w:rPr>
          <w:rFonts w:eastAsiaTheme="minorHAnsi"/>
          <w:bCs/>
          <w:szCs w:val="22"/>
          <w:lang w:val="es-ES_tradnl"/>
        </w:rPr>
        <w:t xml:space="preserve"> </w:t>
      </w:r>
      <w:r w:rsidR="00D238F0">
        <w:rPr>
          <w:rFonts w:eastAsiaTheme="minorHAnsi"/>
          <w:bCs/>
          <w:szCs w:val="22"/>
          <w:lang w:val="es-ES_tradnl"/>
        </w:rPr>
        <w:t>Ver 5.3.</w:t>
      </w:r>
    </w:p>
    <w:p w14:paraId="57BEA00A" w14:textId="4263179E" w:rsidR="00AE012D" w:rsidRPr="00D238F0" w:rsidRDefault="00D238F0" w:rsidP="00D238F0">
      <w:pPr>
        <w:pStyle w:val="Textoindependiente"/>
        <w:numPr>
          <w:ilvl w:val="0"/>
          <w:numId w:val="5"/>
        </w:numPr>
        <w:rPr>
          <w:rFonts w:eastAsiaTheme="minorHAnsi"/>
          <w:bCs/>
          <w:szCs w:val="22"/>
          <w:lang w:val="es-ES_tradnl"/>
        </w:rPr>
      </w:pPr>
      <w:r w:rsidRPr="00D238F0">
        <w:rPr>
          <w:rFonts w:eastAsiaTheme="minorHAnsi"/>
          <w:bCs/>
          <w:szCs w:val="22"/>
          <w:lang w:val="es-ES_tradnl"/>
        </w:rPr>
        <w:t xml:space="preserve">Proceso tecnológico de enseñanza - aprendizaje </w:t>
      </w:r>
      <w:r w:rsidR="00AE012D" w:rsidRPr="00373B27">
        <w:rPr>
          <w:rFonts w:eastAsiaTheme="minorHAnsi"/>
          <w:bCs/>
          <w:szCs w:val="22"/>
          <w:lang w:val="es-ES_tradnl"/>
        </w:rPr>
        <w:sym w:font="Wingdings" w:char="F0E0"/>
      </w:r>
      <w:r w:rsidR="00AE012D" w:rsidRPr="00D238F0">
        <w:rPr>
          <w:rFonts w:eastAsiaTheme="minorHAnsi"/>
          <w:bCs/>
          <w:szCs w:val="22"/>
          <w:lang w:val="es-ES_tradnl"/>
        </w:rPr>
        <w:t xml:space="preserve"> </w:t>
      </w:r>
      <w:r>
        <w:rPr>
          <w:rFonts w:eastAsiaTheme="minorHAnsi"/>
          <w:bCs/>
          <w:szCs w:val="22"/>
          <w:lang w:val="es-ES_tradnl"/>
        </w:rPr>
        <w:t>Ver</w:t>
      </w:r>
      <w:r w:rsidR="00AE012D" w:rsidRPr="00D238F0">
        <w:rPr>
          <w:rFonts w:eastAsiaTheme="minorHAnsi"/>
          <w:bCs/>
          <w:szCs w:val="22"/>
          <w:lang w:val="es-ES_tradnl"/>
        </w:rPr>
        <w:t xml:space="preserve"> 5.</w:t>
      </w:r>
      <w:r w:rsidRPr="00D238F0">
        <w:rPr>
          <w:rFonts w:eastAsiaTheme="minorHAnsi"/>
          <w:bCs/>
          <w:szCs w:val="22"/>
          <w:lang w:val="es-ES_tradnl"/>
        </w:rPr>
        <w:t>9</w:t>
      </w:r>
      <w:r>
        <w:rPr>
          <w:rFonts w:eastAsiaTheme="minorHAnsi"/>
          <w:bCs/>
          <w:szCs w:val="22"/>
          <w:lang w:val="es-ES_tradnl"/>
        </w:rPr>
        <w:t>.</w:t>
      </w:r>
    </w:p>
    <w:p w14:paraId="470E76C6" w14:textId="0440BB6E" w:rsidR="00AE012D" w:rsidRPr="00D238F0" w:rsidRDefault="00D238F0" w:rsidP="00D238F0">
      <w:pPr>
        <w:pStyle w:val="Textoindependiente"/>
        <w:numPr>
          <w:ilvl w:val="0"/>
          <w:numId w:val="5"/>
        </w:numPr>
        <w:rPr>
          <w:rFonts w:eastAsiaTheme="minorHAnsi"/>
          <w:bCs/>
          <w:szCs w:val="22"/>
          <w:lang w:val="es-ES_tradnl"/>
        </w:rPr>
      </w:pPr>
      <w:r w:rsidRPr="00D238F0">
        <w:rPr>
          <w:rFonts w:eastAsiaTheme="minorHAnsi"/>
          <w:bCs/>
          <w:lang w:val="es-ES_tradnl"/>
        </w:rPr>
        <w:t xml:space="preserve">Temporalización y relación de las </w:t>
      </w:r>
      <w:r w:rsidRPr="00D238F0">
        <w:rPr>
          <w:rFonts w:eastAsiaTheme="minorHAnsi"/>
          <w:bCs/>
          <w:szCs w:val="22"/>
          <w:lang w:val="es-ES_tradnl"/>
        </w:rPr>
        <w:t>UD</w:t>
      </w:r>
      <w:r w:rsidRPr="00D238F0">
        <w:rPr>
          <w:rFonts w:eastAsiaTheme="minorHAnsi"/>
          <w:bCs/>
          <w:lang w:val="es-ES_tradnl"/>
        </w:rPr>
        <w:t xml:space="preserve"> con sus RA. </w:t>
      </w:r>
      <w:r w:rsidR="00AE012D" w:rsidRPr="00373B27">
        <w:rPr>
          <w:lang w:val="es-ES_tradnl"/>
        </w:rPr>
        <w:sym w:font="Wingdings" w:char="F0E0"/>
      </w:r>
      <w:r w:rsidR="00AE012D" w:rsidRPr="00D238F0">
        <w:rPr>
          <w:rFonts w:eastAsiaTheme="minorHAnsi"/>
          <w:bCs/>
          <w:szCs w:val="22"/>
          <w:lang w:val="es-ES_tradnl"/>
        </w:rPr>
        <w:t xml:space="preserve"> </w:t>
      </w:r>
      <w:r w:rsidRPr="00D238F0">
        <w:rPr>
          <w:rFonts w:eastAsiaTheme="minorHAnsi"/>
          <w:bCs/>
          <w:szCs w:val="22"/>
          <w:lang w:val="es-ES_tradnl"/>
        </w:rPr>
        <w:t>Ver 5.5</w:t>
      </w:r>
      <w:r>
        <w:rPr>
          <w:rFonts w:eastAsiaTheme="minorHAnsi"/>
          <w:bCs/>
          <w:szCs w:val="22"/>
          <w:lang w:val="es-ES_tradnl"/>
        </w:rPr>
        <w:t>.</w:t>
      </w:r>
    </w:p>
    <w:p w14:paraId="0C9D5D49" w14:textId="4B6224C0" w:rsidR="009615D4" w:rsidRPr="00373B27" w:rsidRDefault="00AE012D" w:rsidP="00AE012D">
      <w:pPr>
        <w:pStyle w:val="Textoindependiente"/>
        <w:rPr>
          <w:rFonts w:eastAsia="Times New Roman"/>
          <w:lang w:eastAsia="es-ES"/>
        </w:rPr>
      </w:pPr>
      <w:r w:rsidRPr="00373B27">
        <w:rPr>
          <w:rFonts w:eastAsia="Times New Roman"/>
          <w:lang w:eastAsia="es-ES"/>
        </w:rPr>
        <w:t xml:space="preserve">Este último anticipa de manera natural el siguiente apartado de </w:t>
      </w:r>
      <w:r w:rsidRPr="00373B27">
        <w:rPr>
          <w:rFonts w:eastAsia="Times New Roman"/>
          <w:b/>
          <w:bCs/>
          <w:lang w:eastAsia="es-ES"/>
        </w:rPr>
        <w:t xml:space="preserve">Organización, secuenciación </w:t>
      </w:r>
      <w:r w:rsidRPr="00373B27">
        <w:rPr>
          <w:rFonts w:eastAsia="Times New Roman"/>
          <w:b/>
          <w:bCs/>
          <w:szCs w:val="22"/>
          <w:lang w:eastAsia="es-ES"/>
        </w:rPr>
        <w:t>y temporalización</w:t>
      </w:r>
      <w:r w:rsidRPr="00373B27">
        <w:rPr>
          <w:rFonts w:eastAsia="Times New Roman"/>
          <w:szCs w:val="22"/>
          <w:lang w:eastAsia="es-ES"/>
        </w:rPr>
        <w:t>.</w:t>
      </w:r>
      <w:r w:rsidR="009615D4" w:rsidRPr="00373B27">
        <w:rPr>
          <w:rFonts w:eastAsia="Times New Roman"/>
          <w:szCs w:val="22"/>
          <w:lang w:eastAsia="es-ES"/>
        </w:rPr>
        <w:br w:type="page"/>
      </w:r>
    </w:p>
    <w:p w14:paraId="78292232" w14:textId="29124172" w:rsidR="005C7C6E" w:rsidRPr="00373B27" w:rsidRDefault="00A71944" w:rsidP="005C7C6E">
      <w:pPr>
        <w:pStyle w:val="Ttulo2"/>
        <w:rPr>
          <w:lang w:val="es-ES_tradnl"/>
        </w:rPr>
      </w:pPr>
      <w:bookmarkStart w:id="135" w:name="_Toc109394994"/>
      <w:r>
        <w:lastRenderedPageBreak/>
        <w:t xml:space="preserve">Punto </w:t>
      </w:r>
      <w:r w:rsidR="005C7C6E" w:rsidRPr="00373B27">
        <w:rPr>
          <w:lang w:val="es-ES_tradnl"/>
        </w:rPr>
        <w:t xml:space="preserve">b) La </w:t>
      </w:r>
      <w:bookmarkStart w:id="136" w:name="_Hlk108714057"/>
      <w:r w:rsidR="005C7C6E" w:rsidRPr="00373B27">
        <w:rPr>
          <w:lang w:val="es-ES_tradnl"/>
        </w:rPr>
        <w:t>organización, secuenciación y temporalización de sus contenidos</w:t>
      </w:r>
      <w:bookmarkEnd w:id="135"/>
      <w:bookmarkEnd w:id="136"/>
    </w:p>
    <w:p w14:paraId="3065D46F" w14:textId="7CC70173" w:rsidR="00395560" w:rsidRPr="00373B27" w:rsidRDefault="00395560" w:rsidP="00395560">
      <w:pPr>
        <w:pStyle w:val="Textoindependiente"/>
        <w:rPr>
          <w:rFonts w:eastAsiaTheme="minorHAnsi"/>
          <w:bCs/>
          <w:szCs w:val="22"/>
          <w:lang w:val="es-ES_tradnl"/>
        </w:rPr>
      </w:pPr>
      <w:r w:rsidRPr="00373B27">
        <w:rPr>
          <w:rFonts w:eastAsiaTheme="minorHAnsi"/>
          <w:bCs/>
          <w:szCs w:val="22"/>
          <w:lang w:val="es-ES_tradnl"/>
        </w:rPr>
        <w:t>En la programación didáctica</w:t>
      </w:r>
      <w:r w:rsidR="00374B78" w:rsidRPr="00373B27">
        <w:rPr>
          <w:rFonts w:eastAsiaTheme="minorHAnsi"/>
          <w:bCs/>
          <w:szCs w:val="22"/>
          <w:lang w:val="es-ES_tradnl"/>
        </w:rPr>
        <w:t xml:space="preserve"> </w:t>
      </w:r>
      <w:r w:rsidR="000A2F6C" w:rsidRPr="00373B27">
        <w:rPr>
          <w:rFonts w:eastAsiaTheme="minorHAnsi"/>
          <w:bCs/>
          <w:szCs w:val="22"/>
          <w:lang w:val="es-ES_tradnl"/>
        </w:rPr>
        <w:t>del CEFP Condes de Aragón</w:t>
      </w:r>
      <w:r w:rsidRPr="00373B27">
        <w:rPr>
          <w:rFonts w:eastAsiaTheme="minorHAnsi"/>
          <w:bCs/>
          <w:szCs w:val="22"/>
          <w:lang w:val="es-ES_tradnl"/>
        </w:rPr>
        <w:t xml:space="preserve"> se indica: “Los contenidos que se incluyen en este módulo profesional y que se recogen en el Anexo I </w:t>
      </w:r>
      <w:r w:rsidR="00956986" w:rsidRPr="00373B27">
        <w:rPr>
          <w:rFonts w:eastAsiaTheme="minorHAnsi"/>
          <w:bCs/>
          <w:szCs w:val="22"/>
          <w:lang w:val="es-ES_tradnl"/>
        </w:rPr>
        <w:t>O</w:t>
      </w:r>
      <w:r w:rsidRPr="00373B27">
        <w:rPr>
          <w:rFonts w:eastAsiaTheme="minorHAnsi"/>
          <w:bCs/>
          <w:szCs w:val="22"/>
          <w:lang w:val="es-ES_tradnl"/>
        </w:rPr>
        <w:t xml:space="preserve">rden ECD/884/2016, de 15 de julio (Instalaciones eléctricas y domóticas. 3013.)” </w:t>
      </w:r>
    </w:p>
    <w:p w14:paraId="07624DA7" w14:textId="751DCA2D" w:rsidR="00AE012D" w:rsidRPr="00373B27" w:rsidRDefault="00AE012D" w:rsidP="00111B66">
      <w:pPr>
        <w:pStyle w:val="Textoindependiente"/>
        <w:numPr>
          <w:ilvl w:val="0"/>
          <w:numId w:val="11"/>
        </w:numPr>
        <w:tabs>
          <w:tab w:val="clear" w:pos="10206"/>
          <w:tab w:val="left" w:pos="709"/>
        </w:tabs>
        <w:ind w:left="0" w:firstLine="284"/>
        <w:rPr>
          <w:szCs w:val="22"/>
        </w:rPr>
      </w:pPr>
      <w:bookmarkStart w:id="137" w:name="_Hlk108078971"/>
      <w:r w:rsidRPr="00373B27">
        <w:rPr>
          <w:rFonts w:eastAsiaTheme="minorHAnsi"/>
          <w:b/>
          <w:szCs w:val="22"/>
          <w:lang w:val="es-ES_tradnl"/>
        </w:rPr>
        <w:t xml:space="preserve">Análisis. </w:t>
      </w:r>
      <w:bookmarkEnd w:id="137"/>
      <w:r w:rsidRPr="00373B27">
        <w:rPr>
          <w:rFonts w:eastAsiaTheme="minorHAnsi"/>
          <w:bCs/>
          <w:lang w:val="es-ES_tradnl"/>
        </w:rPr>
        <w:t>La</w:t>
      </w:r>
      <w:r w:rsidRPr="00373B27">
        <w:rPr>
          <w:bCs/>
          <w:szCs w:val="22"/>
        </w:rPr>
        <w:t xml:space="preserve"> </w:t>
      </w:r>
      <w:r w:rsidRPr="00373B27">
        <w:rPr>
          <w:rFonts w:eastAsiaTheme="minorHAnsi"/>
          <w:bCs/>
          <w:lang w:val="es-ES_tradnl"/>
        </w:rPr>
        <w:t>programación</w:t>
      </w:r>
      <w:r w:rsidRPr="00373B27">
        <w:rPr>
          <w:bCs/>
          <w:szCs w:val="22"/>
        </w:rPr>
        <w:t xml:space="preserve"> existente incorpora</w:t>
      </w:r>
      <w:r w:rsidRPr="00373B27">
        <w:rPr>
          <w:szCs w:val="22"/>
        </w:rPr>
        <w:t xml:space="preserve"> los contenidos, aunque no aparecen los mínimos ni están marcados, aunque esto suele ser habitual en las programaciones de los Centros, se </w:t>
      </w:r>
      <w:r w:rsidRPr="00373B27">
        <w:t>corresponde con los apartados de la programación didáctica.</w:t>
      </w:r>
    </w:p>
    <w:p w14:paraId="64145760" w14:textId="33071CA1" w:rsidR="00AE012D" w:rsidRPr="00373B27" w:rsidRDefault="00AE012D" w:rsidP="00AE012D">
      <w:pPr>
        <w:pStyle w:val="Textoindependiente"/>
        <w:numPr>
          <w:ilvl w:val="0"/>
          <w:numId w:val="4"/>
        </w:numPr>
        <w:tabs>
          <w:tab w:val="clear" w:pos="10206"/>
          <w:tab w:val="left" w:pos="709"/>
        </w:tabs>
        <w:ind w:left="0" w:firstLine="284"/>
        <w:rPr>
          <w:rFonts w:eastAsia="Times New Roman"/>
          <w:lang w:val="es-ES_tradnl" w:eastAsia="es-ES"/>
        </w:rPr>
      </w:pPr>
      <w:r w:rsidRPr="00373B27">
        <w:rPr>
          <w:b/>
          <w:bCs/>
        </w:rPr>
        <w:t>Mejora</w:t>
      </w:r>
      <w:r w:rsidRPr="00373B27">
        <w:t xml:space="preserve">. Identificar perfectamente el </w:t>
      </w:r>
      <w:r w:rsidRPr="00373B27">
        <w:rPr>
          <w:rFonts w:eastAsia="Times New Roman"/>
          <w:b/>
          <w:lang w:val="es-ES_tradnl" w:eastAsia="es-ES"/>
        </w:rPr>
        <w:t xml:space="preserve">Contenido, </w:t>
      </w:r>
      <w:r w:rsidRPr="00373B27">
        <w:rPr>
          <w:rFonts w:eastAsia="Times New Roman"/>
          <w:lang w:val="es-ES_tradnl" w:eastAsia="es-ES"/>
        </w:rPr>
        <w:t xml:space="preserve">teórico, práctico y ejercicios, </w:t>
      </w:r>
      <w:r w:rsidRPr="00373B27">
        <w:rPr>
          <w:rFonts w:eastAsia="Times New Roman"/>
          <w:bCs/>
          <w:lang w:eastAsia="es-ES"/>
        </w:rPr>
        <w:t xml:space="preserve">exigible y </w:t>
      </w:r>
      <w:r w:rsidRPr="00373B27">
        <w:rPr>
          <w:rFonts w:eastAsia="Times New Roman"/>
          <w:bCs/>
          <w:i/>
          <w:lang w:eastAsia="es-ES"/>
        </w:rPr>
        <w:t>/*** no exigible (</w:t>
      </w:r>
      <w:r w:rsidRPr="00373B27">
        <w:rPr>
          <w:rFonts w:eastAsia="Times New Roman"/>
          <w:lang w:eastAsia="es-ES"/>
        </w:rPr>
        <w:t xml:space="preserve">cuatro símbolos: </w:t>
      </w:r>
      <w:r w:rsidRPr="00373B27">
        <w:rPr>
          <w:rFonts w:eastAsia="Times New Roman"/>
          <w:i/>
          <w:lang w:eastAsia="es-ES"/>
        </w:rPr>
        <w:t>/*** (una barra y tres asteriscos) con el texto en estilo de fuente cursiva</w:t>
      </w:r>
      <w:r w:rsidRPr="00373B27">
        <w:rPr>
          <w:rFonts w:eastAsia="Times New Roman"/>
          <w:bCs/>
          <w:lang w:eastAsia="es-ES"/>
        </w:rPr>
        <w:t>).</w:t>
      </w:r>
    </w:p>
    <w:p w14:paraId="1C4D0162" w14:textId="2E752C81" w:rsidR="00FA7785" w:rsidRPr="00373B27" w:rsidRDefault="00FA7785" w:rsidP="00FA7785">
      <w:pPr>
        <w:pStyle w:val="Textoindependiente"/>
        <w:numPr>
          <w:ilvl w:val="0"/>
          <w:numId w:val="4"/>
        </w:numPr>
        <w:tabs>
          <w:tab w:val="clear" w:pos="10206"/>
          <w:tab w:val="left" w:pos="709"/>
        </w:tabs>
        <w:ind w:left="0" w:firstLine="284"/>
      </w:pPr>
      <w:r w:rsidRPr="00373B27">
        <w:rPr>
          <w:b/>
          <w:bCs/>
        </w:rPr>
        <w:t>Mejora</w:t>
      </w:r>
      <w:r w:rsidRPr="00373B27">
        <w:t>. Por cada Unidad didáctica, se ve en 8. Desarrollo de</w:t>
      </w:r>
      <w:r w:rsidR="00D238F0">
        <w:t xml:space="preserve"> una (nueva) </w:t>
      </w:r>
      <w:r w:rsidRPr="00373B27">
        <w:t>UD.</w:t>
      </w:r>
    </w:p>
    <w:p w14:paraId="73AD4C6E" w14:textId="70224744" w:rsidR="00395560" w:rsidRPr="00373B27" w:rsidRDefault="00395560" w:rsidP="00657B6C">
      <w:pPr>
        <w:pStyle w:val="Prrafodelista"/>
        <w:numPr>
          <w:ilvl w:val="0"/>
          <w:numId w:val="6"/>
        </w:numPr>
        <w:spacing w:line="480" w:lineRule="auto"/>
      </w:pPr>
      <w:r w:rsidRPr="00373B27">
        <w:t xml:space="preserve">Relación </w:t>
      </w:r>
      <w:r w:rsidR="00FA7785" w:rsidRPr="00373B27">
        <w:t>con</w:t>
      </w:r>
      <w:r w:rsidRPr="00373B27">
        <w:t xml:space="preserve"> los </w:t>
      </w:r>
      <w:r w:rsidR="00FA7785" w:rsidRPr="00373B27">
        <w:t>CPPS, OG</w:t>
      </w:r>
      <w:r w:rsidR="00AE012D" w:rsidRPr="00373B27">
        <w:t xml:space="preserve">, CE y RA </w:t>
      </w:r>
      <w:r w:rsidRPr="00373B27">
        <w:t>del módulo</w:t>
      </w:r>
      <w:r w:rsidR="00FA7785" w:rsidRPr="00373B27">
        <w:t>.</w:t>
      </w:r>
    </w:p>
    <w:p w14:paraId="55008F55" w14:textId="7AC187A7" w:rsidR="00856AC9" w:rsidRPr="00373B27" w:rsidRDefault="00093ED7" w:rsidP="009E5221">
      <w:pPr>
        <w:pStyle w:val="Textoindependiente"/>
        <w:numPr>
          <w:ilvl w:val="0"/>
          <w:numId w:val="6"/>
        </w:numPr>
        <w:rPr>
          <w:rFonts w:eastAsia="Times New Roman"/>
          <w:lang w:eastAsia="es-ES"/>
        </w:rPr>
      </w:pPr>
      <w:r w:rsidRPr="00373B27">
        <w:rPr>
          <w:rFonts w:eastAsiaTheme="minorHAnsi"/>
          <w:bCs/>
          <w:szCs w:val="22"/>
          <w:lang w:val="es-ES_tradnl"/>
        </w:rPr>
        <w:t xml:space="preserve">Desarrollar las </w:t>
      </w:r>
      <w:r w:rsidR="00FC0551" w:rsidRPr="00373B27">
        <w:rPr>
          <w:rFonts w:eastAsiaTheme="minorHAnsi"/>
          <w:bCs/>
          <w:szCs w:val="22"/>
          <w:lang w:val="es-ES_tradnl"/>
        </w:rPr>
        <w:t>UD</w:t>
      </w:r>
      <w:r w:rsidR="00AE012D" w:rsidRPr="00373B27">
        <w:rPr>
          <w:rFonts w:eastAsiaTheme="minorHAnsi"/>
          <w:bCs/>
          <w:szCs w:val="22"/>
          <w:lang w:val="es-ES_tradnl"/>
        </w:rPr>
        <w:t xml:space="preserve"> y </w:t>
      </w:r>
      <w:r w:rsidR="00AE012D" w:rsidRPr="00373B27">
        <w:rPr>
          <w:rFonts w:eastAsiaTheme="minorHAnsi"/>
          <w:b/>
          <w:szCs w:val="22"/>
          <w:lang w:val="es-ES_tradnl"/>
        </w:rPr>
        <w:t xml:space="preserve">organizar, secuenciar y temporizar </w:t>
      </w:r>
      <w:r w:rsidR="00FC0551" w:rsidRPr="00373B27">
        <w:rPr>
          <w:rFonts w:eastAsia="Times New Roman"/>
          <w:lang w:val="es-ES_tradnl" w:eastAsia="es-ES"/>
        </w:rPr>
        <w:t>sus</w:t>
      </w:r>
      <w:r w:rsidR="00FA7785" w:rsidRPr="00373B27">
        <w:rPr>
          <w:rFonts w:eastAsia="Times New Roman"/>
          <w:lang w:val="es-ES_tradnl" w:eastAsia="es-ES"/>
        </w:rPr>
        <w:t xml:space="preserve"> </w:t>
      </w:r>
      <w:r w:rsidR="00956986" w:rsidRPr="00373B27">
        <w:rPr>
          <w:rFonts w:eastAsia="Times New Roman"/>
          <w:b/>
          <w:lang w:val="es-ES_tradnl" w:eastAsia="es-ES"/>
        </w:rPr>
        <w:t>a</w:t>
      </w:r>
      <w:r w:rsidR="00FA7785" w:rsidRPr="00373B27">
        <w:rPr>
          <w:rFonts w:eastAsia="Times New Roman"/>
          <w:b/>
          <w:lang w:val="es-ES_tradnl" w:eastAsia="es-ES"/>
        </w:rPr>
        <w:t>ctividades</w:t>
      </w:r>
      <w:r w:rsidR="001600B5" w:rsidRPr="00373B27">
        <w:rPr>
          <w:rFonts w:eastAsiaTheme="minorHAnsi"/>
          <w:bCs/>
          <w:szCs w:val="22"/>
          <w:lang w:val="es-ES_tradnl"/>
        </w:rPr>
        <w:t>.</w:t>
      </w:r>
    </w:p>
    <w:p w14:paraId="1277AE90" w14:textId="5A52FF78" w:rsidR="00285419" w:rsidRPr="00373B27" w:rsidRDefault="00A71944" w:rsidP="00E9267B">
      <w:pPr>
        <w:pStyle w:val="Ttulo2"/>
      </w:pPr>
      <w:bookmarkStart w:id="138" w:name="_Toc109394995"/>
      <w:r>
        <w:t xml:space="preserve">Punto </w:t>
      </w:r>
      <w:r w:rsidR="00285419" w:rsidRPr="00373B27">
        <w:t xml:space="preserve">c) </w:t>
      </w:r>
      <w:r w:rsidR="005C7C6E" w:rsidRPr="00373B27">
        <w:t>Los p</w:t>
      </w:r>
      <w:r w:rsidR="00285419" w:rsidRPr="00373B27">
        <w:t>rincipios metodológicos de carácter general</w:t>
      </w:r>
      <w:bookmarkEnd w:id="138"/>
    </w:p>
    <w:p w14:paraId="389E621E" w14:textId="4F495497" w:rsidR="00AE012D" w:rsidRPr="00373B27" w:rsidRDefault="00AE012D" w:rsidP="00974E77">
      <w:pPr>
        <w:pStyle w:val="Textoindependiente"/>
        <w:numPr>
          <w:ilvl w:val="0"/>
          <w:numId w:val="11"/>
        </w:numPr>
        <w:tabs>
          <w:tab w:val="clear" w:pos="10206"/>
          <w:tab w:val="left" w:pos="709"/>
        </w:tabs>
        <w:ind w:left="0" w:firstLine="284"/>
        <w:rPr>
          <w:rFonts w:eastAsiaTheme="minorHAnsi"/>
          <w:bCs/>
          <w:lang w:val="es-ES_tradnl"/>
        </w:rPr>
      </w:pPr>
      <w:r w:rsidRPr="00373B27">
        <w:rPr>
          <w:rFonts w:eastAsiaTheme="minorHAnsi"/>
          <w:b/>
          <w:szCs w:val="22"/>
          <w:lang w:val="es-ES_tradnl"/>
        </w:rPr>
        <w:t xml:space="preserve">Análisis. </w:t>
      </w:r>
      <w:r w:rsidRPr="00373B27">
        <w:rPr>
          <w:rFonts w:eastAsiaTheme="minorHAnsi"/>
          <w:bCs/>
          <w:szCs w:val="22"/>
          <w:lang w:val="es-ES_tradnl"/>
        </w:rPr>
        <w:t>La metodología</w:t>
      </w:r>
      <w:r w:rsidR="00F6510F" w:rsidRPr="00373B27">
        <w:rPr>
          <w:rFonts w:eastAsiaTheme="minorHAnsi"/>
          <w:bCs/>
          <w:szCs w:val="22"/>
          <w:lang w:val="es-ES_tradnl"/>
        </w:rPr>
        <w:t xml:space="preserve"> es clásica, no activa. </w:t>
      </w:r>
      <w:r w:rsidR="00974E77" w:rsidRPr="00373B27">
        <w:rPr>
          <w:szCs w:val="22"/>
        </w:rPr>
        <w:t xml:space="preserve">No indican el desarrollo de ninguna metodología activa, salvo que se fomentara el trabajo en equipo y colaborativo, pero sin definir objetivos ni metodología. </w:t>
      </w:r>
      <w:r w:rsidR="00F6510F" w:rsidRPr="00373B27">
        <w:rPr>
          <w:rFonts w:eastAsiaTheme="minorHAnsi"/>
          <w:bCs/>
          <w:szCs w:val="22"/>
          <w:lang w:val="es-ES_tradnl"/>
        </w:rPr>
        <w:t>Y, en general, más correctiva que preventiva.</w:t>
      </w:r>
    </w:p>
    <w:p w14:paraId="4C27F40A" w14:textId="77777777" w:rsidR="00261811" w:rsidRPr="00373B27" w:rsidRDefault="00261811" w:rsidP="00261811">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 xml:space="preserve">Análisis. </w:t>
      </w:r>
      <w:r w:rsidRPr="00373B27">
        <w:rPr>
          <w:szCs w:val="22"/>
        </w:rPr>
        <w:t xml:space="preserve">Se indica que se utilizara Google Classroom para la transmisión de documentación e información entre profesorado y alumnado. </w:t>
      </w:r>
    </w:p>
    <w:p w14:paraId="29908395" w14:textId="3C868427" w:rsidR="00AE012D" w:rsidRPr="00373B27" w:rsidRDefault="00AE012D" w:rsidP="00AE012D">
      <w:pPr>
        <w:pStyle w:val="Textoindependiente"/>
        <w:numPr>
          <w:ilvl w:val="0"/>
          <w:numId w:val="4"/>
        </w:numPr>
        <w:tabs>
          <w:tab w:val="clear" w:pos="10206"/>
          <w:tab w:val="left" w:pos="709"/>
        </w:tabs>
        <w:ind w:left="0" w:firstLine="284"/>
        <w:rPr>
          <w:rFonts w:eastAsiaTheme="minorHAnsi"/>
          <w:bCs/>
          <w:lang w:val="es-ES_tradnl"/>
        </w:rPr>
      </w:pPr>
      <w:r w:rsidRPr="00373B27">
        <w:rPr>
          <w:b/>
          <w:bCs/>
        </w:rPr>
        <w:t>Mejora</w:t>
      </w:r>
      <w:r w:rsidRPr="00373B27">
        <w:t xml:space="preserve">. </w:t>
      </w:r>
      <w:r w:rsidR="00F6510F" w:rsidRPr="00373B27">
        <w:t>Conviene anticiparse a las realidades que es evidente que se van a tener que abordar en el aula.</w:t>
      </w:r>
      <w:r w:rsidR="00974E77" w:rsidRPr="00373B27">
        <w:t xml:space="preserve"> La palabra clave es anticipación.</w:t>
      </w:r>
    </w:p>
    <w:p w14:paraId="6CD12038" w14:textId="6B17E1CA" w:rsidR="00B72A2E" w:rsidRPr="00373B27" w:rsidRDefault="00974E77" w:rsidP="00974E77">
      <w:pPr>
        <w:pStyle w:val="Textoindependiente"/>
        <w:numPr>
          <w:ilvl w:val="0"/>
          <w:numId w:val="4"/>
        </w:numPr>
        <w:tabs>
          <w:tab w:val="clear" w:pos="10206"/>
          <w:tab w:val="left" w:pos="709"/>
        </w:tabs>
        <w:ind w:left="0" w:firstLine="284"/>
        <w:rPr>
          <w:rFonts w:eastAsiaTheme="minorHAnsi"/>
          <w:b/>
          <w:szCs w:val="22"/>
          <w:lang w:val="es-ES_tradnl"/>
        </w:rPr>
      </w:pPr>
      <w:r w:rsidRPr="00373B27">
        <w:rPr>
          <w:b/>
          <w:bCs/>
        </w:rPr>
        <w:t>Mejora</w:t>
      </w:r>
      <w:r w:rsidR="00607A68" w:rsidRPr="00373B27">
        <w:rPr>
          <w:rFonts w:eastAsiaTheme="minorHAnsi"/>
          <w:bCs/>
          <w:szCs w:val="22"/>
          <w:lang w:val="es-ES_tradnl"/>
        </w:rPr>
        <w:t>.</w:t>
      </w:r>
      <w:r w:rsidR="00607A68" w:rsidRPr="00373B27">
        <w:rPr>
          <w:rFonts w:eastAsiaTheme="minorHAnsi"/>
          <w:b/>
          <w:szCs w:val="22"/>
          <w:lang w:val="es-ES_tradnl"/>
        </w:rPr>
        <w:t xml:space="preserve"> </w:t>
      </w:r>
      <w:r w:rsidR="00B72A2E" w:rsidRPr="00373B27">
        <w:rPr>
          <w:rFonts w:eastAsiaTheme="minorHAnsi"/>
          <w:bCs/>
          <w:szCs w:val="22"/>
          <w:lang w:val="es-ES_tradnl"/>
        </w:rPr>
        <w:t xml:space="preserve">Incorporar las </w:t>
      </w:r>
      <w:r w:rsidR="00B72A2E" w:rsidRPr="00373B27">
        <w:rPr>
          <w:rFonts w:eastAsiaTheme="minorHAnsi"/>
          <w:b/>
          <w:szCs w:val="22"/>
          <w:lang w:val="es-ES_tradnl"/>
        </w:rPr>
        <w:t>Metodologías activas</w:t>
      </w:r>
      <w:r w:rsidRPr="00373B27">
        <w:rPr>
          <w:rFonts w:eastAsiaTheme="minorHAnsi"/>
          <w:bCs/>
          <w:szCs w:val="22"/>
          <w:lang w:val="es-ES_tradnl"/>
        </w:rPr>
        <w:t xml:space="preserve"> sabiendo las características del alumnado, poco a poco, para tratar de ilusionar y de animar al trabajo diario.</w:t>
      </w:r>
    </w:p>
    <w:p w14:paraId="3D95D075" w14:textId="61E9704A" w:rsidR="00B72A2E" w:rsidRPr="00373B27" w:rsidRDefault="00261811" w:rsidP="00974E77">
      <w:pPr>
        <w:pStyle w:val="Textoindependiente"/>
        <w:numPr>
          <w:ilvl w:val="0"/>
          <w:numId w:val="4"/>
        </w:numPr>
        <w:tabs>
          <w:tab w:val="clear" w:pos="10206"/>
          <w:tab w:val="left" w:pos="709"/>
        </w:tabs>
        <w:ind w:left="0" w:firstLine="284"/>
        <w:rPr>
          <w:rFonts w:eastAsiaTheme="minorHAnsi"/>
          <w:b/>
          <w:szCs w:val="22"/>
          <w:lang w:val="es-ES_tradnl"/>
        </w:rPr>
      </w:pPr>
      <w:r w:rsidRPr="00373B27">
        <w:rPr>
          <w:b/>
          <w:bCs/>
        </w:rPr>
        <w:t>Mejora</w:t>
      </w:r>
      <w:r w:rsidRPr="00373B27">
        <w:rPr>
          <w:rFonts w:eastAsiaTheme="minorHAnsi"/>
          <w:bCs/>
          <w:szCs w:val="22"/>
          <w:lang w:val="es-ES_tradnl"/>
        </w:rPr>
        <w:t>.</w:t>
      </w:r>
      <w:r w:rsidR="00607A68" w:rsidRPr="00373B27">
        <w:rPr>
          <w:rFonts w:eastAsiaTheme="minorHAnsi"/>
          <w:b/>
          <w:szCs w:val="22"/>
          <w:lang w:val="es-ES_tradnl"/>
        </w:rPr>
        <w:t xml:space="preserve"> </w:t>
      </w:r>
      <w:r w:rsidR="00B72A2E" w:rsidRPr="00373B27">
        <w:rPr>
          <w:rFonts w:eastAsiaTheme="minorHAnsi"/>
          <w:bCs/>
          <w:szCs w:val="22"/>
          <w:lang w:val="es-ES_tradnl"/>
        </w:rPr>
        <w:t xml:space="preserve">Implementar el </w:t>
      </w:r>
      <w:r w:rsidR="00B72A2E" w:rsidRPr="00373B27">
        <w:rPr>
          <w:rFonts w:eastAsiaTheme="minorHAnsi"/>
          <w:b/>
          <w:szCs w:val="22"/>
          <w:lang w:val="es-ES_tradnl"/>
        </w:rPr>
        <w:t>Aprendizaje basado en Proyectos (ABP)</w:t>
      </w:r>
      <w:r w:rsidR="00974E77" w:rsidRPr="00373B27">
        <w:rPr>
          <w:rFonts w:eastAsiaTheme="minorHAnsi"/>
          <w:bCs/>
          <w:szCs w:val="22"/>
          <w:lang w:val="es-ES_tradnl"/>
        </w:rPr>
        <w:t xml:space="preserve"> en los contenidos prácticos (CP) de la nueva propuesta de Unidad </w:t>
      </w:r>
      <w:r w:rsidRPr="00373B27">
        <w:rPr>
          <w:rFonts w:eastAsiaTheme="minorHAnsi"/>
          <w:bCs/>
          <w:szCs w:val="22"/>
          <w:lang w:val="es-ES_tradnl"/>
        </w:rPr>
        <w:t xml:space="preserve">didáctica </w:t>
      </w:r>
      <w:r w:rsidR="00974E77" w:rsidRPr="00373B27">
        <w:rPr>
          <w:rFonts w:eastAsiaTheme="minorHAnsi"/>
          <w:bCs/>
          <w:szCs w:val="22"/>
          <w:lang w:val="es-ES_tradnl"/>
        </w:rPr>
        <w:t>13.</w:t>
      </w:r>
    </w:p>
    <w:p w14:paraId="782A4566" w14:textId="0275E7D3" w:rsidR="00261811" w:rsidRPr="00373B27" w:rsidRDefault="00261811" w:rsidP="00974E77">
      <w:pPr>
        <w:pStyle w:val="Textoindependiente"/>
        <w:numPr>
          <w:ilvl w:val="0"/>
          <w:numId w:val="4"/>
        </w:numPr>
        <w:tabs>
          <w:tab w:val="clear" w:pos="10206"/>
          <w:tab w:val="left" w:pos="709"/>
        </w:tabs>
        <w:ind w:left="0" w:firstLine="284"/>
        <w:rPr>
          <w:rFonts w:eastAsiaTheme="minorHAnsi"/>
          <w:bCs/>
          <w:szCs w:val="22"/>
          <w:lang w:val="es-ES_tradnl"/>
        </w:rPr>
      </w:pPr>
      <w:r w:rsidRPr="00373B27">
        <w:rPr>
          <w:b/>
          <w:bCs/>
        </w:rPr>
        <w:t>Mejora</w:t>
      </w:r>
      <w:r w:rsidRPr="00373B27">
        <w:rPr>
          <w:rFonts w:eastAsiaTheme="minorHAnsi"/>
          <w:bCs/>
          <w:szCs w:val="22"/>
          <w:lang w:val="es-ES_tradnl"/>
        </w:rPr>
        <w:t xml:space="preserve">. Trabajar en </w:t>
      </w:r>
      <w:r w:rsidRPr="00373B27">
        <w:rPr>
          <w:rFonts w:eastAsiaTheme="minorHAnsi"/>
          <w:b/>
          <w:szCs w:val="22"/>
          <w:lang w:val="es-ES_tradnl"/>
        </w:rPr>
        <w:t>Aprendizaje Cooperativo</w:t>
      </w:r>
      <w:r w:rsidRPr="00373B27">
        <w:rPr>
          <w:rFonts w:eastAsiaTheme="minorHAnsi"/>
          <w:bCs/>
          <w:szCs w:val="22"/>
          <w:lang w:val="es-ES_tradnl"/>
        </w:rPr>
        <w:t xml:space="preserve">, </w:t>
      </w:r>
      <w:r w:rsidRPr="00373B27">
        <w:rPr>
          <w:rFonts w:eastAsiaTheme="minorHAnsi"/>
          <w:b/>
          <w:szCs w:val="22"/>
          <w:lang w:val="es-ES_tradnl"/>
        </w:rPr>
        <w:t xml:space="preserve">Aprendizaje entre iguales </w:t>
      </w:r>
      <w:r w:rsidRPr="00373B27">
        <w:rPr>
          <w:rFonts w:eastAsiaTheme="minorHAnsi"/>
          <w:bCs/>
          <w:szCs w:val="22"/>
          <w:lang w:val="es-ES_tradnl"/>
        </w:rPr>
        <w:t xml:space="preserve">y </w:t>
      </w:r>
      <w:r w:rsidRPr="00373B27">
        <w:rPr>
          <w:rFonts w:eastAsiaTheme="minorHAnsi"/>
          <w:b/>
          <w:szCs w:val="22"/>
          <w:lang w:val="es-ES_tradnl"/>
        </w:rPr>
        <w:t>Grupos interactivos</w:t>
      </w:r>
      <w:r w:rsidRPr="00373B27">
        <w:rPr>
          <w:rFonts w:eastAsiaTheme="minorHAnsi"/>
          <w:bCs/>
          <w:szCs w:val="22"/>
          <w:lang w:val="es-ES_tradnl"/>
        </w:rPr>
        <w:t xml:space="preserve"> (si es posible, con técnicos externos), siempre en el marco del ABP</w:t>
      </w:r>
    </w:p>
    <w:p w14:paraId="569596C2" w14:textId="004B36FD" w:rsidR="00B72A2E" w:rsidRPr="00373B27" w:rsidRDefault="00261811" w:rsidP="00111B66">
      <w:pPr>
        <w:pStyle w:val="Textoindependiente"/>
        <w:numPr>
          <w:ilvl w:val="0"/>
          <w:numId w:val="11"/>
        </w:numPr>
        <w:tabs>
          <w:tab w:val="clear" w:pos="10206"/>
          <w:tab w:val="left" w:pos="709"/>
        </w:tabs>
        <w:ind w:left="0" w:firstLine="284"/>
        <w:rPr>
          <w:rFonts w:eastAsiaTheme="minorHAnsi"/>
          <w:b/>
          <w:szCs w:val="22"/>
          <w:lang w:val="es-ES_tradnl"/>
        </w:rPr>
      </w:pPr>
      <w:r w:rsidRPr="00373B27">
        <w:rPr>
          <w:b/>
          <w:bCs/>
        </w:rPr>
        <w:t xml:space="preserve">Mejora. </w:t>
      </w:r>
      <w:r w:rsidRPr="00373B27">
        <w:t xml:space="preserve">Utilizar </w:t>
      </w:r>
      <w:r w:rsidRPr="00373B27">
        <w:rPr>
          <w:rFonts w:eastAsiaTheme="minorHAnsi"/>
          <w:szCs w:val="22"/>
          <w:lang w:val="es-ES_tradnl"/>
        </w:rPr>
        <w:t xml:space="preserve">académicamente </w:t>
      </w:r>
      <w:r w:rsidR="00B72A2E" w:rsidRPr="00373B27">
        <w:rPr>
          <w:rFonts w:eastAsiaTheme="minorHAnsi"/>
          <w:szCs w:val="22"/>
          <w:lang w:val="es-ES_tradnl"/>
        </w:rPr>
        <w:t>las</w:t>
      </w:r>
      <w:r w:rsidR="00B72A2E" w:rsidRPr="00373B27">
        <w:rPr>
          <w:rFonts w:eastAsiaTheme="minorHAnsi"/>
          <w:b/>
          <w:szCs w:val="22"/>
          <w:lang w:val="es-ES_tradnl"/>
        </w:rPr>
        <w:t xml:space="preserve"> Tecnologías de la </w:t>
      </w:r>
      <w:r w:rsidRPr="00373B27">
        <w:rPr>
          <w:rFonts w:eastAsiaTheme="minorHAnsi"/>
          <w:b/>
          <w:szCs w:val="22"/>
          <w:lang w:val="es-ES_tradnl"/>
        </w:rPr>
        <w:t>I</w:t>
      </w:r>
      <w:r w:rsidR="00B72A2E" w:rsidRPr="00373B27">
        <w:rPr>
          <w:rFonts w:eastAsiaTheme="minorHAnsi"/>
          <w:b/>
          <w:szCs w:val="22"/>
          <w:lang w:val="es-ES_tradnl"/>
        </w:rPr>
        <w:t>nformación (TIC)</w:t>
      </w:r>
      <w:r w:rsidR="00975A27">
        <w:rPr>
          <w:rFonts w:eastAsiaTheme="minorHAnsi"/>
          <w:b/>
          <w:szCs w:val="22"/>
          <w:lang w:val="es-ES_tradnl"/>
        </w:rPr>
        <w:t>.</w:t>
      </w:r>
    </w:p>
    <w:p w14:paraId="14708D14" w14:textId="1ADA9E1D" w:rsidR="00285419" w:rsidRPr="00373B27" w:rsidRDefault="00A71944" w:rsidP="00E9267B">
      <w:pPr>
        <w:pStyle w:val="Ttulo2"/>
      </w:pPr>
      <w:bookmarkStart w:id="139" w:name="_Toc109394996"/>
      <w:r>
        <w:lastRenderedPageBreak/>
        <w:t xml:space="preserve">Punto </w:t>
      </w:r>
      <w:r w:rsidR="00285419" w:rsidRPr="00373B27">
        <w:t xml:space="preserve">d) </w:t>
      </w:r>
      <w:r w:rsidR="00767A15" w:rsidRPr="00373B27">
        <w:t xml:space="preserve">Los </w:t>
      </w:r>
      <w:r w:rsidR="00701EE5" w:rsidRPr="00373B27">
        <w:t>c</w:t>
      </w:r>
      <w:r w:rsidR="001B6E5D" w:rsidRPr="00373B27">
        <w:t xml:space="preserve">riterios de </w:t>
      </w:r>
      <w:r w:rsidR="00701EE5" w:rsidRPr="00373B27">
        <w:t>e</w:t>
      </w:r>
      <w:r w:rsidR="001B6E5D" w:rsidRPr="00373B27">
        <w:t>valuación</w:t>
      </w:r>
      <w:r w:rsidR="005D63F8" w:rsidRPr="00373B27">
        <w:t xml:space="preserve"> </w:t>
      </w:r>
      <w:r w:rsidR="00285419" w:rsidRPr="00373B27">
        <w:t>y calificación del módulo</w:t>
      </w:r>
      <w:bookmarkEnd w:id="139"/>
    </w:p>
    <w:p w14:paraId="5B6C8EA3" w14:textId="1E5BF92B" w:rsidR="00FC0551" w:rsidRPr="00373B27" w:rsidRDefault="00FC0551" w:rsidP="00111B66">
      <w:pPr>
        <w:pStyle w:val="Textoindependiente"/>
        <w:numPr>
          <w:ilvl w:val="0"/>
          <w:numId w:val="11"/>
        </w:numPr>
        <w:tabs>
          <w:tab w:val="clear" w:pos="10206"/>
          <w:tab w:val="left" w:pos="709"/>
        </w:tabs>
        <w:ind w:left="0" w:firstLine="284"/>
        <w:rPr>
          <w:rFonts w:eastAsiaTheme="minorHAnsi"/>
          <w:bCs/>
          <w:lang w:val="es-ES_tradnl"/>
        </w:rPr>
      </w:pPr>
      <w:r w:rsidRPr="00373B27">
        <w:rPr>
          <w:rFonts w:eastAsiaTheme="minorHAnsi"/>
          <w:b/>
          <w:szCs w:val="22"/>
          <w:lang w:val="es-ES_tradnl"/>
        </w:rPr>
        <w:t xml:space="preserve">Análisis. </w:t>
      </w:r>
      <w:r w:rsidR="00297FE8" w:rsidRPr="00373B27">
        <w:rPr>
          <w:rFonts w:eastAsiaTheme="minorHAnsi"/>
          <w:bCs/>
          <w:szCs w:val="22"/>
          <w:lang w:val="es-ES_tradnl"/>
        </w:rPr>
        <w:t>Parámetros muy amplios, textos indicando “a decisión del docente”, etc.</w:t>
      </w:r>
      <w:r w:rsidRPr="00373B27">
        <w:rPr>
          <w:rFonts w:eastAsiaTheme="minorHAnsi"/>
          <w:b/>
          <w:szCs w:val="22"/>
          <w:lang w:val="es-ES_tradnl"/>
        </w:rPr>
        <w:t xml:space="preserve"> </w:t>
      </w:r>
    </w:p>
    <w:p w14:paraId="6EA8E84A" w14:textId="01F9B519" w:rsidR="00FC0551" w:rsidRPr="00373B27" w:rsidRDefault="00FC0551" w:rsidP="00FC0551">
      <w:pPr>
        <w:pStyle w:val="Textoindependiente"/>
        <w:numPr>
          <w:ilvl w:val="0"/>
          <w:numId w:val="4"/>
        </w:numPr>
        <w:tabs>
          <w:tab w:val="clear" w:pos="10206"/>
          <w:tab w:val="left" w:pos="709"/>
        </w:tabs>
        <w:ind w:left="0" w:firstLine="284"/>
        <w:rPr>
          <w:rFonts w:eastAsiaTheme="minorHAnsi"/>
          <w:bCs/>
          <w:lang w:val="es-ES_tradnl"/>
        </w:rPr>
      </w:pPr>
      <w:r w:rsidRPr="00373B27">
        <w:rPr>
          <w:b/>
          <w:bCs/>
        </w:rPr>
        <w:t>Mejora</w:t>
      </w:r>
      <w:r w:rsidRPr="00373B27">
        <w:t xml:space="preserve">. </w:t>
      </w:r>
      <w:r w:rsidR="00297FE8" w:rsidRPr="00373B27">
        <w:t>Sabiendo que se está formando un perfil de Formación Profesional de Grado Básico, todo el esfuerzo debe ser preventivo. No es un alumnado resiliente.</w:t>
      </w:r>
    </w:p>
    <w:p w14:paraId="3CE0E5AC" w14:textId="640A025C" w:rsidR="00285419" w:rsidRPr="00373B27" w:rsidRDefault="00A71944" w:rsidP="00B72A2E">
      <w:pPr>
        <w:pStyle w:val="Ttulo2"/>
      </w:pPr>
      <w:bookmarkStart w:id="140" w:name="_Toc109394997"/>
      <w:r>
        <w:t xml:space="preserve">Punto </w:t>
      </w:r>
      <w:r w:rsidR="00285419" w:rsidRPr="00373B27">
        <w:t xml:space="preserve">e) </w:t>
      </w:r>
      <w:r w:rsidR="00767A15" w:rsidRPr="00373B27">
        <w:rPr>
          <w:lang w:val="es-ES_tradnl"/>
        </w:rPr>
        <w:t xml:space="preserve">Los </w:t>
      </w:r>
      <w:r w:rsidR="00701EE5" w:rsidRPr="00373B27">
        <w:rPr>
          <w:lang w:val="es-ES_tradnl"/>
        </w:rPr>
        <w:t>r</w:t>
      </w:r>
      <w:r w:rsidR="001B6E5D" w:rsidRPr="00373B27">
        <w:rPr>
          <w:lang w:val="es-ES_tradnl"/>
        </w:rPr>
        <w:t xml:space="preserve">esultados de </w:t>
      </w:r>
      <w:r w:rsidR="00701EE5" w:rsidRPr="00373B27">
        <w:rPr>
          <w:lang w:val="es-ES_tradnl"/>
        </w:rPr>
        <w:t>a</w:t>
      </w:r>
      <w:r w:rsidR="001B6E5D" w:rsidRPr="00373B27">
        <w:rPr>
          <w:lang w:val="es-ES_tradnl"/>
        </w:rPr>
        <w:t>prendizaje</w:t>
      </w:r>
      <w:r w:rsidR="005D63F8" w:rsidRPr="00373B27">
        <w:rPr>
          <w:lang w:val="es-ES_tradnl"/>
        </w:rPr>
        <w:t xml:space="preserve"> </w:t>
      </w:r>
      <w:r w:rsidR="00767A15" w:rsidRPr="00373B27">
        <w:rPr>
          <w:lang w:val="es-ES_tradnl"/>
        </w:rPr>
        <w:t>mínimos exigibles para obtener la evaluación positiva en el módulo</w:t>
      </w:r>
      <w:bookmarkEnd w:id="140"/>
    </w:p>
    <w:p w14:paraId="45A80A0D" w14:textId="193B77D8" w:rsidR="00FC0551" w:rsidRPr="00373B27" w:rsidRDefault="00FC0551" w:rsidP="00111B66">
      <w:pPr>
        <w:pStyle w:val="Textoindependiente"/>
        <w:numPr>
          <w:ilvl w:val="0"/>
          <w:numId w:val="11"/>
        </w:numPr>
        <w:tabs>
          <w:tab w:val="clear" w:pos="10206"/>
          <w:tab w:val="left" w:pos="709"/>
        </w:tabs>
        <w:ind w:left="0" w:firstLine="284"/>
        <w:rPr>
          <w:rFonts w:eastAsiaTheme="minorHAnsi"/>
          <w:bCs/>
          <w:lang w:val="es-ES_tradnl"/>
        </w:rPr>
      </w:pPr>
      <w:r w:rsidRPr="00373B27">
        <w:rPr>
          <w:rFonts w:eastAsiaTheme="minorHAnsi"/>
          <w:b/>
          <w:szCs w:val="22"/>
          <w:lang w:val="es-ES_tradnl"/>
        </w:rPr>
        <w:t>Análisis</w:t>
      </w:r>
      <w:r w:rsidRPr="00373B27">
        <w:rPr>
          <w:rFonts w:eastAsiaTheme="minorHAnsi"/>
          <w:bCs/>
          <w:szCs w:val="22"/>
          <w:lang w:val="es-ES_tradnl"/>
        </w:rPr>
        <w:t xml:space="preserve">. </w:t>
      </w:r>
      <w:r w:rsidR="00297FE8" w:rsidRPr="00373B27">
        <w:rPr>
          <w:rFonts w:eastAsiaTheme="minorHAnsi"/>
          <w:bCs/>
          <w:szCs w:val="22"/>
          <w:lang w:val="es-ES_tradnl"/>
        </w:rPr>
        <w:t>No está claro, desde luego. Se nombran, aunque no están relacionados.</w:t>
      </w:r>
      <w:r w:rsidRPr="00373B27">
        <w:rPr>
          <w:rFonts w:eastAsiaTheme="minorHAnsi"/>
          <w:b/>
          <w:szCs w:val="22"/>
          <w:lang w:val="es-ES_tradnl"/>
        </w:rPr>
        <w:t xml:space="preserve"> </w:t>
      </w:r>
    </w:p>
    <w:p w14:paraId="5A967F32" w14:textId="04F628AB" w:rsidR="00FC0551" w:rsidRPr="00373B27" w:rsidRDefault="00FC0551" w:rsidP="00FC0551">
      <w:pPr>
        <w:pStyle w:val="Textoindependiente"/>
        <w:numPr>
          <w:ilvl w:val="0"/>
          <w:numId w:val="4"/>
        </w:numPr>
        <w:tabs>
          <w:tab w:val="clear" w:pos="10206"/>
          <w:tab w:val="left" w:pos="709"/>
        </w:tabs>
        <w:ind w:left="0" w:firstLine="284"/>
        <w:rPr>
          <w:rFonts w:eastAsiaTheme="minorHAnsi"/>
          <w:bCs/>
          <w:lang w:val="es-ES_tradnl"/>
        </w:rPr>
      </w:pPr>
      <w:r w:rsidRPr="00373B27">
        <w:rPr>
          <w:b/>
          <w:bCs/>
        </w:rPr>
        <w:t>Mejora</w:t>
      </w:r>
      <w:r w:rsidRPr="00373B27">
        <w:t xml:space="preserve">. </w:t>
      </w:r>
      <w:r w:rsidR="00297FE8" w:rsidRPr="00373B27">
        <w:t xml:space="preserve">Todo este trabajo está orientado a evaluar mediante </w:t>
      </w:r>
      <w:r w:rsidR="0093157B">
        <w:t>Resultados de aprendizaje (RA)</w:t>
      </w:r>
      <w:r w:rsidR="005D63F8" w:rsidRPr="00373B27">
        <w:t xml:space="preserve"> </w:t>
      </w:r>
      <w:r w:rsidR="0005134B" w:rsidRPr="00373B27">
        <w:t>vinculados</w:t>
      </w:r>
      <w:r w:rsidR="00297FE8" w:rsidRPr="00373B27">
        <w:t xml:space="preserve"> y relacionados fuertemente al Contenido Práctico (CP).</w:t>
      </w:r>
    </w:p>
    <w:p w14:paraId="1AD7D42C" w14:textId="439DFB25" w:rsidR="00285419" w:rsidRPr="00373B27" w:rsidRDefault="00A71944" w:rsidP="00B72A2E">
      <w:pPr>
        <w:pStyle w:val="Ttulo2"/>
      </w:pPr>
      <w:bookmarkStart w:id="141" w:name="_Toc109394998"/>
      <w:r>
        <w:t xml:space="preserve">Punto </w:t>
      </w:r>
      <w:r w:rsidR="00285419" w:rsidRPr="00373B27">
        <w:t xml:space="preserve">f) </w:t>
      </w:r>
      <w:r w:rsidR="00767A15" w:rsidRPr="00373B27">
        <w:t>Los p</w:t>
      </w:r>
      <w:r w:rsidR="00285419" w:rsidRPr="00373B27">
        <w:t>rocedimientos e instrumentos de evaluación</w:t>
      </w:r>
      <w:bookmarkEnd w:id="141"/>
    </w:p>
    <w:p w14:paraId="0BA1CB2F" w14:textId="3DADE547" w:rsidR="00FC0551" w:rsidRPr="00373B27" w:rsidRDefault="00FC0551" w:rsidP="00111B66">
      <w:pPr>
        <w:pStyle w:val="Textoindependiente"/>
        <w:numPr>
          <w:ilvl w:val="0"/>
          <w:numId w:val="11"/>
        </w:numPr>
        <w:tabs>
          <w:tab w:val="clear" w:pos="10206"/>
          <w:tab w:val="left" w:pos="709"/>
        </w:tabs>
        <w:ind w:left="0" w:firstLine="284"/>
        <w:rPr>
          <w:rFonts w:eastAsiaTheme="minorHAnsi"/>
          <w:bCs/>
          <w:lang w:val="es-ES_tradnl"/>
        </w:rPr>
      </w:pPr>
      <w:r w:rsidRPr="00373B27">
        <w:rPr>
          <w:rFonts w:eastAsiaTheme="minorHAnsi"/>
          <w:b/>
          <w:szCs w:val="22"/>
          <w:lang w:val="es-ES_tradnl"/>
        </w:rPr>
        <w:t xml:space="preserve">Análisis. </w:t>
      </w:r>
      <w:r w:rsidR="00297FE8" w:rsidRPr="00373B27">
        <w:rPr>
          <w:rFonts w:eastAsiaTheme="minorHAnsi"/>
          <w:bCs/>
          <w:szCs w:val="22"/>
          <w:lang w:val="es-ES_tradnl"/>
        </w:rPr>
        <w:t>Básicamente, un clásico, corrección de prácticas y exámenes escritos.</w:t>
      </w:r>
    </w:p>
    <w:p w14:paraId="58FC8724" w14:textId="56FDB52F" w:rsidR="00FC0551" w:rsidRPr="00373B27" w:rsidRDefault="00FC0551" w:rsidP="00FC0551">
      <w:pPr>
        <w:pStyle w:val="Textoindependiente"/>
        <w:numPr>
          <w:ilvl w:val="0"/>
          <w:numId w:val="4"/>
        </w:numPr>
        <w:tabs>
          <w:tab w:val="clear" w:pos="10206"/>
          <w:tab w:val="left" w:pos="709"/>
        </w:tabs>
        <w:ind w:left="0" w:firstLine="284"/>
        <w:rPr>
          <w:rFonts w:eastAsiaTheme="minorHAnsi"/>
          <w:bCs/>
          <w:lang w:val="es-ES_tradnl"/>
        </w:rPr>
      </w:pPr>
      <w:r w:rsidRPr="00373B27">
        <w:rPr>
          <w:b/>
          <w:bCs/>
        </w:rPr>
        <w:t>Mejora</w:t>
      </w:r>
      <w:r w:rsidRPr="00373B27">
        <w:t>.</w:t>
      </w:r>
      <w:r w:rsidR="00297FE8" w:rsidRPr="00373B27">
        <w:t xml:space="preserve"> Nuevo modelo de procedimiento en instalaciones prácticas que consiste en la Autocorrección de las prácticas</w:t>
      </w:r>
      <w:r w:rsidR="0005134B" w:rsidRPr="00373B27">
        <w:t xml:space="preserve">, </w:t>
      </w:r>
      <w:r w:rsidR="00297FE8" w:rsidRPr="00373B27">
        <w:t>tres intentos de obtener la máxima puntuación</w:t>
      </w:r>
      <w:r w:rsidR="0005134B" w:rsidRPr="00373B27">
        <w:t xml:space="preserve"> y una defensa oral de su trabajo</w:t>
      </w:r>
      <w:r w:rsidR="00297FE8" w:rsidRPr="00373B27">
        <w:t>. Así como una sesión previa de repaso y dudas del examen</w:t>
      </w:r>
      <w:r w:rsidR="0005134B" w:rsidRPr="00373B27">
        <w:t xml:space="preserve"> escrito y/</w:t>
      </w:r>
      <w:proofErr w:type="spellStart"/>
      <w:r w:rsidR="0005134B" w:rsidRPr="00373B27">
        <w:t>o</w:t>
      </w:r>
      <w:proofErr w:type="spellEnd"/>
      <w:r w:rsidR="0005134B" w:rsidRPr="00373B27">
        <w:t xml:space="preserve"> oral; les gusta competir, aunque agradecen siempre la ayuda de otros alumnados.</w:t>
      </w:r>
    </w:p>
    <w:p w14:paraId="3E913A49" w14:textId="62F46BAF" w:rsidR="0005134B" w:rsidRPr="00373B27" w:rsidRDefault="0005134B" w:rsidP="0005134B">
      <w:pPr>
        <w:pStyle w:val="Textoindependiente"/>
        <w:rPr>
          <w:rFonts w:eastAsiaTheme="minorHAnsi"/>
          <w:bCs/>
          <w:szCs w:val="22"/>
          <w:lang w:val="es-ES_tradnl"/>
        </w:rPr>
      </w:pPr>
      <w:r w:rsidRPr="00373B27">
        <w:rPr>
          <w:rFonts w:eastAsiaTheme="minorHAnsi"/>
          <w:bCs/>
          <w:szCs w:val="22"/>
          <w:lang w:val="es-ES_tradnl"/>
        </w:rPr>
        <w:t xml:space="preserve">En el apartado 2 del </w:t>
      </w:r>
      <w:r w:rsidRPr="00373B27">
        <w:t>artículo</w:t>
      </w:r>
      <w:r w:rsidRPr="00373B27">
        <w:rPr>
          <w:rFonts w:eastAsiaTheme="minorHAnsi"/>
          <w:bCs/>
          <w:szCs w:val="22"/>
          <w:lang w:val="es-ES_tradnl"/>
        </w:rPr>
        <w:t xml:space="preserve"> 13. Atención a la diversidad del Real Decreto 127/2014, de 28 de febrero, por el que se regulan aspectos específicos de la Formación Profesional Básica de las enseñanzas de formación profesional del sistema educativo, se indica que se preste atención a la adquisición de competencias lingüísticas contenidas en los módulos de Comunicación y Sociedad I y II para aquellos </w:t>
      </w:r>
      <w:r w:rsidR="00184D6D" w:rsidRPr="00373B27">
        <w:rPr>
          <w:rFonts w:eastAsiaTheme="minorHAnsi"/>
          <w:bCs/>
          <w:szCs w:val="22"/>
          <w:lang w:val="es-ES_tradnl"/>
        </w:rPr>
        <w:t>alumnado</w:t>
      </w:r>
      <w:r w:rsidRPr="00373B27">
        <w:rPr>
          <w:rFonts w:eastAsiaTheme="minorHAnsi"/>
          <w:bCs/>
          <w:szCs w:val="22"/>
          <w:lang w:val="es-ES_tradnl"/>
        </w:rPr>
        <w:t>s con dificultades en su expresión oral.</w:t>
      </w:r>
    </w:p>
    <w:p w14:paraId="6475E68C" w14:textId="77777777" w:rsidR="0005134B" w:rsidRPr="00373B27" w:rsidRDefault="0005134B" w:rsidP="0005134B">
      <w:pPr>
        <w:pStyle w:val="Textoindependiente"/>
        <w:rPr>
          <w:rFonts w:eastAsiaTheme="minorHAnsi"/>
          <w:bCs/>
          <w:szCs w:val="22"/>
          <w:lang w:val="es-ES_tradnl"/>
        </w:rPr>
      </w:pPr>
      <w:r w:rsidRPr="00373B27">
        <w:rPr>
          <w:rFonts w:eastAsiaTheme="minorHAnsi"/>
          <w:bCs/>
          <w:szCs w:val="22"/>
          <w:lang w:val="es-ES_tradnl"/>
        </w:rPr>
        <w:t xml:space="preserve">Por ello, una de las </w:t>
      </w:r>
      <w:r w:rsidRPr="00373B27">
        <w:t>novedades</w:t>
      </w:r>
      <w:r w:rsidRPr="00373B27">
        <w:rPr>
          <w:rFonts w:eastAsiaTheme="minorHAnsi"/>
          <w:bCs/>
          <w:szCs w:val="22"/>
          <w:lang w:val="es-ES_tradnl"/>
        </w:rPr>
        <w:t xml:space="preserve"> a incluir sería la realización de exposiciones orales en diferentes actividades realizadas en las Unidades Didácticas. Las pautas a establecer en dichas exposiciones orales se coordinarán con el profesorado del módulo Comunicación y Sociedad.</w:t>
      </w:r>
    </w:p>
    <w:p w14:paraId="73C4FE8A" w14:textId="3518A4C8" w:rsidR="0005134B" w:rsidRPr="00373B27" w:rsidRDefault="0005134B" w:rsidP="0005134B">
      <w:pPr>
        <w:pStyle w:val="Textoindependiente"/>
        <w:tabs>
          <w:tab w:val="clear" w:pos="10206"/>
          <w:tab w:val="left" w:pos="709"/>
        </w:tabs>
        <w:rPr>
          <w:rFonts w:eastAsiaTheme="minorHAnsi"/>
          <w:bCs/>
          <w:lang w:val="es-ES_tradnl"/>
        </w:rPr>
      </w:pPr>
    </w:p>
    <w:p w14:paraId="0D765411" w14:textId="5CE86233" w:rsidR="0005134B" w:rsidRPr="00373B27" w:rsidRDefault="0005134B" w:rsidP="0005134B">
      <w:pPr>
        <w:pStyle w:val="Textoindependiente"/>
        <w:tabs>
          <w:tab w:val="clear" w:pos="10206"/>
          <w:tab w:val="left" w:pos="709"/>
        </w:tabs>
        <w:rPr>
          <w:rFonts w:eastAsiaTheme="minorHAnsi"/>
          <w:bCs/>
          <w:lang w:val="es-ES_tradnl"/>
        </w:rPr>
      </w:pPr>
    </w:p>
    <w:p w14:paraId="64F369E8" w14:textId="205FD815" w:rsidR="00285419" w:rsidRPr="00373B27" w:rsidRDefault="00A71944" w:rsidP="00B72A2E">
      <w:pPr>
        <w:pStyle w:val="Ttulo2"/>
      </w:pPr>
      <w:bookmarkStart w:id="142" w:name="_Toc109394999"/>
      <w:r>
        <w:lastRenderedPageBreak/>
        <w:t xml:space="preserve">Punto </w:t>
      </w:r>
      <w:r w:rsidR="00285419" w:rsidRPr="00373B27">
        <w:t xml:space="preserve">g) </w:t>
      </w:r>
      <w:r w:rsidR="00767A15" w:rsidRPr="00373B27">
        <w:t>Los m</w:t>
      </w:r>
      <w:r w:rsidR="00285419" w:rsidRPr="00373B27">
        <w:t>ateriales y recursos didácticos</w:t>
      </w:r>
      <w:r w:rsidR="00767A15" w:rsidRPr="00373B27">
        <w:t xml:space="preserve"> que se vayan a utilizar</w:t>
      </w:r>
      <w:bookmarkEnd w:id="142"/>
    </w:p>
    <w:p w14:paraId="37FCDC73" w14:textId="004409E5" w:rsidR="00185AEE" w:rsidRPr="00373B27" w:rsidRDefault="00607A68" w:rsidP="00111B66">
      <w:pPr>
        <w:pStyle w:val="Textoindependiente"/>
        <w:numPr>
          <w:ilvl w:val="0"/>
          <w:numId w:val="11"/>
        </w:numPr>
        <w:tabs>
          <w:tab w:val="clear" w:pos="10206"/>
          <w:tab w:val="left" w:pos="709"/>
        </w:tabs>
        <w:ind w:left="0" w:firstLine="284"/>
        <w:rPr>
          <w:bCs/>
        </w:rPr>
      </w:pPr>
      <w:r w:rsidRPr="00373B27">
        <w:rPr>
          <w:rFonts w:eastAsiaTheme="minorHAnsi"/>
          <w:b/>
          <w:szCs w:val="22"/>
          <w:lang w:val="es-ES_tradnl"/>
        </w:rPr>
        <w:t xml:space="preserve">Análisis. </w:t>
      </w:r>
      <w:r w:rsidR="00185AEE" w:rsidRPr="00373B27">
        <w:rPr>
          <w:rFonts w:eastAsiaTheme="minorHAnsi"/>
          <w:bCs/>
          <w:szCs w:val="22"/>
          <w:lang w:val="es-ES_tradnl"/>
        </w:rPr>
        <w:t>Determinar</w:t>
      </w:r>
      <w:r w:rsidR="00185AEE" w:rsidRPr="00373B27">
        <w:rPr>
          <w:rFonts w:eastAsiaTheme="minorHAnsi"/>
          <w:bCs/>
          <w:lang w:val="es-ES_tradnl"/>
        </w:rPr>
        <w:t xml:space="preserve"> los recursos técnicos necesarios</w:t>
      </w:r>
      <w:r w:rsidR="00185AEE" w:rsidRPr="00373B27">
        <w:rPr>
          <w:szCs w:val="22"/>
        </w:rPr>
        <w:t>, ya que únicamente se indica el contenido de las Unidades didácticas y sus horas</w:t>
      </w:r>
      <w:r w:rsidR="0005134B" w:rsidRPr="00373B27">
        <w:rPr>
          <w:szCs w:val="22"/>
        </w:rPr>
        <w:t>.</w:t>
      </w:r>
    </w:p>
    <w:p w14:paraId="7AA209C8" w14:textId="02F7903F" w:rsidR="00185AEE" w:rsidRPr="00373B27" w:rsidRDefault="00926187" w:rsidP="00657B6C">
      <w:pPr>
        <w:pStyle w:val="Textoindependiente"/>
        <w:numPr>
          <w:ilvl w:val="0"/>
          <w:numId w:val="4"/>
        </w:numPr>
        <w:tabs>
          <w:tab w:val="clear" w:pos="10206"/>
          <w:tab w:val="left" w:pos="709"/>
        </w:tabs>
        <w:ind w:left="0" w:firstLine="284"/>
        <w:rPr>
          <w:szCs w:val="22"/>
        </w:rPr>
      </w:pPr>
      <w:r w:rsidRPr="00373B27">
        <w:rPr>
          <w:b/>
          <w:bCs/>
        </w:rPr>
        <w:t>Mejora</w:t>
      </w:r>
      <w:r w:rsidRPr="00373B27">
        <w:t xml:space="preserve">. </w:t>
      </w:r>
      <w:r w:rsidR="00185AEE" w:rsidRPr="00373B27">
        <w:rPr>
          <w:szCs w:val="22"/>
        </w:rPr>
        <w:t xml:space="preserve">Incluir los recursos técnicos a utilizar en el módulo por Unidades didácticas incluidos los relacionados con sus </w:t>
      </w:r>
      <w:r w:rsidR="00185AEE" w:rsidRPr="00373B27">
        <w:rPr>
          <w:b/>
          <w:bCs/>
          <w:szCs w:val="22"/>
        </w:rPr>
        <w:t>Equipos de Protección Individual</w:t>
      </w:r>
      <w:r w:rsidR="00185AEE" w:rsidRPr="00373B27">
        <w:rPr>
          <w:szCs w:val="22"/>
        </w:rPr>
        <w:t xml:space="preserve"> (EPI)</w:t>
      </w:r>
      <w:r w:rsidR="00274012" w:rsidRPr="00373B27">
        <w:rPr>
          <w:szCs w:val="22"/>
        </w:rPr>
        <w:t>.</w:t>
      </w:r>
    </w:p>
    <w:p w14:paraId="6012D334" w14:textId="0A3A619D" w:rsidR="0005134B" w:rsidRPr="00373B27" w:rsidRDefault="0005134B" w:rsidP="0005134B">
      <w:pPr>
        <w:pStyle w:val="Textoindependiente"/>
        <w:numPr>
          <w:ilvl w:val="0"/>
          <w:numId w:val="11"/>
        </w:numPr>
        <w:tabs>
          <w:tab w:val="clear" w:pos="10206"/>
          <w:tab w:val="left" w:pos="709"/>
        </w:tabs>
        <w:ind w:left="0" w:firstLine="284"/>
        <w:rPr>
          <w:szCs w:val="22"/>
        </w:rPr>
      </w:pPr>
      <w:r w:rsidRPr="00373B27">
        <w:rPr>
          <w:rFonts w:eastAsiaTheme="minorHAnsi"/>
          <w:b/>
          <w:szCs w:val="22"/>
          <w:lang w:val="es-ES_tradnl"/>
        </w:rPr>
        <w:t>Análisis</w:t>
      </w:r>
      <w:r w:rsidRPr="00373B27">
        <w:t xml:space="preserve">. </w:t>
      </w:r>
      <w:r w:rsidRPr="00373B27">
        <w:rPr>
          <w:szCs w:val="22"/>
        </w:rPr>
        <w:t xml:space="preserve">No se indica ningún apartado relacionado con la </w:t>
      </w:r>
      <w:r w:rsidR="00274012" w:rsidRPr="00373B27">
        <w:rPr>
          <w:rFonts w:eastAsiaTheme="minorHAnsi"/>
          <w:b/>
          <w:lang w:val="es-ES_tradnl"/>
        </w:rPr>
        <w:t>Prevención de Riesgos Laborales (PRL)</w:t>
      </w:r>
      <w:r w:rsidR="00274012" w:rsidRPr="00373B27">
        <w:rPr>
          <w:rFonts w:eastAsiaTheme="minorHAnsi"/>
          <w:bCs/>
          <w:lang w:val="es-ES_tradnl"/>
        </w:rPr>
        <w:t xml:space="preserve"> </w:t>
      </w:r>
      <w:r w:rsidRPr="00373B27">
        <w:rPr>
          <w:szCs w:val="22"/>
        </w:rPr>
        <w:t xml:space="preserve">en el contenido teórico incluido en las Unidades </w:t>
      </w:r>
      <w:r w:rsidR="00274012" w:rsidRPr="00373B27">
        <w:rPr>
          <w:szCs w:val="22"/>
        </w:rPr>
        <w:t xml:space="preserve">didácticas </w:t>
      </w:r>
      <w:r w:rsidRPr="00373B27">
        <w:rPr>
          <w:szCs w:val="22"/>
        </w:rPr>
        <w:t>y tampoco se incluyen los recursos a suministrar al alumnado en materia de riesgos</w:t>
      </w:r>
      <w:r w:rsidR="00274012" w:rsidRPr="00373B27">
        <w:rPr>
          <w:szCs w:val="22"/>
        </w:rPr>
        <w:t xml:space="preserve"> y seguridad</w:t>
      </w:r>
      <w:r w:rsidRPr="00373B27">
        <w:rPr>
          <w:szCs w:val="22"/>
        </w:rPr>
        <w:t>.</w:t>
      </w:r>
    </w:p>
    <w:p w14:paraId="54E92BA0" w14:textId="12A4EE36" w:rsidR="00185AEE" w:rsidRPr="00373B27" w:rsidRDefault="0005134B" w:rsidP="0005134B">
      <w:pPr>
        <w:pStyle w:val="Textoindependiente"/>
        <w:numPr>
          <w:ilvl w:val="0"/>
          <w:numId w:val="4"/>
        </w:numPr>
        <w:tabs>
          <w:tab w:val="clear" w:pos="10206"/>
          <w:tab w:val="left" w:pos="709"/>
        </w:tabs>
        <w:ind w:left="0" w:firstLine="284"/>
        <w:rPr>
          <w:rFonts w:eastAsiaTheme="minorHAnsi"/>
          <w:bCs/>
          <w:lang w:val="es-ES_tradnl"/>
        </w:rPr>
      </w:pPr>
      <w:r w:rsidRPr="00373B27">
        <w:rPr>
          <w:b/>
          <w:bCs/>
        </w:rPr>
        <w:t>Mejora</w:t>
      </w:r>
      <w:r w:rsidR="00607A68" w:rsidRPr="00373B27">
        <w:rPr>
          <w:rFonts w:eastAsiaTheme="minorHAnsi"/>
          <w:b/>
          <w:szCs w:val="22"/>
          <w:lang w:val="es-ES_tradnl"/>
        </w:rPr>
        <w:t xml:space="preserve">. </w:t>
      </w:r>
      <w:r w:rsidR="00185AEE" w:rsidRPr="00373B27">
        <w:rPr>
          <w:rFonts w:eastAsiaTheme="minorHAnsi"/>
          <w:bCs/>
          <w:szCs w:val="22"/>
          <w:lang w:val="es-ES_tradnl"/>
        </w:rPr>
        <w:t>Destacar</w:t>
      </w:r>
      <w:r w:rsidR="00185AEE" w:rsidRPr="00373B27">
        <w:rPr>
          <w:rFonts w:eastAsiaTheme="minorHAnsi"/>
          <w:bCs/>
          <w:lang w:val="es-ES_tradnl"/>
        </w:rPr>
        <w:t xml:space="preserve"> la </w:t>
      </w:r>
      <w:r w:rsidR="00185AEE" w:rsidRPr="00373B27">
        <w:rPr>
          <w:rFonts w:eastAsiaTheme="minorHAnsi"/>
          <w:b/>
          <w:lang w:val="es-ES_tradnl"/>
        </w:rPr>
        <w:t xml:space="preserve">Prevención de Riesgos </w:t>
      </w:r>
      <w:r w:rsidR="00274012" w:rsidRPr="00373B27">
        <w:rPr>
          <w:rFonts w:eastAsiaTheme="minorHAnsi"/>
          <w:b/>
          <w:lang w:val="es-ES_tradnl"/>
        </w:rPr>
        <w:t>L</w:t>
      </w:r>
      <w:r w:rsidR="00185AEE" w:rsidRPr="00373B27">
        <w:rPr>
          <w:rFonts w:eastAsiaTheme="minorHAnsi"/>
          <w:b/>
          <w:lang w:val="es-ES_tradnl"/>
        </w:rPr>
        <w:t>aborales</w:t>
      </w:r>
      <w:r w:rsidR="00274012" w:rsidRPr="00373B27">
        <w:rPr>
          <w:rFonts w:eastAsiaTheme="minorHAnsi"/>
          <w:b/>
          <w:lang w:val="es-ES_tradnl"/>
        </w:rPr>
        <w:t xml:space="preserve"> (PRL)</w:t>
      </w:r>
      <w:r w:rsidR="00274012" w:rsidRPr="00373B27">
        <w:rPr>
          <w:rFonts w:eastAsiaTheme="minorHAnsi"/>
          <w:bCs/>
          <w:lang w:val="es-ES_tradnl"/>
        </w:rPr>
        <w:t xml:space="preserve"> y </w:t>
      </w:r>
      <w:r w:rsidR="00185AEE" w:rsidRPr="00373B27">
        <w:rPr>
          <w:rFonts w:eastAsiaTheme="minorHAnsi"/>
          <w:b/>
          <w:lang w:val="es-ES_tradnl"/>
        </w:rPr>
        <w:t>Seguridad</w:t>
      </w:r>
      <w:r w:rsidR="00274012" w:rsidRPr="00373B27">
        <w:rPr>
          <w:rFonts w:eastAsiaTheme="minorHAnsi"/>
          <w:b/>
          <w:lang w:val="es-ES_tradnl"/>
        </w:rPr>
        <w:t>.</w:t>
      </w:r>
    </w:p>
    <w:p w14:paraId="0E097748" w14:textId="2DEDB0D0" w:rsidR="00185AEE" w:rsidRPr="00373B27" w:rsidRDefault="00607A68" w:rsidP="00111B66">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 xml:space="preserve">Análisis. </w:t>
      </w:r>
      <w:r w:rsidR="0005134B" w:rsidRPr="00373B27">
        <w:rPr>
          <w:rFonts w:eastAsia="Times New Roman"/>
          <w:lang w:val="es-ES_tradnl" w:eastAsia="es-ES"/>
        </w:rPr>
        <w:t>Se</w:t>
      </w:r>
      <w:r w:rsidR="0005134B" w:rsidRPr="00373B27">
        <w:rPr>
          <w:szCs w:val="22"/>
        </w:rPr>
        <w:t xml:space="preserve"> incluyen medidas de atención generalistas, aunque sin desarrollar</w:t>
      </w:r>
      <w:r w:rsidR="00274012" w:rsidRPr="00373B27">
        <w:rPr>
          <w:szCs w:val="22"/>
        </w:rPr>
        <w:t>.</w:t>
      </w:r>
    </w:p>
    <w:p w14:paraId="1C31B6E9" w14:textId="738018C5" w:rsidR="00185AEE" w:rsidRPr="00373B27" w:rsidRDefault="00926187" w:rsidP="00657B6C">
      <w:pPr>
        <w:pStyle w:val="Textoindependiente"/>
        <w:numPr>
          <w:ilvl w:val="0"/>
          <w:numId w:val="4"/>
        </w:numPr>
        <w:tabs>
          <w:tab w:val="clear" w:pos="10206"/>
          <w:tab w:val="left" w:pos="709"/>
        </w:tabs>
        <w:ind w:left="0" w:firstLine="284"/>
        <w:rPr>
          <w:szCs w:val="22"/>
        </w:rPr>
      </w:pPr>
      <w:r w:rsidRPr="00373B27">
        <w:rPr>
          <w:b/>
          <w:bCs/>
        </w:rPr>
        <w:t>Mejora</w:t>
      </w:r>
      <w:r w:rsidRPr="00373B27">
        <w:t>.</w:t>
      </w:r>
      <w:r w:rsidR="0005134B" w:rsidRPr="00373B27">
        <w:rPr>
          <w:szCs w:val="22"/>
        </w:rPr>
        <w:t xml:space="preserve"> </w:t>
      </w:r>
      <w:r w:rsidR="0005134B" w:rsidRPr="00373B27">
        <w:rPr>
          <w:rFonts w:eastAsiaTheme="minorHAnsi"/>
          <w:bCs/>
          <w:szCs w:val="22"/>
          <w:lang w:val="es-ES_tradnl"/>
        </w:rPr>
        <w:t xml:space="preserve">Trabajar la </w:t>
      </w:r>
      <w:r w:rsidR="0005134B" w:rsidRPr="00373B27">
        <w:rPr>
          <w:rFonts w:eastAsiaTheme="minorHAnsi"/>
          <w:b/>
          <w:szCs w:val="22"/>
          <w:lang w:val="es-ES_tradnl"/>
        </w:rPr>
        <w:t xml:space="preserve">Atención a la </w:t>
      </w:r>
      <w:r w:rsidR="00274012" w:rsidRPr="00373B27">
        <w:rPr>
          <w:rFonts w:eastAsiaTheme="minorHAnsi"/>
          <w:b/>
          <w:szCs w:val="22"/>
          <w:lang w:val="es-ES_tradnl"/>
        </w:rPr>
        <w:t>d</w:t>
      </w:r>
      <w:r w:rsidR="0005134B" w:rsidRPr="00373B27">
        <w:rPr>
          <w:rFonts w:eastAsiaTheme="minorHAnsi"/>
          <w:b/>
          <w:szCs w:val="22"/>
          <w:lang w:val="es-ES_tradnl"/>
        </w:rPr>
        <w:t>iversidad</w:t>
      </w:r>
      <w:r w:rsidR="00274012" w:rsidRPr="00373B27">
        <w:rPr>
          <w:rFonts w:eastAsiaTheme="minorHAnsi"/>
          <w:b/>
          <w:szCs w:val="22"/>
          <w:lang w:val="es-ES_tradnl"/>
        </w:rPr>
        <w:t>.</w:t>
      </w:r>
    </w:p>
    <w:p w14:paraId="3A42D380" w14:textId="0D36E4B9" w:rsidR="00185AEE" w:rsidRPr="00373B27" w:rsidRDefault="00274012" w:rsidP="00274012">
      <w:pPr>
        <w:pStyle w:val="Textoindependiente"/>
        <w:numPr>
          <w:ilvl w:val="0"/>
          <w:numId w:val="4"/>
        </w:numPr>
        <w:tabs>
          <w:tab w:val="clear" w:pos="10206"/>
          <w:tab w:val="left" w:pos="709"/>
        </w:tabs>
        <w:ind w:left="0" w:firstLine="284"/>
        <w:rPr>
          <w:rFonts w:eastAsiaTheme="minorHAnsi"/>
          <w:b/>
          <w:szCs w:val="22"/>
          <w:lang w:val="es-ES_tradnl"/>
        </w:rPr>
      </w:pPr>
      <w:r w:rsidRPr="00373B27">
        <w:rPr>
          <w:b/>
          <w:bCs/>
        </w:rPr>
        <w:t>Mejora</w:t>
      </w:r>
      <w:r w:rsidR="00607A68" w:rsidRPr="00373B27">
        <w:rPr>
          <w:rFonts w:eastAsiaTheme="minorHAnsi"/>
          <w:bCs/>
          <w:szCs w:val="22"/>
          <w:lang w:val="es-ES_tradnl"/>
        </w:rPr>
        <w:t xml:space="preserve">. </w:t>
      </w:r>
      <w:r w:rsidR="00185AEE" w:rsidRPr="00373B27">
        <w:rPr>
          <w:rFonts w:eastAsiaTheme="minorHAnsi"/>
          <w:bCs/>
          <w:szCs w:val="22"/>
          <w:lang w:val="es-ES_tradnl"/>
        </w:rPr>
        <w:t xml:space="preserve">Tratar las </w:t>
      </w:r>
      <w:r w:rsidR="00185AEE" w:rsidRPr="00373B27">
        <w:rPr>
          <w:rFonts w:eastAsiaTheme="minorHAnsi"/>
          <w:b/>
          <w:szCs w:val="22"/>
          <w:lang w:val="es-ES_tradnl"/>
        </w:rPr>
        <w:t>Necesidades específicas de apoyo educativo</w:t>
      </w:r>
      <w:r w:rsidRPr="00373B27">
        <w:rPr>
          <w:rFonts w:eastAsiaTheme="minorHAnsi"/>
          <w:b/>
          <w:szCs w:val="22"/>
          <w:lang w:val="es-ES_tradnl"/>
        </w:rPr>
        <w:t>.</w:t>
      </w:r>
    </w:p>
    <w:p w14:paraId="6932E5E3" w14:textId="6C060C20" w:rsidR="00285419" w:rsidRPr="00373B27" w:rsidRDefault="00A71944" w:rsidP="00B72A2E">
      <w:pPr>
        <w:pStyle w:val="Ttulo2"/>
        <w:rPr>
          <w:lang w:val="es-ES_tradnl"/>
        </w:rPr>
      </w:pPr>
      <w:bookmarkStart w:id="143" w:name="_Toc109395000"/>
      <w:r>
        <w:t xml:space="preserve">Punto </w:t>
      </w:r>
      <w:r w:rsidR="00285419" w:rsidRPr="00373B27">
        <w:t xml:space="preserve">h) </w:t>
      </w:r>
      <w:r w:rsidR="00767A15" w:rsidRPr="00373B27">
        <w:rPr>
          <w:lang w:val="es-ES_tradnl"/>
        </w:rPr>
        <w:t>Los mecanismos de seguimiento y valoración que permitan potenciar los resultados positivos y subsanar las deficiencias</w:t>
      </w:r>
      <w:bookmarkEnd w:id="143"/>
    </w:p>
    <w:p w14:paraId="79DD2A4D" w14:textId="7ED7AA6B" w:rsidR="00274012" w:rsidRPr="00373B27" w:rsidRDefault="00274012" w:rsidP="00274012">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 xml:space="preserve">Análisis. </w:t>
      </w:r>
      <w:r w:rsidRPr="00373B27">
        <w:rPr>
          <w:rFonts w:eastAsia="Times New Roman"/>
          <w:lang w:val="es-ES_tradnl" w:eastAsia="es-ES"/>
        </w:rPr>
        <w:t>El seguimiento consiste en conocer el avance en la programación</w:t>
      </w:r>
      <w:r w:rsidRPr="00373B27">
        <w:rPr>
          <w:szCs w:val="22"/>
        </w:rPr>
        <w:t>.</w:t>
      </w:r>
    </w:p>
    <w:p w14:paraId="34ACBF37" w14:textId="07135A22" w:rsidR="00274012" w:rsidRPr="00373B27" w:rsidRDefault="00274012" w:rsidP="00274012">
      <w:pPr>
        <w:pStyle w:val="Textoindependiente"/>
        <w:numPr>
          <w:ilvl w:val="0"/>
          <w:numId w:val="4"/>
        </w:numPr>
        <w:tabs>
          <w:tab w:val="clear" w:pos="10206"/>
          <w:tab w:val="left" w:pos="709"/>
        </w:tabs>
        <w:ind w:left="0" w:firstLine="284"/>
        <w:rPr>
          <w:szCs w:val="22"/>
        </w:rPr>
      </w:pPr>
      <w:r w:rsidRPr="00373B27">
        <w:rPr>
          <w:b/>
          <w:bCs/>
        </w:rPr>
        <w:t>Mejora</w:t>
      </w:r>
      <w:r w:rsidRPr="00373B27">
        <w:t>.</w:t>
      </w:r>
      <w:bookmarkStart w:id="144" w:name="_Hlk108708731"/>
      <w:r w:rsidR="00956986" w:rsidRPr="00373B27">
        <w:rPr>
          <w:szCs w:val="22"/>
        </w:rPr>
        <w:t xml:space="preserve"> Seguimiento en </w:t>
      </w:r>
      <w:r w:rsidRPr="00373B27">
        <w:rPr>
          <w:rFonts w:eastAsiaTheme="minorHAnsi"/>
          <w:bCs/>
          <w:szCs w:val="22"/>
          <w:lang w:val="es-ES_tradnl"/>
        </w:rPr>
        <w:t>u</w:t>
      </w:r>
      <w:r w:rsidR="00956986" w:rsidRPr="00373B27">
        <w:rPr>
          <w:rFonts w:eastAsiaTheme="minorHAnsi"/>
          <w:bCs/>
          <w:szCs w:val="22"/>
          <w:lang w:val="es-ES_tradnl"/>
        </w:rPr>
        <w:t>n Cuaderno digital del profesor desarrollado en Excel</w:t>
      </w:r>
      <w:bookmarkEnd w:id="144"/>
      <w:r w:rsidRPr="00373B27">
        <w:rPr>
          <w:rFonts w:eastAsiaTheme="minorHAnsi"/>
          <w:bCs/>
          <w:szCs w:val="22"/>
          <w:lang w:val="es-ES_tradnl"/>
        </w:rPr>
        <w:t>.</w:t>
      </w:r>
    </w:p>
    <w:p w14:paraId="0F5D030C" w14:textId="2294EA2A" w:rsidR="00767A15" w:rsidRPr="00373B27" w:rsidRDefault="00A71944" w:rsidP="00767A15">
      <w:pPr>
        <w:pStyle w:val="Ttulo2"/>
        <w:rPr>
          <w:lang w:val="es-ES_tradnl"/>
        </w:rPr>
      </w:pPr>
      <w:bookmarkStart w:id="145" w:name="_Toc109395001"/>
      <w:r>
        <w:t xml:space="preserve">Punto </w:t>
      </w:r>
      <w:r w:rsidR="00767A15" w:rsidRPr="00373B27">
        <w:rPr>
          <w:lang w:val="es-ES_tradnl"/>
        </w:rPr>
        <w:t>i) Las actividades de orientación y apoyo encaminadas a la superación de los módulos profesionales pendientes</w:t>
      </w:r>
      <w:bookmarkEnd w:id="145"/>
    </w:p>
    <w:p w14:paraId="0F2DAF8B" w14:textId="2308DC9A" w:rsidR="00274012" w:rsidRPr="00373B27" w:rsidRDefault="00274012" w:rsidP="00274012">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 xml:space="preserve">Análisis. </w:t>
      </w:r>
      <w:r w:rsidRPr="00373B27">
        <w:rPr>
          <w:rFonts w:eastAsia="Times New Roman"/>
          <w:lang w:val="es-ES_tradnl" w:eastAsia="es-ES"/>
        </w:rPr>
        <w:t>Actividades de repetición, repaso y recuperación</w:t>
      </w:r>
      <w:r w:rsidRPr="00373B27">
        <w:rPr>
          <w:szCs w:val="22"/>
        </w:rPr>
        <w:t>.</w:t>
      </w:r>
    </w:p>
    <w:p w14:paraId="66B432DF" w14:textId="0DA6F2C5" w:rsidR="00274012" w:rsidRPr="00373B27" w:rsidRDefault="00274012" w:rsidP="00274012">
      <w:pPr>
        <w:pStyle w:val="Textoindependiente"/>
        <w:numPr>
          <w:ilvl w:val="0"/>
          <w:numId w:val="4"/>
        </w:numPr>
        <w:tabs>
          <w:tab w:val="clear" w:pos="10206"/>
          <w:tab w:val="left" w:pos="709"/>
        </w:tabs>
        <w:ind w:left="0" w:firstLine="284"/>
        <w:rPr>
          <w:szCs w:val="22"/>
        </w:rPr>
      </w:pPr>
      <w:r w:rsidRPr="00373B27">
        <w:rPr>
          <w:b/>
          <w:bCs/>
        </w:rPr>
        <w:t>Mejora</w:t>
      </w:r>
      <w:r w:rsidRPr="00373B27">
        <w:t>.</w:t>
      </w:r>
      <w:r w:rsidRPr="00373B27">
        <w:rPr>
          <w:szCs w:val="22"/>
        </w:rPr>
        <w:t xml:space="preserve"> </w:t>
      </w:r>
      <w:r w:rsidRPr="00373B27">
        <w:rPr>
          <w:rFonts w:eastAsiaTheme="minorHAnsi"/>
          <w:bCs/>
          <w:szCs w:val="22"/>
          <w:lang w:val="es-ES_tradnl"/>
        </w:rPr>
        <w:t>Principalmente, que no llegue a darse el caso. El resultado es nefasto.</w:t>
      </w:r>
    </w:p>
    <w:p w14:paraId="573131F8" w14:textId="31F22204" w:rsidR="00767A15" w:rsidRPr="00373B27" w:rsidRDefault="00A71944" w:rsidP="00767A15">
      <w:pPr>
        <w:pStyle w:val="Ttulo2"/>
        <w:rPr>
          <w:lang w:val="es-ES_tradnl"/>
        </w:rPr>
      </w:pPr>
      <w:bookmarkStart w:id="146" w:name="_Toc109395002"/>
      <w:r>
        <w:t xml:space="preserve">Punto </w:t>
      </w:r>
      <w:r w:rsidR="00285419" w:rsidRPr="00373B27">
        <w:t>j)</w:t>
      </w:r>
      <w:r w:rsidR="00767A15" w:rsidRPr="00373B27">
        <w:rPr>
          <w:lang w:val="es-ES_tradnl"/>
        </w:rPr>
        <w:t xml:space="preserve"> </w:t>
      </w:r>
      <w:r w:rsidR="00396291" w:rsidRPr="00373B27">
        <w:rPr>
          <w:lang w:val="es-ES_tradnl"/>
        </w:rPr>
        <w:t>P</w:t>
      </w:r>
      <w:r w:rsidR="00767A15" w:rsidRPr="00373B27">
        <w:rPr>
          <w:lang w:val="es-ES_tradnl"/>
        </w:rPr>
        <w:t>lan de contingencia</w:t>
      </w:r>
      <w:bookmarkEnd w:id="146"/>
      <w:r w:rsidR="00767A15" w:rsidRPr="00373B27">
        <w:rPr>
          <w:lang w:val="es-ES_tradnl"/>
        </w:rPr>
        <w:t xml:space="preserve"> </w:t>
      </w:r>
    </w:p>
    <w:p w14:paraId="3814946F" w14:textId="4A0BC8B5" w:rsidR="00274012" w:rsidRPr="00373B27" w:rsidRDefault="00274012" w:rsidP="00274012">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Análisis</w:t>
      </w:r>
      <w:r w:rsidRPr="00373B27">
        <w:rPr>
          <w:rFonts w:eastAsiaTheme="minorHAnsi"/>
          <w:bCs/>
          <w:szCs w:val="22"/>
          <w:lang w:val="es-ES_tradnl"/>
        </w:rPr>
        <w:t xml:space="preserve">. </w:t>
      </w:r>
      <w:r w:rsidR="00D71999" w:rsidRPr="00373B27">
        <w:rPr>
          <w:rFonts w:eastAsiaTheme="minorHAnsi"/>
          <w:bCs/>
          <w:szCs w:val="22"/>
          <w:lang w:val="es-ES_tradnl"/>
        </w:rPr>
        <w:t xml:space="preserve">Correcto. </w:t>
      </w:r>
      <w:r w:rsidRPr="00373B27">
        <w:rPr>
          <w:rFonts w:eastAsia="Times New Roman"/>
          <w:lang w:val="es-ES_tradnl" w:eastAsia="es-ES"/>
        </w:rPr>
        <w:t>Es un clásico, tareas preparadas al profesorado de guardia, etc.</w:t>
      </w:r>
    </w:p>
    <w:p w14:paraId="088F306F" w14:textId="4C65FFAA" w:rsidR="00274012" w:rsidRPr="00373B27" w:rsidRDefault="00274012" w:rsidP="00274012">
      <w:pPr>
        <w:pStyle w:val="Textoindependiente"/>
        <w:numPr>
          <w:ilvl w:val="0"/>
          <w:numId w:val="4"/>
        </w:numPr>
        <w:tabs>
          <w:tab w:val="clear" w:pos="10206"/>
          <w:tab w:val="left" w:pos="709"/>
        </w:tabs>
        <w:ind w:left="0" w:firstLine="284"/>
        <w:rPr>
          <w:szCs w:val="22"/>
        </w:rPr>
      </w:pPr>
      <w:r w:rsidRPr="00373B27">
        <w:rPr>
          <w:b/>
          <w:bCs/>
        </w:rPr>
        <w:t>Mejora</w:t>
      </w:r>
      <w:r w:rsidRPr="00373B27">
        <w:t>.</w:t>
      </w:r>
      <w:r w:rsidRPr="00373B27">
        <w:rPr>
          <w:szCs w:val="22"/>
        </w:rPr>
        <w:t xml:space="preserve"> </w:t>
      </w:r>
      <w:r w:rsidRPr="00373B27">
        <w:rPr>
          <w:rFonts w:eastAsiaTheme="minorHAnsi"/>
          <w:bCs/>
          <w:szCs w:val="22"/>
          <w:lang w:val="es-ES_tradnl"/>
        </w:rPr>
        <w:t>Poco se puede hacer, son complicadas otras opciones</w:t>
      </w:r>
    </w:p>
    <w:p w14:paraId="7007DD41" w14:textId="1060118A" w:rsidR="00682939" w:rsidRPr="00373B27" w:rsidRDefault="00564D03" w:rsidP="00682939">
      <w:pPr>
        <w:pStyle w:val="Ttulo2"/>
        <w:rPr>
          <w:lang w:val="es-ES_tradnl"/>
        </w:rPr>
      </w:pPr>
      <w:bookmarkStart w:id="147" w:name="_Toc109395003"/>
      <w:bookmarkStart w:id="148" w:name="_Hlk109318055"/>
      <w:r w:rsidRPr="00373B27">
        <w:rPr>
          <w:lang w:val="es-ES_tradnl"/>
        </w:rPr>
        <w:t>Información al alumnado, teleformación y C</w:t>
      </w:r>
      <w:r w:rsidR="005D63F8" w:rsidRPr="00373B27">
        <w:rPr>
          <w:lang w:val="es-ES_tradnl"/>
        </w:rPr>
        <w:t>ovid</w:t>
      </w:r>
      <w:r w:rsidRPr="00373B27">
        <w:rPr>
          <w:lang w:val="es-ES_tradnl"/>
        </w:rPr>
        <w:t>-19</w:t>
      </w:r>
      <w:bookmarkEnd w:id="147"/>
    </w:p>
    <w:bookmarkEnd w:id="148"/>
    <w:p w14:paraId="0A29BFC3" w14:textId="00BC65A5" w:rsidR="00274012" w:rsidRPr="00373B27" w:rsidRDefault="00274012" w:rsidP="00274012">
      <w:pPr>
        <w:pStyle w:val="Textoindependiente"/>
        <w:numPr>
          <w:ilvl w:val="0"/>
          <w:numId w:val="11"/>
        </w:numPr>
        <w:tabs>
          <w:tab w:val="clear" w:pos="10206"/>
          <w:tab w:val="left" w:pos="709"/>
        </w:tabs>
        <w:ind w:left="0" w:firstLine="284"/>
        <w:rPr>
          <w:rFonts w:eastAsiaTheme="minorHAnsi"/>
          <w:b/>
          <w:szCs w:val="22"/>
          <w:lang w:val="es-ES_tradnl"/>
        </w:rPr>
      </w:pPr>
      <w:r w:rsidRPr="00373B27">
        <w:rPr>
          <w:rFonts w:eastAsiaTheme="minorHAnsi"/>
          <w:b/>
          <w:szCs w:val="22"/>
          <w:lang w:val="es-ES_tradnl"/>
        </w:rPr>
        <w:t xml:space="preserve">Análisis. </w:t>
      </w:r>
      <w:r w:rsidR="00D71999" w:rsidRPr="00373B27">
        <w:rPr>
          <w:rFonts w:eastAsia="Times New Roman"/>
          <w:lang w:val="es-ES_tradnl" w:eastAsia="es-ES"/>
        </w:rPr>
        <w:t>Correcto. Este alumnado necesita ir a clase, socializarse, integrarse, etc. La teleformación ha sido un sofisma.</w:t>
      </w:r>
    </w:p>
    <w:p w14:paraId="7EAE5575" w14:textId="4610BE45" w:rsidR="00956986" w:rsidRPr="00373B27" w:rsidRDefault="00274012" w:rsidP="00274012">
      <w:pPr>
        <w:pStyle w:val="Textoindependiente"/>
        <w:numPr>
          <w:ilvl w:val="0"/>
          <w:numId w:val="4"/>
        </w:numPr>
        <w:tabs>
          <w:tab w:val="clear" w:pos="10206"/>
          <w:tab w:val="left" w:pos="709"/>
        </w:tabs>
        <w:ind w:left="0" w:firstLine="284"/>
        <w:rPr>
          <w:rFonts w:eastAsiaTheme="minorHAnsi"/>
          <w:bCs/>
          <w:szCs w:val="22"/>
          <w:lang w:val="es-ES_tradnl"/>
        </w:rPr>
      </w:pPr>
      <w:r w:rsidRPr="00373B27">
        <w:rPr>
          <w:b/>
          <w:bCs/>
        </w:rPr>
        <w:t>Mejora</w:t>
      </w:r>
      <w:r w:rsidRPr="00373B27">
        <w:t>.</w:t>
      </w:r>
      <w:r w:rsidRPr="00373B27">
        <w:rPr>
          <w:szCs w:val="22"/>
        </w:rPr>
        <w:t xml:space="preserve"> </w:t>
      </w:r>
      <w:r w:rsidRPr="00373B27">
        <w:rPr>
          <w:rFonts w:eastAsiaTheme="minorHAnsi"/>
          <w:bCs/>
          <w:szCs w:val="22"/>
          <w:lang w:val="es-ES_tradnl"/>
        </w:rPr>
        <w:t>Poco se puede hacer, son complicadas otras opciones</w:t>
      </w:r>
      <w:r w:rsidR="00956986" w:rsidRPr="00373B27">
        <w:rPr>
          <w:rFonts w:eastAsiaTheme="minorHAnsi"/>
          <w:bCs/>
          <w:szCs w:val="22"/>
          <w:lang w:val="es-ES_tradnl"/>
        </w:rPr>
        <w:t>.</w:t>
      </w:r>
    </w:p>
    <w:p w14:paraId="0B603749" w14:textId="77777777" w:rsidR="00956986" w:rsidRPr="00373B27" w:rsidRDefault="00956986">
      <w:pPr>
        <w:rPr>
          <w:rFonts w:eastAsiaTheme="minorHAnsi" w:cs="Arial"/>
          <w:bCs/>
          <w:lang w:val="es-ES_tradnl"/>
        </w:rPr>
      </w:pPr>
      <w:r w:rsidRPr="00373B27">
        <w:rPr>
          <w:rFonts w:eastAsiaTheme="minorHAnsi"/>
          <w:bCs/>
          <w:lang w:val="es-ES_tradnl"/>
        </w:rPr>
        <w:br w:type="page"/>
      </w:r>
    </w:p>
    <w:p w14:paraId="0ACAE663" w14:textId="508D8BC3" w:rsidR="003766F1" w:rsidRPr="00373B27" w:rsidRDefault="00F611B0" w:rsidP="000513C4">
      <w:pPr>
        <w:pStyle w:val="Ttulo1"/>
      </w:pPr>
      <w:bookmarkStart w:id="149" w:name="_Toc108112345"/>
      <w:bookmarkStart w:id="150" w:name="_Toc108449393"/>
      <w:bookmarkStart w:id="151" w:name="_Toc109395004"/>
      <w:r w:rsidRPr="00373B27">
        <w:lastRenderedPageBreak/>
        <w:t>Secuencia de los contenidos, competencias y evaluación</w:t>
      </w:r>
      <w:bookmarkEnd w:id="21"/>
      <w:bookmarkEnd w:id="149"/>
      <w:bookmarkEnd w:id="150"/>
      <w:bookmarkEnd w:id="151"/>
    </w:p>
    <w:p w14:paraId="282F5468" w14:textId="572E61BA" w:rsidR="00DB201E" w:rsidRPr="00373B27" w:rsidRDefault="00DB201E" w:rsidP="00F103BF">
      <w:pPr>
        <w:pStyle w:val="Textoindependiente"/>
        <w:rPr>
          <w:rFonts w:eastAsiaTheme="minorHAnsi"/>
          <w:bCs/>
          <w:szCs w:val="22"/>
          <w:lang w:val="es-ES_tradnl"/>
        </w:rPr>
      </w:pPr>
      <w:r w:rsidRPr="00373B27">
        <w:rPr>
          <w:rFonts w:eastAsiaTheme="minorHAnsi"/>
          <w:bCs/>
          <w:szCs w:val="22"/>
          <w:lang w:val="es-ES_tradnl"/>
        </w:rPr>
        <w:t xml:space="preserve">El núcleo es el </w:t>
      </w:r>
      <w:r w:rsidRPr="007234F4">
        <w:rPr>
          <w:rFonts w:eastAsiaTheme="minorHAnsi"/>
          <w:b/>
          <w:szCs w:val="22"/>
          <w:lang w:val="es-ES_tradnl"/>
        </w:rPr>
        <w:t>Proceso tecnológico de enseñanza – aprendizaje</w:t>
      </w:r>
      <w:r w:rsidRPr="00373B27">
        <w:rPr>
          <w:rFonts w:eastAsiaTheme="minorHAnsi"/>
          <w:bCs/>
          <w:szCs w:val="22"/>
          <w:lang w:val="es-ES_tradnl"/>
        </w:rPr>
        <w:t>, donde se asocian en un mapa natural interrelacionado</w:t>
      </w:r>
      <w:r w:rsidR="00184D6D" w:rsidRPr="00373B27">
        <w:rPr>
          <w:rFonts w:eastAsiaTheme="minorHAnsi"/>
          <w:bCs/>
          <w:szCs w:val="22"/>
          <w:lang w:val="es-ES_tradnl"/>
        </w:rPr>
        <w:t>:</w:t>
      </w:r>
      <w:r w:rsidRPr="00373B27">
        <w:rPr>
          <w:rFonts w:eastAsiaTheme="minorHAnsi"/>
          <w:bCs/>
          <w:szCs w:val="22"/>
          <w:lang w:val="es-ES_tradnl"/>
        </w:rPr>
        <w:t xml:space="preserve"> la meto</w:t>
      </w:r>
      <w:r w:rsidR="00184D6D" w:rsidRPr="00373B27">
        <w:rPr>
          <w:rFonts w:eastAsiaTheme="minorHAnsi"/>
          <w:bCs/>
          <w:szCs w:val="22"/>
          <w:lang w:val="es-ES_tradnl"/>
        </w:rPr>
        <w:t>do</w:t>
      </w:r>
      <w:r w:rsidRPr="00373B27">
        <w:rPr>
          <w:rFonts w:eastAsiaTheme="minorHAnsi"/>
          <w:bCs/>
          <w:szCs w:val="22"/>
          <w:lang w:val="es-ES_tradnl"/>
        </w:rPr>
        <w:t>logía, la atención a la diversidad y la evaluación</w:t>
      </w:r>
      <w:r w:rsidR="007234F4">
        <w:rPr>
          <w:rFonts w:eastAsiaTheme="minorHAnsi"/>
          <w:bCs/>
          <w:szCs w:val="22"/>
          <w:lang w:val="es-ES_tradnl"/>
        </w:rPr>
        <w:t>.</w:t>
      </w:r>
    </w:p>
    <w:p w14:paraId="14762B0B" w14:textId="77777777" w:rsidR="007234F4" w:rsidRDefault="00DB201E" w:rsidP="009D220B">
      <w:pPr>
        <w:pStyle w:val="Textoindependiente"/>
        <w:rPr>
          <w:rFonts w:eastAsiaTheme="minorHAnsi"/>
          <w:bCs/>
          <w:szCs w:val="22"/>
          <w:lang w:val="es-ES_tradnl"/>
        </w:rPr>
      </w:pPr>
      <w:r w:rsidRPr="00373B27">
        <w:rPr>
          <w:rFonts w:eastAsiaTheme="minorHAnsi"/>
          <w:bCs/>
          <w:szCs w:val="22"/>
          <w:lang w:val="es-ES_tradnl"/>
        </w:rPr>
        <w:t xml:space="preserve">Previamente se realiza un </w:t>
      </w:r>
      <w:r w:rsidR="00184D6D" w:rsidRPr="00373B27">
        <w:rPr>
          <w:rFonts w:eastAsiaTheme="minorHAnsi"/>
          <w:bCs/>
          <w:szCs w:val="22"/>
          <w:lang w:val="es-ES_tradnl"/>
        </w:rPr>
        <w:t>desglose</w:t>
      </w:r>
      <w:r w:rsidRPr="00373B27">
        <w:rPr>
          <w:rFonts w:eastAsiaTheme="minorHAnsi"/>
          <w:bCs/>
          <w:szCs w:val="22"/>
          <w:lang w:val="es-ES_tradnl"/>
        </w:rPr>
        <w:t xml:space="preserve"> de relaciones: entre módulos, entre el profesorado, entre los </w:t>
      </w:r>
      <w:r w:rsidR="00184D6D" w:rsidRPr="00373B27">
        <w:rPr>
          <w:rFonts w:eastAsia="Times New Roman"/>
          <w:lang w:eastAsia="es-ES"/>
        </w:rPr>
        <w:t xml:space="preserve">las </w:t>
      </w:r>
      <w:r w:rsidR="00184D6D" w:rsidRPr="00373B27">
        <w:rPr>
          <w:rFonts w:eastAsia="Times New Roman"/>
          <w:u w:val="single"/>
          <w:lang w:eastAsia="es-ES"/>
        </w:rPr>
        <w:t>Competencias Profesionales, Personales y Sociales (CPPS)</w:t>
      </w:r>
      <w:r w:rsidRPr="00373B27">
        <w:rPr>
          <w:rFonts w:eastAsiaTheme="minorHAnsi"/>
          <w:bCs/>
          <w:szCs w:val="22"/>
          <w:lang w:val="es-ES_tradnl"/>
        </w:rPr>
        <w:t xml:space="preserve">, los </w:t>
      </w:r>
      <w:r w:rsidR="00184D6D" w:rsidRPr="00373B27">
        <w:rPr>
          <w:rFonts w:eastAsia="Times New Roman"/>
          <w:u w:val="single"/>
          <w:lang w:eastAsia="es-ES"/>
        </w:rPr>
        <w:t>objetivos generales (OG)</w:t>
      </w:r>
      <w:r w:rsidRPr="00373B27">
        <w:rPr>
          <w:rFonts w:eastAsiaTheme="minorHAnsi"/>
          <w:bCs/>
          <w:szCs w:val="22"/>
          <w:lang w:val="es-ES_tradnl"/>
        </w:rPr>
        <w:t xml:space="preserve">, los </w:t>
      </w:r>
      <w:r w:rsidR="001B6E5D" w:rsidRPr="00373B27">
        <w:rPr>
          <w:rFonts w:eastAsiaTheme="minorHAnsi"/>
          <w:bCs/>
          <w:szCs w:val="22"/>
          <w:lang w:val="es-ES_tradnl"/>
        </w:rPr>
        <w:t>Resultados de Aprendizaje</w:t>
      </w:r>
      <w:r w:rsidR="005D63F8" w:rsidRPr="00373B27">
        <w:rPr>
          <w:rFonts w:eastAsiaTheme="minorHAnsi"/>
          <w:bCs/>
          <w:szCs w:val="22"/>
          <w:lang w:val="es-ES_tradnl"/>
        </w:rPr>
        <w:t xml:space="preserve"> </w:t>
      </w:r>
      <w:r w:rsidR="00184D6D" w:rsidRPr="00373B27">
        <w:rPr>
          <w:rFonts w:eastAsiaTheme="minorHAnsi"/>
          <w:bCs/>
          <w:szCs w:val="22"/>
          <w:lang w:val="es-ES_tradnl"/>
        </w:rPr>
        <w:t>(</w:t>
      </w:r>
      <w:r w:rsidRPr="00373B27">
        <w:rPr>
          <w:rFonts w:eastAsiaTheme="minorHAnsi"/>
          <w:bCs/>
          <w:szCs w:val="22"/>
          <w:lang w:val="es-ES_tradnl"/>
        </w:rPr>
        <w:t>RA</w:t>
      </w:r>
      <w:r w:rsidR="00184D6D" w:rsidRPr="00373B27">
        <w:rPr>
          <w:rFonts w:eastAsiaTheme="minorHAnsi"/>
          <w:bCs/>
          <w:szCs w:val="22"/>
          <w:lang w:val="es-ES_tradnl"/>
        </w:rPr>
        <w:t>)</w:t>
      </w:r>
      <w:r w:rsidRPr="00373B27">
        <w:rPr>
          <w:rFonts w:eastAsiaTheme="minorHAnsi"/>
          <w:bCs/>
          <w:szCs w:val="22"/>
          <w:lang w:val="es-ES_tradnl"/>
        </w:rPr>
        <w:t>, sus</w:t>
      </w:r>
      <w:r w:rsidR="00184D6D" w:rsidRPr="00373B27">
        <w:rPr>
          <w:rFonts w:eastAsiaTheme="minorHAnsi"/>
          <w:bCs/>
          <w:szCs w:val="22"/>
          <w:lang w:val="es-ES_tradnl"/>
        </w:rPr>
        <w:t xml:space="preserve"> Contenidos (</w:t>
      </w:r>
      <w:r w:rsidRPr="00373B27">
        <w:rPr>
          <w:rFonts w:eastAsiaTheme="minorHAnsi"/>
          <w:bCs/>
          <w:szCs w:val="22"/>
          <w:lang w:val="es-ES_tradnl"/>
        </w:rPr>
        <w:t>CM</w:t>
      </w:r>
      <w:r w:rsidR="00184D6D" w:rsidRPr="00373B27">
        <w:rPr>
          <w:rFonts w:eastAsiaTheme="minorHAnsi"/>
          <w:bCs/>
          <w:szCs w:val="22"/>
          <w:lang w:val="es-ES_tradnl"/>
        </w:rPr>
        <w:t>)</w:t>
      </w:r>
      <w:r w:rsidRPr="00373B27">
        <w:rPr>
          <w:rFonts w:eastAsiaTheme="minorHAnsi"/>
          <w:bCs/>
          <w:szCs w:val="22"/>
          <w:lang w:val="es-ES_tradnl"/>
        </w:rPr>
        <w:t xml:space="preserve"> y como se asocian a las Unidades </w:t>
      </w:r>
      <w:r w:rsidR="00184D6D" w:rsidRPr="00373B27">
        <w:rPr>
          <w:rFonts w:eastAsiaTheme="minorHAnsi"/>
          <w:bCs/>
          <w:szCs w:val="22"/>
          <w:lang w:val="es-ES_tradnl"/>
        </w:rPr>
        <w:t>D</w:t>
      </w:r>
      <w:r w:rsidRPr="00373B27">
        <w:rPr>
          <w:rFonts w:eastAsiaTheme="minorHAnsi"/>
          <w:bCs/>
          <w:szCs w:val="22"/>
          <w:lang w:val="es-ES_tradnl"/>
        </w:rPr>
        <w:t>idácticas</w:t>
      </w:r>
      <w:r w:rsidR="00184D6D" w:rsidRPr="00373B27">
        <w:rPr>
          <w:rFonts w:eastAsiaTheme="minorHAnsi"/>
          <w:bCs/>
          <w:szCs w:val="22"/>
          <w:lang w:val="es-ES_tradnl"/>
        </w:rPr>
        <w:t xml:space="preserve"> (UD) y su secuencia en trimestres en la temporalización. </w:t>
      </w:r>
    </w:p>
    <w:p w14:paraId="682E6FE7" w14:textId="2967F6DC" w:rsidR="00E84DAE" w:rsidRPr="00373B27" w:rsidRDefault="00184D6D" w:rsidP="009D220B">
      <w:pPr>
        <w:pStyle w:val="Textoindependiente"/>
      </w:pPr>
      <w:r w:rsidRPr="00373B27">
        <w:rPr>
          <w:rFonts w:eastAsiaTheme="minorHAnsi"/>
          <w:bCs/>
          <w:szCs w:val="22"/>
          <w:lang w:val="es-ES_tradnl"/>
        </w:rPr>
        <w:t>Recordando la contribución a la Competencia General del título.</w:t>
      </w:r>
    </w:p>
    <w:p w14:paraId="2CE6DA03" w14:textId="61378D42" w:rsidR="003D03A2" w:rsidRPr="00373B27" w:rsidRDefault="00C27094" w:rsidP="00E84DAE">
      <w:pPr>
        <w:pStyle w:val="Ttulo2"/>
        <w:rPr>
          <w:lang w:val="es-ES_tradnl"/>
        </w:rPr>
      </w:pPr>
      <w:bookmarkStart w:id="152" w:name="_Toc109395005"/>
      <w:bookmarkStart w:id="153" w:name="_Hlk106467612"/>
      <w:bookmarkStart w:id="154" w:name="_Toc451107592"/>
      <w:r w:rsidRPr="00373B27">
        <w:rPr>
          <w:lang w:val="es-ES_tradnl"/>
        </w:rPr>
        <w:t>Relación entre los m</w:t>
      </w:r>
      <w:r w:rsidR="003D03A2" w:rsidRPr="00373B27">
        <w:rPr>
          <w:lang w:val="es-ES_tradnl"/>
        </w:rPr>
        <w:t>ódulos de este ciclo formativo</w:t>
      </w:r>
      <w:bookmarkEnd w:id="152"/>
    </w:p>
    <w:bookmarkEnd w:id="153"/>
    <w:p w14:paraId="02647AC2" w14:textId="188C4809" w:rsidR="00F25542" w:rsidRPr="00373B27" w:rsidRDefault="0077235B" w:rsidP="00F25542">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Se </w:t>
      </w:r>
      <w:r w:rsidR="00C27094" w:rsidRPr="00373B27">
        <w:rPr>
          <w:rFonts w:eastAsia="Times New Roman" w:cs="Arial"/>
          <w:lang w:eastAsia="es-ES"/>
        </w:rPr>
        <w:t xml:space="preserve">debe realizarse </w:t>
      </w:r>
      <w:r w:rsidR="00F25542" w:rsidRPr="00373B27">
        <w:rPr>
          <w:rFonts w:eastAsia="Times New Roman" w:cs="Arial"/>
          <w:lang w:eastAsia="es-ES"/>
        </w:rPr>
        <w:t>una labor coordinada, como se indica en el Art. 10,</w:t>
      </w:r>
      <w:r w:rsidR="00C64C11" w:rsidRPr="00373B27">
        <w:rPr>
          <w:rFonts w:eastAsia="Times New Roman" w:cs="Arial"/>
          <w:lang w:eastAsia="es-ES"/>
        </w:rPr>
        <w:t xml:space="preserve"> </w:t>
      </w:r>
      <w:r w:rsidR="00F25542" w:rsidRPr="00373B27">
        <w:rPr>
          <w:rFonts w:eastAsia="Times New Roman" w:cs="Arial"/>
          <w:lang w:eastAsia="es-ES"/>
        </w:rPr>
        <w:t>entre todos los módulos profesionales, sobre todo con los profesores del mismo curso y ámbito técnico</w:t>
      </w:r>
      <w:r w:rsidR="009566B4" w:rsidRPr="00373B27">
        <w:rPr>
          <w:rFonts w:eastAsia="Times New Roman" w:cs="Arial"/>
          <w:lang w:eastAsia="es-ES"/>
        </w:rPr>
        <w:t>.</w:t>
      </w:r>
    </w:p>
    <w:p w14:paraId="6DB1F772" w14:textId="250D31ED" w:rsidR="003D03A2" w:rsidRPr="00373B27" w:rsidRDefault="00F25542" w:rsidP="00DE114C">
      <w:pPr>
        <w:widowControl/>
        <w:autoSpaceDE/>
        <w:autoSpaceDN/>
        <w:spacing w:line="360" w:lineRule="auto"/>
        <w:rPr>
          <w:rFonts w:eastAsia="Times New Roman" w:cs="Arial"/>
          <w:b/>
          <w:bCs/>
          <w:lang w:eastAsia="es-ES"/>
        </w:rPr>
      </w:pPr>
      <w:r w:rsidRPr="00373B27">
        <w:rPr>
          <w:rFonts w:eastAsia="Times New Roman" w:cs="Arial"/>
          <w:b/>
          <w:bCs/>
          <w:lang w:eastAsia="es-ES"/>
        </w:rPr>
        <w:t>Tabla</w:t>
      </w:r>
      <w:r w:rsidR="00C64C11" w:rsidRPr="00373B27">
        <w:rPr>
          <w:rFonts w:eastAsia="Times New Roman" w:cs="Arial"/>
          <w:b/>
          <w:bCs/>
          <w:lang w:eastAsia="es-ES"/>
        </w:rPr>
        <w:t xml:space="preserve"> </w:t>
      </w:r>
      <w:r w:rsidR="00473A41" w:rsidRPr="00373B27">
        <w:rPr>
          <w:rFonts w:eastAsia="Times New Roman" w:cs="Arial"/>
          <w:b/>
          <w:bCs/>
          <w:lang w:eastAsia="es-ES"/>
        </w:rPr>
        <w:t>2</w:t>
      </w:r>
      <w:r w:rsidR="00C64C11" w:rsidRPr="00373B27">
        <w:rPr>
          <w:rFonts w:eastAsia="Times New Roman" w:cs="Arial"/>
          <w:b/>
          <w:bCs/>
          <w:lang w:eastAsia="es-ES"/>
        </w:rPr>
        <w:t>.</w:t>
      </w:r>
    </w:p>
    <w:p w14:paraId="1634EE66" w14:textId="20C3A32D" w:rsidR="00F25542" w:rsidRPr="00373B27" w:rsidRDefault="00DE114C" w:rsidP="00DE114C">
      <w:pPr>
        <w:widowControl/>
        <w:autoSpaceDE/>
        <w:autoSpaceDN/>
        <w:spacing w:line="360" w:lineRule="auto"/>
        <w:rPr>
          <w:rFonts w:eastAsia="Times New Roman" w:cs="Arial"/>
          <w:i/>
          <w:iCs/>
          <w:lang w:eastAsia="es-ES"/>
        </w:rPr>
      </w:pPr>
      <w:r w:rsidRPr="00373B27">
        <w:rPr>
          <w:rFonts w:eastAsia="Times New Roman" w:cs="Arial"/>
          <w:i/>
          <w:iCs/>
          <w:color w:val="2B2A29"/>
          <w:lang w:eastAsia="es-ES"/>
        </w:rPr>
        <w:t xml:space="preserve">Relación de </w:t>
      </w:r>
      <w:r w:rsidR="00F25542" w:rsidRPr="00373B27">
        <w:rPr>
          <w:rFonts w:eastAsia="Times New Roman" w:cs="Arial"/>
          <w:i/>
          <w:iCs/>
          <w:color w:val="2B2A29"/>
          <w:lang w:eastAsia="es-ES"/>
        </w:rPr>
        <w:t>módulos profesionales de este ciclo formativo</w:t>
      </w:r>
      <w:r w:rsidRPr="00373B27">
        <w:rPr>
          <w:rFonts w:eastAsia="Times New Roman" w:cs="Arial"/>
          <w:i/>
          <w:iCs/>
          <w:color w:val="2B2A29"/>
          <w:lang w:eastAsia="es-ES"/>
        </w:rPr>
        <w:t xml:space="preserve"> en Aragón.</w:t>
      </w:r>
    </w:p>
    <w:tbl>
      <w:tblPr>
        <w:tblStyle w:val="Tablaconcuadrcula2"/>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850"/>
        <w:gridCol w:w="4820"/>
        <w:gridCol w:w="3402"/>
      </w:tblGrid>
      <w:tr w:rsidR="003D03A2" w:rsidRPr="00373B27" w14:paraId="1987F47B" w14:textId="77777777" w:rsidTr="00E84DAE">
        <w:tc>
          <w:tcPr>
            <w:tcW w:w="850" w:type="dxa"/>
            <w:tcBorders>
              <w:bottom w:val="single" w:sz="4" w:space="0" w:color="auto"/>
            </w:tcBorders>
            <w:shd w:val="clear" w:color="auto" w:fill="F2F2F2"/>
            <w:vAlign w:val="center"/>
          </w:tcPr>
          <w:p w14:paraId="5F6ECB72" w14:textId="2E33AE41" w:rsidR="003D03A2" w:rsidRPr="00373B27" w:rsidRDefault="003D03A2" w:rsidP="00BA382D">
            <w:pPr>
              <w:spacing w:line="276" w:lineRule="auto"/>
              <w:rPr>
                <w:rFonts w:eastAsia="Times New Roman" w:cs="Arial"/>
                <w:b/>
                <w:color w:val="000000"/>
              </w:rPr>
            </w:pPr>
            <w:r w:rsidRPr="00373B27">
              <w:rPr>
                <w:rFonts w:eastAsia="Times New Roman" w:cs="Arial"/>
                <w:b/>
                <w:color w:val="000000"/>
              </w:rPr>
              <w:t>Curso</w:t>
            </w:r>
          </w:p>
        </w:tc>
        <w:tc>
          <w:tcPr>
            <w:tcW w:w="4820" w:type="dxa"/>
            <w:tcBorders>
              <w:bottom w:val="single" w:sz="4" w:space="0" w:color="auto"/>
            </w:tcBorders>
            <w:shd w:val="clear" w:color="auto" w:fill="F2F2F2"/>
            <w:vAlign w:val="center"/>
          </w:tcPr>
          <w:p w14:paraId="387FB825" w14:textId="2225284F" w:rsidR="003D03A2" w:rsidRPr="00373B27" w:rsidRDefault="003D03A2" w:rsidP="00BA382D">
            <w:pPr>
              <w:spacing w:line="276" w:lineRule="auto"/>
              <w:rPr>
                <w:rFonts w:eastAsia="Times New Roman" w:cs="Arial"/>
                <w:b/>
                <w:color w:val="000000"/>
              </w:rPr>
            </w:pPr>
            <w:r w:rsidRPr="00373B27">
              <w:rPr>
                <w:rFonts w:eastAsia="Times New Roman" w:cs="Arial"/>
                <w:b/>
                <w:color w:val="000000"/>
              </w:rPr>
              <w:t>Ámbito técnico (AT)</w:t>
            </w:r>
          </w:p>
        </w:tc>
        <w:tc>
          <w:tcPr>
            <w:tcW w:w="3402" w:type="dxa"/>
            <w:tcBorders>
              <w:bottom w:val="single" w:sz="4" w:space="0" w:color="auto"/>
            </w:tcBorders>
            <w:shd w:val="clear" w:color="auto" w:fill="F2F2F2"/>
            <w:vAlign w:val="center"/>
          </w:tcPr>
          <w:p w14:paraId="16C83438" w14:textId="068818FF" w:rsidR="003D03A2" w:rsidRPr="00373B27" w:rsidRDefault="003D03A2" w:rsidP="00BA382D">
            <w:pPr>
              <w:spacing w:line="276" w:lineRule="auto"/>
              <w:rPr>
                <w:rFonts w:eastAsia="Times New Roman" w:cs="Arial"/>
                <w:b/>
                <w:color w:val="000000"/>
              </w:rPr>
            </w:pPr>
            <w:r w:rsidRPr="00373B27">
              <w:rPr>
                <w:rFonts w:eastAsia="Times New Roman" w:cs="Arial"/>
                <w:b/>
                <w:color w:val="000000"/>
              </w:rPr>
              <w:t>Ámbito común (AC)</w:t>
            </w:r>
          </w:p>
        </w:tc>
      </w:tr>
      <w:tr w:rsidR="009D220B" w:rsidRPr="00373B27" w14:paraId="20C4B197" w14:textId="77777777" w:rsidTr="00E84DAE">
        <w:tc>
          <w:tcPr>
            <w:tcW w:w="850" w:type="dxa"/>
            <w:tcBorders>
              <w:top w:val="single" w:sz="4" w:space="0" w:color="auto"/>
              <w:bottom w:val="single" w:sz="4" w:space="0" w:color="auto"/>
              <w:right w:val="dashed" w:sz="4" w:space="0" w:color="A6A6A6"/>
            </w:tcBorders>
            <w:vAlign w:val="center"/>
          </w:tcPr>
          <w:p w14:paraId="0FBAC5A3" w14:textId="77777777" w:rsidR="009D220B" w:rsidRPr="00373B27" w:rsidRDefault="009D220B" w:rsidP="00100231">
            <w:pPr>
              <w:spacing w:line="276" w:lineRule="auto"/>
              <w:jc w:val="center"/>
              <w:rPr>
                <w:rFonts w:eastAsia="Times New Roman" w:cs="Arial"/>
                <w:b/>
              </w:rPr>
            </w:pPr>
            <w:r w:rsidRPr="00373B27">
              <w:rPr>
                <w:rFonts w:eastAsia="Times New Roman" w:cs="Arial"/>
                <w:b/>
              </w:rPr>
              <w:t>1º</w:t>
            </w:r>
          </w:p>
        </w:tc>
        <w:tc>
          <w:tcPr>
            <w:tcW w:w="4820" w:type="dxa"/>
            <w:tcBorders>
              <w:top w:val="single" w:sz="4" w:space="0" w:color="auto"/>
              <w:left w:val="dashed" w:sz="4" w:space="0" w:color="A6A6A6"/>
              <w:bottom w:val="single" w:sz="4" w:space="0" w:color="auto"/>
              <w:right w:val="dashed" w:sz="4" w:space="0" w:color="A6A6A6"/>
            </w:tcBorders>
            <w:tcMar>
              <w:right w:w="57" w:type="dxa"/>
            </w:tcMar>
            <w:vAlign w:val="center"/>
          </w:tcPr>
          <w:p w14:paraId="0B3CC57A" w14:textId="77777777" w:rsidR="009D220B" w:rsidRPr="00373B27" w:rsidRDefault="009D220B" w:rsidP="00BA382D">
            <w:pPr>
              <w:adjustRightInd w:val="0"/>
              <w:spacing w:line="276" w:lineRule="auto"/>
              <w:rPr>
                <w:rFonts w:eastAsia="Times New Roman" w:cs="Arial"/>
              </w:rPr>
            </w:pPr>
            <w:r w:rsidRPr="00373B27">
              <w:rPr>
                <w:rFonts w:eastAsia="Times New Roman" w:cs="Arial"/>
                <w:b/>
                <w:u w:val="single"/>
              </w:rPr>
              <w:t>3013</w:t>
            </w:r>
            <w:r w:rsidRPr="00373B27">
              <w:rPr>
                <w:rFonts w:eastAsia="Times New Roman" w:cs="Arial"/>
                <w:u w:val="single"/>
              </w:rPr>
              <w:t>. Instalaciones eléctricas y domóticas</w:t>
            </w:r>
            <w:r w:rsidRPr="00373B27">
              <w:rPr>
                <w:rFonts w:eastAsia="Times New Roman" w:cs="Arial"/>
              </w:rPr>
              <w:t xml:space="preserve">. </w:t>
            </w:r>
          </w:p>
          <w:p w14:paraId="09A42585" w14:textId="77777777" w:rsidR="009D220B" w:rsidRPr="00373B27" w:rsidRDefault="009D220B" w:rsidP="00BA382D">
            <w:pPr>
              <w:adjustRightInd w:val="0"/>
              <w:spacing w:line="276" w:lineRule="auto"/>
              <w:rPr>
                <w:rFonts w:eastAsia="Times New Roman" w:cs="Arial"/>
                <w:b/>
              </w:rPr>
            </w:pPr>
            <w:r w:rsidRPr="00373B27">
              <w:rPr>
                <w:rFonts w:eastAsia="Times New Roman" w:cs="Arial"/>
                <w:b/>
              </w:rPr>
              <w:t>3015</w:t>
            </w:r>
            <w:r w:rsidRPr="00373B27">
              <w:rPr>
                <w:rFonts w:eastAsia="Times New Roman" w:cs="Arial"/>
              </w:rPr>
              <w:t>. Equipos eléctricos y electrónicos.</w:t>
            </w:r>
            <w:r w:rsidRPr="00373B27">
              <w:rPr>
                <w:rFonts w:eastAsia="Times New Roman" w:cs="Arial"/>
                <w:b/>
              </w:rPr>
              <w:t xml:space="preserve"> </w:t>
            </w:r>
          </w:p>
          <w:p w14:paraId="33AD0EB8" w14:textId="46D8E3B3" w:rsidR="009D220B" w:rsidRPr="00373B27" w:rsidRDefault="009D220B" w:rsidP="00BA382D">
            <w:pPr>
              <w:adjustRightInd w:val="0"/>
              <w:spacing w:line="276" w:lineRule="auto"/>
              <w:rPr>
                <w:rFonts w:eastAsia="Times New Roman" w:cs="Arial"/>
              </w:rPr>
            </w:pPr>
            <w:r w:rsidRPr="00373B27">
              <w:rPr>
                <w:rFonts w:eastAsia="Times New Roman" w:cs="Arial"/>
                <w:b/>
              </w:rPr>
              <w:t>A123</w:t>
            </w:r>
            <w:r w:rsidRPr="00373B27">
              <w:rPr>
                <w:rFonts w:eastAsia="Times New Roman" w:cs="Arial"/>
              </w:rPr>
              <w:t>. Prevención de riesgos laborales.</w:t>
            </w:r>
            <w:r w:rsidRPr="00373B27">
              <w:rPr>
                <w:rFonts w:eastAsia="Times New Roman" w:cs="Arial"/>
              </w:rPr>
              <w:br/>
            </w:r>
            <w:r w:rsidRPr="00373B27">
              <w:rPr>
                <w:rFonts w:eastAsia="Times New Roman" w:cs="Arial"/>
                <w:b/>
              </w:rPr>
              <w:t>A124</w:t>
            </w:r>
            <w:r w:rsidRPr="00373B27">
              <w:rPr>
                <w:rFonts w:eastAsia="Times New Roman" w:cs="Arial"/>
              </w:rPr>
              <w:t>. Instalaciones de sistemas automáticos y fotovoltaicos.</w:t>
            </w:r>
          </w:p>
        </w:tc>
        <w:tc>
          <w:tcPr>
            <w:tcW w:w="3402" w:type="dxa"/>
            <w:tcBorders>
              <w:top w:val="single" w:sz="4" w:space="0" w:color="auto"/>
              <w:left w:val="dashed" w:sz="4" w:space="0" w:color="A6A6A6"/>
              <w:bottom w:val="single" w:sz="4" w:space="0" w:color="auto"/>
            </w:tcBorders>
            <w:vAlign w:val="center"/>
          </w:tcPr>
          <w:p w14:paraId="015D75CE" w14:textId="19A2FABC" w:rsidR="009D220B" w:rsidRPr="00373B27" w:rsidRDefault="009D220B" w:rsidP="00BA382D">
            <w:pPr>
              <w:spacing w:line="276" w:lineRule="auto"/>
              <w:rPr>
                <w:rFonts w:eastAsia="Times New Roman" w:cs="Arial"/>
              </w:rPr>
            </w:pPr>
            <w:r w:rsidRPr="00373B27">
              <w:rPr>
                <w:rFonts w:eastAsia="Times New Roman" w:cs="Arial"/>
                <w:b/>
              </w:rPr>
              <w:t>3009</w:t>
            </w:r>
            <w:r w:rsidRPr="00373B27">
              <w:rPr>
                <w:rFonts w:eastAsia="Times New Roman" w:cs="Arial"/>
              </w:rPr>
              <w:t>. Ciencias aplicadas I.</w:t>
            </w:r>
          </w:p>
          <w:p w14:paraId="3857F0FB" w14:textId="797D16D5" w:rsidR="009D220B" w:rsidRPr="00373B27" w:rsidRDefault="009D220B" w:rsidP="00BA382D">
            <w:pPr>
              <w:adjustRightInd w:val="0"/>
              <w:spacing w:line="276" w:lineRule="auto"/>
              <w:rPr>
                <w:rFonts w:eastAsia="Times New Roman" w:cs="Arial"/>
                <w:bCs/>
              </w:rPr>
            </w:pPr>
            <w:r w:rsidRPr="00373B27">
              <w:rPr>
                <w:rFonts w:eastAsia="Times New Roman" w:cs="Arial"/>
                <w:b/>
              </w:rPr>
              <w:t>3011</w:t>
            </w:r>
            <w:r w:rsidRPr="00373B27">
              <w:rPr>
                <w:rFonts w:eastAsia="Times New Roman" w:cs="Arial"/>
              </w:rPr>
              <w:t>. Comunicación y sociedad I.</w:t>
            </w:r>
          </w:p>
        </w:tc>
      </w:tr>
      <w:tr w:rsidR="009D220B" w:rsidRPr="00373B27" w14:paraId="79EF0AB5" w14:textId="77777777" w:rsidTr="00E84DAE">
        <w:tc>
          <w:tcPr>
            <w:tcW w:w="850" w:type="dxa"/>
            <w:tcBorders>
              <w:top w:val="single" w:sz="4" w:space="0" w:color="auto"/>
              <w:bottom w:val="single" w:sz="4" w:space="0" w:color="auto"/>
              <w:right w:val="dashed" w:sz="4" w:space="0" w:color="A6A6A6"/>
            </w:tcBorders>
            <w:vAlign w:val="center"/>
          </w:tcPr>
          <w:p w14:paraId="395D633B" w14:textId="4CD04D1F" w:rsidR="009D220B" w:rsidRPr="00373B27" w:rsidRDefault="009D220B" w:rsidP="00100231">
            <w:pPr>
              <w:spacing w:line="276" w:lineRule="auto"/>
              <w:jc w:val="center"/>
              <w:rPr>
                <w:rFonts w:eastAsia="Times New Roman" w:cs="Arial"/>
                <w:b/>
              </w:rPr>
            </w:pPr>
            <w:r w:rsidRPr="00373B27">
              <w:rPr>
                <w:rFonts w:eastAsia="Times New Roman" w:cs="Arial"/>
                <w:b/>
              </w:rPr>
              <w:t>2º</w:t>
            </w:r>
          </w:p>
        </w:tc>
        <w:tc>
          <w:tcPr>
            <w:tcW w:w="4820" w:type="dxa"/>
            <w:tcBorders>
              <w:top w:val="single" w:sz="4" w:space="0" w:color="auto"/>
              <w:left w:val="dashed" w:sz="4" w:space="0" w:color="A6A6A6"/>
              <w:bottom w:val="single" w:sz="4" w:space="0" w:color="auto"/>
              <w:right w:val="dashed" w:sz="4" w:space="0" w:color="A6A6A6"/>
            </w:tcBorders>
            <w:tcMar>
              <w:right w:w="57" w:type="dxa"/>
            </w:tcMar>
            <w:vAlign w:val="center"/>
          </w:tcPr>
          <w:p w14:paraId="0503E169" w14:textId="77777777" w:rsidR="009D220B" w:rsidRPr="00373B27" w:rsidRDefault="009D220B" w:rsidP="00BA382D">
            <w:pPr>
              <w:spacing w:line="276" w:lineRule="auto"/>
              <w:rPr>
                <w:rFonts w:eastAsia="Times New Roman" w:cs="Arial"/>
              </w:rPr>
            </w:pPr>
            <w:r w:rsidRPr="00373B27">
              <w:rPr>
                <w:rFonts w:eastAsia="Times New Roman" w:cs="Arial"/>
                <w:b/>
              </w:rPr>
              <w:t>3014</w:t>
            </w:r>
            <w:r w:rsidRPr="00373B27">
              <w:rPr>
                <w:rFonts w:eastAsia="Times New Roman" w:cs="Arial"/>
              </w:rPr>
              <w:t xml:space="preserve">. Instalaciones de telecomunicaciones. </w:t>
            </w:r>
          </w:p>
          <w:p w14:paraId="00EB30F8" w14:textId="77777777" w:rsidR="009D220B" w:rsidRPr="00373B27" w:rsidRDefault="009D220B" w:rsidP="00BA382D">
            <w:pPr>
              <w:spacing w:line="276" w:lineRule="auto"/>
              <w:rPr>
                <w:rFonts w:eastAsia="Times New Roman" w:cs="Arial"/>
              </w:rPr>
            </w:pPr>
            <w:r w:rsidRPr="00373B27">
              <w:rPr>
                <w:rFonts w:eastAsia="Times New Roman" w:cs="Arial"/>
                <w:b/>
              </w:rPr>
              <w:t>3016</w:t>
            </w:r>
            <w:r w:rsidRPr="00373B27">
              <w:rPr>
                <w:rFonts w:eastAsia="Times New Roman" w:cs="Arial"/>
              </w:rPr>
              <w:t xml:space="preserve">. Instalación y mantenimiento de redes para transmisión de datos. </w:t>
            </w:r>
          </w:p>
          <w:p w14:paraId="59C259EE" w14:textId="77777777" w:rsidR="009D220B" w:rsidRPr="00373B27" w:rsidRDefault="009D220B" w:rsidP="00BA382D">
            <w:pPr>
              <w:adjustRightInd w:val="0"/>
              <w:spacing w:line="276" w:lineRule="auto"/>
              <w:rPr>
                <w:rFonts w:eastAsia="Times New Roman" w:cs="Arial"/>
              </w:rPr>
            </w:pPr>
            <w:r w:rsidRPr="00373B27">
              <w:rPr>
                <w:rFonts w:eastAsia="Times New Roman" w:cs="Arial"/>
                <w:b/>
              </w:rPr>
              <w:t>A133</w:t>
            </w:r>
            <w:r w:rsidRPr="00373B27">
              <w:rPr>
                <w:rFonts w:eastAsia="Times New Roman" w:cs="Arial"/>
              </w:rPr>
              <w:t xml:space="preserve">. Orientación laboral. </w:t>
            </w:r>
          </w:p>
          <w:p w14:paraId="0D7C9884" w14:textId="1000F660" w:rsidR="009D220B" w:rsidRPr="00373B27" w:rsidRDefault="009D220B" w:rsidP="00BA382D">
            <w:pPr>
              <w:spacing w:line="276" w:lineRule="auto"/>
              <w:rPr>
                <w:rFonts w:eastAsia="Times New Roman" w:cs="Arial"/>
              </w:rPr>
            </w:pPr>
            <w:r w:rsidRPr="00373B27">
              <w:rPr>
                <w:rFonts w:eastAsia="Times New Roman" w:cs="Arial"/>
                <w:b/>
              </w:rPr>
              <w:t>3018</w:t>
            </w:r>
            <w:r w:rsidRPr="00373B27">
              <w:rPr>
                <w:rFonts w:eastAsia="Times New Roman" w:cs="Arial"/>
              </w:rPr>
              <w:t xml:space="preserve">. Formación en centros de trabajo. </w:t>
            </w:r>
          </w:p>
        </w:tc>
        <w:tc>
          <w:tcPr>
            <w:tcW w:w="3402" w:type="dxa"/>
            <w:tcBorders>
              <w:top w:val="single" w:sz="4" w:space="0" w:color="auto"/>
              <w:left w:val="dashed" w:sz="4" w:space="0" w:color="A6A6A6"/>
              <w:bottom w:val="single" w:sz="4" w:space="0" w:color="auto"/>
            </w:tcBorders>
            <w:vAlign w:val="center"/>
          </w:tcPr>
          <w:p w14:paraId="7433223E" w14:textId="1C79B4B3" w:rsidR="00100231" w:rsidRPr="00373B27" w:rsidRDefault="009D220B" w:rsidP="00BA382D">
            <w:pPr>
              <w:spacing w:line="276" w:lineRule="auto"/>
              <w:rPr>
                <w:rFonts w:eastAsia="Times New Roman" w:cs="Arial"/>
              </w:rPr>
            </w:pPr>
            <w:r w:rsidRPr="00373B27">
              <w:rPr>
                <w:rFonts w:eastAsia="Times New Roman" w:cs="Arial"/>
                <w:b/>
              </w:rPr>
              <w:t>3010</w:t>
            </w:r>
            <w:r w:rsidRPr="00373B27">
              <w:rPr>
                <w:rFonts w:eastAsia="Times New Roman" w:cs="Arial"/>
              </w:rPr>
              <w:t>. Ciencias aplicadas II</w:t>
            </w:r>
          </w:p>
          <w:p w14:paraId="03915824" w14:textId="6BF0803C" w:rsidR="009D220B" w:rsidRPr="00373B27" w:rsidRDefault="009D220B" w:rsidP="00BA382D">
            <w:pPr>
              <w:spacing w:line="276" w:lineRule="auto"/>
              <w:rPr>
                <w:rFonts w:eastAsia="Times New Roman" w:cs="Arial"/>
                <w:b/>
              </w:rPr>
            </w:pPr>
            <w:r w:rsidRPr="00373B27">
              <w:rPr>
                <w:rFonts w:eastAsia="Times New Roman" w:cs="Arial"/>
                <w:b/>
              </w:rPr>
              <w:t>3012</w:t>
            </w:r>
            <w:r w:rsidRPr="00373B27">
              <w:rPr>
                <w:rFonts w:eastAsia="Times New Roman" w:cs="Arial"/>
              </w:rPr>
              <w:t>. Comunicación y sociedad II.</w:t>
            </w:r>
          </w:p>
        </w:tc>
      </w:tr>
    </w:tbl>
    <w:p w14:paraId="2F777A9C" w14:textId="401CF13C" w:rsidR="00F25542" w:rsidRPr="00373B27" w:rsidRDefault="00F25542" w:rsidP="00DE114C">
      <w:pPr>
        <w:widowControl/>
        <w:autoSpaceDE/>
        <w:autoSpaceDN/>
        <w:spacing w:before="120" w:line="480" w:lineRule="auto"/>
        <w:rPr>
          <w:rFonts w:eastAsia="Times New Roman" w:cs="Arial"/>
          <w:lang w:eastAsia="es-ES"/>
        </w:rPr>
      </w:pPr>
      <w:r w:rsidRPr="00373B27">
        <w:rPr>
          <w:rFonts w:eastAsia="Times New Roman" w:cs="Arial"/>
          <w:i/>
          <w:iCs/>
          <w:lang w:eastAsia="es-ES"/>
        </w:rPr>
        <w:t>Nota:</w:t>
      </w:r>
      <w:r w:rsidRPr="00373B27">
        <w:rPr>
          <w:rFonts w:eastAsia="Times New Roman" w:cs="Arial"/>
          <w:lang w:eastAsia="es-ES"/>
        </w:rPr>
        <w:t xml:space="preserve"> </w:t>
      </w:r>
      <w:r w:rsidR="00292787" w:rsidRPr="00373B27">
        <w:rPr>
          <w:rFonts w:eastAsia="Times New Roman" w:cs="Arial"/>
          <w:lang w:eastAsia="es-ES"/>
        </w:rPr>
        <w:t xml:space="preserve">Los módulos </w:t>
      </w:r>
      <w:proofErr w:type="spellStart"/>
      <w:r w:rsidR="00292787" w:rsidRPr="00373B27">
        <w:rPr>
          <w:rFonts w:eastAsia="Times New Roman" w:cs="Arial"/>
          <w:b/>
          <w:bCs/>
          <w:lang w:eastAsia="es-ES"/>
        </w:rPr>
        <w:t>Annn</w:t>
      </w:r>
      <w:proofErr w:type="spellEnd"/>
      <w:r w:rsidR="00292787" w:rsidRPr="00373B27">
        <w:rPr>
          <w:rFonts w:eastAsia="Times New Roman" w:cs="Arial"/>
          <w:lang w:eastAsia="es-ES"/>
        </w:rPr>
        <w:t xml:space="preserve"> son exclusivos del Currículo </w:t>
      </w:r>
      <w:r w:rsidR="00CD25C2" w:rsidRPr="00373B27">
        <w:rPr>
          <w:rFonts w:eastAsia="Times New Roman" w:cs="Arial"/>
          <w:lang w:eastAsia="es-ES"/>
        </w:rPr>
        <w:t>de Aragón.</w:t>
      </w:r>
      <w:r w:rsidR="00DE114C" w:rsidRPr="00373B27">
        <w:rPr>
          <w:rFonts w:eastAsia="Times New Roman" w:cs="Arial"/>
          <w:lang w:eastAsia="es-ES"/>
        </w:rPr>
        <w:t xml:space="preserve"> Fuente propia.</w:t>
      </w:r>
    </w:p>
    <w:p w14:paraId="41779E72" w14:textId="2B32F984" w:rsidR="003D03A2" w:rsidRPr="00373B27" w:rsidRDefault="003D03A2" w:rsidP="00F25542">
      <w:pPr>
        <w:pStyle w:val="Ttulo3"/>
        <w:rPr>
          <w:lang w:val="es-ES_tradnl"/>
        </w:rPr>
      </w:pPr>
      <w:bookmarkStart w:id="155" w:name="_Toc109395006"/>
      <w:bookmarkStart w:id="156" w:name="_Hlk106468257"/>
      <w:bookmarkEnd w:id="154"/>
      <w:r w:rsidRPr="00373B27">
        <w:rPr>
          <w:lang w:val="es-ES_tradnl"/>
        </w:rPr>
        <w:t xml:space="preserve">Labor coordinada </w:t>
      </w:r>
      <w:r w:rsidR="00C27094" w:rsidRPr="00373B27">
        <w:rPr>
          <w:lang w:val="es-ES_tradnl"/>
        </w:rPr>
        <w:t xml:space="preserve">docente </w:t>
      </w:r>
      <w:r w:rsidRPr="00373B27">
        <w:rPr>
          <w:lang w:val="es-ES_tradnl"/>
        </w:rPr>
        <w:t>entre todos los módulos</w:t>
      </w:r>
      <w:bookmarkEnd w:id="155"/>
    </w:p>
    <w:bookmarkEnd w:id="156"/>
    <w:p w14:paraId="0E665EA6" w14:textId="2604E3A9" w:rsidR="00E84DAE" w:rsidRPr="00373B27" w:rsidRDefault="00F25542" w:rsidP="00F773A5">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Y también, una coordinación entre equipos docentes de la misma familia profesional, como se indica en el </w:t>
      </w:r>
      <w:r w:rsidR="00AF5BBC" w:rsidRPr="00373B27">
        <w:rPr>
          <w:rFonts w:eastAsia="Times New Roman" w:cs="Arial"/>
          <w:lang w:eastAsia="es-ES"/>
        </w:rPr>
        <w:t xml:space="preserve">Art. 22.5, Orden 29 mayo 2008. BOA </w:t>
      </w:r>
      <w:proofErr w:type="spellStart"/>
      <w:r w:rsidR="00AF5BBC" w:rsidRPr="00373B27">
        <w:rPr>
          <w:rFonts w:eastAsia="Times New Roman" w:cs="Arial"/>
          <w:lang w:eastAsia="es-ES"/>
        </w:rPr>
        <w:t>nº</w:t>
      </w:r>
      <w:proofErr w:type="spellEnd"/>
      <w:r w:rsidR="00AF5BBC" w:rsidRPr="00373B27">
        <w:rPr>
          <w:rFonts w:eastAsia="Times New Roman" w:cs="Arial"/>
          <w:lang w:eastAsia="es-ES"/>
        </w:rPr>
        <w:t>.: 73, 04/06/2008</w:t>
      </w:r>
      <w:r w:rsidRPr="00373B27">
        <w:rPr>
          <w:rFonts w:eastAsia="Times New Roman" w:cs="Arial"/>
          <w:lang w:eastAsia="es-ES"/>
        </w:rPr>
        <w:t>, donde se prescribe que debe r</w:t>
      </w:r>
      <w:r w:rsidR="00AF5BBC" w:rsidRPr="00373B27">
        <w:rPr>
          <w:rFonts w:eastAsia="Times New Roman" w:cs="Arial"/>
          <w:lang w:eastAsia="es-ES"/>
        </w:rPr>
        <w:t>ealiza</w:t>
      </w:r>
      <w:r w:rsidRPr="00373B27">
        <w:rPr>
          <w:rFonts w:eastAsia="Times New Roman" w:cs="Arial"/>
          <w:lang w:eastAsia="es-ES"/>
        </w:rPr>
        <w:t>rse</w:t>
      </w:r>
      <w:r w:rsidR="00AF5BBC" w:rsidRPr="00373B27">
        <w:rPr>
          <w:rFonts w:eastAsia="Times New Roman" w:cs="Arial"/>
          <w:lang w:eastAsia="es-ES"/>
        </w:rPr>
        <w:t xml:space="preserve"> una </w:t>
      </w:r>
      <w:r w:rsidR="00AF5BBC" w:rsidRPr="00373B27">
        <w:rPr>
          <w:rFonts w:eastAsia="Times New Roman" w:cs="Arial"/>
          <w:b/>
          <w:lang w:eastAsia="es-ES"/>
        </w:rPr>
        <w:t>labor coordinada</w:t>
      </w:r>
      <w:r w:rsidR="00AF5BBC" w:rsidRPr="00373B27">
        <w:rPr>
          <w:rFonts w:eastAsia="Times New Roman" w:cs="Arial"/>
          <w:lang w:eastAsia="es-ES"/>
        </w:rPr>
        <w:t xml:space="preserve"> entre los equipos docentes que imparten ciclos formativos correspondientes a la misma familia profesional</w:t>
      </w:r>
      <w:r w:rsidR="00E84DAE" w:rsidRPr="00373B27">
        <w:rPr>
          <w:rFonts w:eastAsia="Times New Roman" w:cs="Arial"/>
          <w:lang w:eastAsia="es-ES"/>
        </w:rPr>
        <w:t>.</w:t>
      </w:r>
    </w:p>
    <w:p w14:paraId="24EC208D" w14:textId="0B1A14C0" w:rsidR="000D00DF" w:rsidRPr="00373B27" w:rsidRDefault="000D00DF" w:rsidP="008D5EA0">
      <w:pPr>
        <w:pStyle w:val="Ttulo2"/>
      </w:pPr>
      <w:bookmarkStart w:id="157" w:name="_Toc109395007"/>
      <w:bookmarkStart w:id="158" w:name="_Hlk108076802"/>
      <w:r w:rsidRPr="00373B27">
        <w:rPr>
          <w:lang w:val="es-ES_tradnl"/>
        </w:rPr>
        <w:lastRenderedPageBreak/>
        <w:t xml:space="preserve">Relación entre las </w:t>
      </w:r>
      <w:r w:rsidRPr="00373B27">
        <w:t>CPPS y los OG</w:t>
      </w:r>
      <w:r w:rsidR="00C50762" w:rsidRPr="00373B27">
        <w:t>; con los Ámbitos Técnico y Común</w:t>
      </w:r>
      <w:bookmarkEnd w:id="157"/>
    </w:p>
    <w:p w14:paraId="11A97587" w14:textId="429C94ED" w:rsidR="000D00DF" w:rsidRPr="00373B27" w:rsidRDefault="000D00DF" w:rsidP="000D00DF">
      <w:pPr>
        <w:widowControl/>
        <w:autoSpaceDE/>
        <w:autoSpaceDN/>
        <w:spacing w:line="480" w:lineRule="auto"/>
        <w:ind w:firstLine="720"/>
        <w:rPr>
          <w:rFonts w:eastAsia="Times New Roman" w:cs="Arial"/>
          <w:u w:val="single"/>
          <w:lang w:eastAsia="es-ES"/>
        </w:rPr>
      </w:pPr>
      <w:r w:rsidRPr="00373B27">
        <w:rPr>
          <w:rFonts w:eastAsia="Times New Roman" w:cs="Arial"/>
          <w:lang w:eastAsia="es-ES"/>
        </w:rPr>
        <w:t xml:space="preserve">Las </w:t>
      </w:r>
      <w:r w:rsidRPr="00373B27">
        <w:rPr>
          <w:rFonts w:eastAsia="Times New Roman" w:cs="Arial"/>
          <w:b/>
          <w:lang w:eastAsia="es-ES"/>
        </w:rPr>
        <w:t>Competencias Profesionales, Personales y Sociales</w:t>
      </w:r>
      <w:r w:rsidRPr="00373B27">
        <w:rPr>
          <w:rFonts w:eastAsia="Times New Roman" w:cs="Arial"/>
          <w:lang w:eastAsia="es-ES"/>
        </w:rPr>
        <w:t xml:space="preserve">, definidas en el Art. 5, Orden ECD/884/2016, 15 julio 2016. BOA </w:t>
      </w:r>
      <w:proofErr w:type="spellStart"/>
      <w:r w:rsidRPr="00373B27">
        <w:rPr>
          <w:rFonts w:eastAsia="Times New Roman" w:cs="Arial"/>
          <w:lang w:eastAsia="es-ES"/>
        </w:rPr>
        <w:t>nº</w:t>
      </w:r>
      <w:proofErr w:type="spellEnd"/>
      <w:r w:rsidRPr="00373B27">
        <w:rPr>
          <w:rFonts w:eastAsia="Times New Roman" w:cs="Arial"/>
          <w:lang w:eastAsia="es-ES"/>
        </w:rPr>
        <w:t xml:space="preserve">.: 160, 19/08/2016, describen el </w:t>
      </w:r>
      <w:r w:rsidRPr="00373B27">
        <w:rPr>
          <w:rFonts w:eastAsia="Times New Roman" w:cs="Arial"/>
          <w:b/>
          <w:lang w:eastAsia="es-ES"/>
        </w:rPr>
        <w:t>conjunto de capacidades y conocimientos</w:t>
      </w:r>
      <w:r w:rsidRPr="00373B27">
        <w:rPr>
          <w:rFonts w:eastAsia="Times New Roman" w:cs="Arial"/>
          <w:lang w:eastAsia="es-ES"/>
        </w:rPr>
        <w:t xml:space="preserve"> que deben alcanzar los </w:t>
      </w:r>
      <w:r w:rsidR="00184D6D" w:rsidRPr="00373B27">
        <w:rPr>
          <w:rFonts w:eastAsia="Times New Roman" w:cs="Arial"/>
          <w:lang w:eastAsia="es-ES"/>
        </w:rPr>
        <w:t>alumnado</w:t>
      </w:r>
      <w:r w:rsidRPr="00373B27">
        <w:rPr>
          <w:rFonts w:eastAsia="Times New Roman" w:cs="Arial"/>
          <w:lang w:eastAsia="es-ES"/>
        </w:rPr>
        <w:t xml:space="preserve">s </w:t>
      </w:r>
      <w:r w:rsidRPr="00373B27">
        <w:rPr>
          <w:rFonts w:eastAsia="Times New Roman" w:cs="Arial"/>
          <w:u w:val="single"/>
          <w:lang w:eastAsia="es-ES"/>
        </w:rPr>
        <w:t>para responder de manera eficaz y eficiente a los requerimientos de los sectores productivos, a aumentar su empleabilidad y a favorecer la cohesión social.</w:t>
      </w:r>
    </w:p>
    <w:p w14:paraId="2D0E7E48" w14:textId="77777777" w:rsidR="000D00DF" w:rsidRPr="00373B27" w:rsidRDefault="000D00DF" w:rsidP="000D00DF">
      <w:pPr>
        <w:pStyle w:val="Textoindependiente"/>
        <w:rPr>
          <w:szCs w:val="20"/>
        </w:rPr>
      </w:pPr>
      <w:r w:rsidRPr="00373B27">
        <w:rPr>
          <w:szCs w:val="22"/>
        </w:rPr>
        <w:t>Así mismo, los</w:t>
      </w:r>
      <w:r w:rsidRPr="00373B27">
        <w:rPr>
          <w:szCs w:val="20"/>
        </w:rPr>
        <w:t xml:space="preserve"> </w:t>
      </w:r>
      <w:r w:rsidRPr="00373B27">
        <w:rPr>
          <w:b/>
          <w:szCs w:val="20"/>
        </w:rPr>
        <w:t>objetivos generales de los ciclos formativos</w:t>
      </w:r>
      <w:r w:rsidRPr="00373B27">
        <w:rPr>
          <w:szCs w:val="20"/>
        </w:rPr>
        <w:t xml:space="preserve">, definidos en el </w:t>
      </w:r>
      <w:bookmarkStart w:id="159" w:name="_Hlk106187779"/>
      <w:r w:rsidRPr="00373B27">
        <w:rPr>
          <w:szCs w:val="22"/>
        </w:rPr>
        <w:t>art</w:t>
      </w:r>
      <w:r w:rsidRPr="00373B27">
        <w:rPr>
          <w:szCs w:val="20"/>
        </w:rPr>
        <w:t xml:space="preserve">. 9, Orden ECD/884/2016, </w:t>
      </w:r>
      <w:bookmarkEnd w:id="159"/>
      <w:r w:rsidRPr="00373B27">
        <w:rPr>
          <w:szCs w:val="20"/>
        </w:rPr>
        <w:t xml:space="preserve">15 julio 2016. BOA </w:t>
      </w:r>
      <w:proofErr w:type="spellStart"/>
      <w:r w:rsidRPr="00373B27">
        <w:rPr>
          <w:szCs w:val="20"/>
        </w:rPr>
        <w:t>nº</w:t>
      </w:r>
      <w:proofErr w:type="spellEnd"/>
      <w:r w:rsidRPr="00373B27">
        <w:rPr>
          <w:szCs w:val="20"/>
        </w:rPr>
        <w:t xml:space="preserve">.: 160, 19/08/2016, expresan los resultados esperados del alumnado como consecuencia del proceso formativo. No establecen conductas observables de forma directa, sino capacidades que, si se movilizan, pueden utilizarse en un gran número de posibles acciones. </w:t>
      </w:r>
    </w:p>
    <w:p w14:paraId="200F5983" w14:textId="77777777" w:rsidR="000D00DF" w:rsidRPr="00373B27" w:rsidRDefault="000D00DF" w:rsidP="000D00DF">
      <w:pPr>
        <w:pStyle w:val="Textoindependiente"/>
        <w:rPr>
          <w:szCs w:val="20"/>
        </w:rPr>
      </w:pPr>
      <w:r w:rsidRPr="00373B27">
        <w:rPr>
          <w:szCs w:val="22"/>
        </w:rPr>
        <w:t>Además</w:t>
      </w:r>
      <w:r w:rsidRPr="00373B27">
        <w:rPr>
          <w:szCs w:val="20"/>
        </w:rPr>
        <w:t xml:space="preserve">, </w:t>
      </w:r>
      <w:r w:rsidRPr="00373B27">
        <w:rPr>
          <w:szCs w:val="20"/>
          <w:u w:val="single"/>
        </w:rPr>
        <w:t>tienen como finalidad facilitar globalmente la planificación didáctica</w:t>
      </w:r>
      <w:r w:rsidRPr="00373B27">
        <w:rPr>
          <w:szCs w:val="20"/>
        </w:rPr>
        <w:t xml:space="preserve"> para que el alumnado alcance las competencias profesionales, sociales y personales que permitan su inserción profesional, empleabilidad y cohesión social. Por último, deben </w:t>
      </w:r>
      <w:r w:rsidRPr="00373B27">
        <w:rPr>
          <w:szCs w:val="20"/>
          <w:u w:val="single"/>
        </w:rPr>
        <w:t>orientar al profesorado del equipo educativo para diseñar el proceso de aprendizaje</w:t>
      </w:r>
      <w:r w:rsidRPr="00373B27">
        <w:rPr>
          <w:szCs w:val="20"/>
        </w:rPr>
        <w:t>, a partir de su módulo profesional, de forma coherente, con la planificación general.</w:t>
      </w:r>
    </w:p>
    <w:p w14:paraId="07E9C9C4" w14:textId="79BB553C" w:rsidR="000D00DF" w:rsidRPr="00373B27" w:rsidRDefault="000D00DF" w:rsidP="000D00DF">
      <w:pPr>
        <w:widowControl/>
        <w:autoSpaceDE/>
        <w:autoSpaceDN/>
        <w:spacing w:line="480" w:lineRule="auto"/>
        <w:ind w:firstLine="720"/>
        <w:rPr>
          <w:rFonts w:eastAsia="Times New Roman" w:cs="Arial"/>
          <w:lang w:eastAsia="es-ES"/>
        </w:rPr>
      </w:pPr>
      <w:bookmarkStart w:id="160" w:name="_Hlk104228666"/>
      <w:r w:rsidRPr="00373B27">
        <w:rPr>
          <w:rFonts w:eastAsia="Times New Roman" w:cs="Arial"/>
          <w:lang w:eastAsia="es-ES"/>
        </w:rPr>
        <w:t xml:space="preserve">La </w:t>
      </w:r>
      <w:r w:rsidRPr="00373B27">
        <w:rPr>
          <w:rFonts w:eastAsia="Times New Roman" w:cs="Arial"/>
          <w:color w:val="000000"/>
          <w:lang w:eastAsia="es-ES"/>
        </w:rPr>
        <w:t>formación</w:t>
      </w:r>
      <w:r w:rsidRPr="00373B27">
        <w:rPr>
          <w:rFonts w:eastAsia="Times New Roman" w:cs="Arial"/>
          <w:lang w:eastAsia="es-ES"/>
        </w:rPr>
        <w:t xml:space="preserve"> del módulo </w:t>
      </w:r>
      <w:r w:rsidRPr="00373B27">
        <w:rPr>
          <w:rFonts w:eastAsia="Times New Roman" w:cs="Arial"/>
          <w:u w:val="single"/>
          <w:lang w:eastAsia="es-ES"/>
        </w:rPr>
        <w:t>se relaciona</w:t>
      </w:r>
      <w:r w:rsidRPr="00373B27">
        <w:rPr>
          <w:rFonts w:eastAsia="Times New Roman" w:cs="Arial"/>
          <w:lang w:eastAsia="es-ES"/>
        </w:rPr>
        <w:t xml:space="preserve"> con los </w:t>
      </w:r>
      <w:r w:rsidRPr="00373B27">
        <w:rPr>
          <w:rFonts w:eastAsia="Times New Roman" w:cs="Arial"/>
          <w:u w:val="single"/>
          <w:lang w:eastAsia="es-ES"/>
        </w:rPr>
        <w:t xml:space="preserve">objetivos generales </w:t>
      </w:r>
      <w:r w:rsidR="00DB201E" w:rsidRPr="00373B27">
        <w:rPr>
          <w:rFonts w:eastAsia="Times New Roman" w:cs="Arial"/>
          <w:u w:val="single"/>
          <w:lang w:eastAsia="es-ES"/>
        </w:rPr>
        <w:t xml:space="preserve">(OG) </w:t>
      </w:r>
      <w:r w:rsidRPr="00373B27">
        <w:rPr>
          <w:rFonts w:eastAsia="Times New Roman" w:cs="Arial"/>
          <w:u w:val="single"/>
          <w:lang w:eastAsia="es-ES"/>
        </w:rPr>
        <w:t>del ciclo:</w:t>
      </w:r>
      <w:r w:rsidRPr="00373B27">
        <w:rPr>
          <w:rFonts w:eastAsia="Times New Roman" w:cs="Arial"/>
          <w:lang w:eastAsia="es-ES"/>
        </w:rPr>
        <w:t xml:space="preserve"> </w:t>
      </w:r>
      <w:r w:rsidRPr="00373B27">
        <w:rPr>
          <w:rFonts w:eastAsia="Times New Roman" w:cs="Arial"/>
          <w:b/>
          <w:lang w:eastAsia="es-ES"/>
        </w:rPr>
        <w:t>a), b), c), d), e), f), g)</w:t>
      </w:r>
      <w:r w:rsidRPr="00373B27">
        <w:rPr>
          <w:rFonts w:eastAsia="Times New Roman" w:cs="Arial"/>
          <w:lang w:eastAsia="es-ES"/>
        </w:rPr>
        <w:t xml:space="preserve"> y </w:t>
      </w:r>
      <w:r w:rsidRPr="00373B27">
        <w:rPr>
          <w:rFonts w:eastAsia="Times New Roman" w:cs="Arial"/>
          <w:b/>
          <w:lang w:eastAsia="es-ES"/>
        </w:rPr>
        <w:t>h)</w:t>
      </w:r>
      <w:r w:rsidRPr="00373B27">
        <w:rPr>
          <w:rFonts w:eastAsia="Times New Roman" w:cs="Arial"/>
          <w:lang w:eastAsia="es-ES"/>
        </w:rPr>
        <w:t xml:space="preserve">; y las </w:t>
      </w:r>
      <w:r w:rsidRPr="00373B27">
        <w:rPr>
          <w:rFonts w:eastAsia="Times New Roman" w:cs="Arial"/>
          <w:u w:val="single"/>
          <w:lang w:eastAsia="es-ES"/>
        </w:rPr>
        <w:t>Competencias Profesionales, Personales y Sociales</w:t>
      </w:r>
      <w:r w:rsidR="00DB201E" w:rsidRPr="00373B27">
        <w:rPr>
          <w:rFonts w:eastAsia="Times New Roman" w:cs="Arial"/>
          <w:u w:val="single"/>
          <w:lang w:eastAsia="es-ES"/>
        </w:rPr>
        <w:t xml:space="preserve"> (CPPS)</w:t>
      </w:r>
      <w:r w:rsidRPr="00373B27">
        <w:rPr>
          <w:rFonts w:eastAsia="Times New Roman" w:cs="Arial"/>
          <w:u w:val="single"/>
          <w:lang w:eastAsia="es-ES"/>
        </w:rPr>
        <w:t>:</w:t>
      </w:r>
      <w:r w:rsidRPr="00373B27">
        <w:rPr>
          <w:rFonts w:eastAsia="Times New Roman" w:cs="Arial"/>
          <w:lang w:eastAsia="es-ES"/>
        </w:rPr>
        <w:t xml:space="preserve"> </w:t>
      </w:r>
      <w:r w:rsidRPr="00373B27">
        <w:rPr>
          <w:rFonts w:eastAsia="Times New Roman" w:cs="Arial"/>
          <w:b/>
          <w:lang w:eastAsia="es-ES"/>
        </w:rPr>
        <w:t>a), b), c), d), e), f), g*)</w:t>
      </w:r>
      <w:r w:rsidRPr="00373B27">
        <w:rPr>
          <w:rFonts w:eastAsia="Times New Roman" w:cs="Arial"/>
          <w:lang w:eastAsia="es-ES"/>
        </w:rPr>
        <w:t xml:space="preserve"> y </w:t>
      </w:r>
      <w:r w:rsidRPr="00373B27">
        <w:rPr>
          <w:rFonts w:eastAsia="Times New Roman" w:cs="Arial"/>
          <w:b/>
          <w:lang w:eastAsia="es-ES"/>
        </w:rPr>
        <w:t>h)</w:t>
      </w:r>
      <w:r w:rsidRPr="00373B27">
        <w:rPr>
          <w:rFonts w:eastAsia="Times New Roman" w:cs="Arial"/>
          <w:lang w:eastAsia="es-ES"/>
        </w:rPr>
        <w:t xml:space="preserve"> del título.</w:t>
      </w:r>
    </w:p>
    <w:p w14:paraId="2EEE0925" w14:textId="77777777" w:rsidR="000D00DF" w:rsidRPr="00373B27" w:rsidRDefault="000D00DF" w:rsidP="000D00DF">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También </w:t>
      </w:r>
      <w:r w:rsidRPr="00373B27">
        <w:rPr>
          <w:rFonts w:eastAsia="Times New Roman" w:cs="Arial"/>
          <w:u w:val="single"/>
          <w:lang w:eastAsia="es-ES"/>
        </w:rPr>
        <w:t>se relaciona</w:t>
      </w:r>
      <w:r w:rsidRPr="00373B27">
        <w:rPr>
          <w:rFonts w:eastAsia="Times New Roman" w:cs="Arial"/>
          <w:lang w:eastAsia="es-ES"/>
        </w:rPr>
        <w:t xml:space="preserve"> con los </w:t>
      </w:r>
      <w:r w:rsidRPr="00373B27">
        <w:rPr>
          <w:rFonts w:eastAsia="Times New Roman" w:cs="Arial"/>
          <w:u w:val="single"/>
          <w:lang w:eastAsia="es-ES"/>
        </w:rPr>
        <w:t>objetivos:</w:t>
      </w:r>
      <w:r w:rsidRPr="00373B27">
        <w:rPr>
          <w:rFonts w:eastAsia="Times New Roman" w:cs="Arial"/>
          <w:b/>
          <w:lang w:eastAsia="es-ES"/>
        </w:rPr>
        <w:t xml:space="preserve"> r), s), t), u), v), w)</w:t>
      </w:r>
      <w:r w:rsidRPr="00373B27">
        <w:rPr>
          <w:rFonts w:eastAsia="Times New Roman" w:cs="Arial"/>
          <w:lang w:eastAsia="es-ES"/>
        </w:rPr>
        <w:t xml:space="preserve"> y </w:t>
      </w:r>
      <w:r w:rsidRPr="00373B27">
        <w:rPr>
          <w:rFonts w:eastAsia="Times New Roman" w:cs="Arial"/>
          <w:b/>
          <w:lang w:eastAsia="es-ES"/>
        </w:rPr>
        <w:t>x)</w:t>
      </w:r>
      <w:r w:rsidRPr="00373B27">
        <w:rPr>
          <w:rFonts w:eastAsia="Times New Roman" w:cs="Arial"/>
          <w:lang w:eastAsia="es-ES"/>
        </w:rPr>
        <w:t xml:space="preserve">; y con las </w:t>
      </w:r>
      <w:r w:rsidRPr="00373B27">
        <w:rPr>
          <w:rFonts w:eastAsia="Times New Roman" w:cs="Arial"/>
          <w:u w:val="single"/>
          <w:lang w:eastAsia="es-ES"/>
        </w:rPr>
        <w:t>competencias:</w:t>
      </w:r>
      <w:r w:rsidRPr="00373B27">
        <w:rPr>
          <w:rFonts w:eastAsia="Times New Roman" w:cs="Arial"/>
          <w:b/>
          <w:lang w:eastAsia="es-ES"/>
        </w:rPr>
        <w:t xml:space="preserve"> p), q), r), s), t), u)</w:t>
      </w:r>
      <w:r w:rsidRPr="00373B27">
        <w:rPr>
          <w:rFonts w:eastAsia="Times New Roman" w:cs="Arial"/>
          <w:lang w:eastAsia="es-ES"/>
        </w:rPr>
        <w:t xml:space="preserve"> y</w:t>
      </w:r>
      <w:r w:rsidRPr="00373B27">
        <w:rPr>
          <w:rFonts w:eastAsia="Times New Roman" w:cs="Arial"/>
          <w:b/>
          <w:lang w:eastAsia="es-ES"/>
        </w:rPr>
        <w:t xml:space="preserve"> v)</w:t>
      </w:r>
      <w:r w:rsidRPr="00373B27">
        <w:rPr>
          <w:rFonts w:eastAsia="Times New Roman" w:cs="Arial"/>
          <w:lang w:eastAsia="es-ES"/>
        </w:rPr>
        <w:t>, que se incluirán en este módulo profesional, de forma coordinada, con el resto de módulos profesionales.</w:t>
      </w:r>
    </w:p>
    <w:p w14:paraId="7CE198F8" w14:textId="5E50307C" w:rsidR="000D00DF" w:rsidRPr="00373B27" w:rsidRDefault="009566B4" w:rsidP="000D00DF">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Además del estudio previo sobre la correspondencia entre las CPPS y los objetivos generales; y su contribución al título de todos los módulos del ámbito técnico y común. </w:t>
      </w:r>
      <w:r w:rsidR="000D00DF" w:rsidRPr="00373B27">
        <w:rPr>
          <w:rFonts w:eastAsia="Times New Roman" w:cs="Arial"/>
          <w:lang w:eastAsia="es-ES"/>
        </w:rPr>
        <w:t>Estas dos relaciones y su agrupamiento pueden observarse en la tabla</w:t>
      </w:r>
      <w:r w:rsidR="00BE373C">
        <w:rPr>
          <w:rFonts w:eastAsia="Times New Roman" w:cs="Arial"/>
          <w:lang w:eastAsia="es-ES"/>
        </w:rPr>
        <w:t xml:space="preserve"> 3</w:t>
      </w:r>
      <w:r w:rsidR="000D00DF" w:rsidRPr="00373B27">
        <w:rPr>
          <w:rFonts w:eastAsia="Times New Roman" w:cs="Arial"/>
          <w:lang w:eastAsia="es-ES"/>
        </w:rPr>
        <w:t xml:space="preserve"> siguiente, donde en filas consecutivas se relacionan las </w:t>
      </w:r>
      <w:r w:rsidR="000D00DF" w:rsidRPr="00373B27">
        <w:rPr>
          <w:rFonts w:eastAsia="Times New Roman" w:cs="Arial"/>
          <w:u w:val="single"/>
          <w:lang w:eastAsia="es-ES"/>
        </w:rPr>
        <w:t>CPPS</w:t>
      </w:r>
      <w:r w:rsidR="000D00DF" w:rsidRPr="00373B27">
        <w:rPr>
          <w:rFonts w:eastAsia="Times New Roman" w:cs="Arial"/>
          <w:lang w:eastAsia="es-ES"/>
        </w:rPr>
        <w:t xml:space="preserve"> y los</w:t>
      </w:r>
      <w:r w:rsidRPr="00373B27">
        <w:rPr>
          <w:rFonts w:eastAsia="Times New Roman" w:cs="Arial"/>
          <w:lang w:eastAsia="es-ES"/>
        </w:rPr>
        <w:t xml:space="preserve"> OG</w:t>
      </w:r>
      <w:r w:rsidR="000D00DF" w:rsidRPr="00373B27">
        <w:rPr>
          <w:rFonts w:eastAsia="Times New Roman" w:cs="Arial"/>
          <w:lang w:eastAsia="es-ES"/>
        </w:rPr>
        <w:t xml:space="preserve"> y en columna se relacionan con los módulos del </w:t>
      </w:r>
      <w:r w:rsidR="000D00DF" w:rsidRPr="00373B27">
        <w:rPr>
          <w:rFonts w:eastAsia="Times New Roman" w:cs="Arial"/>
          <w:color w:val="000000"/>
        </w:rPr>
        <w:t>Ámbito técnico (AT) y Ámbito común (AC).</w:t>
      </w:r>
    </w:p>
    <w:p w14:paraId="75B65BB3" w14:textId="77777777" w:rsidR="000D00DF" w:rsidRPr="00373B27" w:rsidRDefault="000D00DF" w:rsidP="000D00DF">
      <w:pPr>
        <w:rPr>
          <w:rFonts w:eastAsia="Times New Roman" w:cs="Arial"/>
          <w:b/>
          <w:bCs/>
          <w:lang w:eastAsia="es-ES"/>
        </w:rPr>
      </w:pPr>
      <w:r w:rsidRPr="00373B27">
        <w:rPr>
          <w:rFonts w:eastAsia="Times New Roman" w:cs="Arial"/>
          <w:b/>
          <w:bCs/>
          <w:lang w:eastAsia="es-ES"/>
        </w:rPr>
        <w:br w:type="page"/>
      </w:r>
    </w:p>
    <w:p w14:paraId="6FE8DABC" w14:textId="313DD948" w:rsidR="000D00DF" w:rsidRPr="00373B27" w:rsidRDefault="000D00DF" w:rsidP="00DE114C">
      <w:pPr>
        <w:widowControl/>
        <w:autoSpaceDE/>
        <w:autoSpaceDN/>
        <w:spacing w:line="360" w:lineRule="auto"/>
        <w:rPr>
          <w:rFonts w:eastAsia="Times New Roman" w:cs="Arial"/>
          <w:b/>
          <w:bCs/>
          <w:lang w:eastAsia="es-ES"/>
        </w:rPr>
      </w:pPr>
      <w:r w:rsidRPr="00373B27">
        <w:rPr>
          <w:rFonts w:eastAsia="Times New Roman" w:cs="Arial"/>
          <w:b/>
          <w:bCs/>
          <w:lang w:eastAsia="es-ES"/>
        </w:rPr>
        <w:lastRenderedPageBreak/>
        <w:t xml:space="preserve">Tabla </w:t>
      </w:r>
      <w:r w:rsidR="00473A41" w:rsidRPr="00373B27">
        <w:rPr>
          <w:rFonts w:eastAsia="Times New Roman" w:cs="Arial"/>
          <w:b/>
          <w:bCs/>
          <w:lang w:eastAsia="es-ES"/>
        </w:rPr>
        <w:t>3.</w:t>
      </w:r>
    </w:p>
    <w:p w14:paraId="531C501D" w14:textId="5D78368D" w:rsidR="000D00DF" w:rsidRPr="00373B27" w:rsidRDefault="00DE114C" w:rsidP="00DE114C">
      <w:pPr>
        <w:widowControl/>
        <w:autoSpaceDE/>
        <w:autoSpaceDN/>
        <w:spacing w:line="360" w:lineRule="auto"/>
        <w:rPr>
          <w:rFonts w:eastAsia="Times New Roman" w:cs="Arial"/>
          <w:i/>
          <w:iCs/>
          <w:lang w:eastAsia="es-ES"/>
        </w:rPr>
      </w:pPr>
      <w:r w:rsidRPr="00373B27">
        <w:rPr>
          <w:rFonts w:eastAsia="Times New Roman" w:cs="Arial"/>
          <w:i/>
          <w:iCs/>
          <w:lang w:eastAsia="es-ES"/>
        </w:rPr>
        <w:t>Relación de CPPS y OG con los módulos del AT y AC.</w:t>
      </w:r>
    </w:p>
    <w:tbl>
      <w:tblPr>
        <w:tblW w:w="9072" w:type="dxa"/>
        <w:tblLayout w:type="fixed"/>
        <w:tblCellMar>
          <w:top w:w="85" w:type="dxa"/>
          <w:left w:w="85" w:type="dxa"/>
          <w:bottom w:w="85" w:type="dxa"/>
          <w:right w:w="85" w:type="dxa"/>
        </w:tblCellMar>
        <w:tblLook w:val="04A0" w:firstRow="1" w:lastRow="0" w:firstColumn="1" w:lastColumn="0" w:noHBand="0" w:noVBand="1"/>
      </w:tblPr>
      <w:tblGrid>
        <w:gridCol w:w="474"/>
        <w:gridCol w:w="7830"/>
        <w:gridCol w:w="384"/>
        <w:gridCol w:w="384"/>
      </w:tblGrid>
      <w:tr w:rsidR="000D00DF" w:rsidRPr="00373B27" w14:paraId="7819570F" w14:textId="77777777" w:rsidTr="00744F8E">
        <w:tc>
          <w:tcPr>
            <w:tcW w:w="8304" w:type="dxa"/>
            <w:gridSpan w:val="2"/>
            <w:tcBorders>
              <w:bottom w:val="single" w:sz="4" w:space="0" w:color="auto"/>
            </w:tcBorders>
            <w:shd w:val="clear" w:color="auto" w:fill="F2F2F2"/>
            <w:vAlign w:val="center"/>
          </w:tcPr>
          <w:p w14:paraId="003A3F15" w14:textId="77777777" w:rsidR="000D00DF" w:rsidRPr="00373B27" w:rsidRDefault="000D00DF" w:rsidP="00744F8E">
            <w:pPr>
              <w:widowControl/>
              <w:autoSpaceDE/>
              <w:autoSpaceDN/>
              <w:spacing w:line="276" w:lineRule="auto"/>
              <w:rPr>
                <w:rFonts w:ascii="Arial Narrow" w:eastAsia="Times New Roman" w:hAnsi="Arial Narrow" w:cs="Arial"/>
                <w:b/>
                <w:bCs/>
                <w:lang w:eastAsia="es-ES"/>
              </w:rPr>
            </w:pPr>
            <w:r w:rsidRPr="00373B27">
              <w:rPr>
                <w:rFonts w:ascii="Arial Narrow" w:eastAsia="Times New Roman" w:hAnsi="Arial Narrow" w:cs="Arial"/>
                <w:b/>
                <w:color w:val="000000"/>
                <w:lang w:eastAsia="es-ES"/>
              </w:rPr>
              <w:t xml:space="preserve"> Competencias Profesionales, Personales y Sociales (CPPS)</w:t>
            </w:r>
          </w:p>
        </w:tc>
        <w:tc>
          <w:tcPr>
            <w:tcW w:w="768" w:type="dxa"/>
            <w:gridSpan w:val="2"/>
            <w:tcBorders>
              <w:bottom w:val="single" w:sz="4" w:space="0" w:color="auto"/>
            </w:tcBorders>
            <w:shd w:val="clear" w:color="auto" w:fill="F2F2F2"/>
            <w:tcMar>
              <w:top w:w="57" w:type="dxa"/>
              <w:left w:w="28" w:type="dxa"/>
              <w:bottom w:w="57" w:type="dxa"/>
              <w:right w:w="28" w:type="dxa"/>
            </w:tcMar>
            <w:vAlign w:val="center"/>
          </w:tcPr>
          <w:p w14:paraId="5592B43C" w14:textId="77777777" w:rsidR="000D00DF" w:rsidRPr="00373B27" w:rsidRDefault="000D00DF" w:rsidP="00744F8E">
            <w:pPr>
              <w:widowControl/>
              <w:adjustRightInd w:val="0"/>
              <w:spacing w:line="276" w:lineRule="auto"/>
              <w:ind w:left="304" w:hanging="413"/>
              <w:jc w:val="center"/>
              <w:rPr>
                <w:rFonts w:ascii="Arial Narrow" w:eastAsia="Times New Roman" w:hAnsi="Arial Narrow" w:cs="Arial"/>
                <w:lang w:eastAsia="es-ES"/>
              </w:rPr>
            </w:pPr>
          </w:p>
        </w:tc>
      </w:tr>
      <w:tr w:rsidR="000D00DF" w:rsidRPr="00373B27" w14:paraId="69697766" w14:textId="77777777" w:rsidTr="00744F8E">
        <w:trPr>
          <w:trHeight w:val="213"/>
        </w:trPr>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7F2DCCF0" w14:textId="77777777" w:rsidR="000D00DF" w:rsidRPr="00373B27" w:rsidRDefault="000D00DF" w:rsidP="00744F8E">
            <w:pPr>
              <w:widowControl/>
              <w:adjustRightInd w:val="0"/>
              <w:spacing w:line="276" w:lineRule="auto"/>
              <w:jc w:val="right"/>
              <w:rPr>
                <w:rFonts w:ascii="Arial Narrow" w:eastAsia="Times New Roman" w:hAnsi="Arial Narrow" w:cs="Arial"/>
                <w:b/>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1B1C0202" w14:textId="77777777" w:rsidR="000D00DF" w:rsidRPr="00373B27" w:rsidRDefault="000D00DF" w:rsidP="00744F8E">
            <w:pPr>
              <w:widowControl/>
              <w:autoSpaceDE/>
              <w:autoSpaceDN/>
              <w:spacing w:line="276" w:lineRule="auto"/>
              <w:rPr>
                <w:rFonts w:ascii="Arial Narrow" w:eastAsia="Times New Roman" w:hAnsi="Arial Narrow" w:cs="Arial"/>
                <w:b/>
                <w:lang w:eastAsia="es-ES"/>
              </w:rPr>
            </w:pPr>
            <w:r w:rsidRPr="00373B27">
              <w:rPr>
                <w:rFonts w:ascii="Arial Narrow" w:eastAsia="Times New Roman" w:hAnsi="Arial Narrow" w:cs="Arial"/>
                <w:b/>
                <w:color w:val="000000"/>
                <w:lang w:eastAsia="es-ES"/>
              </w:rPr>
              <w:t>Objetivos Generales (OG).</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1C85D315" w14:textId="77777777" w:rsidR="000D00DF" w:rsidRPr="00373B27" w:rsidRDefault="000D00DF" w:rsidP="00744F8E">
            <w:pPr>
              <w:widowControl/>
              <w:autoSpaceDE/>
              <w:autoSpaceDN/>
              <w:spacing w:line="276" w:lineRule="auto"/>
              <w:jc w:val="center"/>
              <w:rPr>
                <w:rFonts w:ascii="Arial Narrow" w:eastAsia="Times New Roman" w:hAnsi="Arial Narrow" w:cs="Arial"/>
                <w:b/>
                <w:color w:val="000000"/>
                <w:lang w:eastAsia="es-ES"/>
              </w:rPr>
            </w:pPr>
            <w:r w:rsidRPr="00373B27">
              <w:rPr>
                <w:rFonts w:ascii="Arial Narrow" w:eastAsia="Times New Roman" w:hAnsi="Arial Narrow" w:cs="Arial"/>
                <w:b/>
                <w:lang w:eastAsia="es-ES"/>
              </w:rPr>
              <w:t>AT</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54FF83A0" w14:textId="77777777" w:rsidR="000D00DF" w:rsidRPr="00373B27" w:rsidRDefault="000D00DF" w:rsidP="00744F8E">
            <w:pPr>
              <w:widowControl/>
              <w:autoSpaceDE/>
              <w:autoSpaceDN/>
              <w:spacing w:line="276" w:lineRule="auto"/>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AC</w:t>
            </w:r>
          </w:p>
        </w:tc>
      </w:tr>
      <w:tr w:rsidR="000D00DF" w:rsidRPr="00373B27" w14:paraId="6819AA9A"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0E1681F0"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a) </w:t>
            </w:r>
            <w:r w:rsidRPr="00373B27">
              <w:rPr>
                <w:rFonts w:ascii="Arial Narrow" w:eastAsia="Times New Roman" w:hAnsi="Arial Narrow" w:cs="Arial"/>
                <w:b/>
                <w:lang w:eastAsia="es-ES"/>
              </w:rPr>
              <w:t>Acopiar</w:t>
            </w:r>
            <w:r w:rsidRPr="00373B27">
              <w:rPr>
                <w:rFonts w:ascii="Arial Narrow" w:eastAsia="Times New Roman" w:hAnsi="Arial Narrow" w:cs="Arial"/>
                <w:lang w:eastAsia="es-ES"/>
              </w:rPr>
              <w:t xml:space="preserve"> los </w:t>
            </w:r>
            <w:r w:rsidRPr="00373B27">
              <w:rPr>
                <w:rFonts w:ascii="Arial Narrow" w:eastAsia="Times New Roman" w:hAnsi="Arial Narrow" w:cs="Arial"/>
                <w:u w:val="single"/>
                <w:lang w:eastAsia="es-ES"/>
              </w:rPr>
              <w:t>materiales y herramientas</w:t>
            </w:r>
            <w:r w:rsidRPr="00373B27">
              <w:rPr>
                <w:rFonts w:ascii="Arial Narrow" w:eastAsia="Times New Roman" w:hAnsi="Arial Narrow" w:cs="Arial"/>
                <w:lang w:eastAsia="es-ES"/>
              </w:rPr>
              <w:t xml:space="preserve"> </w:t>
            </w:r>
            <w:r w:rsidRPr="00373B27">
              <w:rPr>
                <w:rFonts w:ascii="Arial Narrow" w:eastAsia="Times New Roman" w:hAnsi="Arial Narrow" w:cs="Arial"/>
                <w:i/>
                <w:lang w:eastAsia="es-ES"/>
              </w:rPr>
              <w:t>para acometer la ejecución del montaje o del mantenimiento en instalaciones eléctricas de baja tensión, domóticas y de telecomunicaciones en edificios.</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10838DA9"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21DE4C1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4F7DCE33"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3BB2C224"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53CEC401"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a) </w:t>
            </w:r>
            <w:r w:rsidRPr="00373B27">
              <w:rPr>
                <w:rFonts w:ascii="Arial Narrow" w:eastAsia="Times New Roman" w:hAnsi="Arial Narrow" w:cs="Arial"/>
                <w:b/>
                <w:lang w:eastAsia="es-ES"/>
              </w:rPr>
              <w:t>Seleccionar</w:t>
            </w:r>
            <w:r w:rsidRPr="00373B27">
              <w:rPr>
                <w:rFonts w:ascii="Arial Narrow" w:eastAsia="Times New Roman" w:hAnsi="Arial Narrow" w:cs="Arial"/>
                <w:lang w:eastAsia="es-ES"/>
              </w:rPr>
              <w:t xml:space="preserve"> el </w:t>
            </w:r>
            <w:r w:rsidRPr="00373B27">
              <w:rPr>
                <w:rFonts w:ascii="Arial Narrow" w:eastAsia="Times New Roman" w:hAnsi="Arial Narrow" w:cs="Arial"/>
                <w:u w:val="single"/>
                <w:lang w:eastAsia="es-ES"/>
              </w:rPr>
              <w:t>utillaje, herramientas, equipos y medios de montaje y de seguridad</w:t>
            </w:r>
            <w:r w:rsidRPr="00373B27">
              <w:rPr>
                <w:rFonts w:ascii="Arial Narrow" w:eastAsia="Times New Roman" w:hAnsi="Arial Narrow" w:cs="Arial"/>
                <w:lang w:eastAsia="es-ES"/>
              </w:rPr>
              <w:t>, reconociendo los materiales reales y considerando las operaciones a realizar, para acopiar los recursos y medios.</w:t>
            </w:r>
          </w:p>
        </w:tc>
        <w:tc>
          <w:tcPr>
            <w:tcW w:w="384" w:type="dxa"/>
            <w:tcBorders>
              <w:top w:val="dashed"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3E424DE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10B37435"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0285D662"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285C562B"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b) </w:t>
            </w:r>
            <w:r w:rsidRPr="00373B27">
              <w:rPr>
                <w:rFonts w:ascii="Arial Narrow" w:eastAsia="Times New Roman" w:hAnsi="Arial Narrow" w:cs="Arial"/>
                <w:b/>
                <w:lang w:eastAsia="es-ES"/>
              </w:rPr>
              <w:t>Montar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canalizaciones y tubos</w:t>
            </w:r>
            <w:r w:rsidRPr="00373B27">
              <w:rPr>
                <w:rFonts w:ascii="Arial Narrow" w:eastAsia="Times New Roman" w:hAnsi="Arial Narrow" w:cs="Arial"/>
                <w:lang w:eastAsia="es-ES"/>
              </w:rPr>
              <w:t xml:space="preserve"> </w:t>
            </w:r>
            <w:r w:rsidRPr="00373B27">
              <w:rPr>
                <w:rFonts w:ascii="Arial Narrow" w:eastAsia="Times New Roman" w:hAnsi="Arial Narrow" w:cs="Arial"/>
                <w:i/>
                <w:lang w:eastAsia="es-ES"/>
              </w:rPr>
              <w:t xml:space="preserve">en condiciones de calidad y seguridad y siguiendo el procedimiento establecido. </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796268B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4F581E0E"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3D88CDFA"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637E122A"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768BC7AC"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b) </w:t>
            </w:r>
            <w:r w:rsidRPr="00373B27">
              <w:rPr>
                <w:rFonts w:ascii="Arial Narrow" w:eastAsia="Times New Roman" w:hAnsi="Arial Narrow" w:cs="Arial"/>
                <w:b/>
                <w:lang w:eastAsia="es-ES"/>
              </w:rPr>
              <w:t>Marcar</w:t>
            </w:r>
            <w:r w:rsidRPr="00373B27">
              <w:rPr>
                <w:rFonts w:ascii="Arial Narrow" w:eastAsia="Times New Roman" w:hAnsi="Arial Narrow" w:cs="Arial"/>
                <w:lang w:eastAsia="es-ES"/>
              </w:rPr>
              <w:t xml:space="preserve"> la </w:t>
            </w:r>
            <w:r w:rsidRPr="00373B27">
              <w:rPr>
                <w:rFonts w:ascii="Arial Narrow" w:eastAsia="Times New Roman" w:hAnsi="Arial Narrow" w:cs="Arial"/>
                <w:u w:val="single"/>
                <w:lang w:eastAsia="es-ES"/>
              </w:rPr>
              <w:t>posición y aplicar técnicas de fijación</w:t>
            </w:r>
            <w:r w:rsidRPr="00373B27">
              <w:rPr>
                <w:rFonts w:ascii="Arial Narrow" w:eastAsia="Times New Roman" w:hAnsi="Arial Narrow" w:cs="Arial"/>
                <w:lang w:eastAsia="es-ES"/>
              </w:rPr>
              <w:t xml:space="preserve"> de canalizaciones, tubos y soportes utilizando las herramientas adecuadas y el procedimiento para realizar el montaje.</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6B78105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7817A102"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5439AA21"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4452BA39"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c) </w:t>
            </w:r>
            <w:r w:rsidRPr="00373B27">
              <w:rPr>
                <w:rFonts w:ascii="Arial Narrow" w:eastAsia="Times New Roman" w:hAnsi="Arial Narrow" w:cs="Arial"/>
                <w:b/>
                <w:lang w:eastAsia="es-ES"/>
              </w:rPr>
              <w:t>Tender</w:t>
            </w:r>
            <w:r w:rsidRPr="00373B27">
              <w:rPr>
                <w:rFonts w:ascii="Arial Narrow" w:eastAsia="Times New Roman" w:hAnsi="Arial Narrow" w:cs="Arial"/>
                <w:lang w:eastAsia="es-ES"/>
              </w:rPr>
              <w:t xml:space="preserve"> el </w:t>
            </w:r>
            <w:r w:rsidRPr="00373B27">
              <w:rPr>
                <w:rFonts w:ascii="Arial Narrow" w:eastAsia="Times New Roman" w:hAnsi="Arial Narrow" w:cs="Arial"/>
                <w:u w:val="single"/>
                <w:lang w:eastAsia="es-ES"/>
              </w:rPr>
              <w:t>cableado en instalaciones eléctricas</w:t>
            </w:r>
            <w:r w:rsidRPr="00373B27">
              <w:rPr>
                <w:rFonts w:ascii="Arial Narrow" w:eastAsia="Times New Roman" w:hAnsi="Arial Narrow" w:cs="Arial"/>
                <w:lang w:eastAsia="es-ES"/>
              </w:rPr>
              <w:t xml:space="preserve"> de baja tensión y domóticas en edificios, aplicando las técnicas y procedimientos normalizados.</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34BF04B5"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1F24721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3842455C"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4340A2A8"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21ACEBBD"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c) </w:t>
            </w:r>
            <w:r w:rsidRPr="00373B27">
              <w:rPr>
                <w:rFonts w:ascii="Arial Narrow" w:eastAsia="Times New Roman" w:hAnsi="Arial Narrow" w:cs="Arial"/>
                <w:b/>
                <w:lang w:eastAsia="es-ES"/>
              </w:rPr>
              <w:t>Aplicar</w:t>
            </w:r>
            <w:r w:rsidRPr="00373B27">
              <w:rPr>
                <w:rFonts w:ascii="Arial Narrow" w:eastAsia="Times New Roman" w:hAnsi="Arial Narrow" w:cs="Arial"/>
                <w:lang w:eastAsia="es-ES"/>
              </w:rPr>
              <w:t xml:space="preserve"> técnicas de </w:t>
            </w:r>
            <w:r w:rsidRPr="00373B27">
              <w:rPr>
                <w:rFonts w:ascii="Arial Narrow" w:eastAsia="Times New Roman" w:hAnsi="Arial Narrow" w:cs="Arial"/>
                <w:u w:val="single"/>
                <w:lang w:eastAsia="es-ES"/>
              </w:rPr>
              <w:t>tendido y guiado de cables</w:t>
            </w:r>
            <w:r w:rsidRPr="00373B27">
              <w:rPr>
                <w:rFonts w:ascii="Arial Narrow" w:eastAsia="Times New Roman" w:hAnsi="Arial Narrow" w:cs="Arial"/>
                <w:lang w:eastAsia="es-ES"/>
              </w:rPr>
              <w:t xml:space="preserve"> siguiendo los procedimientos establecidos y manejando las herramientas y medios correspondientes para tender el cableado.</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01DC69E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7FD8B91B"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156890E0"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616BB143"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d) </w:t>
            </w:r>
            <w:r w:rsidRPr="00373B27">
              <w:rPr>
                <w:rFonts w:ascii="Arial Narrow" w:eastAsia="Times New Roman" w:hAnsi="Arial Narrow" w:cs="Arial"/>
                <w:b/>
                <w:lang w:eastAsia="es-ES"/>
              </w:rPr>
              <w:t>Montar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equipos y otros elementos auxiliares</w:t>
            </w:r>
            <w:r w:rsidRPr="00373B27">
              <w:rPr>
                <w:rFonts w:ascii="Arial Narrow" w:eastAsia="Times New Roman" w:hAnsi="Arial Narrow" w:cs="Arial"/>
                <w:lang w:eastAsia="es-ES"/>
              </w:rPr>
              <w:t xml:space="preserve"> de las instalaciones electrotécnicas en condiciones de calidad y seguridad y siguiendo el procedimiento establecido.</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7B7C452E"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697700DA"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550D058E"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678AA781"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4D4900AA"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d) </w:t>
            </w:r>
            <w:r w:rsidRPr="00373B27">
              <w:rPr>
                <w:rFonts w:ascii="Arial Narrow" w:eastAsia="Times New Roman" w:hAnsi="Arial Narrow" w:cs="Arial"/>
                <w:b/>
                <w:lang w:eastAsia="es-ES"/>
              </w:rPr>
              <w:t>Aplicar</w:t>
            </w:r>
            <w:r w:rsidRPr="00373B27">
              <w:rPr>
                <w:rFonts w:ascii="Arial Narrow" w:eastAsia="Times New Roman" w:hAnsi="Arial Narrow" w:cs="Arial"/>
                <w:lang w:eastAsia="es-ES"/>
              </w:rPr>
              <w:t xml:space="preserve"> técnicas sencillas de montaje, </w:t>
            </w:r>
            <w:r w:rsidRPr="00373B27">
              <w:rPr>
                <w:rFonts w:ascii="Arial Narrow" w:eastAsia="Times New Roman" w:hAnsi="Arial Narrow" w:cs="Arial"/>
                <w:u w:val="single"/>
                <w:lang w:eastAsia="es-ES"/>
              </w:rPr>
              <w:t>manejando equipos, herramientas e instrumentos</w:t>
            </w:r>
            <w:r w:rsidRPr="00373B27">
              <w:rPr>
                <w:rFonts w:ascii="Arial Narrow" w:eastAsia="Times New Roman" w:hAnsi="Arial Narrow" w:cs="Arial"/>
                <w:lang w:eastAsia="es-ES"/>
              </w:rPr>
              <w:t>, según procedimientos establecidos, en condiciones de seguridad, para montar equipos y elementos auxiliares.</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04AB5CD1"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3D147659"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51F594ED"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6F9AEE87"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e) </w:t>
            </w:r>
            <w:r w:rsidRPr="00373B27">
              <w:rPr>
                <w:rFonts w:ascii="Arial Narrow" w:eastAsia="Times New Roman" w:hAnsi="Arial Narrow" w:cs="Arial"/>
                <w:b/>
                <w:lang w:eastAsia="es-ES"/>
              </w:rPr>
              <w:t>Aplicar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técnicas de mecanizado y unión</w:t>
            </w:r>
            <w:r w:rsidRPr="00373B27">
              <w:rPr>
                <w:rFonts w:ascii="Arial Narrow" w:eastAsia="Times New Roman" w:hAnsi="Arial Narrow" w:cs="Arial"/>
                <w:lang w:eastAsia="es-ES"/>
              </w:rPr>
              <w:t xml:space="preserve"> para el mantenimiento y montaje de instalaciones, de acuerdo a las necesidades de las mismas.</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25BD97F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757CDB4A"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667AB488"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555F296E"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3EC538ED"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e) </w:t>
            </w:r>
            <w:r w:rsidRPr="00373B27">
              <w:rPr>
                <w:rFonts w:ascii="Arial Narrow" w:eastAsia="Times New Roman" w:hAnsi="Arial Narrow" w:cs="Arial"/>
                <w:b/>
                <w:lang w:eastAsia="es-ES"/>
              </w:rPr>
              <w:t>Identificar</w:t>
            </w:r>
            <w:r w:rsidRPr="00373B27">
              <w:rPr>
                <w:rFonts w:ascii="Arial Narrow" w:eastAsia="Times New Roman" w:hAnsi="Arial Narrow" w:cs="Arial"/>
                <w:lang w:eastAsia="es-ES"/>
              </w:rPr>
              <w:t xml:space="preserve"> y </w:t>
            </w:r>
            <w:r w:rsidRPr="00373B27">
              <w:rPr>
                <w:rFonts w:ascii="Arial Narrow" w:eastAsia="Times New Roman" w:hAnsi="Arial Narrow" w:cs="Arial"/>
                <w:b/>
                <w:lang w:eastAsia="es-ES"/>
              </w:rPr>
              <w:t>manejar</w:t>
            </w:r>
            <w:r w:rsidRPr="00373B27">
              <w:rPr>
                <w:rFonts w:ascii="Arial Narrow" w:eastAsia="Times New Roman" w:hAnsi="Arial Narrow" w:cs="Arial"/>
                <w:lang w:eastAsia="es-ES"/>
              </w:rPr>
              <w:t xml:space="preserve"> las </w:t>
            </w:r>
            <w:r w:rsidRPr="00373B27">
              <w:rPr>
                <w:rFonts w:ascii="Arial Narrow" w:eastAsia="Times New Roman" w:hAnsi="Arial Narrow" w:cs="Arial"/>
                <w:u w:val="single"/>
                <w:lang w:eastAsia="es-ES"/>
              </w:rPr>
              <w:t>herramientas utilizadas para mecanizar y unir elementos de las instalaciones</w:t>
            </w:r>
            <w:r w:rsidRPr="00373B27">
              <w:rPr>
                <w:rFonts w:ascii="Arial Narrow" w:eastAsia="Times New Roman" w:hAnsi="Arial Narrow" w:cs="Arial"/>
                <w:lang w:eastAsia="es-ES"/>
              </w:rPr>
              <w:t xml:space="preserve"> en diferentes situaciones que se produzcan en el mecanizado y unión de elementos de las instalaciones.</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2F25BF61"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562BB990"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443B6025"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0C6CC2D7"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f) </w:t>
            </w:r>
            <w:r w:rsidRPr="00373B27">
              <w:rPr>
                <w:rFonts w:ascii="Arial Narrow" w:eastAsia="Times New Roman" w:hAnsi="Arial Narrow" w:cs="Arial"/>
                <w:b/>
                <w:lang w:eastAsia="es-ES"/>
              </w:rPr>
              <w:t>Realizar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pruebas y verificaciones básicas</w:t>
            </w:r>
            <w:r w:rsidRPr="00373B27">
              <w:rPr>
                <w:rFonts w:ascii="Arial Narrow" w:eastAsia="Times New Roman" w:hAnsi="Arial Narrow" w:cs="Arial"/>
                <w:lang w:eastAsia="es-ES"/>
              </w:rPr>
              <w:t>, tanto funcionales como reglamentarias de las instalaciones, utilizando los instrumentos adecuados y el procedimiento establecido.</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437B6821"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7056926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1D9E4C63"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34E4467B"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3470AAC3"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f) </w:t>
            </w:r>
            <w:r w:rsidRPr="00373B27">
              <w:rPr>
                <w:rFonts w:ascii="Arial Narrow" w:eastAsia="Times New Roman" w:hAnsi="Arial Narrow" w:cs="Arial"/>
                <w:b/>
                <w:lang w:eastAsia="es-ES"/>
              </w:rPr>
              <w:t>Utilizar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equipos de medida</w:t>
            </w:r>
            <w:r w:rsidRPr="00373B27">
              <w:rPr>
                <w:rFonts w:ascii="Arial Narrow" w:eastAsia="Times New Roman" w:hAnsi="Arial Narrow" w:cs="Arial"/>
                <w:lang w:eastAsia="es-ES"/>
              </w:rPr>
              <w:t xml:space="preserve"> relacionando los parámetros a medir con la configuración de los equipos y con su aplicación en las instalaciones de acuerdo a las instrucciones de los fabricantes para realizar pruebas y verificaciones.</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6153B8A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63DFD940"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1FE57379"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5CE5272A"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g*) </w:t>
            </w:r>
            <w:r w:rsidRPr="00373B27">
              <w:rPr>
                <w:rFonts w:ascii="Arial Narrow" w:eastAsia="Times New Roman" w:hAnsi="Arial Narrow" w:cs="Arial"/>
                <w:b/>
                <w:lang w:eastAsia="es-ES"/>
              </w:rPr>
              <w:t>Realizar</w:t>
            </w:r>
            <w:r w:rsidRPr="00373B27">
              <w:rPr>
                <w:rFonts w:ascii="Arial Narrow" w:eastAsia="Times New Roman" w:hAnsi="Arial Narrow" w:cs="Arial"/>
                <w:lang w:val="es-ES_tradnl" w:eastAsia="es-ES"/>
              </w:rPr>
              <w:t xml:space="preserve"> </w:t>
            </w:r>
            <w:r w:rsidRPr="00373B27">
              <w:rPr>
                <w:rFonts w:ascii="Arial Narrow" w:eastAsia="Times New Roman" w:hAnsi="Arial Narrow" w:cs="Arial"/>
                <w:u w:val="single"/>
                <w:lang w:val="es-ES_tradnl" w:eastAsia="es-ES"/>
              </w:rPr>
              <w:t>operaciones auxiliares de mantenimiento y reparación</w:t>
            </w:r>
            <w:r w:rsidRPr="00373B27">
              <w:rPr>
                <w:rFonts w:ascii="Arial Narrow" w:eastAsia="Times New Roman" w:hAnsi="Arial Narrow" w:cs="Arial"/>
                <w:lang w:val="es-ES_tradnl" w:eastAsia="es-ES"/>
              </w:rPr>
              <w:t xml:space="preserve"> de equipos y elementos instalaciones garantizando su funcionamiento.</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5E1C4EB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7F05E314"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72FD56B1"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408BB084"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49FF7D56"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g) </w:t>
            </w:r>
            <w:r w:rsidRPr="00373B27">
              <w:rPr>
                <w:rFonts w:ascii="Arial Narrow" w:eastAsia="Times New Roman" w:hAnsi="Arial Narrow" w:cs="Arial"/>
                <w:b/>
                <w:lang w:eastAsia="es-ES"/>
              </w:rPr>
              <w:t>Sustituir</w:t>
            </w:r>
            <w:r w:rsidRPr="00373B27">
              <w:rPr>
                <w:rFonts w:ascii="Arial Narrow" w:eastAsia="Times New Roman" w:hAnsi="Arial Narrow" w:cs="Arial"/>
                <w:lang w:eastAsia="es-ES"/>
              </w:rPr>
              <w:t xml:space="preserve"> los </w:t>
            </w:r>
            <w:r w:rsidRPr="00373B27">
              <w:rPr>
                <w:rFonts w:ascii="Arial Narrow" w:eastAsia="Times New Roman" w:hAnsi="Arial Narrow" w:cs="Arial"/>
                <w:u w:val="single"/>
                <w:lang w:eastAsia="es-ES"/>
              </w:rPr>
              <w:t>elementos defectuosos desmontando y montando los equipos</w:t>
            </w:r>
            <w:r w:rsidRPr="00373B27">
              <w:rPr>
                <w:rFonts w:ascii="Arial Narrow" w:eastAsia="Times New Roman" w:hAnsi="Arial Narrow" w:cs="Arial"/>
                <w:lang w:eastAsia="es-ES"/>
              </w:rPr>
              <w:t xml:space="preserve"> y realizando los ajustes necesarios, para mantener y reparar instalaciones y equipos.</w:t>
            </w:r>
          </w:p>
          <w:p w14:paraId="69782DB9"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h) </w:t>
            </w:r>
            <w:r w:rsidRPr="00373B27">
              <w:rPr>
                <w:rFonts w:ascii="Arial Narrow" w:eastAsia="Times New Roman" w:hAnsi="Arial Narrow" w:cs="Arial"/>
                <w:b/>
                <w:lang w:eastAsia="es-ES"/>
              </w:rPr>
              <w:t>Verificar</w:t>
            </w:r>
            <w:r w:rsidRPr="00373B27">
              <w:rPr>
                <w:rFonts w:ascii="Arial Narrow" w:eastAsia="Times New Roman" w:hAnsi="Arial Narrow" w:cs="Arial"/>
                <w:lang w:eastAsia="es-ES"/>
              </w:rPr>
              <w:t xml:space="preserve"> el </w:t>
            </w:r>
            <w:r w:rsidRPr="00373B27">
              <w:rPr>
                <w:rFonts w:ascii="Arial Narrow" w:eastAsia="Times New Roman" w:hAnsi="Arial Narrow" w:cs="Arial"/>
                <w:u w:val="single"/>
                <w:lang w:eastAsia="es-ES"/>
              </w:rPr>
              <w:t>conexionado y parámetros característicos de la instalación</w:t>
            </w:r>
            <w:r w:rsidRPr="00373B27">
              <w:rPr>
                <w:rFonts w:ascii="Arial Narrow" w:eastAsia="Times New Roman" w:hAnsi="Arial Narrow" w:cs="Arial"/>
                <w:lang w:eastAsia="es-ES"/>
              </w:rPr>
              <w:t xml:space="preserve"> utilizando los equipos de medida, en condiciones de calidad y seguridad, para realizar operaciones de mantenimiento.</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427EF81C"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1C01253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p>
        </w:tc>
      </w:tr>
      <w:tr w:rsidR="000D00DF" w:rsidRPr="00373B27" w14:paraId="378D04FF"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7BF3A87A"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lastRenderedPageBreak/>
              <w:t xml:space="preserve">h) </w:t>
            </w:r>
            <w:r w:rsidRPr="00373B27">
              <w:rPr>
                <w:rFonts w:ascii="Arial Narrow" w:eastAsia="Times New Roman" w:hAnsi="Arial Narrow" w:cs="Arial"/>
                <w:b/>
                <w:lang w:eastAsia="es-ES"/>
              </w:rPr>
              <w:t>Mantener</w:t>
            </w:r>
            <w:r w:rsidRPr="00373B27">
              <w:rPr>
                <w:rFonts w:ascii="Arial Narrow" w:eastAsia="Times New Roman" w:hAnsi="Arial Narrow" w:cs="Arial"/>
                <w:lang w:eastAsia="es-ES"/>
              </w:rPr>
              <w:t xml:space="preserve"> hábitos de </w:t>
            </w:r>
            <w:r w:rsidRPr="00373B27">
              <w:rPr>
                <w:rFonts w:ascii="Arial Narrow" w:eastAsia="Times New Roman" w:hAnsi="Arial Narrow" w:cs="Arial"/>
                <w:u w:val="single"/>
                <w:lang w:eastAsia="es-ES"/>
              </w:rPr>
              <w:t>orden</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puntualidad</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responsabilidad</w:t>
            </w:r>
            <w:r w:rsidRPr="00373B27">
              <w:rPr>
                <w:rFonts w:ascii="Arial Narrow" w:eastAsia="Times New Roman" w:hAnsi="Arial Narrow" w:cs="Arial"/>
                <w:lang w:eastAsia="es-ES"/>
              </w:rPr>
              <w:t xml:space="preserve"> y </w:t>
            </w:r>
            <w:r w:rsidRPr="00373B27">
              <w:rPr>
                <w:rFonts w:ascii="Arial Narrow" w:eastAsia="Times New Roman" w:hAnsi="Arial Narrow" w:cs="Arial"/>
                <w:u w:val="single"/>
                <w:lang w:eastAsia="es-ES"/>
              </w:rPr>
              <w:t>pulcritud</w:t>
            </w:r>
            <w:r w:rsidRPr="00373B27">
              <w:rPr>
                <w:rFonts w:ascii="Arial Narrow" w:eastAsia="Times New Roman" w:hAnsi="Arial Narrow" w:cs="Arial"/>
                <w:lang w:eastAsia="es-ES"/>
              </w:rPr>
              <w:t xml:space="preserve"> a lo largo de su actividad.</w:t>
            </w:r>
          </w:p>
          <w:p w14:paraId="4D934AFA"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q) </w:t>
            </w:r>
            <w:r w:rsidRPr="00373B27">
              <w:rPr>
                <w:rFonts w:ascii="Arial Narrow" w:eastAsia="Times New Roman" w:hAnsi="Arial Narrow" w:cs="Arial"/>
                <w:b/>
                <w:lang w:eastAsia="es-ES"/>
              </w:rPr>
              <w:t>Cumplir</w:t>
            </w:r>
            <w:r w:rsidRPr="00373B27">
              <w:rPr>
                <w:rFonts w:ascii="Arial Narrow" w:eastAsia="Times New Roman" w:hAnsi="Arial Narrow" w:cs="Arial"/>
                <w:lang w:eastAsia="es-ES"/>
              </w:rPr>
              <w:t xml:space="preserve"> las tareas propias de su </w:t>
            </w:r>
            <w:r w:rsidRPr="00373B27">
              <w:rPr>
                <w:rFonts w:ascii="Arial Narrow" w:eastAsia="Times New Roman" w:hAnsi="Arial Narrow" w:cs="Arial"/>
                <w:u w:val="single"/>
                <w:lang w:eastAsia="es-ES"/>
              </w:rPr>
              <w:t>nivel con autonomía y responsabilidad</w:t>
            </w:r>
            <w:r w:rsidRPr="00373B27">
              <w:rPr>
                <w:rFonts w:ascii="Arial Narrow" w:eastAsia="Times New Roman" w:hAnsi="Arial Narrow" w:cs="Arial"/>
                <w:lang w:eastAsia="es-ES"/>
              </w:rPr>
              <w:t xml:space="preserve">, empleando criterios de calidad y eficiencia en el trabajo asignado y efectuándolo de forma individual o como </w:t>
            </w:r>
            <w:r w:rsidRPr="00373B27">
              <w:rPr>
                <w:rFonts w:ascii="Arial Narrow" w:eastAsia="Times New Roman" w:hAnsi="Arial Narrow" w:cs="Arial"/>
                <w:u w:val="single"/>
                <w:lang w:eastAsia="es-ES"/>
              </w:rPr>
              <w:t>miembro de un equipo</w:t>
            </w:r>
            <w:r w:rsidRPr="00373B27">
              <w:rPr>
                <w:rFonts w:ascii="Arial Narrow" w:eastAsia="Times New Roman" w:hAnsi="Arial Narrow" w:cs="Arial"/>
                <w:lang w:eastAsia="es-ES"/>
              </w:rPr>
              <w:t>.</w:t>
            </w:r>
          </w:p>
          <w:p w14:paraId="26B04000"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r) </w:t>
            </w:r>
            <w:r w:rsidRPr="00373B27">
              <w:rPr>
                <w:rFonts w:ascii="Arial Narrow" w:eastAsia="Times New Roman" w:hAnsi="Arial Narrow" w:cs="Arial"/>
                <w:b/>
                <w:lang w:eastAsia="es-ES"/>
              </w:rPr>
              <w:t>Comunicarse</w:t>
            </w:r>
            <w:r w:rsidRPr="00373B27">
              <w:rPr>
                <w:rFonts w:ascii="Arial Narrow" w:eastAsia="Times New Roman" w:hAnsi="Arial Narrow" w:cs="Arial"/>
                <w:lang w:eastAsia="es-ES"/>
              </w:rPr>
              <w:t xml:space="preserve"> eficazmente, respetando la autonomía y </w:t>
            </w:r>
            <w:r w:rsidRPr="00373B27">
              <w:rPr>
                <w:rFonts w:ascii="Arial Narrow" w:eastAsia="Times New Roman" w:hAnsi="Arial Narrow" w:cs="Arial"/>
                <w:u w:val="single"/>
                <w:lang w:eastAsia="es-ES"/>
              </w:rPr>
              <w:t>competencia de las distintas personas</w:t>
            </w:r>
            <w:r w:rsidRPr="00373B27">
              <w:rPr>
                <w:rFonts w:ascii="Arial Narrow" w:eastAsia="Times New Roman" w:hAnsi="Arial Narrow" w:cs="Arial"/>
                <w:lang w:eastAsia="es-ES"/>
              </w:rPr>
              <w:t xml:space="preserve"> que intervienen en su ámbito de trabajo, contribuyendo a la calidad del trabajo realizado.</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5293F80C"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119FB91B"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71F200B8"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3805695A"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42A77CCF"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t) </w:t>
            </w:r>
            <w:r w:rsidRPr="00373B27">
              <w:rPr>
                <w:rFonts w:ascii="Arial Narrow" w:eastAsia="Times New Roman" w:hAnsi="Arial Narrow" w:cs="Arial"/>
                <w:b/>
                <w:lang w:eastAsia="es-ES"/>
              </w:rPr>
              <w:t>Desarrollar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trabajos en equipo</w:t>
            </w:r>
            <w:r w:rsidRPr="00373B27">
              <w:rPr>
                <w:rFonts w:ascii="Arial Narrow" w:eastAsia="Times New Roman" w:hAnsi="Arial Narrow" w:cs="Arial"/>
                <w:lang w:eastAsia="es-ES"/>
              </w:rPr>
              <w:t>, asumiendo sus deberes, respetando a los demás y cooperando con ellos, actuando con tolerancia y respeto a los demás para la realización eficaz de las tareas y como medio de desarrollo personal.</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2E6BE63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7C6CB894"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23ECAC4E"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6C1295E4"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p) </w:t>
            </w:r>
            <w:r w:rsidRPr="00373B27">
              <w:rPr>
                <w:rFonts w:ascii="Arial Narrow" w:eastAsia="Times New Roman" w:hAnsi="Arial Narrow" w:cs="Arial"/>
                <w:b/>
                <w:lang w:eastAsia="es-ES"/>
              </w:rPr>
              <w:t>Adaptarse</w:t>
            </w:r>
            <w:r w:rsidRPr="00373B27">
              <w:rPr>
                <w:rFonts w:ascii="Arial Narrow" w:eastAsia="Times New Roman" w:hAnsi="Arial Narrow" w:cs="Arial"/>
                <w:lang w:eastAsia="es-ES"/>
              </w:rPr>
              <w:t xml:space="preserve"> a las nuevas situaciones laborales originadas por cambios tecnológicos y organizativos en su actividad laboral, utilizando las ofertas formativas a su alcance y localizando los recursos mediante las tecnologías de la información y la comunicación.</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200D4032"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3764751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77102E52"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499AE19C"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55CDFD21"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r) </w:t>
            </w:r>
            <w:r w:rsidRPr="00373B27">
              <w:rPr>
                <w:rFonts w:ascii="Arial Narrow" w:eastAsia="Times New Roman" w:hAnsi="Arial Narrow" w:cs="Arial"/>
                <w:b/>
                <w:lang w:eastAsia="es-ES"/>
              </w:rPr>
              <w:t>Comparar</w:t>
            </w:r>
            <w:r w:rsidRPr="00373B27">
              <w:rPr>
                <w:rFonts w:ascii="Arial Narrow" w:eastAsia="Times New Roman" w:hAnsi="Arial Narrow" w:cs="Arial"/>
                <w:lang w:eastAsia="es-ES"/>
              </w:rPr>
              <w:t xml:space="preserve"> y seleccionar recursos y ofertas formativas existentes para el aprendizaje a lo largo de la vida para adaptarse a las nuevas situaciones laborales y personales.</w:t>
            </w:r>
          </w:p>
          <w:p w14:paraId="5A74C490"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u) </w:t>
            </w:r>
            <w:r w:rsidRPr="00373B27">
              <w:rPr>
                <w:rFonts w:ascii="Arial Narrow" w:eastAsia="Times New Roman" w:hAnsi="Arial Narrow" w:cs="Arial"/>
                <w:b/>
                <w:lang w:eastAsia="es-ES"/>
              </w:rPr>
              <w:t>Utilizar</w:t>
            </w:r>
            <w:r w:rsidRPr="00373B27">
              <w:rPr>
                <w:rFonts w:ascii="Arial Narrow" w:eastAsia="Times New Roman" w:hAnsi="Arial Narrow" w:cs="Arial"/>
                <w:lang w:eastAsia="es-ES"/>
              </w:rPr>
              <w:t xml:space="preserve"> las tecnologías de la información y de la comunicación para informarse, comunicarse, aprender y facilitarse las tareas laborales.</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4CA59F87"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08E5E85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2872B28A"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42CDE744"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s) </w:t>
            </w:r>
            <w:r w:rsidRPr="00373B27">
              <w:rPr>
                <w:rFonts w:ascii="Arial Narrow" w:eastAsia="Times New Roman" w:hAnsi="Arial Narrow" w:cs="Arial"/>
                <w:b/>
                <w:lang w:eastAsia="es-ES"/>
              </w:rPr>
              <w:t>Asumir</w:t>
            </w:r>
            <w:r w:rsidRPr="00373B27">
              <w:rPr>
                <w:rFonts w:ascii="Arial Narrow" w:eastAsia="Times New Roman" w:hAnsi="Arial Narrow" w:cs="Arial"/>
                <w:lang w:eastAsia="es-ES"/>
              </w:rPr>
              <w:t xml:space="preserve"> y </w:t>
            </w:r>
            <w:r w:rsidRPr="00373B27">
              <w:rPr>
                <w:rFonts w:ascii="Arial Narrow" w:eastAsia="Times New Roman" w:hAnsi="Arial Narrow" w:cs="Arial"/>
                <w:b/>
                <w:lang w:eastAsia="es-ES"/>
              </w:rPr>
              <w:t>cumplir</w:t>
            </w:r>
            <w:r w:rsidRPr="00373B27">
              <w:rPr>
                <w:rFonts w:ascii="Arial Narrow" w:eastAsia="Times New Roman" w:hAnsi="Arial Narrow" w:cs="Arial"/>
                <w:lang w:eastAsia="es-ES"/>
              </w:rPr>
              <w:t xml:space="preserve"> las medidas de </w:t>
            </w:r>
            <w:r w:rsidRPr="00373B27">
              <w:rPr>
                <w:rFonts w:ascii="Arial Narrow" w:eastAsia="Times New Roman" w:hAnsi="Arial Narrow" w:cs="Arial"/>
                <w:u w:val="single"/>
                <w:lang w:eastAsia="es-ES"/>
              </w:rPr>
              <w:t>prevención de riesgos y seguridad laboral</w:t>
            </w:r>
            <w:r w:rsidRPr="00373B27">
              <w:rPr>
                <w:rFonts w:ascii="Arial Narrow" w:eastAsia="Times New Roman" w:hAnsi="Arial Narrow" w:cs="Arial"/>
                <w:lang w:eastAsia="es-ES"/>
              </w:rPr>
              <w:t xml:space="preserve"> en la realización de las actividades laborales evitando daños personales, laborales y ambientales.</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702DEFB2"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2D517142"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663486CE" w14:textId="77777777" w:rsidTr="00744F8E">
        <w:trPr>
          <w:trHeight w:val="447"/>
        </w:trPr>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53382F80"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2D831366"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v) </w:t>
            </w:r>
            <w:r w:rsidRPr="00373B27">
              <w:rPr>
                <w:rFonts w:ascii="Arial Narrow" w:eastAsia="Times New Roman" w:hAnsi="Arial Narrow" w:cs="Arial"/>
                <w:b/>
                <w:lang w:eastAsia="es-ES"/>
              </w:rPr>
              <w:t>Relacionar</w:t>
            </w:r>
            <w:r w:rsidRPr="00373B27">
              <w:rPr>
                <w:rFonts w:ascii="Arial Narrow" w:eastAsia="Times New Roman" w:hAnsi="Arial Narrow" w:cs="Arial"/>
                <w:lang w:eastAsia="es-ES"/>
              </w:rPr>
              <w:t xml:space="preserve"> los </w:t>
            </w:r>
            <w:r w:rsidRPr="00373B27">
              <w:rPr>
                <w:rFonts w:ascii="Arial Narrow" w:eastAsia="Times New Roman" w:hAnsi="Arial Narrow" w:cs="Arial"/>
                <w:u w:val="single"/>
                <w:lang w:eastAsia="es-ES"/>
              </w:rPr>
              <w:t>riesgos laborales y ambientales con la actividad laboral</w:t>
            </w:r>
            <w:r w:rsidRPr="00373B27">
              <w:rPr>
                <w:rFonts w:ascii="Arial Narrow" w:eastAsia="Times New Roman" w:hAnsi="Arial Narrow" w:cs="Arial"/>
                <w:lang w:eastAsia="es-ES"/>
              </w:rPr>
              <w:t xml:space="preserve"> con el propósito de utilizar las medidas preventivas correspondientes para la protección personal, evitando daños a las demás personas y en el medio ambiente.</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188BF7FD"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4CB566C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1123AAC6"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0824749E"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 xml:space="preserve">t) </w:t>
            </w:r>
            <w:r w:rsidRPr="00373B27">
              <w:rPr>
                <w:rFonts w:ascii="Arial Narrow" w:eastAsia="Times New Roman" w:hAnsi="Arial Narrow" w:cs="Arial"/>
                <w:b/>
                <w:lang w:eastAsia="es-ES"/>
              </w:rPr>
              <w:t>Cumplir</w:t>
            </w:r>
            <w:r w:rsidRPr="00373B27">
              <w:rPr>
                <w:rFonts w:ascii="Arial Narrow" w:eastAsia="Times New Roman" w:hAnsi="Arial Narrow" w:cs="Arial"/>
                <w:lang w:eastAsia="es-ES"/>
              </w:rPr>
              <w:t xml:space="preserve"> las </w:t>
            </w:r>
            <w:r w:rsidRPr="00373B27">
              <w:rPr>
                <w:rFonts w:ascii="Arial Narrow" w:eastAsia="Times New Roman" w:hAnsi="Arial Narrow" w:cs="Arial"/>
                <w:u w:val="single"/>
                <w:lang w:eastAsia="es-ES"/>
              </w:rPr>
              <w:t>normas de calidad</w:t>
            </w:r>
            <w:r w:rsidRPr="00373B27">
              <w:rPr>
                <w:rFonts w:ascii="Arial Narrow" w:eastAsia="Times New Roman" w:hAnsi="Arial Narrow" w:cs="Arial"/>
                <w:lang w:eastAsia="es-ES"/>
              </w:rPr>
              <w:t>, de accesibilidad universal y diseño para todos que afectan a su actividad profesional.</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799A7476"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3572D35F"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649B8887"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205B1771"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619F15A7"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w) </w:t>
            </w:r>
            <w:r w:rsidRPr="00373B27">
              <w:rPr>
                <w:rFonts w:ascii="Arial Narrow" w:eastAsia="Times New Roman" w:hAnsi="Arial Narrow" w:cs="Arial"/>
                <w:b/>
                <w:lang w:eastAsia="es-ES"/>
              </w:rPr>
              <w:t>Desarrollar</w:t>
            </w:r>
            <w:r w:rsidRPr="00373B27">
              <w:rPr>
                <w:rFonts w:ascii="Arial Narrow" w:eastAsia="Times New Roman" w:hAnsi="Arial Narrow" w:cs="Arial"/>
                <w:lang w:eastAsia="es-ES"/>
              </w:rPr>
              <w:t xml:space="preserve"> las técnicas de su actividad profesional asegurando la</w:t>
            </w:r>
            <w:r w:rsidRPr="00373B27">
              <w:rPr>
                <w:rFonts w:ascii="Arial Narrow" w:eastAsia="Times New Roman" w:hAnsi="Arial Narrow" w:cs="Arial"/>
                <w:u w:val="single"/>
                <w:lang w:eastAsia="es-ES"/>
              </w:rPr>
              <w:t xml:space="preserve"> eficacia y la calidad</w:t>
            </w:r>
            <w:r w:rsidRPr="00373B27">
              <w:rPr>
                <w:rFonts w:ascii="Arial Narrow" w:eastAsia="Times New Roman" w:hAnsi="Arial Narrow" w:cs="Arial"/>
                <w:lang w:eastAsia="es-ES"/>
              </w:rPr>
              <w:t xml:space="preserve"> en su trabajo, proponiendo, si procede, mejoras en las actividades de trabajo.</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2F0E8C13"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5C2077A9"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386F23B8"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3DD17FBB"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u) </w:t>
            </w:r>
            <w:r w:rsidRPr="00373B27">
              <w:rPr>
                <w:rFonts w:ascii="Arial Narrow" w:eastAsia="Times New Roman" w:hAnsi="Arial Narrow" w:cs="Arial"/>
                <w:b/>
                <w:lang w:eastAsia="es-ES"/>
              </w:rPr>
              <w:t>Actuar</w:t>
            </w:r>
            <w:r w:rsidRPr="00373B27">
              <w:rPr>
                <w:rFonts w:ascii="Arial Narrow" w:eastAsia="Times New Roman" w:hAnsi="Arial Narrow" w:cs="Arial"/>
                <w:lang w:eastAsia="es-ES"/>
              </w:rPr>
              <w:t xml:space="preserve"> con </w:t>
            </w:r>
            <w:r w:rsidRPr="00373B27">
              <w:rPr>
                <w:rFonts w:ascii="Arial Narrow" w:eastAsia="Times New Roman" w:hAnsi="Arial Narrow" w:cs="Arial"/>
                <w:u w:val="single"/>
                <w:lang w:eastAsia="es-ES"/>
              </w:rPr>
              <w:t>espíritu emprendedor</w:t>
            </w:r>
            <w:r w:rsidRPr="00373B27">
              <w:rPr>
                <w:rFonts w:ascii="Arial Narrow" w:eastAsia="Times New Roman" w:hAnsi="Arial Narrow" w:cs="Arial"/>
                <w:lang w:eastAsia="es-ES"/>
              </w:rPr>
              <w:t xml:space="preserve">, </w:t>
            </w:r>
            <w:r w:rsidRPr="00373B27">
              <w:rPr>
                <w:rFonts w:ascii="Arial Narrow" w:eastAsia="Times New Roman" w:hAnsi="Arial Narrow" w:cs="Arial"/>
                <w:u w:val="single"/>
                <w:lang w:eastAsia="es-ES"/>
              </w:rPr>
              <w:t>iniciativa</w:t>
            </w:r>
            <w:r w:rsidRPr="00373B27">
              <w:rPr>
                <w:rFonts w:ascii="Arial Narrow" w:eastAsia="Times New Roman" w:hAnsi="Arial Narrow" w:cs="Arial"/>
                <w:lang w:eastAsia="es-ES"/>
              </w:rPr>
              <w:t xml:space="preserve"> personal y responsabilidad en la elección de los procedimientos de su actividad profesional.</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291DF6DC"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7D942C29"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03C9A97D" w14:textId="77777777" w:rsidTr="00744F8E">
        <w:tc>
          <w:tcPr>
            <w:tcW w:w="474" w:type="dxa"/>
            <w:tcBorders>
              <w:top w:val="single" w:sz="4" w:space="0" w:color="auto"/>
              <w:bottom w:val="single" w:sz="4" w:space="0" w:color="auto"/>
              <w:right w:val="dashed" w:sz="4" w:space="0" w:color="A6A6A6"/>
            </w:tcBorders>
            <w:shd w:val="clear" w:color="auto" w:fill="auto"/>
            <w:tcMar>
              <w:top w:w="57" w:type="dxa"/>
              <w:bottom w:w="57" w:type="dxa"/>
            </w:tcMar>
            <w:vAlign w:val="center"/>
          </w:tcPr>
          <w:p w14:paraId="1ABA2961"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72D2386A"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s) </w:t>
            </w:r>
            <w:r w:rsidRPr="00373B27">
              <w:rPr>
                <w:rFonts w:ascii="Arial Narrow" w:eastAsia="Times New Roman" w:hAnsi="Arial Narrow" w:cs="Arial"/>
                <w:b/>
                <w:lang w:eastAsia="es-ES"/>
              </w:rPr>
              <w:t>Desarrollar</w:t>
            </w:r>
            <w:r w:rsidRPr="00373B27">
              <w:rPr>
                <w:rFonts w:ascii="Arial Narrow" w:eastAsia="Times New Roman" w:hAnsi="Arial Narrow" w:cs="Arial"/>
                <w:lang w:eastAsia="es-ES"/>
              </w:rPr>
              <w:t xml:space="preserve"> la </w:t>
            </w:r>
            <w:r w:rsidRPr="00373B27">
              <w:rPr>
                <w:rFonts w:ascii="Arial Narrow" w:eastAsia="Times New Roman" w:hAnsi="Arial Narrow" w:cs="Arial"/>
                <w:u w:val="single"/>
                <w:lang w:eastAsia="es-ES"/>
              </w:rPr>
              <w:t>iniciativa</w:t>
            </w:r>
            <w:r w:rsidRPr="00373B27">
              <w:rPr>
                <w:rFonts w:ascii="Arial Narrow" w:eastAsia="Times New Roman" w:hAnsi="Arial Narrow" w:cs="Arial"/>
                <w:lang w:eastAsia="es-ES"/>
              </w:rPr>
              <w:t xml:space="preserve">, la </w:t>
            </w:r>
            <w:r w:rsidRPr="00373B27">
              <w:rPr>
                <w:rFonts w:ascii="Arial Narrow" w:eastAsia="Times New Roman" w:hAnsi="Arial Narrow" w:cs="Arial"/>
                <w:u w:val="single"/>
                <w:lang w:eastAsia="es-ES"/>
              </w:rPr>
              <w:t>creatividad</w:t>
            </w:r>
            <w:r w:rsidRPr="00373B27">
              <w:rPr>
                <w:rFonts w:ascii="Arial Narrow" w:eastAsia="Times New Roman" w:hAnsi="Arial Narrow" w:cs="Arial"/>
                <w:lang w:eastAsia="es-ES"/>
              </w:rPr>
              <w:t xml:space="preserve"> y el </w:t>
            </w:r>
            <w:r w:rsidRPr="00373B27">
              <w:rPr>
                <w:rFonts w:ascii="Arial Narrow" w:eastAsia="Times New Roman" w:hAnsi="Arial Narrow" w:cs="Arial"/>
                <w:u w:val="single"/>
                <w:lang w:eastAsia="es-ES"/>
              </w:rPr>
              <w:t>espíritu emprendedor</w:t>
            </w:r>
            <w:r w:rsidRPr="00373B27">
              <w:rPr>
                <w:rFonts w:ascii="Arial Narrow" w:eastAsia="Times New Roman" w:hAnsi="Arial Narrow" w:cs="Arial"/>
                <w:lang w:eastAsia="es-ES"/>
              </w:rPr>
              <w:t>, así como la confianza en sí mismo, la participación y el espíritu crítico para resolver situaciones e incidencias tanto de la actividad profesional como de la personal.</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05CB33F8"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5F957580"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68085906" w14:textId="77777777" w:rsidTr="00744F8E">
        <w:tc>
          <w:tcPr>
            <w:tcW w:w="8304" w:type="dxa"/>
            <w:gridSpan w:val="2"/>
            <w:tcBorders>
              <w:top w:val="single" w:sz="4" w:space="0" w:color="auto"/>
              <w:bottom w:val="single" w:sz="4" w:space="0" w:color="auto"/>
            </w:tcBorders>
            <w:shd w:val="clear" w:color="auto" w:fill="F2F2F2"/>
            <w:tcMar>
              <w:top w:w="57" w:type="dxa"/>
              <w:bottom w:w="57" w:type="dxa"/>
            </w:tcMar>
            <w:vAlign w:val="center"/>
          </w:tcPr>
          <w:p w14:paraId="6A77C8CB" w14:textId="77777777" w:rsidR="000D00DF" w:rsidRPr="00373B27" w:rsidRDefault="000D00DF" w:rsidP="00744F8E">
            <w:pPr>
              <w:widowControl/>
              <w:adjustRightInd w:val="0"/>
              <w:spacing w:line="276" w:lineRule="auto"/>
              <w:rPr>
                <w:rFonts w:ascii="Arial Narrow" w:eastAsia="Times New Roman" w:hAnsi="Arial Narrow" w:cs="Arial"/>
                <w:b/>
                <w:bCs/>
                <w:lang w:eastAsia="es-ES"/>
              </w:rPr>
            </w:pPr>
            <w:r w:rsidRPr="00373B27">
              <w:rPr>
                <w:rFonts w:ascii="Arial Narrow" w:eastAsia="Times New Roman" w:hAnsi="Arial Narrow" w:cs="Arial"/>
                <w:lang w:eastAsia="es-ES"/>
              </w:rPr>
              <w:t>v)</w:t>
            </w:r>
            <w:r w:rsidRPr="00373B27">
              <w:rPr>
                <w:rFonts w:ascii="Arial Narrow" w:eastAsia="Times New Roman" w:hAnsi="Arial Narrow" w:cs="Arial"/>
                <w:b/>
                <w:lang w:eastAsia="es-ES"/>
              </w:rPr>
              <w:t xml:space="preserve"> Ejercer</w:t>
            </w:r>
            <w:r w:rsidRPr="00373B27">
              <w:rPr>
                <w:rFonts w:ascii="Arial Narrow" w:eastAsia="Times New Roman" w:hAnsi="Arial Narrow" w:cs="Arial"/>
                <w:lang w:eastAsia="es-ES"/>
              </w:rPr>
              <w:t xml:space="preserve"> sus </w:t>
            </w:r>
            <w:r w:rsidRPr="00373B27">
              <w:rPr>
                <w:rFonts w:ascii="Arial Narrow" w:eastAsia="Times New Roman" w:hAnsi="Arial Narrow" w:cs="Arial"/>
                <w:u w:val="single"/>
                <w:lang w:eastAsia="es-ES"/>
              </w:rPr>
              <w:t>derechos y cumplir con las obligaciones</w:t>
            </w:r>
            <w:r w:rsidRPr="00373B27">
              <w:rPr>
                <w:rFonts w:ascii="Arial Narrow" w:eastAsia="Times New Roman" w:hAnsi="Arial Narrow" w:cs="Arial"/>
                <w:lang w:eastAsia="es-ES"/>
              </w:rPr>
              <w:t xml:space="preserve"> derivadas de su actividad profesional, de acuerdo con lo establecido en la legislación vigente, participando activamente en la vida económica, social y cultural.</w:t>
            </w:r>
          </w:p>
        </w:tc>
        <w:tc>
          <w:tcPr>
            <w:tcW w:w="384" w:type="dxa"/>
            <w:tcBorders>
              <w:top w:val="single" w:sz="4" w:space="0" w:color="auto"/>
              <w:left w:val="nil"/>
              <w:bottom w:val="single" w:sz="4" w:space="0" w:color="auto"/>
              <w:right w:val="dashed" w:sz="4" w:space="0" w:color="auto"/>
            </w:tcBorders>
            <w:shd w:val="clear" w:color="auto" w:fill="F2F2F2"/>
            <w:tcMar>
              <w:top w:w="57" w:type="dxa"/>
              <w:left w:w="28" w:type="dxa"/>
              <w:bottom w:w="57" w:type="dxa"/>
              <w:right w:w="28" w:type="dxa"/>
            </w:tcMar>
            <w:vAlign w:val="center"/>
          </w:tcPr>
          <w:p w14:paraId="105F1048"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F2F2F2"/>
            <w:tcMar>
              <w:top w:w="57" w:type="dxa"/>
              <w:left w:w="28" w:type="dxa"/>
              <w:bottom w:w="57" w:type="dxa"/>
              <w:right w:w="28" w:type="dxa"/>
            </w:tcMar>
            <w:vAlign w:val="center"/>
          </w:tcPr>
          <w:p w14:paraId="2A00494A"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0D00DF" w:rsidRPr="00373B27" w14:paraId="0F64B41C" w14:textId="77777777" w:rsidTr="00744F8E">
        <w:tc>
          <w:tcPr>
            <w:tcW w:w="474" w:type="dxa"/>
            <w:tcBorders>
              <w:top w:val="single" w:sz="4" w:space="0" w:color="auto"/>
              <w:right w:val="dashed" w:sz="4" w:space="0" w:color="A6A6A6"/>
            </w:tcBorders>
            <w:shd w:val="clear" w:color="auto" w:fill="auto"/>
            <w:tcMar>
              <w:top w:w="57" w:type="dxa"/>
              <w:bottom w:w="57" w:type="dxa"/>
            </w:tcMar>
            <w:vAlign w:val="center"/>
          </w:tcPr>
          <w:p w14:paraId="234C1D6A" w14:textId="77777777" w:rsidR="000D00DF" w:rsidRPr="00373B27" w:rsidRDefault="000D00DF" w:rsidP="00744F8E">
            <w:pPr>
              <w:widowControl/>
              <w:adjustRightInd w:val="0"/>
              <w:spacing w:line="276" w:lineRule="auto"/>
              <w:jc w:val="right"/>
              <w:rPr>
                <w:rFonts w:ascii="Arial Narrow" w:eastAsia="Times New Roman" w:hAnsi="Arial Narrow" w:cs="Arial"/>
                <w:b/>
                <w:bCs/>
                <w:lang w:eastAsia="es-ES"/>
              </w:rPr>
            </w:pPr>
          </w:p>
        </w:tc>
        <w:tc>
          <w:tcPr>
            <w:tcW w:w="7830" w:type="dxa"/>
            <w:tcBorders>
              <w:top w:val="single" w:sz="4" w:space="0" w:color="auto"/>
              <w:left w:val="dashed" w:sz="4" w:space="0" w:color="A6A6A6"/>
              <w:bottom w:val="single" w:sz="4" w:space="0" w:color="auto"/>
            </w:tcBorders>
            <w:shd w:val="clear" w:color="auto" w:fill="auto"/>
            <w:tcMar>
              <w:top w:w="57" w:type="dxa"/>
              <w:bottom w:w="57" w:type="dxa"/>
            </w:tcMar>
            <w:vAlign w:val="center"/>
          </w:tcPr>
          <w:p w14:paraId="3A112401" w14:textId="77777777" w:rsidR="000D00DF" w:rsidRPr="00373B27" w:rsidRDefault="000D00DF" w:rsidP="00744F8E">
            <w:pPr>
              <w:widowControl/>
              <w:adjustRightInd w:val="0"/>
              <w:spacing w:line="276" w:lineRule="auto"/>
              <w:rPr>
                <w:rFonts w:ascii="Arial Narrow" w:eastAsia="Times New Roman" w:hAnsi="Arial Narrow" w:cs="Arial"/>
                <w:lang w:eastAsia="es-ES"/>
              </w:rPr>
            </w:pPr>
            <w:r w:rsidRPr="00373B27">
              <w:rPr>
                <w:rFonts w:ascii="Arial Narrow" w:eastAsia="Times New Roman" w:hAnsi="Arial Narrow" w:cs="Arial"/>
                <w:lang w:eastAsia="es-ES"/>
              </w:rPr>
              <w:t xml:space="preserve">x) </w:t>
            </w:r>
            <w:r w:rsidRPr="00373B27">
              <w:rPr>
                <w:rFonts w:ascii="Arial Narrow" w:eastAsia="Times New Roman" w:hAnsi="Arial Narrow" w:cs="Arial"/>
                <w:b/>
                <w:lang w:eastAsia="es-ES"/>
              </w:rPr>
              <w:t>Reconocer</w:t>
            </w:r>
            <w:r w:rsidRPr="00373B27">
              <w:rPr>
                <w:rFonts w:ascii="Arial Narrow" w:eastAsia="Times New Roman" w:hAnsi="Arial Narrow" w:cs="Arial"/>
                <w:lang w:eastAsia="es-ES"/>
              </w:rPr>
              <w:t xml:space="preserve"> sus </w:t>
            </w:r>
            <w:r w:rsidRPr="00373B27">
              <w:rPr>
                <w:rFonts w:ascii="Arial Narrow" w:eastAsia="Times New Roman" w:hAnsi="Arial Narrow" w:cs="Arial"/>
                <w:u w:val="single"/>
                <w:lang w:eastAsia="es-ES"/>
              </w:rPr>
              <w:t>derechos y deberes</w:t>
            </w:r>
            <w:r w:rsidRPr="00373B27">
              <w:rPr>
                <w:rFonts w:ascii="Arial Narrow" w:eastAsia="Times New Roman" w:hAnsi="Arial Narrow" w:cs="Arial"/>
                <w:lang w:eastAsia="es-ES"/>
              </w:rPr>
              <w:t xml:space="preserve"> como agente activo en la sociedad, teniendo en cuenta el marco legal que regula las condiciones sociales y laborales para participar como ciudadano democrático.</w:t>
            </w:r>
          </w:p>
        </w:tc>
        <w:tc>
          <w:tcPr>
            <w:tcW w:w="384" w:type="dxa"/>
            <w:tcBorders>
              <w:top w:val="single" w:sz="4" w:space="0" w:color="auto"/>
              <w:left w:val="nil"/>
              <w:bottom w:val="single" w:sz="4" w:space="0" w:color="auto"/>
              <w:right w:val="dashed" w:sz="4" w:space="0" w:color="auto"/>
            </w:tcBorders>
            <w:shd w:val="clear" w:color="auto" w:fill="auto"/>
            <w:tcMar>
              <w:top w:w="57" w:type="dxa"/>
              <w:left w:w="28" w:type="dxa"/>
              <w:bottom w:w="57" w:type="dxa"/>
              <w:right w:w="28" w:type="dxa"/>
            </w:tcMar>
            <w:vAlign w:val="center"/>
          </w:tcPr>
          <w:p w14:paraId="3E9F128E"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384" w:type="dxa"/>
            <w:tcBorders>
              <w:top w:val="single" w:sz="4" w:space="0" w:color="auto"/>
              <w:left w:val="dashed" w:sz="4" w:space="0" w:color="auto"/>
              <w:bottom w:val="single" w:sz="4" w:space="0" w:color="auto"/>
            </w:tcBorders>
            <w:shd w:val="clear" w:color="auto" w:fill="auto"/>
            <w:tcMar>
              <w:top w:w="57" w:type="dxa"/>
              <w:left w:w="28" w:type="dxa"/>
              <w:bottom w:w="57" w:type="dxa"/>
              <w:right w:w="28" w:type="dxa"/>
            </w:tcMar>
            <w:vAlign w:val="center"/>
          </w:tcPr>
          <w:p w14:paraId="7797A368" w14:textId="77777777" w:rsidR="000D00DF" w:rsidRPr="00373B27" w:rsidRDefault="000D00DF" w:rsidP="00744F8E">
            <w:pPr>
              <w:widowControl/>
              <w:adjustRightInd w:val="0"/>
              <w:spacing w:line="276" w:lineRule="auto"/>
              <w:ind w:left="304" w:hanging="283"/>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bl>
    <w:bookmarkEnd w:id="160"/>
    <w:p w14:paraId="255E5C3B" w14:textId="6EAAFC23" w:rsidR="000D00DF" w:rsidRPr="00373B27" w:rsidRDefault="000D00DF" w:rsidP="00DE114C">
      <w:pPr>
        <w:widowControl/>
        <w:adjustRightInd w:val="0"/>
        <w:spacing w:before="120" w:line="360" w:lineRule="auto"/>
        <w:ind w:left="307" w:hanging="284"/>
        <w:rPr>
          <w:rFonts w:eastAsia="Times New Roman" w:cs="Arial"/>
          <w:lang w:eastAsia="es-ES"/>
        </w:rPr>
      </w:pPr>
      <w:r w:rsidRPr="00373B27">
        <w:rPr>
          <w:rFonts w:eastAsia="Times New Roman" w:cs="Arial"/>
          <w:i/>
          <w:iCs/>
          <w:lang w:eastAsia="es-ES"/>
        </w:rPr>
        <w:t>Nota:</w:t>
      </w:r>
      <w:r w:rsidRPr="00373B27">
        <w:rPr>
          <w:rFonts w:eastAsia="Times New Roman" w:cs="Arial"/>
          <w:lang w:eastAsia="es-ES"/>
        </w:rPr>
        <w:t xml:space="preserve"> * Error tipográfico ya que la competencia profesional g) pertenece a este módulo y no se cita en BOE/BOA.</w:t>
      </w:r>
    </w:p>
    <w:p w14:paraId="084040EF" w14:textId="77777777" w:rsidR="00DE114C" w:rsidRPr="00373B27" w:rsidRDefault="00DE114C">
      <w:pPr>
        <w:rPr>
          <w:rFonts w:cs="Arial"/>
          <w:b/>
          <w:bCs/>
          <w:u w:color="B51700"/>
        </w:rPr>
      </w:pPr>
      <w:r w:rsidRPr="00373B27">
        <w:br w:type="page"/>
      </w:r>
    </w:p>
    <w:p w14:paraId="7581DA9C" w14:textId="433A8388" w:rsidR="00E827F2" w:rsidRPr="00373B27" w:rsidRDefault="001B6E5D" w:rsidP="00473A41">
      <w:pPr>
        <w:pStyle w:val="Ttulo2"/>
      </w:pPr>
      <w:bookmarkStart w:id="161" w:name="_Toc109395008"/>
      <w:r w:rsidRPr="00373B27">
        <w:lastRenderedPageBreak/>
        <w:t>Resultados de Aprendizaje</w:t>
      </w:r>
      <w:bookmarkEnd w:id="161"/>
      <w:r w:rsidR="0093157B">
        <w:t xml:space="preserve"> (RA)</w:t>
      </w:r>
    </w:p>
    <w:bookmarkEnd w:id="158"/>
    <w:p w14:paraId="0C285741" w14:textId="0E4325F2" w:rsidR="000A23A4" w:rsidRPr="00373B27" w:rsidRDefault="000A23A4" w:rsidP="00473A41">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La evaluación se realiza, como se indica en el Art. 14.2, tomando como referencia los </w:t>
      </w:r>
      <w:r w:rsidR="0093157B">
        <w:rPr>
          <w:rFonts w:eastAsia="Times New Roman" w:cs="Arial"/>
          <w:b/>
          <w:lang w:eastAsia="es-ES"/>
        </w:rPr>
        <w:t>Resultados de Aprendizaje (RA)</w:t>
      </w:r>
      <w:r w:rsidR="005D63F8" w:rsidRPr="00373B27">
        <w:rPr>
          <w:rFonts w:eastAsia="Times New Roman" w:cs="Arial"/>
          <w:b/>
          <w:lang w:eastAsia="es-ES"/>
        </w:rPr>
        <w:t xml:space="preserve"> </w:t>
      </w:r>
      <w:r w:rsidRPr="00373B27">
        <w:rPr>
          <w:rFonts w:eastAsia="Times New Roman" w:cs="Arial"/>
          <w:lang w:eastAsia="es-ES"/>
        </w:rPr>
        <w:t xml:space="preserve">y los </w:t>
      </w:r>
      <w:r w:rsidR="001B6E5D" w:rsidRPr="00373B27">
        <w:rPr>
          <w:rFonts w:eastAsia="Times New Roman" w:cs="Arial"/>
          <w:b/>
          <w:lang w:eastAsia="es-ES"/>
        </w:rPr>
        <w:t>Criterios de Evaluación</w:t>
      </w:r>
      <w:r w:rsidR="0093157B">
        <w:rPr>
          <w:rFonts w:eastAsia="Times New Roman" w:cs="Arial"/>
          <w:b/>
          <w:lang w:eastAsia="es-ES"/>
        </w:rPr>
        <w:t xml:space="preserve"> (CE)</w:t>
      </w:r>
      <w:r w:rsidR="005D63F8" w:rsidRPr="00373B27">
        <w:rPr>
          <w:rFonts w:eastAsia="Times New Roman" w:cs="Arial"/>
          <w:b/>
          <w:lang w:eastAsia="es-ES"/>
        </w:rPr>
        <w:t xml:space="preserve"> </w:t>
      </w:r>
      <w:r w:rsidRPr="00373B27">
        <w:rPr>
          <w:rFonts w:eastAsia="Times New Roman" w:cs="Arial"/>
          <w:lang w:eastAsia="es-ES"/>
        </w:rPr>
        <w:t xml:space="preserve">de cada uno de los módulos profesionales y los </w:t>
      </w:r>
      <w:r w:rsidR="0093157B" w:rsidRPr="0093157B">
        <w:rPr>
          <w:rFonts w:eastAsia="Times New Roman" w:cs="Arial"/>
          <w:b/>
          <w:bCs/>
          <w:lang w:eastAsia="es-ES"/>
        </w:rPr>
        <w:t>O</w:t>
      </w:r>
      <w:r w:rsidRPr="00373B27">
        <w:rPr>
          <w:rFonts w:eastAsia="Times New Roman" w:cs="Arial"/>
          <w:b/>
          <w:lang w:eastAsia="es-ES"/>
        </w:rPr>
        <w:t>bjetivos generales</w:t>
      </w:r>
      <w:r w:rsidR="0093157B">
        <w:rPr>
          <w:rFonts w:eastAsia="Times New Roman" w:cs="Arial"/>
          <w:b/>
          <w:lang w:eastAsia="es-ES"/>
        </w:rPr>
        <w:t xml:space="preserve"> (OG)</w:t>
      </w:r>
      <w:r w:rsidRPr="00373B27">
        <w:rPr>
          <w:rFonts w:eastAsia="Times New Roman" w:cs="Arial"/>
          <w:lang w:eastAsia="es-ES"/>
        </w:rPr>
        <w:t xml:space="preserve"> del </w:t>
      </w:r>
      <w:r w:rsidR="0093157B">
        <w:rPr>
          <w:rFonts w:eastAsia="Times New Roman" w:cs="Arial"/>
          <w:lang w:eastAsia="es-ES"/>
        </w:rPr>
        <w:t>C</w:t>
      </w:r>
      <w:r w:rsidRPr="00373B27">
        <w:rPr>
          <w:rFonts w:eastAsia="Times New Roman" w:cs="Arial"/>
          <w:lang w:eastAsia="es-ES"/>
        </w:rPr>
        <w:t xml:space="preserve">iclo </w:t>
      </w:r>
      <w:r w:rsidR="0093157B">
        <w:rPr>
          <w:rFonts w:eastAsia="Times New Roman" w:cs="Arial"/>
          <w:lang w:eastAsia="es-ES"/>
        </w:rPr>
        <w:t>F</w:t>
      </w:r>
      <w:r w:rsidRPr="00373B27">
        <w:rPr>
          <w:rFonts w:eastAsia="Times New Roman" w:cs="Arial"/>
          <w:lang w:eastAsia="es-ES"/>
        </w:rPr>
        <w:t>ormativo</w:t>
      </w:r>
      <w:r w:rsidR="0093157B">
        <w:rPr>
          <w:rFonts w:eastAsia="Times New Roman" w:cs="Arial"/>
          <w:lang w:eastAsia="es-ES"/>
        </w:rPr>
        <w:t xml:space="preserve"> (CF)</w:t>
      </w:r>
      <w:r w:rsidRPr="00373B27">
        <w:rPr>
          <w:rFonts w:eastAsia="Times New Roman" w:cs="Arial"/>
          <w:lang w:eastAsia="es-ES"/>
        </w:rPr>
        <w:t xml:space="preserve">. </w:t>
      </w:r>
    </w:p>
    <w:p w14:paraId="02A80F17" w14:textId="55A9F8D3" w:rsidR="000A23A4" w:rsidRPr="0093157B" w:rsidRDefault="000A23A4" w:rsidP="00473A41">
      <w:pPr>
        <w:widowControl/>
        <w:autoSpaceDE/>
        <w:autoSpaceDN/>
        <w:spacing w:line="480" w:lineRule="auto"/>
        <w:ind w:firstLine="720"/>
        <w:rPr>
          <w:rFonts w:eastAsia="Times New Roman" w:cs="Arial"/>
          <w:bCs/>
          <w:lang w:eastAsia="es-ES"/>
        </w:rPr>
      </w:pPr>
      <w:r w:rsidRPr="00373B27">
        <w:rPr>
          <w:rFonts w:eastAsia="Times New Roman" w:cs="Arial"/>
          <w:lang w:eastAsia="es-ES"/>
        </w:rPr>
        <w:t xml:space="preserve">Los </w:t>
      </w:r>
      <w:r w:rsidR="001B6E5D" w:rsidRPr="00373B27">
        <w:rPr>
          <w:rFonts w:eastAsia="Times New Roman" w:cs="Arial"/>
          <w:b/>
          <w:lang w:eastAsia="es-ES"/>
        </w:rPr>
        <w:t>Criterios de Evaluación</w:t>
      </w:r>
      <w:r w:rsidR="0093157B">
        <w:rPr>
          <w:rFonts w:eastAsia="Times New Roman" w:cs="Arial"/>
          <w:b/>
          <w:lang w:eastAsia="es-ES"/>
        </w:rPr>
        <w:t xml:space="preserve"> (CE)</w:t>
      </w:r>
      <w:r w:rsidR="005D63F8" w:rsidRPr="00373B27">
        <w:rPr>
          <w:rFonts w:eastAsia="Times New Roman" w:cs="Arial"/>
          <w:b/>
          <w:lang w:eastAsia="es-ES"/>
        </w:rPr>
        <w:t xml:space="preserve"> </w:t>
      </w:r>
      <w:r w:rsidRPr="00373B27">
        <w:rPr>
          <w:rFonts w:eastAsia="Times New Roman" w:cs="Arial"/>
          <w:lang w:eastAsia="es-ES"/>
        </w:rPr>
        <w:t xml:space="preserve">deben concretarse en las programaciones didácticas, expresando de manera explícita y precisa los </w:t>
      </w:r>
      <w:r w:rsidR="001B6E5D" w:rsidRPr="0093157B">
        <w:rPr>
          <w:rFonts w:eastAsia="Times New Roman" w:cs="Arial"/>
          <w:b/>
          <w:lang w:eastAsia="es-ES"/>
        </w:rPr>
        <w:t>Resultados de Aprendizaje</w:t>
      </w:r>
      <w:r w:rsidR="0093157B">
        <w:rPr>
          <w:rFonts w:eastAsia="Times New Roman" w:cs="Arial"/>
          <w:b/>
          <w:lang w:eastAsia="es-ES"/>
        </w:rPr>
        <w:t xml:space="preserve"> (RA)</w:t>
      </w:r>
      <w:r w:rsidR="005D63F8" w:rsidRPr="0093157B">
        <w:rPr>
          <w:rFonts w:eastAsia="Times New Roman" w:cs="Arial"/>
          <w:bCs/>
          <w:lang w:eastAsia="es-ES"/>
        </w:rPr>
        <w:t xml:space="preserve"> </w:t>
      </w:r>
      <w:r w:rsidRPr="0093157B">
        <w:rPr>
          <w:rFonts w:eastAsia="Times New Roman" w:cs="Arial"/>
          <w:bCs/>
          <w:lang w:eastAsia="es-ES"/>
        </w:rPr>
        <w:t>para superar el correspondiente módulo profesional.</w:t>
      </w:r>
    </w:p>
    <w:p w14:paraId="04579ADC" w14:textId="5A159420" w:rsidR="000A23A4" w:rsidRPr="00373B27" w:rsidRDefault="000A23A4" w:rsidP="00F773A5">
      <w:pPr>
        <w:widowControl/>
        <w:adjustRightInd w:val="0"/>
        <w:spacing w:line="480" w:lineRule="auto"/>
        <w:ind w:firstLine="720"/>
        <w:rPr>
          <w:rFonts w:eastAsia="Times New Roman" w:cs="Arial"/>
          <w:bCs/>
          <w:lang w:eastAsia="es-ES"/>
        </w:rPr>
      </w:pPr>
      <w:r w:rsidRPr="00373B27">
        <w:rPr>
          <w:rFonts w:eastAsia="Times New Roman" w:cs="Arial"/>
          <w:bCs/>
          <w:lang w:eastAsia="es-ES"/>
        </w:rPr>
        <w:t>Los</w:t>
      </w:r>
      <w:r w:rsidRPr="00373B27">
        <w:rPr>
          <w:rFonts w:eastAsia="Times New Roman" w:cs="Arial"/>
          <w:b/>
          <w:bCs/>
          <w:lang w:eastAsia="es-ES"/>
        </w:rPr>
        <w:t xml:space="preserve"> </w:t>
      </w:r>
      <w:r w:rsidR="001B6E5D" w:rsidRPr="00373B27">
        <w:rPr>
          <w:rFonts w:eastAsia="Times New Roman" w:cs="Arial"/>
          <w:b/>
          <w:bCs/>
          <w:lang w:eastAsia="es-ES"/>
        </w:rPr>
        <w:t>Resultados de Aprendizaje</w:t>
      </w:r>
      <w:r w:rsidR="005D63F8" w:rsidRPr="00373B27">
        <w:rPr>
          <w:rFonts w:eastAsia="Times New Roman" w:cs="Arial"/>
          <w:b/>
          <w:bCs/>
          <w:lang w:eastAsia="es-ES"/>
        </w:rPr>
        <w:t xml:space="preserve"> </w:t>
      </w:r>
      <w:r w:rsidRPr="00373B27">
        <w:rPr>
          <w:rFonts w:eastAsia="Times New Roman" w:cs="Arial"/>
          <w:b/>
          <w:bCs/>
          <w:lang w:eastAsia="es-ES"/>
        </w:rPr>
        <w:t xml:space="preserve">(RA) </w:t>
      </w:r>
      <w:r w:rsidRPr="00373B27">
        <w:rPr>
          <w:rFonts w:eastAsia="Times New Roman" w:cs="Arial"/>
          <w:bCs/>
          <w:lang w:eastAsia="es-ES"/>
        </w:rPr>
        <w:t xml:space="preserve">son el </w:t>
      </w:r>
      <w:r w:rsidRPr="00373B27">
        <w:rPr>
          <w:rFonts w:eastAsia="Times New Roman" w:cs="Arial"/>
          <w:b/>
          <w:bCs/>
          <w:lang w:eastAsia="es-ES"/>
        </w:rPr>
        <w:t>conjunto de capacidades y conocimientos</w:t>
      </w:r>
      <w:r w:rsidRPr="00373B27">
        <w:rPr>
          <w:rFonts w:eastAsia="Times New Roman" w:cs="Arial"/>
          <w:bCs/>
          <w:lang w:eastAsia="es-ES"/>
        </w:rPr>
        <w:t xml:space="preserve"> adquiridos en el contexto de aprendizaje que permiten alcanzar los objetivos del módulo profesional. Tienen tres componentes: </w:t>
      </w:r>
    </w:p>
    <w:p w14:paraId="0D3C5FFD" w14:textId="14721E35" w:rsidR="0022257F" w:rsidRPr="00373B27" w:rsidRDefault="0022257F" w:rsidP="0022257F">
      <w:pPr>
        <w:pStyle w:val="Textoindependiente"/>
        <w:numPr>
          <w:ilvl w:val="0"/>
          <w:numId w:val="6"/>
        </w:numPr>
        <w:rPr>
          <w:rFonts w:eastAsiaTheme="minorHAnsi"/>
          <w:bCs/>
          <w:szCs w:val="22"/>
          <w:lang w:val="es-ES_tradnl"/>
        </w:rPr>
      </w:pPr>
      <w:r w:rsidRPr="00373B27">
        <w:rPr>
          <w:rFonts w:eastAsiaTheme="minorHAnsi"/>
          <w:b/>
          <w:szCs w:val="22"/>
          <w:lang w:val="es-ES_tradnl"/>
        </w:rPr>
        <w:t>Logro</w:t>
      </w:r>
      <w:r w:rsidRPr="00373B27">
        <w:rPr>
          <w:rFonts w:eastAsiaTheme="minorHAnsi"/>
          <w:bCs/>
          <w:szCs w:val="22"/>
          <w:lang w:val="es-ES_tradnl"/>
        </w:rPr>
        <w:t>. Expresa la acción que se debe realizar asociada a una función, técnica, proceso o equipo.</w:t>
      </w:r>
    </w:p>
    <w:p w14:paraId="375DAC33" w14:textId="78FD930B" w:rsidR="0022257F" w:rsidRPr="00373B27" w:rsidRDefault="0022257F" w:rsidP="0022257F">
      <w:pPr>
        <w:pStyle w:val="Textoindependiente"/>
        <w:numPr>
          <w:ilvl w:val="0"/>
          <w:numId w:val="6"/>
        </w:numPr>
        <w:rPr>
          <w:rFonts w:eastAsiaTheme="minorHAnsi"/>
          <w:bCs/>
          <w:szCs w:val="22"/>
          <w:lang w:val="es-ES_tradnl"/>
        </w:rPr>
      </w:pPr>
      <w:r w:rsidRPr="00373B27">
        <w:rPr>
          <w:rFonts w:eastAsiaTheme="minorHAnsi"/>
          <w:b/>
          <w:szCs w:val="22"/>
          <w:lang w:val="es-ES_tradnl"/>
        </w:rPr>
        <w:t>Objeto</w:t>
      </w:r>
      <w:r w:rsidRPr="00373B27">
        <w:rPr>
          <w:rFonts w:eastAsiaTheme="minorHAnsi"/>
          <w:bCs/>
          <w:szCs w:val="22"/>
          <w:lang w:val="es-ES_tradnl"/>
        </w:rPr>
        <w:t>. Expresa el contenido sobre el que se debe alcanzar el logro.</w:t>
      </w:r>
    </w:p>
    <w:p w14:paraId="3B11F401" w14:textId="0BCAC7E7" w:rsidR="0022257F" w:rsidRPr="00373B27" w:rsidRDefault="0022257F" w:rsidP="0022257F">
      <w:pPr>
        <w:pStyle w:val="Textoindependiente"/>
        <w:numPr>
          <w:ilvl w:val="0"/>
          <w:numId w:val="6"/>
        </w:numPr>
        <w:rPr>
          <w:rFonts w:eastAsia="Times New Roman"/>
          <w:bCs/>
          <w:szCs w:val="22"/>
        </w:rPr>
      </w:pPr>
      <w:r w:rsidRPr="00373B27">
        <w:rPr>
          <w:rFonts w:eastAsiaTheme="minorHAnsi"/>
          <w:b/>
          <w:szCs w:val="22"/>
          <w:lang w:val="es-ES_tradnl"/>
        </w:rPr>
        <w:t>Acciones</w:t>
      </w:r>
      <w:r w:rsidRPr="00373B27">
        <w:rPr>
          <w:rFonts w:eastAsia="Times New Roman"/>
          <w:b/>
        </w:rPr>
        <w:t xml:space="preserve"> en el contexto de aprendizaje</w:t>
      </w:r>
      <w:r w:rsidRPr="00373B27">
        <w:rPr>
          <w:rFonts w:eastAsia="Times New Roman"/>
          <w:bCs/>
        </w:rPr>
        <w:t>. Expresan el concepto y el procedimiento o técnica más relevante asociado a la consecución del logro.</w:t>
      </w:r>
    </w:p>
    <w:p w14:paraId="26DD8459" w14:textId="287F1AC3" w:rsidR="000A23A4" w:rsidRPr="00373B27" w:rsidRDefault="000A23A4" w:rsidP="000A23A4">
      <w:pPr>
        <w:widowControl/>
        <w:autoSpaceDE/>
        <w:autoSpaceDN/>
        <w:spacing w:line="480" w:lineRule="auto"/>
        <w:ind w:firstLine="720"/>
        <w:rPr>
          <w:rFonts w:eastAsia="Times New Roman" w:cs="Arial"/>
          <w:b/>
          <w:bCs/>
          <w:lang w:eastAsia="es-ES"/>
        </w:rPr>
      </w:pPr>
      <w:r w:rsidRPr="00373B27">
        <w:rPr>
          <w:rFonts w:eastAsia="Times New Roman" w:cs="Arial"/>
          <w:lang w:eastAsia="es-ES"/>
        </w:rPr>
        <w:t>Este módulo</w:t>
      </w:r>
      <w:r w:rsidRPr="00373B27">
        <w:rPr>
          <w:rFonts w:eastAsia="Times New Roman" w:cs="Arial"/>
          <w:bCs/>
          <w:lang w:eastAsia="es-ES"/>
        </w:rPr>
        <w:t xml:space="preserve"> presenta cinco (5) </w:t>
      </w:r>
      <w:r w:rsidR="001B6E5D" w:rsidRPr="00373B27">
        <w:rPr>
          <w:rFonts w:eastAsia="Times New Roman" w:cs="Arial"/>
          <w:b/>
          <w:bCs/>
          <w:lang w:eastAsia="es-ES"/>
        </w:rPr>
        <w:t>Resultados de Aprendizaje</w:t>
      </w:r>
      <w:r w:rsidR="005D63F8" w:rsidRPr="00373B27">
        <w:rPr>
          <w:rFonts w:eastAsia="Times New Roman" w:cs="Arial"/>
          <w:b/>
          <w:bCs/>
          <w:lang w:eastAsia="es-ES"/>
        </w:rPr>
        <w:t xml:space="preserve"> </w:t>
      </w:r>
      <w:r w:rsidRPr="00373B27">
        <w:rPr>
          <w:rFonts w:eastAsia="Times New Roman" w:cs="Arial"/>
          <w:b/>
          <w:bCs/>
          <w:lang w:eastAsia="es-ES"/>
        </w:rPr>
        <w:t>(RA):</w:t>
      </w:r>
    </w:p>
    <w:p w14:paraId="1B2B11BE" w14:textId="77777777" w:rsidR="000A23A4" w:rsidRPr="00373B27" w:rsidRDefault="000A23A4" w:rsidP="008B323E">
      <w:pPr>
        <w:widowControl/>
        <w:adjustRightInd w:val="0"/>
        <w:spacing w:line="480" w:lineRule="auto"/>
        <w:ind w:firstLine="720"/>
        <w:rPr>
          <w:rFonts w:eastAsia="Times New Roman" w:cs="Arial"/>
          <w:lang w:eastAsia="es-ES"/>
        </w:rPr>
      </w:pPr>
      <w:r w:rsidRPr="00373B27">
        <w:rPr>
          <w:rFonts w:eastAsia="Times New Roman" w:cs="Arial"/>
          <w:b/>
          <w:lang w:eastAsia="es-ES"/>
        </w:rPr>
        <w:t>RA1. Selecciona</w:t>
      </w:r>
      <w:r w:rsidRPr="00373B27">
        <w:rPr>
          <w:rFonts w:eastAsia="Times New Roman" w:cs="Arial"/>
          <w:lang w:eastAsia="es-ES"/>
        </w:rPr>
        <w:t xml:space="preserve"> los </w:t>
      </w:r>
      <w:r w:rsidRPr="00373B27">
        <w:rPr>
          <w:rFonts w:eastAsia="Times New Roman" w:cs="Arial"/>
          <w:u w:val="single"/>
          <w:lang w:eastAsia="es-ES"/>
        </w:rPr>
        <w:t>elementos, equipos y herramientas</w:t>
      </w:r>
      <w:r w:rsidRPr="00373B27">
        <w:rPr>
          <w:rFonts w:eastAsia="Times New Roman" w:cs="Arial"/>
          <w:lang w:eastAsia="es-ES"/>
        </w:rPr>
        <w:t xml:space="preserve"> para la realización del montaje y mantenimiento de instalaciones eléctricas de edificios, relacionándolos con su función en la instalación. </w:t>
      </w:r>
    </w:p>
    <w:p w14:paraId="5E545D78" w14:textId="77777777" w:rsidR="000A23A4" w:rsidRPr="00373B27" w:rsidRDefault="000A23A4" w:rsidP="008B323E">
      <w:pPr>
        <w:widowControl/>
        <w:adjustRightInd w:val="0"/>
        <w:spacing w:line="480" w:lineRule="auto"/>
        <w:ind w:firstLine="720"/>
        <w:rPr>
          <w:rFonts w:eastAsia="Times New Roman" w:cs="Arial"/>
          <w:lang w:eastAsia="es-ES"/>
        </w:rPr>
      </w:pPr>
      <w:r w:rsidRPr="00373B27">
        <w:rPr>
          <w:rFonts w:eastAsia="Times New Roman" w:cs="Arial"/>
          <w:b/>
          <w:lang w:eastAsia="es-ES"/>
        </w:rPr>
        <w:t>RA2</w:t>
      </w:r>
      <w:r w:rsidRPr="00373B27">
        <w:rPr>
          <w:rFonts w:eastAsia="Times New Roman" w:cs="Arial"/>
          <w:lang w:eastAsia="es-ES"/>
        </w:rPr>
        <w:t xml:space="preserve">. </w:t>
      </w:r>
      <w:r w:rsidRPr="00373B27">
        <w:rPr>
          <w:rFonts w:eastAsia="Times New Roman" w:cs="Arial"/>
          <w:b/>
          <w:lang w:eastAsia="es-ES"/>
        </w:rPr>
        <w:t>Monta</w:t>
      </w:r>
      <w:r w:rsidRPr="00373B27">
        <w:rPr>
          <w:rFonts w:eastAsia="Times New Roman" w:cs="Arial"/>
          <w:lang w:eastAsia="es-ES"/>
        </w:rPr>
        <w:t xml:space="preserve"> </w:t>
      </w:r>
      <w:r w:rsidRPr="00373B27">
        <w:rPr>
          <w:rFonts w:eastAsia="Times New Roman" w:cs="Arial"/>
          <w:u w:val="single"/>
          <w:lang w:eastAsia="es-ES"/>
        </w:rPr>
        <w:t>canalizaciones, soportes y cajas</w:t>
      </w:r>
      <w:r w:rsidRPr="00373B27">
        <w:rPr>
          <w:rFonts w:eastAsia="Times New Roman" w:cs="Arial"/>
          <w:lang w:eastAsia="es-ES"/>
        </w:rPr>
        <w:t xml:space="preserve"> en una instalación eléctrica de baja tensión y/o domóticas, replanteando el trazado de la instalación.</w:t>
      </w:r>
    </w:p>
    <w:p w14:paraId="6592AE51" w14:textId="77777777" w:rsidR="000A23A4" w:rsidRPr="00373B27" w:rsidRDefault="000A23A4" w:rsidP="008B323E">
      <w:pPr>
        <w:widowControl/>
        <w:adjustRightInd w:val="0"/>
        <w:spacing w:line="480" w:lineRule="auto"/>
        <w:ind w:firstLine="720"/>
        <w:rPr>
          <w:rFonts w:eastAsia="Times New Roman" w:cs="Arial"/>
          <w:lang w:eastAsia="es-ES"/>
        </w:rPr>
      </w:pPr>
      <w:r w:rsidRPr="00373B27">
        <w:rPr>
          <w:rFonts w:eastAsia="Times New Roman" w:cs="Arial"/>
          <w:b/>
          <w:lang w:eastAsia="es-ES"/>
        </w:rPr>
        <w:t>RA3</w:t>
      </w:r>
      <w:r w:rsidRPr="00373B27">
        <w:rPr>
          <w:rFonts w:eastAsia="Times New Roman" w:cs="Arial"/>
          <w:lang w:eastAsia="es-ES"/>
        </w:rPr>
        <w:t xml:space="preserve">. </w:t>
      </w:r>
      <w:r w:rsidRPr="00373B27">
        <w:rPr>
          <w:rFonts w:eastAsia="Times New Roman" w:cs="Arial"/>
          <w:b/>
          <w:lang w:eastAsia="es-ES"/>
        </w:rPr>
        <w:t>Tiende</w:t>
      </w:r>
      <w:r w:rsidRPr="00373B27">
        <w:rPr>
          <w:rFonts w:eastAsia="Times New Roman" w:cs="Arial"/>
          <w:lang w:eastAsia="es-ES"/>
        </w:rPr>
        <w:t xml:space="preserve"> el </w:t>
      </w:r>
      <w:r w:rsidRPr="00373B27">
        <w:rPr>
          <w:rFonts w:eastAsia="Times New Roman" w:cs="Arial"/>
          <w:u w:val="single"/>
          <w:lang w:eastAsia="es-ES"/>
        </w:rPr>
        <w:t>cableado entre equipos y elementos</w:t>
      </w:r>
      <w:r w:rsidRPr="00373B27">
        <w:rPr>
          <w:rFonts w:eastAsia="Times New Roman" w:cs="Arial"/>
          <w:lang w:eastAsia="es-ES"/>
        </w:rPr>
        <w:t xml:space="preserve"> de las instalaciones eléctricas de baja tensión y/o domóticas, aplicando técnicas de acuerdo a la tipología de los conductores y a las características de la instalación.</w:t>
      </w:r>
    </w:p>
    <w:p w14:paraId="47363E94" w14:textId="77777777" w:rsidR="000A23A4" w:rsidRPr="00373B27" w:rsidRDefault="000A23A4" w:rsidP="008B323E">
      <w:pPr>
        <w:widowControl/>
        <w:adjustRightInd w:val="0"/>
        <w:spacing w:line="480" w:lineRule="auto"/>
        <w:ind w:firstLine="720"/>
        <w:rPr>
          <w:rFonts w:eastAsia="Times New Roman" w:cs="Arial"/>
          <w:lang w:eastAsia="es-ES"/>
        </w:rPr>
      </w:pPr>
      <w:r w:rsidRPr="00373B27">
        <w:rPr>
          <w:rFonts w:eastAsia="Times New Roman" w:cs="Arial"/>
          <w:b/>
          <w:lang w:eastAsia="es-ES"/>
        </w:rPr>
        <w:t>RA4</w:t>
      </w:r>
      <w:r w:rsidRPr="00373B27">
        <w:rPr>
          <w:rFonts w:eastAsia="Times New Roman" w:cs="Arial"/>
          <w:lang w:eastAsia="es-ES"/>
        </w:rPr>
        <w:t xml:space="preserve">. </w:t>
      </w:r>
      <w:r w:rsidRPr="00373B27">
        <w:rPr>
          <w:rFonts w:eastAsia="Times New Roman" w:cs="Arial"/>
          <w:b/>
          <w:lang w:eastAsia="es-ES"/>
        </w:rPr>
        <w:t>Instala</w:t>
      </w:r>
      <w:r w:rsidRPr="00373B27">
        <w:rPr>
          <w:rFonts w:eastAsia="Times New Roman" w:cs="Arial"/>
          <w:lang w:eastAsia="es-ES"/>
        </w:rPr>
        <w:t xml:space="preserve"> </w:t>
      </w:r>
      <w:r w:rsidRPr="00373B27">
        <w:rPr>
          <w:rFonts w:eastAsia="Times New Roman" w:cs="Arial"/>
          <w:u w:val="single"/>
          <w:lang w:eastAsia="es-ES"/>
        </w:rPr>
        <w:t>mecanismos y elementos</w:t>
      </w:r>
      <w:r w:rsidRPr="00373B27">
        <w:rPr>
          <w:rFonts w:eastAsia="Times New Roman" w:cs="Arial"/>
          <w:lang w:eastAsia="es-ES"/>
        </w:rPr>
        <w:t xml:space="preserve"> de las instalaciones eléctricas y/o domóticas, identificando sus componentes y aplicaciones.</w:t>
      </w:r>
    </w:p>
    <w:p w14:paraId="070B95DA" w14:textId="77777777" w:rsidR="000A23A4" w:rsidRPr="00373B27" w:rsidRDefault="000A23A4" w:rsidP="008B323E">
      <w:pPr>
        <w:widowControl/>
        <w:adjustRightInd w:val="0"/>
        <w:spacing w:line="480" w:lineRule="auto"/>
        <w:ind w:firstLine="720"/>
        <w:rPr>
          <w:rFonts w:eastAsia="Times New Roman" w:cs="Arial"/>
          <w:lang w:eastAsia="es-ES"/>
        </w:rPr>
      </w:pPr>
      <w:r w:rsidRPr="00373B27">
        <w:rPr>
          <w:rFonts w:eastAsia="Times New Roman" w:cs="Arial"/>
          <w:b/>
          <w:lang w:eastAsia="es-ES"/>
        </w:rPr>
        <w:t>RA5</w:t>
      </w:r>
      <w:r w:rsidRPr="00373B27">
        <w:rPr>
          <w:rFonts w:eastAsia="Times New Roman" w:cs="Arial"/>
          <w:lang w:eastAsia="es-ES"/>
        </w:rPr>
        <w:t xml:space="preserve">. </w:t>
      </w:r>
      <w:r w:rsidRPr="00373B27">
        <w:rPr>
          <w:rFonts w:eastAsia="Times New Roman" w:cs="Arial"/>
          <w:b/>
          <w:lang w:eastAsia="es-ES"/>
        </w:rPr>
        <w:t>Realiza</w:t>
      </w:r>
      <w:r w:rsidRPr="00373B27">
        <w:rPr>
          <w:rFonts w:eastAsia="Times New Roman" w:cs="Arial"/>
          <w:lang w:eastAsia="es-ES"/>
        </w:rPr>
        <w:t xml:space="preserve"> </w:t>
      </w:r>
      <w:r w:rsidRPr="00373B27">
        <w:rPr>
          <w:rFonts w:eastAsia="Times New Roman" w:cs="Arial"/>
          <w:u w:val="single"/>
          <w:lang w:eastAsia="es-ES"/>
        </w:rPr>
        <w:t>operaciones auxiliares de mantenimiento</w:t>
      </w:r>
      <w:r w:rsidRPr="00373B27">
        <w:rPr>
          <w:rFonts w:eastAsia="Times New Roman" w:cs="Arial"/>
          <w:lang w:eastAsia="es-ES"/>
        </w:rPr>
        <w:t xml:space="preserve"> de instalaciones eléctricas y/o domóticas de edificios, relacionando las intervenciones con los resultados a conseguir.</w:t>
      </w:r>
    </w:p>
    <w:p w14:paraId="4847DF17" w14:textId="73A3E975" w:rsidR="00DF4714" w:rsidRPr="00373B27" w:rsidRDefault="00DF4714" w:rsidP="00A213EF">
      <w:pPr>
        <w:pStyle w:val="Ttulo2"/>
      </w:pPr>
      <w:bookmarkStart w:id="162" w:name="_Toc109395009"/>
      <w:r w:rsidRPr="00373B27">
        <w:lastRenderedPageBreak/>
        <w:t xml:space="preserve">Contenidos </w:t>
      </w:r>
      <w:r>
        <w:t>del módulo</w:t>
      </w:r>
      <w:r w:rsidRPr="00373B27">
        <w:t xml:space="preserve"> (CM) organizados por RA y CE</w:t>
      </w:r>
      <w:bookmarkEnd w:id="162"/>
    </w:p>
    <w:p w14:paraId="0C112613" w14:textId="7006D027" w:rsidR="00DF4714" w:rsidRDefault="00DF4714" w:rsidP="00F76F18">
      <w:pPr>
        <w:pStyle w:val="Textoindependiente"/>
        <w:rPr>
          <w:iCs/>
        </w:rPr>
      </w:pPr>
      <w:r w:rsidRPr="00373B27">
        <w:t xml:space="preserve">Se </w:t>
      </w:r>
      <w:r w:rsidRPr="00373B27">
        <w:rPr>
          <w:szCs w:val="22"/>
        </w:rPr>
        <w:t>indica</w:t>
      </w:r>
      <w:r w:rsidR="00F76F18">
        <w:rPr>
          <w:szCs w:val="22"/>
        </w:rPr>
        <w:t xml:space="preserve"> </w:t>
      </w:r>
      <w:r w:rsidR="00F76F18">
        <w:t xml:space="preserve">en la siguiente tabla </w:t>
      </w:r>
      <w:r w:rsidR="00BE373C">
        <w:t>4</w:t>
      </w:r>
      <w:r w:rsidR="00F76F18">
        <w:t xml:space="preserve"> </w:t>
      </w:r>
      <w:r w:rsidR="00F76F18">
        <w:rPr>
          <w:szCs w:val="22"/>
        </w:rPr>
        <w:t xml:space="preserve">la correspondencia entre los </w:t>
      </w:r>
      <w:r w:rsidRPr="00F76F18">
        <w:rPr>
          <w:b/>
          <w:bCs/>
        </w:rPr>
        <w:t>Resultados de Aprendizaje</w:t>
      </w:r>
      <w:r w:rsidR="00F76F18" w:rsidRPr="00F76F18">
        <w:rPr>
          <w:b/>
          <w:bCs/>
        </w:rPr>
        <w:t xml:space="preserve"> (RA)</w:t>
      </w:r>
      <w:r w:rsidR="00F76F18">
        <w:t xml:space="preserve">, los </w:t>
      </w:r>
      <w:r w:rsidR="00F76F18" w:rsidRPr="00373B27">
        <w:rPr>
          <w:b/>
          <w:bCs/>
        </w:rPr>
        <w:t>Criterio</w:t>
      </w:r>
      <w:r w:rsidR="00F76F18">
        <w:rPr>
          <w:b/>
          <w:bCs/>
        </w:rPr>
        <w:t>s</w:t>
      </w:r>
      <w:r w:rsidR="00F76F18" w:rsidRPr="00373B27">
        <w:rPr>
          <w:b/>
          <w:bCs/>
        </w:rPr>
        <w:t xml:space="preserve"> de Evaluación</w:t>
      </w:r>
      <w:r w:rsidR="00F76F18">
        <w:rPr>
          <w:b/>
          <w:bCs/>
        </w:rPr>
        <w:t xml:space="preserve"> (CE)</w:t>
      </w:r>
      <w:r w:rsidR="00F76F18">
        <w:t>,</w:t>
      </w:r>
      <w:r w:rsidRPr="00373B27">
        <w:t xml:space="preserve"> los </w:t>
      </w:r>
      <w:r w:rsidRPr="00373B27">
        <w:rPr>
          <w:b/>
          <w:bCs/>
        </w:rPr>
        <w:t>C</w:t>
      </w:r>
      <w:r w:rsidRPr="00373B27">
        <w:rPr>
          <w:b/>
        </w:rPr>
        <w:t>ontenidos de módulo</w:t>
      </w:r>
      <w:r w:rsidRPr="00373B27">
        <w:t xml:space="preserve"> (</w:t>
      </w:r>
      <w:r w:rsidRPr="00373B27">
        <w:rPr>
          <w:b/>
        </w:rPr>
        <w:t>CM</w:t>
      </w:r>
      <w:r w:rsidRPr="00373B27">
        <w:t>)</w:t>
      </w:r>
      <w:r w:rsidR="00F76F18">
        <w:t xml:space="preserve">, </w:t>
      </w:r>
      <w:r w:rsidR="00F76F18">
        <w:rPr>
          <w:iCs/>
        </w:rPr>
        <w:t xml:space="preserve">a los que se les asocia sus futuras </w:t>
      </w:r>
      <w:r w:rsidR="00F76F18" w:rsidRPr="00F76F18">
        <w:rPr>
          <w:b/>
          <w:bCs/>
          <w:iCs/>
        </w:rPr>
        <w:t>Unidades didácticas (UD)</w:t>
      </w:r>
      <w:r w:rsidR="00F76F18">
        <w:rPr>
          <w:iCs/>
        </w:rPr>
        <w:t>.</w:t>
      </w:r>
    </w:p>
    <w:p w14:paraId="57CAC408" w14:textId="2ADBD4D7" w:rsidR="0064512D" w:rsidRPr="00F76F18" w:rsidRDefault="0064512D" w:rsidP="00F76F18">
      <w:pPr>
        <w:pStyle w:val="Textoindependiente"/>
        <w:rPr>
          <w:iCs/>
        </w:rPr>
      </w:pPr>
      <w:r>
        <w:rPr>
          <w:iCs/>
        </w:rPr>
        <w:t xml:space="preserve">Y en </w:t>
      </w:r>
      <w:r>
        <w:t>dentro de los Contenidos s</w:t>
      </w:r>
      <w:r w:rsidRPr="00373B27">
        <w:t>e diferencian fácilmente los contenidos de menor peso no exigibles</w:t>
      </w:r>
      <w:r>
        <w:t xml:space="preserve"> ya</w:t>
      </w:r>
      <w:r w:rsidRPr="00373B27">
        <w:t xml:space="preserve"> que van precedidos de cuatro símbolos: </w:t>
      </w:r>
      <w:r w:rsidRPr="00373B27">
        <w:rPr>
          <w:i/>
        </w:rPr>
        <w:t>/*** (una barra y tres asteriscos) con el texto en estilo de fuente cursiva</w:t>
      </w:r>
      <w:r>
        <w:rPr>
          <w:i/>
        </w:rPr>
        <w:t>.</w:t>
      </w:r>
    </w:p>
    <w:p w14:paraId="08EE4DDE" w14:textId="34DFA7C3" w:rsidR="00DF4714" w:rsidRPr="00373B27" w:rsidRDefault="00DF4714" w:rsidP="00DF4714">
      <w:pPr>
        <w:widowControl/>
        <w:autoSpaceDE/>
        <w:autoSpaceDN/>
        <w:spacing w:line="360" w:lineRule="auto"/>
        <w:ind w:left="567" w:hanging="567"/>
        <w:rPr>
          <w:rFonts w:eastAsia="Times New Roman" w:cs="Arial"/>
          <w:b/>
          <w:lang w:eastAsia="es-ES"/>
        </w:rPr>
      </w:pPr>
      <w:r w:rsidRPr="00373B27">
        <w:rPr>
          <w:rFonts w:eastAsia="Times New Roman" w:cs="Arial"/>
          <w:b/>
          <w:lang w:eastAsia="es-ES"/>
        </w:rPr>
        <w:t xml:space="preserve">Tabla </w:t>
      </w:r>
      <w:r w:rsidR="00BE373C">
        <w:rPr>
          <w:rFonts w:eastAsia="Times New Roman" w:cs="Arial"/>
          <w:b/>
          <w:lang w:eastAsia="es-ES"/>
        </w:rPr>
        <w:t>4</w:t>
      </w:r>
      <w:r w:rsidRPr="00373B27">
        <w:rPr>
          <w:rFonts w:eastAsia="Times New Roman" w:cs="Arial"/>
          <w:b/>
          <w:lang w:eastAsia="es-ES"/>
        </w:rPr>
        <w:t>.</w:t>
      </w:r>
    </w:p>
    <w:p w14:paraId="392E0282" w14:textId="2FD31799" w:rsidR="00DF4714" w:rsidRPr="00373B27" w:rsidRDefault="00DF4714" w:rsidP="00DF4714">
      <w:pPr>
        <w:widowControl/>
        <w:autoSpaceDE/>
        <w:autoSpaceDN/>
        <w:spacing w:line="360" w:lineRule="auto"/>
        <w:ind w:left="567" w:hanging="567"/>
        <w:rPr>
          <w:rFonts w:eastAsia="Times New Roman" w:cs="Arial"/>
          <w:bCs/>
          <w:i/>
          <w:iCs/>
          <w:lang w:eastAsia="es-ES"/>
        </w:rPr>
      </w:pPr>
      <w:r w:rsidRPr="00373B27">
        <w:rPr>
          <w:rFonts w:eastAsia="Times New Roman" w:cs="Arial"/>
          <w:bCs/>
          <w:i/>
          <w:iCs/>
          <w:lang w:eastAsia="es-ES"/>
        </w:rPr>
        <w:t xml:space="preserve">Relación entre los RA, sus CE, los CM y </w:t>
      </w:r>
      <w:r w:rsidR="00674FA3">
        <w:rPr>
          <w:rFonts w:eastAsia="Times New Roman" w:cs="Arial"/>
          <w:bCs/>
          <w:i/>
          <w:iCs/>
          <w:lang w:eastAsia="es-ES"/>
        </w:rPr>
        <w:t>sus futuras</w:t>
      </w:r>
      <w:r w:rsidRPr="00373B27">
        <w:rPr>
          <w:rFonts w:eastAsia="Times New Roman" w:cs="Arial"/>
          <w:bCs/>
          <w:i/>
          <w:iCs/>
          <w:lang w:eastAsia="es-ES"/>
        </w:rPr>
        <w:t xml:space="preserve"> </w:t>
      </w:r>
      <w:r w:rsidR="00674FA3">
        <w:rPr>
          <w:rFonts w:eastAsia="Times New Roman" w:cs="Arial"/>
          <w:bCs/>
          <w:i/>
          <w:iCs/>
          <w:lang w:eastAsia="es-ES"/>
        </w:rPr>
        <w:t>UD</w:t>
      </w:r>
      <w:r w:rsidRPr="00373B27">
        <w:rPr>
          <w:rFonts w:eastAsia="Times New Roman" w:cs="Arial"/>
          <w:bCs/>
          <w:i/>
          <w:iCs/>
          <w:color w:val="000000"/>
          <w:lang w:eastAsia="es-ES"/>
        </w:rPr>
        <w:t>.</w:t>
      </w:r>
    </w:p>
    <w:tbl>
      <w:tblPr>
        <w:tblW w:w="9072" w:type="dxa"/>
        <w:tblLook w:val="04A0" w:firstRow="1" w:lastRow="0" w:firstColumn="1" w:lastColumn="0" w:noHBand="0" w:noVBand="1"/>
      </w:tblPr>
      <w:tblGrid>
        <w:gridCol w:w="667"/>
        <w:gridCol w:w="541"/>
        <w:gridCol w:w="7864"/>
      </w:tblGrid>
      <w:tr w:rsidR="00DF4714" w:rsidRPr="00373B27" w14:paraId="1C9B75A3" w14:textId="77777777" w:rsidTr="006D0F78">
        <w:tc>
          <w:tcPr>
            <w:tcW w:w="9072" w:type="dxa"/>
            <w:gridSpan w:val="3"/>
            <w:tcBorders>
              <w:bottom w:val="single" w:sz="4" w:space="0" w:color="auto"/>
            </w:tcBorders>
            <w:shd w:val="clear" w:color="auto" w:fill="F2F2F2" w:themeFill="background1" w:themeFillShade="F2"/>
          </w:tcPr>
          <w:p w14:paraId="35230C4B" w14:textId="77777777" w:rsidR="00DF4714" w:rsidRPr="00373B27" w:rsidRDefault="00DF4714" w:rsidP="006D0F78">
            <w:pPr>
              <w:adjustRightInd w:val="0"/>
              <w:ind w:left="601" w:hanging="567"/>
              <w:rPr>
                <w:rFonts w:ascii="Arial Narrow" w:hAnsi="Arial Narrow" w:cs="Arial"/>
              </w:rPr>
            </w:pPr>
            <w:r w:rsidRPr="00373B27">
              <w:rPr>
                <w:rFonts w:ascii="Arial Narrow" w:hAnsi="Arial Narrow"/>
                <w:b/>
                <w:bCs/>
              </w:rPr>
              <w:t>RA1</w:t>
            </w:r>
            <w:r w:rsidRPr="00373B27">
              <w:rPr>
                <w:rFonts w:ascii="Arial Narrow" w:hAnsi="Arial Narrow"/>
                <w:bCs/>
              </w:rPr>
              <w:t xml:space="preserve">. </w:t>
            </w:r>
            <w:r w:rsidRPr="00373B27">
              <w:rPr>
                <w:rFonts w:ascii="Arial Narrow" w:hAnsi="Arial Narrow"/>
                <w:b/>
              </w:rPr>
              <w:t>Selecciona</w:t>
            </w:r>
            <w:r w:rsidRPr="00373B27">
              <w:rPr>
                <w:rFonts w:ascii="Arial Narrow" w:hAnsi="Arial Narrow"/>
              </w:rPr>
              <w:t xml:space="preserve"> los </w:t>
            </w:r>
            <w:r w:rsidRPr="00373B27">
              <w:rPr>
                <w:rFonts w:ascii="Arial Narrow" w:hAnsi="Arial Narrow"/>
                <w:u w:val="single"/>
              </w:rPr>
              <w:t>elementos, equipos y herramientas</w:t>
            </w:r>
            <w:r w:rsidRPr="00373B27">
              <w:rPr>
                <w:rFonts w:ascii="Arial Narrow" w:hAnsi="Arial Narrow"/>
              </w:rPr>
              <w:t xml:space="preserve"> para la realización del montaje y mantenimiento de instalaciones eléctricas de edificios, relacionándolos con su función en la instalación.</w:t>
            </w:r>
          </w:p>
        </w:tc>
      </w:tr>
      <w:tr w:rsidR="00DF4714" w:rsidRPr="00373B27" w14:paraId="600A34A9" w14:textId="77777777" w:rsidTr="006D0F78">
        <w:tc>
          <w:tcPr>
            <w:tcW w:w="667" w:type="dxa"/>
            <w:tcBorders>
              <w:top w:val="single" w:sz="4" w:space="0" w:color="auto"/>
              <w:right w:val="dashed" w:sz="4" w:space="0" w:color="A6A6A6" w:themeColor="background1" w:themeShade="A6"/>
            </w:tcBorders>
            <w:shd w:val="clear" w:color="auto" w:fill="auto"/>
          </w:tcPr>
          <w:p w14:paraId="12FCA045" w14:textId="77777777" w:rsidR="00DF4714" w:rsidRPr="00373B27" w:rsidRDefault="00DF4714" w:rsidP="006D0F78">
            <w:pPr>
              <w:adjustRightInd w:val="0"/>
              <w:jc w:val="right"/>
              <w:rPr>
                <w:rFonts w:ascii="Arial Narrow" w:hAnsi="Arial Narrow" w:cs="Arial"/>
                <w:b/>
                <w:bCs/>
              </w:rPr>
            </w:pPr>
            <w:r w:rsidRPr="00373B27">
              <w:rPr>
                <w:rFonts w:ascii="Arial Narrow" w:hAnsi="Arial Narrow" w:cs="Arial"/>
                <w:b/>
                <w:bCs/>
              </w:rPr>
              <w:t>CE1</w:t>
            </w:r>
          </w:p>
        </w:tc>
        <w:tc>
          <w:tcPr>
            <w:tcW w:w="8405" w:type="dxa"/>
            <w:gridSpan w:val="2"/>
            <w:tcBorders>
              <w:top w:val="single" w:sz="4" w:space="0" w:color="auto"/>
              <w:left w:val="dashed" w:sz="4" w:space="0" w:color="A6A6A6" w:themeColor="background1" w:themeShade="A6"/>
              <w:bottom w:val="single" w:sz="4" w:space="0" w:color="auto"/>
            </w:tcBorders>
            <w:shd w:val="clear" w:color="auto" w:fill="auto"/>
          </w:tcPr>
          <w:p w14:paraId="009D376F"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a) Se han </w:t>
            </w:r>
            <w:r w:rsidRPr="00373B27">
              <w:rPr>
                <w:rFonts w:ascii="Arial Narrow" w:hAnsi="Arial Narrow" w:cs="Arial"/>
                <w:b/>
              </w:rPr>
              <w:t>identificado</w:t>
            </w:r>
            <w:r w:rsidRPr="00373B27">
              <w:rPr>
                <w:rFonts w:ascii="Arial Narrow" w:hAnsi="Arial Narrow" w:cs="Arial"/>
              </w:rPr>
              <w:t xml:space="preserve"> los </w:t>
            </w:r>
            <w:r w:rsidRPr="00373B27">
              <w:rPr>
                <w:rFonts w:ascii="Arial Narrow" w:hAnsi="Arial Narrow" w:cs="Arial"/>
                <w:u w:val="single"/>
              </w:rPr>
              <w:t>canales, tubos y sus soportes y accesorios</w:t>
            </w:r>
            <w:r w:rsidRPr="00373B27">
              <w:rPr>
                <w:rFonts w:ascii="Arial Narrow" w:hAnsi="Arial Narrow" w:cs="Arial"/>
              </w:rPr>
              <w:t xml:space="preserve"> de fijación, según su uso, en la instalación (empotrado, de superficie, entre otros). UD3, UD8, UD9.</w:t>
            </w:r>
          </w:p>
          <w:p w14:paraId="2A6451ED"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b) Se han </w:t>
            </w:r>
            <w:r w:rsidRPr="00373B27">
              <w:rPr>
                <w:rFonts w:ascii="Arial Narrow" w:hAnsi="Arial Narrow" w:cs="Arial"/>
                <w:b/>
              </w:rPr>
              <w:t>identificado</w:t>
            </w:r>
            <w:r w:rsidRPr="00373B27">
              <w:rPr>
                <w:rFonts w:ascii="Arial Narrow" w:hAnsi="Arial Narrow" w:cs="Arial"/>
              </w:rPr>
              <w:t xml:space="preserve"> los distintos </w:t>
            </w:r>
            <w:r w:rsidRPr="00373B27">
              <w:rPr>
                <w:rFonts w:ascii="Arial Narrow" w:hAnsi="Arial Narrow" w:cs="Arial"/>
                <w:u w:val="single"/>
              </w:rPr>
              <w:t>tipos de conductores</w:t>
            </w:r>
            <w:r w:rsidRPr="00373B27">
              <w:rPr>
                <w:rFonts w:ascii="Arial Narrow" w:hAnsi="Arial Narrow" w:cs="Arial"/>
              </w:rPr>
              <w:t xml:space="preserve"> según su aplicación en las instalaciones eléctricas. UD1, UD8, UD9.</w:t>
            </w:r>
          </w:p>
          <w:p w14:paraId="65A7B834"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c) Se han </w:t>
            </w:r>
            <w:r w:rsidRPr="00373B27">
              <w:rPr>
                <w:rFonts w:ascii="Arial Narrow" w:hAnsi="Arial Narrow" w:cs="Arial"/>
                <w:b/>
              </w:rPr>
              <w:t>identificado</w:t>
            </w:r>
            <w:r w:rsidRPr="00373B27">
              <w:rPr>
                <w:rFonts w:ascii="Arial Narrow" w:hAnsi="Arial Narrow" w:cs="Arial"/>
              </w:rPr>
              <w:t xml:space="preserve"> las </w:t>
            </w:r>
            <w:r w:rsidRPr="00373B27">
              <w:rPr>
                <w:rFonts w:ascii="Arial Narrow" w:hAnsi="Arial Narrow" w:cs="Arial"/>
                <w:u w:val="single"/>
              </w:rPr>
              <w:t>cajas, registros, los mecanismos</w:t>
            </w:r>
            <w:r w:rsidRPr="00373B27">
              <w:rPr>
                <w:rFonts w:ascii="Arial Narrow" w:hAnsi="Arial Narrow" w:cs="Arial"/>
              </w:rPr>
              <w:t xml:space="preserve"> (interruptores, conmutadores y tomas de corriente, entre otros) según su función. UD2, UD8, UD9.</w:t>
            </w:r>
          </w:p>
          <w:p w14:paraId="6E5296B1"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d)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distintas formas de ubicación de caja y registros</w:t>
            </w:r>
            <w:r w:rsidRPr="00373B27">
              <w:rPr>
                <w:rFonts w:ascii="Arial Narrow" w:hAnsi="Arial Narrow" w:cs="Arial"/>
              </w:rPr>
              <w:t xml:space="preserve"> (empotrado o de superficie). UD3, UD8, UD9.</w:t>
            </w:r>
          </w:p>
          <w:p w14:paraId="716BE6C1"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e) Se han </w:t>
            </w:r>
            <w:r w:rsidRPr="00373B27">
              <w:rPr>
                <w:rFonts w:ascii="Arial Narrow" w:hAnsi="Arial Narrow" w:cs="Arial"/>
                <w:b/>
              </w:rPr>
              <w:t>identificado</w:t>
            </w:r>
            <w:r w:rsidRPr="00373B27">
              <w:rPr>
                <w:rFonts w:ascii="Arial Narrow" w:hAnsi="Arial Narrow" w:cs="Arial"/>
              </w:rPr>
              <w:t xml:space="preserve"> las </w:t>
            </w:r>
            <w:r w:rsidRPr="00373B27">
              <w:rPr>
                <w:rFonts w:ascii="Arial Narrow" w:hAnsi="Arial Narrow" w:cs="Arial"/>
                <w:u w:val="single"/>
              </w:rPr>
              <w:t>luminarias y accesorios según el tipo</w:t>
            </w:r>
            <w:r w:rsidRPr="00373B27">
              <w:rPr>
                <w:rFonts w:ascii="Arial Narrow" w:hAnsi="Arial Narrow" w:cs="Arial"/>
              </w:rPr>
              <w:t xml:space="preserve"> (fluorescente, halógeno, entre otros), relacionándolos con el espacio donde van a ser colocadas. UD7.</w:t>
            </w:r>
          </w:p>
          <w:p w14:paraId="53806E07"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f) Se han </w:t>
            </w:r>
            <w:r w:rsidRPr="00373B27">
              <w:rPr>
                <w:rFonts w:ascii="Arial Narrow" w:hAnsi="Arial Narrow" w:cs="Arial"/>
                <w:b/>
              </w:rPr>
              <w:t>identificado</w:t>
            </w:r>
            <w:r w:rsidRPr="00373B27">
              <w:rPr>
                <w:rFonts w:ascii="Arial Narrow" w:hAnsi="Arial Narrow" w:cs="Arial"/>
              </w:rPr>
              <w:t xml:space="preserve"> los </w:t>
            </w:r>
            <w:r w:rsidRPr="00373B27">
              <w:rPr>
                <w:rFonts w:ascii="Arial Narrow" w:hAnsi="Arial Narrow" w:cs="Arial"/>
                <w:u w:val="single"/>
              </w:rPr>
              <w:t>equipos y elementos</w:t>
            </w:r>
            <w:r w:rsidRPr="00373B27">
              <w:rPr>
                <w:rFonts w:ascii="Arial Narrow" w:hAnsi="Arial Narrow" w:cs="Arial"/>
              </w:rPr>
              <w:t xml:space="preserve"> típicos utilizados en las </w:t>
            </w:r>
            <w:r w:rsidRPr="00373B27">
              <w:rPr>
                <w:rFonts w:ascii="Arial Narrow" w:hAnsi="Arial Narrow" w:cs="Arial"/>
                <w:u w:val="single"/>
              </w:rPr>
              <w:t>instalaciones domóticas</w:t>
            </w:r>
            <w:r w:rsidRPr="00373B27">
              <w:rPr>
                <w:rFonts w:ascii="Arial Narrow" w:hAnsi="Arial Narrow" w:cs="Arial"/>
              </w:rPr>
              <w:t xml:space="preserve"> con su función y características principales. UD11, UD12.</w:t>
            </w:r>
          </w:p>
          <w:p w14:paraId="0109DC6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g) Se han </w:t>
            </w:r>
            <w:r w:rsidRPr="00373B27">
              <w:rPr>
                <w:rFonts w:ascii="Arial Narrow" w:hAnsi="Arial Narrow" w:cs="Arial"/>
                <w:b/>
              </w:rPr>
              <w:t>asociado</w:t>
            </w:r>
            <w:r w:rsidRPr="00373B27">
              <w:rPr>
                <w:rFonts w:ascii="Arial Narrow" w:hAnsi="Arial Narrow" w:cs="Arial"/>
              </w:rPr>
              <w:t xml:space="preserve"> las </w:t>
            </w:r>
            <w:r w:rsidRPr="00373B27">
              <w:rPr>
                <w:rFonts w:ascii="Arial Narrow" w:hAnsi="Arial Narrow" w:cs="Arial"/>
                <w:u w:val="single"/>
              </w:rPr>
              <w:t>herramientas y equipos</w:t>
            </w:r>
            <w:r w:rsidRPr="00373B27">
              <w:rPr>
                <w:rFonts w:ascii="Arial Narrow" w:hAnsi="Arial Narrow" w:cs="Arial"/>
              </w:rPr>
              <w:t xml:space="preserve"> utilizados en el </w:t>
            </w:r>
            <w:r w:rsidRPr="00373B27">
              <w:rPr>
                <w:rFonts w:ascii="Arial Narrow" w:hAnsi="Arial Narrow" w:cs="Arial"/>
                <w:u w:val="single"/>
              </w:rPr>
              <w:t>montaje y el mantenimiento</w:t>
            </w:r>
            <w:r w:rsidRPr="00373B27">
              <w:rPr>
                <w:rFonts w:ascii="Arial Narrow" w:hAnsi="Arial Narrow" w:cs="Arial"/>
              </w:rPr>
              <w:t xml:space="preserve"> con las operaciones que se van a realizar. UD8, UD9, UD11, UD12.</w:t>
            </w:r>
          </w:p>
          <w:p w14:paraId="72586D45"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h) Se ha </w:t>
            </w:r>
            <w:r w:rsidRPr="00373B27">
              <w:rPr>
                <w:rFonts w:ascii="Arial Narrow" w:hAnsi="Arial Narrow" w:cs="Arial"/>
                <w:b/>
              </w:rPr>
              <w:t>ajustado</w:t>
            </w:r>
            <w:r w:rsidRPr="00373B27">
              <w:rPr>
                <w:rFonts w:ascii="Arial Narrow" w:hAnsi="Arial Narrow" w:cs="Arial"/>
              </w:rPr>
              <w:t xml:space="preserve"> el </w:t>
            </w:r>
            <w:r w:rsidRPr="00373B27">
              <w:rPr>
                <w:rFonts w:ascii="Arial Narrow" w:hAnsi="Arial Narrow" w:cs="Arial"/>
                <w:u w:val="single"/>
              </w:rPr>
              <w:t>acopio del material, herramientas y equipo</w:t>
            </w:r>
            <w:r w:rsidRPr="00373B27">
              <w:rPr>
                <w:rFonts w:ascii="Arial Narrow" w:hAnsi="Arial Narrow" w:cs="Arial"/>
              </w:rPr>
              <w:t xml:space="preserve"> al ritmo de la intervención. UD8, UD9, UD11, UD12.</w:t>
            </w:r>
          </w:p>
          <w:p w14:paraId="4564EFD2"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i) Se ha </w:t>
            </w:r>
            <w:r w:rsidRPr="00373B27">
              <w:rPr>
                <w:rFonts w:ascii="Arial Narrow" w:hAnsi="Arial Narrow" w:cs="Arial"/>
                <w:b/>
              </w:rPr>
              <w:t>trasmitido</w:t>
            </w:r>
            <w:r w:rsidRPr="00373B27">
              <w:rPr>
                <w:rFonts w:ascii="Arial Narrow" w:hAnsi="Arial Narrow" w:cs="Arial"/>
              </w:rPr>
              <w:t xml:space="preserve"> la </w:t>
            </w:r>
            <w:r w:rsidRPr="00373B27">
              <w:rPr>
                <w:rFonts w:ascii="Arial Narrow" w:hAnsi="Arial Narrow" w:cs="Arial"/>
                <w:u w:val="single"/>
              </w:rPr>
              <w:t>información</w:t>
            </w:r>
            <w:r w:rsidRPr="00373B27">
              <w:rPr>
                <w:rFonts w:ascii="Arial Narrow" w:hAnsi="Arial Narrow" w:cs="Arial"/>
              </w:rPr>
              <w:t xml:space="preserve"> con claridad, de manera ordenada y estructurada. UD8, UD9, UD11, UD12.</w:t>
            </w:r>
          </w:p>
          <w:p w14:paraId="4C512521"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j) Se ha </w:t>
            </w:r>
            <w:r w:rsidRPr="00373B27">
              <w:rPr>
                <w:rFonts w:ascii="Arial Narrow" w:hAnsi="Arial Narrow" w:cs="Arial"/>
                <w:b/>
              </w:rPr>
              <w:t>mantenido</w:t>
            </w:r>
            <w:r w:rsidRPr="00373B27">
              <w:rPr>
                <w:rFonts w:ascii="Arial Narrow" w:hAnsi="Arial Narrow" w:cs="Arial"/>
              </w:rPr>
              <w:t xml:space="preserve"> una </w:t>
            </w:r>
            <w:r w:rsidRPr="00373B27">
              <w:rPr>
                <w:rFonts w:ascii="Arial Narrow" w:hAnsi="Arial Narrow" w:cs="Arial"/>
                <w:u w:val="single"/>
              </w:rPr>
              <w:t>actitud ordenada y metódica</w:t>
            </w:r>
            <w:r w:rsidRPr="00373B27">
              <w:rPr>
                <w:rFonts w:ascii="Arial Narrow" w:hAnsi="Arial Narrow" w:cs="Arial"/>
              </w:rPr>
              <w:t>. UD8, UD9, UD11, UD12.</w:t>
            </w:r>
          </w:p>
        </w:tc>
      </w:tr>
      <w:tr w:rsidR="00DF4714" w:rsidRPr="00373B27" w14:paraId="6123E5A4" w14:textId="77777777" w:rsidTr="006D0F78">
        <w:tc>
          <w:tcPr>
            <w:tcW w:w="667" w:type="dxa"/>
            <w:shd w:val="clear" w:color="auto" w:fill="FFFFFF" w:themeFill="background1"/>
          </w:tcPr>
          <w:p w14:paraId="029310CA" w14:textId="77777777" w:rsidR="00DF4714" w:rsidRPr="00373B27" w:rsidRDefault="00DF4714" w:rsidP="006D0F78">
            <w:pPr>
              <w:adjustRightInd w:val="0"/>
              <w:jc w:val="right"/>
              <w:rPr>
                <w:rFonts w:ascii="Arial Narrow" w:hAnsi="Arial Narrow" w:cs="Arial"/>
                <w:bCs/>
              </w:rPr>
            </w:pPr>
          </w:p>
        </w:tc>
        <w:tc>
          <w:tcPr>
            <w:tcW w:w="8405" w:type="dxa"/>
            <w:gridSpan w:val="2"/>
            <w:tcBorders>
              <w:top w:val="single" w:sz="4" w:space="0" w:color="auto"/>
              <w:bottom w:val="single" w:sz="4" w:space="0" w:color="auto"/>
            </w:tcBorders>
            <w:shd w:val="clear" w:color="auto" w:fill="F2F2F2" w:themeFill="background1" w:themeFillShade="F2"/>
          </w:tcPr>
          <w:p w14:paraId="5EF7BD3E" w14:textId="77777777" w:rsidR="00DF4714" w:rsidRPr="00373B27" w:rsidRDefault="00DF4714" w:rsidP="006D0F78">
            <w:pPr>
              <w:shd w:val="clear" w:color="auto" w:fill="F2F2F2" w:themeFill="background1" w:themeFillShade="F2"/>
              <w:ind w:left="567" w:hanging="567"/>
              <w:rPr>
                <w:rFonts w:ascii="Arial Narrow" w:hAnsi="Arial Narrow" w:cs="Arial"/>
              </w:rPr>
            </w:pPr>
            <w:r w:rsidRPr="00373B27">
              <w:rPr>
                <w:rFonts w:ascii="Arial Narrow" w:hAnsi="Arial Narrow"/>
                <w:b/>
                <w:bCs/>
              </w:rPr>
              <w:t>CM1</w:t>
            </w:r>
            <w:r w:rsidRPr="00373B27">
              <w:rPr>
                <w:rFonts w:ascii="Arial Narrow" w:hAnsi="Arial Narrow" w:cs="Arial"/>
                <w:b/>
              </w:rPr>
              <w:t>. Selección</w:t>
            </w:r>
            <w:r w:rsidRPr="00373B27">
              <w:rPr>
                <w:rFonts w:ascii="Arial Narrow" w:hAnsi="Arial Narrow" w:cs="Arial"/>
              </w:rPr>
              <w:t xml:space="preserve"> de </w:t>
            </w:r>
            <w:r w:rsidRPr="00373B27">
              <w:rPr>
                <w:rFonts w:ascii="Arial Narrow" w:hAnsi="Arial Narrow" w:cs="Arial"/>
                <w:u w:val="single"/>
              </w:rPr>
              <w:t>elementos, equipos y herramientas de instalaciones</w:t>
            </w:r>
            <w:r w:rsidRPr="00373B27">
              <w:rPr>
                <w:rFonts w:ascii="Arial Narrow" w:hAnsi="Arial Narrow" w:cs="Arial"/>
              </w:rPr>
              <w:t xml:space="preserve"> eléctricas / domóticas:</w:t>
            </w:r>
          </w:p>
        </w:tc>
      </w:tr>
      <w:tr w:rsidR="00DF4714" w:rsidRPr="00373B27" w14:paraId="3D3313E8" w14:textId="77777777" w:rsidTr="006D0F78">
        <w:tc>
          <w:tcPr>
            <w:tcW w:w="667" w:type="dxa"/>
            <w:tcBorders>
              <w:bottom w:val="single" w:sz="4" w:space="0" w:color="auto"/>
            </w:tcBorders>
            <w:shd w:val="clear" w:color="auto" w:fill="auto"/>
          </w:tcPr>
          <w:p w14:paraId="392DA78F" w14:textId="77777777" w:rsidR="00DF4714" w:rsidRPr="00373B27" w:rsidRDefault="00DF4714" w:rsidP="006D0F78">
            <w:pPr>
              <w:adjustRightInd w:val="0"/>
              <w:jc w:val="right"/>
              <w:rPr>
                <w:rFonts w:ascii="Arial Narrow" w:hAnsi="Arial Narrow" w:cs="Arial"/>
                <w:b/>
                <w:bCs/>
              </w:rPr>
            </w:pPr>
          </w:p>
        </w:tc>
        <w:tc>
          <w:tcPr>
            <w:tcW w:w="541" w:type="dxa"/>
            <w:tcBorders>
              <w:top w:val="single" w:sz="4" w:space="0" w:color="auto"/>
              <w:bottom w:val="single" w:sz="4" w:space="0" w:color="auto"/>
              <w:right w:val="dashed" w:sz="4" w:space="0" w:color="A6A6A6" w:themeColor="background1" w:themeShade="A6"/>
            </w:tcBorders>
            <w:shd w:val="clear" w:color="auto" w:fill="auto"/>
          </w:tcPr>
          <w:p w14:paraId="2781F0C4" w14:textId="77777777" w:rsidR="00DF4714" w:rsidRPr="00373B27" w:rsidRDefault="00DF4714" w:rsidP="006D0F78">
            <w:pPr>
              <w:adjustRightInd w:val="0"/>
              <w:ind w:left="304" w:hanging="283"/>
              <w:rPr>
                <w:rFonts w:ascii="Arial Narrow" w:hAnsi="Arial Narrow" w:cs="Arial"/>
                <w:b/>
              </w:rPr>
            </w:pPr>
          </w:p>
        </w:tc>
        <w:tc>
          <w:tcPr>
            <w:tcW w:w="7864" w:type="dxa"/>
            <w:tcBorders>
              <w:top w:val="single" w:sz="4" w:space="0" w:color="auto"/>
              <w:left w:val="dashed" w:sz="4" w:space="0" w:color="A6A6A6" w:themeColor="background1" w:themeShade="A6"/>
              <w:bottom w:val="single" w:sz="4" w:space="0" w:color="auto"/>
            </w:tcBorders>
            <w:shd w:val="clear" w:color="auto" w:fill="auto"/>
          </w:tcPr>
          <w:p w14:paraId="3EFE648C"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Instalaciones de enlace. Partes. </w:t>
            </w:r>
          </w:p>
          <w:p w14:paraId="4064246E"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Instalaciones en viviendas: grado de electrificación. </w:t>
            </w:r>
          </w:p>
          <w:p w14:paraId="5CD65412"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Instalaciones con bañeras o duchas. </w:t>
            </w:r>
          </w:p>
          <w:p w14:paraId="256414A7"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i/>
              </w:rPr>
              <w:t>/*** Elección y ubicación de los elementos en función del REBT.</w:t>
            </w:r>
          </w:p>
          <w:p w14:paraId="0B79038B"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Características y tipos de elementos: cuadro de distribución, elementos de mando y protección, tubos y canalizaciones, cajas, conductores eléctricos, elementos de maniobra y de conexión, entre otros. </w:t>
            </w:r>
          </w:p>
          <w:p w14:paraId="3C8999CD"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Clasificación. Instalaciones tipo. Circuitos. Características de las instalaciones. Tipos de elementos. </w:t>
            </w:r>
          </w:p>
          <w:p w14:paraId="05DE310E"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Protección contra contactos directos e indirectos. Dispositivos.</w:t>
            </w:r>
          </w:p>
          <w:p w14:paraId="380CA8EC"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Instalaciones domóticas. Tipos y características. Sensores. Equipos de control, actuadores.</w:t>
            </w:r>
          </w:p>
          <w:p w14:paraId="58B94079"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Elementos para la puesta a tierra de una instalación eléctrica.</w:t>
            </w:r>
          </w:p>
          <w:p w14:paraId="55EB3A85"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Equipos de medida del aislamiento de una instalación según el REBT.</w:t>
            </w:r>
          </w:p>
          <w:p w14:paraId="3C30F4FB"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Seguridad en las instalaciones. </w:t>
            </w:r>
          </w:p>
        </w:tc>
      </w:tr>
    </w:tbl>
    <w:p w14:paraId="6B8F7323" w14:textId="77777777" w:rsidR="00DF4714" w:rsidRPr="00373B27" w:rsidRDefault="00DF4714" w:rsidP="00DF4714">
      <w:r w:rsidRPr="00373B27">
        <w:br w:type="page"/>
      </w:r>
    </w:p>
    <w:tbl>
      <w:tblPr>
        <w:tblW w:w="9072" w:type="dxa"/>
        <w:tblLook w:val="04A0" w:firstRow="1" w:lastRow="0" w:firstColumn="1" w:lastColumn="0" w:noHBand="0" w:noVBand="1"/>
      </w:tblPr>
      <w:tblGrid>
        <w:gridCol w:w="667"/>
        <w:gridCol w:w="541"/>
        <w:gridCol w:w="63"/>
        <w:gridCol w:w="7801"/>
      </w:tblGrid>
      <w:tr w:rsidR="00DF4714" w:rsidRPr="00373B27" w14:paraId="49E9AF9B" w14:textId="77777777" w:rsidTr="006D0F78">
        <w:tc>
          <w:tcPr>
            <w:tcW w:w="9072" w:type="dxa"/>
            <w:gridSpan w:val="4"/>
            <w:tcBorders>
              <w:top w:val="single" w:sz="4" w:space="0" w:color="auto"/>
              <w:bottom w:val="single" w:sz="4" w:space="0" w:color="auto"/>
            </w:tcBorders>
            <w:shd w:val="clear" w:color="auto" w:fill="F2F2F2" w:themeFill="background1" w:themeFillShade="F2"/>
          </w:tcPr>
          <w:p w14:paraId="7940E6F8" w14:textId="77777777" w:rsidR="00DF4714" w:rsidRPr="00373B27" w:rsidRDefault="00DF4714" w:rsidP="006D0F78">
            <w:pPr>
              <w:adjustRightInd w:val="0"/>
              <w:ind w:left="601" w:hanging="567"/>
              <w:rPr>
                <w:rFonts w:ascii="Arial Narrow" w:hAnsi="Arial Narrow" w:cs="Arial"/>
              </w:rPr>
            </w:pPr>
            <w:r w:rsidRPr="00373B27">
              <w:rPr>
                <w:rFonts w:ascii="Arial Narrow" w:hAnsi="Arial Narrow"/>
                <w:b/>
                <w:bCs/>
              </w:rPr>
              <w:lastRenderedPageBreak/>
              <w:t>RA2</w:t>
            </w:r>
            <w:r w:rsidRPr="00373B27">
              <w:rPr>
                <w:rFonts w:ascii="Arial Narrow" w:hAnsi="Arial Narrow"/>
              </w:rPr>
              <w:t xml:space="preserve">. </w:t>
            </w:r>
            <w:r w:rsidRPr="00373B27">
              <w:rPr>
                <w:rFonts w:ascii="Arial Narrow" w:hAnsi="Arial Narrow"/>
                <w:b/>
                <w:bCs/>
              </w:rPr>
              <w:t>Monta</w:t>
            </w:r>
            <w:r w:rsidRPr="00373B27">
              <w:rPr>
                <w:rFonts w:ascii="Arial Narrow" w:hAnsi="Arial Narrow"/>
              </w:rPr>
              <w:t xml:space="preserve"> </w:t>
            </w:r>
            <w:r w:rsidRPr="00373B27">
              <w:rPr>
                <w:rFonts w:ascii="Arial Narrow" w:hAnsi="Arial Narrow"/>
                <w:u w:val="single"/>
              </w:rPr>
              <w:t>canalizaciones, soportes y cajas</w:t>
            </w:r>
            <w:r w:rsidRPr="00373B27">
              <w:rPr>
                <w:rFonts w:ascii="Arial Narrow" w:hAnsi="Arial Narrow"/>
              </w:rPr>
              <w:t xml:space="preserve"> en una instalación eléctrica de baja tensión y/o domóticas, replanteando el trazado de la instalación.</w:t>
            </w:r>
          </w:p>
        </w:tc>
      </w:tr>
      <w:tr w:rsidR="00DF4714" w:rsidRPr="00373B27" w14:paraId="18F995F5" w14:textId="77777777" w:rsidTr="006D0F78">
        <w:tc>
          <w:tcPr>
            <w:tcW w:w="667" w:type="dxa"/>
            <w:tcBorders>
              <w:top w:val="single" w:sz="4" w:space="0" w:color="auto"/>
              <w:right w:val="dashed" w:sz="4" w:space="0" w:color="A6A6A6" w:themeColor="background1" w:themeShade="A6"/>
            </w:tcBorders>
            <w:shd w:val="clear" w:color="auto" w:fill="auto"/>
          </w:tcPr>
          <w:p w14:paraId="25029C5C" w14:textId="77777777" w:rsidR="00DF4714" w:rsidRPr="00373B27" w:rsidRDefault="00DF4714" w:rsidP="006D0F78">
            <w:pPr>
              <w:adjustRightInd w:val="0"/>
              <w:jc w:val="right"/>
              <w:rPr>
                <w:rFonts w:ascii="Arial Narrow" w:hAnsi="Arial Narrow" w:cs="Arial"/>
                <w:b/>
                <w:bCs/>
              </w:rPr>
            </w:pPr>
            <w:r w:rsidRPr="00373B27">
              <w:rPr>
                <w:rFonts w:ascii="Arial Narrow" w:hAnsi="Arial Narrow" w:cs="Arial"/>
                <w:b/>
                <w:bCs/>
              </w:rPr>
              <w:t>CE2</w:t>
            </w:r>
          </w:p>
        </w:tc>
        <w:tc>
          <w:tcPr>
            <w:tcW w:w="8405" w:type="dxa"/>
            <w:gridSpan w:val="3"/>
            <w:tcBorders>
              <w:top w:val="single" w:sz="4" w:space="0" w:color="auto"/>
              <w:left w:val="dashed" w:sz="4" w:space="0" w:color="A6A6A6" w:themeColor="background1" w:themeShade="A6"/>
              <w:bottom w:val="single" w:sz="4" w:space="0" w:color="auto"/>
            </w:tcBorders>
            <w:shd w:val="clear" w:color="auto" w:fill="auto"/>
            <w:vAlign w:val="center"/>
          </w:tcPr>
          <w:p w14:paraId="70354119"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a) Se han </w:t>
            </w:r>
            <w:r w:rsidRPr="00373B27">
              <w:rPr>
                <w:rFonts w:ascii="Arial Narrow" w:hAnsi="Arial Narrow" w:cs="Arial"/>
                <w:b/>
              </w:rPr>
              <w:t>identificado</w:t>
            </w:r>
            <w:r w:rsidRPr="00373B27">
              <w:rPr>
                <w:rFonts w:ascii="Arial Narrow" w:hAnsi="Arial Narrow" w:cs="Arial"/>
              </w:rPr>
              <w:t xml:space="preserve"> las </w:t>
            </w:r>
            <w:r w:rsidRPr="00373B27">
              <w:rPr>
                <w:rFonts w:ascii="Arial Narrow" w:hAnsi="Arial Narrow" w:cs="Arial"/>
                <w:u w:val="single"/>
              </w:rPr>
              <w:t>herramientas empleadas según el tipo</w:t>
            </w:r>
            <w:r w:rsidRPr="00373B27">
              <w:rPr>
                <w:rFonts w:ascii="Arial Narrow" w:hAnsi="Arial Narrow" w:cs="Arial"/>
              </w:rPr>
              <w:t xml:space="preserve"> (tubos de PVC y tubos metálicos, entre otros). UD3.</w:t>
            </w:r>
          </w:p>
          <w:p w14:paraId="460F4774"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b)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técnicas y los elementos empleados en la unión</w:t>
            </w:r>
            <w:r w:rsidRPr="00373B27">
              <w:rPr>
                <w:rFonts w:ascii="Arial Narrow" w:hAnsi="Arial Narrow" w:cs="Arial"/>
              </w:rPr>
              <w:t xml:space="preserve"> de tubos y canalizaciones. UD3.</w:t>
            </w:r>
          </w:p>
          <w:p w14:paraId="53351238"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c)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técnicas de curvado</w:t>
            </w:r>
            <w:r w:rsidRPr="00373B27">
              <w:rPr>
                <w:rFonts w:ascii="Arial Narrow" w:hAnsi="Arial Narrow" w:cs="Arial"/>
              </w:rPr>
              <w:t xml:space="preserve"> de tubos. UD3.</w:t>
            </w:r>
          </w:p>
          <w:p w14:paraId="3608C975"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d)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diferentes técnicas de sujeción</w:t>
            </w:r>
            <w:r w:rsidRPr="00373B27">
              <w:rPr>
                <w:rFonts w:ascii="Arial Narrow" w:hAnsi="Arial Narrow" w:cs="Arial"/>
              </w:rPr>
              <w:t xml:space="preserve"> de tubos y canalizaciones (mediante tacos y tornillos, abrazaderas, grapas y fijaciones químicas, entre otras). UD3.</w:t>
            </w:r>
          </w:p>
          <w:p w14:paraId="0A25628D"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e) Se ha </w:t>
            </w:r>
            <w:r w:rsidRPr="00373B27">
              <w:rPr>
                <w:rFonts w:ascii="Arial Narrow" w:hAnsi="Arial Narrow" w:cs="Arial"/>
                <w:b/>
              </w:rPr>
              <w:t>marcado</w:t>
            </w:r>
            <w:r w:rsidRPr="00373B27">
              <w:rPr>
                <w:rFonts w:ascii="Arial Narrow" w:hAnsi="Arial Narrow" w:cs="Arial"/>
              </w:rPr>
              <w:t xml:space="preserve"> la </w:t>
            </w:r>
            <w:r w:rsidRPr="00373B27">
              <w:rPr>
                <w:rFonts w:ascii="Arial Narrow" w:hAnsi="Arial Narrow" w:cs="Arial"/>
                <w:u w:val="single"/>
              </w:rPr>
              <w:t>ubicación</w:t>
            </w:r>
            <w:r w:rsidRPr="00373B27">
              <w:rPr>
                <w:rFonts w:ascii="Arial Narrow" w:hAnsi="Arial Narrow" w:cs="Arial"/>
              </w:rPr>
              <w:t xml:space="preserve"> de las canalizaciones y cajas. UD3, UD8, UD9.</w:t>
            </w:r>
          </w:p>
          <w:p w14:paraId="574274EB"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f) Se han </w:t>
            </w:r>
            <w:r w:rsidRPr="00373B27">
              <w:rPr>
                <w:rFonts w:ascii="Arial Narrow" w:hAnsi="Arial Narrow" w:cs="Arial"/>
                <w:b/>
              </w:rPr>
              <w:t>preparado</w:t>
            </w:r>
            <w:r w:rsidRPr="00373B27">
              <w:rPr>
                <w:rFonts w:ascii="Arial Narrow" w:hAnsi="Arial Narrow" w:cs="Arial"/>
              </w:rPr>
              <w:t xml:space="preserve"> los </w:t>
            </w:r>
            <w:r w:rsidRPr="00373B27">
              <w:rPr>
                <w:rFonts w:ascii="Arial Narrow" w:hAnsi="Arial Narrow" w:cs="Arial"/>
                <w:u w:val="single"/>
              </w:rPr>
              <w:t>espacios</w:t>
            </w:r>
            <w:r w:rsidRPr="00373B27">
              <w:rPr>
                <w:rFonts w:ascii="Arial Narrow" w:hAnsi="Arial Narrow" w:cs="Arial"/>
              </w:rPr>
              <w:t xml:space="preserve"> destinados a la ubicación de cajas y canalizaciones. UD3, UD8, UD9.</w:t>
            </w:r>
          </w:p>
          <w:p w14:paraId="2B8C2FF7"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g) Se han </w:t>
            </w:r>
            <w:r w:rsidRPr="00373B27">
              <w:rPr>
                <w:rFonts w:ascii="Arial Narrow" w:hAnsi="Arial Narrow" w:cs="Arial"/>
                <w:b/>
              </w:rPr>
              <w:t>montado</w:t>
            </w:r>
            <w:r w:rsidRPr="00373B27">
              <w:rPr>
                <w:rFonts w:ascii="Arial Narrow" w:hAnsi="Arial Narrow" w:cs="Arial"/>
              </w:rPr>
              <w:t xml:space="preserve"> los </w:t>
            </w:r>
            <w:r w:rsidRPr="00373B27">
              <w:rPr>
                <w:rFonts w:ascii="Arial Narrow" w:hAnsi="Arial Narrow" w:cs="Arial"/>
                <w:u w:val="single"/>
              </w:rPr>
              <w:t>cuadros eléctricos y elementos de sistemas automáticos y domóticos</w:t>
            </w:r>
            <w:r w:rsidRPr="00373B27">
              <w:rPr>
                <w:rFonts w:ascii="Arial Narrow" w:hAnsi="Arial Narrow" w:cs="Arial"/>
              </w:rPr>
              <w:t xml:space="preserve"> de acuerdo con los esquemas de las instalaciones e indicaciones dadas. UD10.</w:t>
            </w:r>
          </w:p>
          <w:p w14:paraId="3C18F358"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h) Se han </w:t>
            </w:r>
            <w:r w:rsidRPr="00373B27">
              <w:rPr>
                <w:rFonts w:ascii="Arial Narrow" w:hAnsi="Arial Narrow" w:cs="Arial"/>
                <w:b/>
              </w:rPr>
              <w:t>respetado</w:t>
            </w:r>
            <w:r w:rsidRPr="00373B27">
              <w:rPr>
                <w:rFonts w:ascii="Arial Narrow" w:hAnsi="Arial Narrow" w:cs="Arial"/>
              </w:rPr>
              <w:t xml:space="preserve"> los </w:t>
            </w:r>
            <w:r w:rsidRPr="00373B27">
              <w:rPr>
                <w:rFonts w:ascii="Arial Narrow" w:hAnsi="Arial Narrow" w:cs="Arial"/>
                <w:u w:val="single"/>
              </w:rPr>
              <w:t>tiempos estipulados para el montaje</w:t>
            </w:r>
            <w:r w:rsidRPr="00373B27">
              <w:rPr>
                <w:rFonts w:ascii="Arial Narrow" w:hAnsi="Arial Narrow" w:cs="Arial"/>
              </w:rPr>
              <w:t xml:space="preserve"> aplicando las normas específicas del reglamento eléctrico en la realización de las actividades. UD3, UD8, UD9, UD10.</w:t>
            </w:r>
          </w:p>
          <w:p w14:paraId="243C3DEE"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i) Se han </w:t>
            </w:r>
            <w:r w:rsidRPr="00373B27">
              <w:rPr>
                <w:rFonts w:ascii="Arial Narrow" w:hAnsi="Arial Narrow" w:cs="Arial"/>
                <w:b/>
              </w:rPr>
              <w:t>realizado</w:t>
            </w:r>
            <w:r w:rsidRPr="00373B27">
              <w:rPr>
                <w:rFonts w:ascii="Arial Narrow" w:hAnsi="Arial Narrow" w:cs="Arial"/>
              </w:rPr>
              <w:t xml:space="preserve"> los</w:t>
            </w:r>
            <w:r w:rsidRPr="00373B27">
              <w:rPr>
                <w:rFonts w:ascii="Arial Narrow" w:hAnsi="Arial Narrow" w:cs="Arial"/>
                <w:u w:val="single"/>
              </w:rPr>
              <w:t xml:space="preserve"> trabajos con orden y limpieza</w:t>
            </w:r>
            <w:r w:rsidRPr="00373B27">
              <w:rPr>
                <w:rFonts w:ascii="Arial Narrow" w:hAnsi="Arial Narrow" w:cs="Arial"/>
              </w:rPr>
              <w:t>, respetando las normas de seguridad. UD8, UD9, UD10.</w:t>
            </w:r>
          </w:p>
          <w:p w14:paraId="36208776"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j) Se ha </w:t>
            </w:r>
            <w:r w:rsidRPr="00373B27">
              <w:rPr>
                <w:rFonts w:ascii="Arial Narrow" w:hAnsi="Arial Narrow" w:cs="Arial"/>
                <w:b/>
              </w:rPr>
              <w:t>operado</w:t>
            </w:r>
            <w:r w:rsidRPr="00373B27">
              <w:rPr>
                <w:rFonts w:ascii="Arial Narrow" w:hAnsi="Arial Narrow" w:cs="Arial"/>
              </w:rPr>
              <w:t xml:space="preserve"> con </w:t>
            </w:r>
            <w:r w:rsidRPr="00373B27">
              <w:rPr>
                <w:rFonts w:ascii="Arial Narrow" w:hAnsi="Arial Narrow" w:cs="Arial"/>
                <w:u w:val="single"/>
              </w:rPr>
              <w:t>autonomía</w:t>
            </w:r>
            <w:r w:rsidRPr="00373B27">
              <w:rPr>
                <w:rFonts w:ascii="Arial Narrow" w:hAnsi="Arial Narrow" w:cs="Arial"/>
              </w:rPr>
              <w:t xml:space="preserve"> en las actividades propuestas. UD8, UD9, UD10.</w:t>
            </w:r>
          </w:p>
        </w:tc>
      </w:tr>
      <w:tr w:rsidR="00DF4714" w:rsidRPr="00373B27" w14:paraId="6B92EC37" w14:textId="77777777" w:rsidTr="006D0F78">
        <w:tc>
          <w:tcPr>
            <w:tcW w:w="667" w:type="dxa"/>
            <w:shd w:val="clear" w:color="auto" w:fill="FFFFFF" w:themeFill="background1"/>
          </w:tcPr>
          <w:p w14:paraId="39FA948C" w14:textId="77777777" w:rsidR="00DF4714" w:rsidRPr="00373B27" w:rsidRDefault="00DF4714" w:rsidP="006D0F78">
            <w:pPr>
              <w:adjustRightInd w:val="0"/>
              <w:jc w:val="right"/>
              <w:rPr>
                <w:rFonts w:ascii="Arial Narrow" w:hAnsi="Arial Narrow" w:cs="Arial"/>
                <w:b/>
                <w:bCs/>
              </w:rPr>
            </w:pPr>
          </w:p>
        </w:tc>
        <w:tc>
          <w:tcPr>
            <w:tcW w:w="8405" w:type="dxa"/>
            <w:gridSpan w:val="3"/>
            <w:tcBorders>
              <w:top w:val="single" w:sz="4" w:space="0" w:color="auto"/>
              <w:bottom w:val="single" w:sz="4" w:space="0" w:color="auto"/>
            </w:tcBorders>
            <w:shd w:val="clear" w:color="auto" w:fill="F2F2F2" w:themeFill="background1" w:themeFillShade="F2"/>
            <w:vAlign w:val="center"/>
          </w:tcPr>
          <w:p w14:paraId="5D218FB5" w14:textId="77777777" w:rsidR="00DF4714" w:rsidRPr="00373B27" w:rsidRDefault="00DF4714" w:rsidP="006D0F78">
            <w:pPr>
              <w:shd w:val="clear" w:color="auto" w:fill="F2F2F2" w:themeFill="background1" w:themeFillShade="F2"/>
              <w:ind w:left="567" w:hanging="567"/>
              <w:rPr>
                <w:rFonts w:ascii="Arial Narrow" w:hAnsi="Arial Narrow"/>
                <w:bCs/>
              </w:rPr>
            </w:pPr>
            <w:r w:rsidRPr="00373B27">
              <w:rPr>
                <w:rFonts w:ascii="Arial Narrow" w:hAnsi="Arial Narrow"/>
                <w:b/>
                <w:bCs/>
              </w:rPr>
              <w:t>CM2. Montaje</w:t>
            </w:r>
            <w:r w:rsidRPr="00373B27">
              <w:rPr>
                <w:rFonts w:ascii="Arial Narrow" w:hAnsi="Arial Narrow"/>
                <w:bCs/>
              </w:rPr>
              <w:t xml:space="preserve"> de </w:t>
            </w:r>
            <w:r w:rsidRPr="00373B27">
              <w:rPr>
                <w:rFonts w:ascii="Arial Narrow" w:hAnsi="Arial Narrow"/>
                <w:bCs/>
                <w:u w:val="single"/>
              </w:rPr>
              <w:t>canalizaciones, soportes y cajas</w:t>
            </w:r>
            <w:r w:rsidRPr="00373B27">
              <w:rPr>
                <w:rFonts w:ascii="Arial Narrow" w:hAnsi="Arial Narrow"/>
                <w:bCs/>
              </w:rPr>
              <w:t xml:space="preserve"> en instalaciones eléctricas de baja tensión y/o domótica:</w:t>
            </w:r>
          </w:p>
        </w:tc>
      </w:tr>
      <w:tr w:rsidR="00DF4714" w:rsidRPr="00373B27" w14:paraId="7FBC1767" w14:textId="77777777" w:rsidTr="006D0F78">
        <w:tc>
          <w:tcPr>
            <w:tcW w:w="667" w:type="dxa"/>
            <w:tcBorders>
              <w:bottom w:val="single" w:sz="4" w:space="0" w:color="auto"/>
            </w:tcBorders>
            <w:shd w:val="clear" w:color="auto" w:fill="auto"/>
          </w:tcPr>
          <w:p w14:paraId="7E7CF589" w14:textId="77777777" w:rsidR="00DF4714" w:rsidRPr="00373B27" w:rsidRDefault="00DF4714" w:rsidP="006D0F78">
            <w:pPr>
              <w:adjustRightInd w:val="0"/>
              <w:jc w:val="right"/>
              <w:rPr>
                <w:rFonts w:ascii="Arial Narrow" w:hAnsi="Arial Narrow" w:cs="Arial"/>
                <w:b/>
                <w:bCs/>
              </w:rPr>
            </w:pPr>
          </w:p>
        </w:tc>
        <w:tc>
          <w:tcPr>
            <w:tcW w:w="604" w:type="dxa"/>
            <w:gridSpan w:val="2"/>
            <w:tcBorders>
              <w:top w:val="single" w:sz="4" w:space="0" w:color="auto"/>
              <w:bottom w:val="single" w:sz="4" w:space="0" w:color="auto"/>
              <w:right w:val="dashed" w:sz="4" w:space="0" w:color="A6A6A6" w:themeColor="background1" w:themeShade="A6"/>
            </w:tcBorders>
            <w:shd w:val="clear" w:color="auto" w:fill="auto"/>
          </w:tcPr>
          <w:p w14:paraId="1AE476D7" w14:textId="77777777" w:rsidR="00DF4714" w:rsidRPr="00373B27" w:rsidRDefault="00DF4714" w:rsidP="006D0F78">
            <w:pPr>
              <w:adjustRightInd w:val="0"/>
              <w:ind w:left="304" w:hanging="283"/>
              <w:rPr>
                <w:rFonts w:ascii="Arial Narrow" w:hAnsi="Arial Narrow" w:cs="Arial"/>
              </w:rPr>
            </w:pPr>
          </w:p>
        </w:tc>
        <w:tc>
          <w:tcPr>
            <w:tcW w:w="7801" w:type="dxa"/>
            <w:tcBorders>
              <w:top w:val="single" w:sz="4" w:space="0" w:color="auto"/>
              <w:left w:val="dashed" w:sz="4" w:space="0" w:color="A6A6A6" w:themeColor="background1" w:themeShade="A6"/>
              <w:bottom w:val="single" w:sz="4" w:space="0" w:color="auto"/>
            </w:tcBorders>
            <w:shd w:val="clear" w:color="auto" w:fill="auto"/>
          </w:tcPr>
          <w:p w14:paraId="49AFE980"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Características y tipos de las canalizaciones: tubos metálicos y no metálicos, canales, bandejas y soportes, entre otros. </w:t>
            </w:r>
          </w:p>
          <w:p w14:paraId="7C9DB3B4"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Técnicas de montaje de los sistemas de instalación: empotrada, en superficie o aérea. Taladrado, tipos de superficie. Fijaciones, tipos y características. Herramientas. </w:t>
            </w:r>
          </w:p>
          <w:p w14:paraId="49040949"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Integración sensores, actuadores y elementos control domótico, caja, carril DIN o armario.</w:t>
            </w:r>
          </w:p>
          <w:p w14:paraId="3AE509F7"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Medios y equipos de seguridad. Prevención de accidentes. Normativa de seguridad eléctrica. Riesgos en altura.</w:t>
            </w:r>
          </w:p>
        </w:tc>
      </w:tr>
      <w:tr w:rsidR="00DF4714" w:rsidRPr="00373B27" w14:paraId="7C03D9DF" w14:textId="77777777" w:rsidTr="006D0F78">
        <w:tc>
          <w:tcPr>
            <w:tcW w:w="9072" w:type="dxa"/>
            <w:gridSpan w:val="4"/>
            <w:tcBorders>
              <w:top w:val="single" w:sz="4" w:space="0" w:color="auto"/>
              <w:bottom w:val="single" w:sz="4" w:space="0" w:color="auto"/>
            </w:tcBorders>
            <w:shd w:val="clear" w:color="auto" w:fill="F2F2F2" w:themeFill="background1" w:themeFillShade="F2"/>
          </w:tcPr>
          <w:p w14:paraId="6DDABFFA" w14:textId="77777777" w:rsidR="00DF4714" w:rsidRPr="00373B27" w:rsidRDefault="00DF4714" w:rsidP="006D0F78">
            <w:pPr>
              <w:adjustRightInd w:val="0"/>
              <w:ind w:left="601" w:hanging="567"/>
              <w:rPr>
                <w:rFonts w:ascii="Arial Narrow" w:hAnsi="Arial Narrow" w:cs="Arial"/>
              </w:rPr>
            </w:pPr>
            <w:r w:rsidRPr="00373B27">
              <w:rPr>
                <w:rFonts w:ascii="Arial Narrow" w:hAnsi="Arial Narrow"/>
                <w:b/>
                <w:bCs/>
              </w:rPr>
              <w:t>RA3</w:t>
            </w:r>
            <w:r w:rsidRPr="00373B27">
              <w:rPr>
                <w:rFonts w:ascii="Arial Narrow" w:hAnsi="Arial Narrow"/>
              </w:rPr>
              <w:t xml:space="preserve">. </w:t>
            </w:r>
            <w:r w:rsidRPr="00373B27">
              <w:rPr>
                <w:rFonts w:ascii="Arial Narrow" w:hAnsi="Arial Narrow"/>
                <w:b/>
              </w:rPr>
              <w:t>Tiende</w:t>
            </w:r>
            <w:r w:rsidRPr="00373B27">
              <w:rPr>
                <w:rFonts w:ascii="Arial Narrow" w:hAnsi="Arial Narrow"/>
              </w:rPr>
              <w:t xml:space="preserve"> el </w:t>
            </w:r>
            <w:r w:rsidRPr="00373B27">
              <w:rPr>
                <w:rFonts w:ascii="Arial Narrow" w:hAnsi="Arial Narrow"/>
                <w:u w:val="single"/>
              </w:rPr>
              <w:t>cableado</w:t>
            </w:r>
            <w:r w:rsidRPr="00373B27">
              <w:rPr>
                <w:rFonts w:ascii="Arial Narrow" w:hAnsi="Arial Narrow"/>
              </w:rPr>
              <w:t xml:space="preserve"> entre equipos y elementos de las instalaciones eléctricas de baja tensión y/o domóticas, aplicando técnicas de acuerdo a la tipología de los conductores y a las características de la instalación.</w:t>
            </w:r>
          </w:p>
        </w:tc>
      </w:tr>
      <w:tr w:rsidR="00DF4714" w:rsidRPr="00373B27" w14:paraId="6E733607" w14:textId="77777777" w:rsidTr="006D0F78">
        <w:tc>
          <w:tcPr>
            <w:tcW w:w="667" w:type="dxa"/>
            <w:tcBorders>
              <w:top w:val="single" w:sz="4" w:space="0" w:color="auto"/>
              <w:right w:val="dashed" w:sz="4" w:space="0" w:color="A6A6A6" w:themeColor="background1" w:themeShade="A6"/>
            </w:tcBorders>
            <w:shd w:val="clear" w:color="auto" w:fill="auto"/>
          </w:tcPr>
          <w:p w14:paraId="3ACA2A30" w14:textId="77777777" w:rsidR="00DF4714" w:rsidRPr="00373B27" w:rsidRDefault="00DF4714" w:rsidP="006D0F78">
            <w:pPr>
              <w:adjustRightInd w:val="0"/>
              <w:jc w:val="right"/>
              <w:rPr>
                <w:rFonts w:ascii="Arial Narrow" w:hAnsi="Arial Narrow" w:cs="Arial"/>
                <w:b/>
                <w:bCs/>
              </w:rPr>
            </w:pPr>
            <w:r w:rsidRPr="00373B27">
              <w:rPr>
                <w:rFonts w:ascii="Arial Narrow" w:hAnsi="Arial Narrow" w:cs="Arial"/>
                <w:b/>
                <w:bCs/>
              </w:rPr>
              <w:t>CE3</w:t>
            </w:r>
          </w:p>
        </w:tc>
        <w:tc>
          <w:tcPr>
            <w:tcW w:w="8405" w:type="dxa"/>
            <w:gridSpan w:val="3"/>
            <w:tcBorders>
              <w:top w:val="single" w:sz="4" w:space="0" w:color="auto"/>
              <w:left w:val="dashed" w:sz="4" w:space="0" w:color="A6A6A6" w:themeColor="background1" w:themeShade="A6"/>
              <w:bottom w:val="single" w:sz="4" w:space="0" w:color="auto"/>
            </w:tcBorders>
            <w:shd w:val="clear" w:color="auto" w:fill="auto"/>
          </w:tcPr>
          <w:p w14:paraId="78C135BF"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a)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características principales de los conductores</w:t>
            </w:r>
            <w:r w:rsidRPr="00373B27">
              <w:rPr>
                <w:rFonts w:ascii="Arial Narrow" w:hAnsi="Arial Narrow" w:cs="Arial"/>
              </w:rPr>
              <w:t xml:space="preserve"> (sección, aislamiento, agrupamiento, color, entre otros). UD1</w:t>
            </w:r>
          </w:p>
          <w:p w14:paraId="2737D71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b) Se han </w:t>
            </w:r>
            <w:r w:rsidRPr="00373B27">
              <w:rPr>
                <w:rFonts w:ascii="Arial Narrow" w:hAnsi="Arial Narrow" w:cs="Arial"/>
                <w:b/>
              </w:rPr>
              <w:t>descrito</w:t>
            </w:r>
            <w:r w:rsidRPr="00373B27">
              <w:rPr>
                <w:rFonts w:ascii="Arial Narrow" w:hAnsi="Arial Narrow" w:cs="Arial"/>
              </w:rPr>
              <w:t xml:space="preserve"> los </w:t>
            </w:r>
            <w:r w:rsidRPr="00373B27">
              <w:rPr>
                <w:rFonts w:ascii="Arial Narrow" w:hAnsi="Arial Narrow" w:cs="Arial"/>
                <w:u w:val="single"/>
              </w:rPr>
              <w:t>tipos de agrupación de conductores</w:t>
            </w:r>
            <w:r w:rsidRPr="00373B27">
              <w:rPr>
                <w:rFonts w:ascii="Arial Narrow" w:hAnsi="Arial Narrow" w:cs="Arial"/>
              </w:rPr>
              <w:t xml:space="preserve"> según su aplicación en la instalación (cables monohilo, cables multihilo, mangueras, barras, entre otros). UD1</w:t>
            </w:r>
          </w:p>
          <w:p w14:paraId="2442C2F4"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c) Se han </w:t>
            </w:r>
            <w:r w:rsidRPr="00373B27">
              <w:rPr>
                <w:rFonts w:ascii="Arial Narrow" w:hAnsi="Arial Narrow" w:cs="Arial"/>
                <w:b/>
              </w:rPr>
              <w:t>relacionado</w:t>
            </w:r>
            <w:r w:rsidRPr="00373B27">
              <w:rPr>
                <w:rFonts w:ascii="Arial Narrow" w:hAnsi="Arial Narrow" w:cs="Arial"/>
              </w:rPr>
              <w:t xml:space="preserve"> los </w:t>
            </w:r>
            <w:r w:rsidRPr="00373B27">
              <w:rPr>
                <w:rFonts w:ascii="Arial Narrow" w:hAnsi="Arial Narrow" w:cs="Arial"/>
                <w:u w:val="single"/>
              </w:rPr>
              <w:t>colores de los cables</w:t>
            </w:r>
            <w:r w:rsidRPr="00373B27">
              <w:rPr>
                <w:rFonts w:ascii="Arial Narrow" w:hAnsi="Arial Narrow" w:cs="Arial"/>
              </w:rPr>
              <w:t xml:space="preserve"> con su aplicación de acuerdo al código correspondiente. UD1</w:t>
            </w:r>
          </w:p>
          <w:p w14:paraId="303DD652"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d) Se han </w:t>
            </w:r>
            <w:r w:rsidRPr="00373B27">
              <w:rPr>
                <w:rFonts w:ascii="Arial Narrow" w:hAnsi="Arial Narrow" w:cs="Arial"/>
                <w:b/>
              </w:rPr>
              <w:t>descrito</w:t>
            </w:r>
            <w:r w:rsidRPr="00373B27">
              <w:rPr>
                <w:rFonts w:ascii="Arial Narrow" w:hAnsi="Arial Narrow" w:cs="Arial"/>
              </w:rPr>
              <w:t xml:space="preserve"> los </w:t>
            </w:r>
            <w:r w:rsidRPr="00373B27">
              <w:rPr>
                <w:rFonts w:ascii="Arial Narrow" w:hAnsi="Arial Narrow" w:cs="Arial"/>
                <w:u w:val="single"/>
              </w:rPr>
              <w:t>tipos de guías pasacables</w:t>
            </w:r>
            <w:r w:rsidRPr="00373B27">
              <w:rPr>
                <w:rFonts w:ascii="Arial Narrow" w:hAnsi="Arial Narrow" w:cs="Arial"/>
              </w:rPr>
              <w:t xml:space="preserve"> más habituales. UD8, UD9</w:t>
            </w:r>
          </w:p>
          <w:p w14:paraId="4F53CCCC"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e) Se ha </w:t>
            </w:r>
            <w:r w:rsidRPr="00373B27">
              <w:rPr>
                <w:rFonts w:ascii="Arial Narrow" w:hAnsi="Arial Narrow" w:cs="Arial"/>
                <w:b/>
              </w:rPr>
              <w:t>identificado</w:t>
            </w:r>
            <w:r w:rsidRPr="00373B27">
              <w:rPr>
                <w:rFonts w:ascii="Arial Narrow" w:hAnsi="Arial Narrow" w:cs="Arial"/>
              </w:rPr>
              <w:t xml:space="preserve"> la </w:t>
            </w:r>
            <w:r w:rsidRPr="00373B27">
              <w:rPr>
                <w:rFonts w:ascii="Arial Narrow" w:hAnsi="Arial Narrow" w:cs="Arial"/>
                <w:u w:val="single"/>
              </w:rPr>
              <w:t>forma de sujeción</w:t>
            </w:r>
            <w:r w:rsidRPr="00373B27">
              <w:rPr>
                <w:rFonts w:ascii="Arial Narrow" w:hAnsi="Arial Narrow" w:cs="Arial"/>
              </w:rPr>
              <w:t xml:space="preserve"> de los cables a la guía. UD8, UD9</w:t>
            </w:r>
          </w:p>
          <w:p w14:paraId="5CE4931C"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f) Se han </w:t>
            </w:r>
            <w:r w:rsidRPr="00373B27">
              <w:rPr>
                <w:rFonts w:ascii="Arial Narrow" w:hAnsi="Arial Narrow" w:cs="Arial"/>
                <w:b/>
              </w:rPr>
              <w:t>preparado</w:t>
            </w:r>
            <w:r w:rsidRPr="00373B27">
              <w:rPr>
                <w:rFonts w:ascii="Arial Narrow" w:hAnsi="Arial Narrow" w:cs="Arial"/>
              </w:rPr>
              <w:t xml:space="preserve"> los </w:t>
            </w:r>
            <w:r w:rsidRPr="00373B27">
              <w:rPr>
                <w:rFonts w:ascii="Arial Narrow" w:hAnsi="Arial Narrow" w:cs="Arial"/>
                <w:u w:val="single"/>
              </w:rPr>
              <w:t>cables tendidos para su conexionado</w:t>
            </w:r>
            <w:r w:rsidRPr="00373B27">
              <w:rPr>
                <w:rFonts w:ascii="Arial Narrow" w:hAnsi="Arial Narrow" w:cs="Arial"/>
              </w:rPr>
              <w:t xml:space="preserve"> dejando una «coca» (longitud de cable adicional), y etiquetándolos. UD8, UD9</w:t>
            </w:r>
          </w:p>
          <w:p w14:paraId="47EC93AE"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g) Se han </w:t>
            </w:r>
            <w:r w:rsidRPr="00373B27">
              <w:rPr>
                <w:rFonts w:ascii="Arial Narrow" w:hAnsi="Arial Narrow" w:cs="Arial"/>
                <w:b/>
              </w:rPr>
              <w:t>operado</w:t>
            </w:r>
            <w:r w:rsidRPr="00373B27">
              <w:rPr>
                <w:rFonts w:ascii="Arial Narrow" w:hAnsi="Arial Narrow" w:cs="Arial"/>
              </w:rPr>
              <w:t xml:space="preserve"> con las herramientas y materiales con la </w:t>
            </w:r>
            <w:r w:rsidRPr="00373B27">
              <w:rPr>
                <w:rFonts w:ascii="Arial Narrow" w:hAnsi="Arial Narrow" w:cs="Arial"/>
                <w:u w:val="single"/>
              </w:rPr>
              <w:t>calidad y seguridad</w:t>
            </w:r>
            <w:r w:rsidRPr="00373B27">
              <w:rPr>
                <w:rFonts w:ascii="Arial Narrow" w:hAnsi="Arial Narrow" w:cs="Arial"/>
              </w:rPr>
              <w:t xml:space="preserve"> requerida. UD1</w:t>
            </w:r>
          </w:p>
          <w:p w14:paraId="59EA5360"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h) Se han </w:t>
            </w:r>
            <w:r w:rsidRPr="00373B27">
              <w:rPr>
                <w:rFonts w:ascii="Arial Narrow" w:hAnsi="Arial Narrow" w:cs="Arial"/>
                <w:b/>
              </w:rPr>
              <w:t>realizado</w:t>
            </w:r>
            <w:r w:rsidRPr="00373B27">
              <w:rPr>
                <w:rFonts w:ascii="Arial Narrow" w:hAnsi="Arial Narrow" w:cs="Arial"/>
              </w:rPr>
              <w:t xml:space="preserve"> los trabajos con </w:t>
            </w:r>
            <w:r w:rsidRPr="00373B27">
              <w:rPr>
                <w:rFonts w:ascii="Arial Narrow" w:hAnsi="Arial Narrow" w:cs="Arial"/>
                <w:u w:val="single"/>
              </w:rPr>
              <w:t>orden y limpieza</w:t>
            </w:r>
            <w:r w:rsidRPr="00373B27">
              <w:rPr>
                <w:rFonts w:ascii="Arial Narrow" w:hAnsi="Arial Narrow" w:cs="Arial"/>
              </w:rPr>
              <w:t>. UD1</w:t>
            </w:r>
          </w:p>
          <w:p w14:paraId="0D8D6990"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i) Se ha </w:t>
            </w:r>
            <w:r w:rsidRPr="00373B27">
              <w:rPr>
                <w:rFonts w:ascii="Arial Narrow" w:hAnsi="Arial Narrow" w:cs="Arial"/>
                <w:b/>
              </w:rPr>
              <w:t>operado</w:t>
            </w:r>
            <w:r w:rsidRPr="00373B27">
              <w:rPr>
                <w:rFonts w:ascii="Arial Narrow" w:hAnsi="Arial Narrow" w:cs="Arial"/>
              </w:rPr>
              <w:t xml:space="preserve"> con </w:t>
            </w:r>
            <w:r w:rsidRPr="00373B27">
              <w:rPr>
                <w:rFonts w:ascii="Arial Narrow" w:hAnsi="Arial Narrow" w:cs="Arial"/>
                <w:u w:val="single"/>
              </w:rPr>
              <w:t>autonomía</w:t>
            </w:r>
            <w:r w:rsidRPr="00373B27">
              <w:rPr>
                <w:rFonts w:ascii="Arial Narrow" w:hAnsi="Arial Narrow" w:cs="Arial"/>
              </w:rPr>
              <w:t xml:space="preserve"> en las actividades propuestas. UD1</w:t>
            </w:r>
          </w:p>
          <w:p w14:paraId="05176B12"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j) Se ha </w:t>
            </w:r>
            <w:r w:rsidRPr="00373B27">
              <w:rPr>
                <w:rFonts w:ascii="Arial Narrow" w:hAnsi="Arial Narrow" w:cs="Arial"/>
                <w:b/>
              </w:rPr>
              <w:t>mostrado</w:t>
            </w:r>
            <w:r w:rsidRPr="00373B27">
              <w:rPr>
                <w:rFonts w:ascii="Arial Narrow" w:hAnsi="Arial Narrow" w:cs="Arial"/>
              </w:rPr>
              <w:t xml:space="preserve"> una </w:t>
            </w:r>
            <w:r w:rsidRPr="00373B27">
              <w:rPr>
                <w:rFonts w:ascii="Arial Narrow" w:hAnsi="Arial Narrow" w:cs="Arial"/>
                <w:u w:val="single"/>
              </w:rPr>
              <w:t>actitud responsable</w:t>
            </w:r>
            <w:r w:rsidRPr="00373B27">
              <w:rPr>
                <w:rFonts w:ascii="Arial Narrow" w:hAnsi="Arial Narrow" w:cs="Arial"/>
              </w:rPr>
              <w:t xml:space="preserve"> e interés por la </w:t>
            </w:r>
            <w:r w:rsidRPr="00373B27">
              <w:rPr>
                <w:rFonts w:ascii="Arial Narrow" w:hAnsi="Arial Narrow" w:cs="Arial"/>
                <w:u w:val="single"/>
              </w:rPr>
              <w:t>mejora del proceso</w:t>
            </w:r>
            <w:r w:rsidRPr="00373B27">
              <w:rPr>
                <w:rFonts w:ascii="Arial Narrow" w:hAnsi="Arial Narrow" w:cs="Arial"/>
              </w:rPr>
              <w:t>. UD1</w:t>
            </w:r>
          </w:p>
        </w:tc>
      </w:tr>
      <w:tr w:rsidR="00DF4714" w:rsidRPr="00373B27" w14:paraId="0B0BCBDF" w14:textId="77777777" w:rsidTr="006D0F78">
        <w:tc>
          <w:tcPr>
            <w:tcW w:w="667" w:type="dxa"/>
            <w:shd w:val="clear" w:color="auto" w:fill="FFFFFF" w:themeFill="background1"/>
          </w:tcPr>
          <w:p w14:paraId="54EC95FD" w14:textId="77777777" w:rsidR="00DF4714" w:rsidRPr="00373B27" w:rsidRDefault="00DF4714" w:rsidP="006D0F78">
            <w:pPr>
              <w:adjustRightInd w:val="0"/>
              <w:jc w:val="right"/>
              <w:rPr>
                <w:rFonts w:ascii="Arial Narrow" w:hAnsi="Arial Narrow" w:cs="Arial"/>
                <w:bCs/>
              </w:rPr>
            </w:pPr>
          </w:p>
        </w:tc>
        <w:tc>
          <w:tcPr>
            <w:tcW w:w="8405" w:type="dxa"/>
            <w:gridSpan w:val="3"/>
            <w:tcBorders>
              <w:top w:val="single" w:sz="4" w:space="0" w:color="auto"/>
              <w:bottom w:val="single" w:sz="4" w:space="0" w:color="auto"/>
            </w:tcBorders>
            <w:shd w:val="clear" w:color="auto" w:fill="F2F2F2" w:themeFill="background1" w:themeFillShade="F2"/>
          </w:tcPr>
          <w:p w14:paraId="1342F709" w14:textId="77777777" w:rsidR="00DF4714" w:rsidRPr="00373B27" w:rsidRDefault="00DF4714" w:rsidP="006D0F78">
            <w:pPr>
              <w:shd w:val="clear" w:color="auto" w:fill="F2F2F2" w:themeFill="background1" w:themeFillShade="F2"/>
              <w:ind w:left="567" w:hanging="567"/>
              <w:rPr>
                <w:rFonts w:ascii="Arial Narrow" w:hAnsi="Arial Narrow" w:cs="Arial"/>
              </w:rPr>
            </w:pPr>
            <w:r w:rsidRPr="00373B27">
              <w:rPr>
                <w:rFonts w:ascii="Arial Narrow" w:hAnsi="Arial Narrow"/>
                <w:b/>
                <w:bCs/>
              </w:rPr>
              <w:t>CM3</w:t>
            </w:r>
            <w:r w:rsidRPr="00373B27">
              <w:rPr>
                <w:rFonts w:ascii="Arial Narrow" w:hAnsi="Arial Narrow" w:cs="Arial"/>
                <w:b/>
              </w:rPr>
              <w:t>. Tendido</w:t>
            </w:r>
            <w:r w:rsidRPr="00373B27">
              <w:rPr>
                <w:rFonts w:ascii="Arial Narrow" w:hAnsi="Arial Narrow" w:cs="Arial"/>
              </w:rPr>
              <w:t xml:space="preserve"> </w:t>
            </w:r>
            <w:r w:rsidRPr="00373B27">
              <w:rPr>
                <w:rFonts w:ascii="Arial Narrow" w:hAnsi="Arial Narrow"/>
                <w:bCs/>
              </w:rPr>
              <w:t>de</w:t>
            </w:r>
            <w:r w:rsidRPr="00373B27">
              <w:rPr>
                <w:rFonts w:ascii="Arial Narrow" w:hAnsi="Arial Narrow" w:cs="Arial"/>
              </w:rPr>
              <w:t xml:space="preserve"> </w:t>
            </w:r>
            <w:r w:rsidRPr="00373B27">
              <w:rPr>
                <w:rFonts w:ascii="Arial Narrow" w:hAnsi="Arial Narrow" w:cs="Arial"/>
                <w:u w:val="single"/>
              </w:rPr>
              <w:t>cableado</w:t>
            </w:r>
            <w:r w:rsidRPr="00373B27">
              <w:rPr>
                <w:rFonts w:ascii="Arial Narrow" w:hAnsi="Arial Narrow" w:cs="Arial"/>
              </w:rPr>
              <w:t xml:space="preserve"> entre equipos y elementos de instalaciones eléctricas/domóticas:</w:t>
            </w:r>
          </w:p>
        </w:tc>
      </w:tr>
      <w:tr w:rsidR="00DF4714" w:rsidRPr="00373B27" w14:paraId="7B69A7D7" w14:textId="77777777" w:rsidTr="006D0F78">
        <w:trPr>
          <w:trHeight w:val="1788"/>
        </w:trPr>
        <w:tc>
          <w:tcPr>
            <w:tcW w:w="667" w:type="dxa"/>
            <w:tcBorders>
              <w:bottom w:val="single" w:sz="4" w:space="0" w:color="auto"/>
            </w:tcBorders>
            <w:shd w:val="clear" w:color="auto" w:fill="auto"/>
          </w:tcPr>
          <w:p w14:paraId="5E98D4F2" w14:textId="77777777" w:rsidR="00DF4714" w:rsidRPr="00373B27" w:rsidRDefault="00DF4714" w:rsidP="006D0F78">
            <w:pPr>
              <w:adjustRightInd w:val="0"/>
              <w:jc w:val="right"/>
              <w:rPr>
                <w:rFonts w:ascii="Arial Narrow" w:hAnsi="Arial Narrow" w:cs="Arial"/>
                <w:b/>
                <w:bCs/>
              </w:rPr>
            </w:pPr>
          </w:p>
        </w:tc>
        <w:tc>
          <w:tcPr>
            <w:tcW w:w="541" w:type="dxa"/>
            <w:tcBorders>
              <w:top w:val="single" w:sz="4" w:space="0" w:color="auto"/>
              <w:bottom w:val="single" w:sz="4" w:space="0" w:color="auto"/>
              <w:right w:val="dashed" w:sz="4" w:space="0" w:color="A6A6A6" w:themeColor="background1" w:themeShade="A6"/>
            </w:tcBorders>
            <w:shd w:val="clear" w:color="auto" w:fill="auto"/>
          </w:tcPr>
          <w:p w14:paraId="282E24D4" w14:textId="77777777" w:rsidR="00DF4714" w:rsidRPr="00373B27" w:rsidRDefault="00DF4714" w:rsidP="006D0F78">
            <w:pPr>
              <w:adjustRightInd w:val="0"/>
              <w:ind w:left="304" w:hanging="283"/>
              <w:rPr>
                <w:rFonts w:ascii="Arial Narrow" w:hAnsi="Arial Narrow" w:cs="Arial"/>
                <w:b/>
              </w:rPr>
            </w:pPr>
          </w:p>
        </w:tc>
        <w:tc>
          <w:tcPr>
            <w:tcW w:w="7864" w:type="dxa"/>
            <w:gridSpan w:val="2"/>
            <w:tcBorders>
              <w:top w:val="single" w:sz="4" w:space="0" w:color="auto"/>
              <w:left w:val="dashed" w:sz="4" w:space="0" w:color="A6A6A6" w:themeColor="background1" w:themeShade="A6"/>
              <w:bottom w:val="single" w:sz="4" w:space="0" w:color="auto"/>
            </w:tcBorders>
            <w:shd w:val="clear" w:color="auto" w:fill="auto"/>
          </w:tcPr>
          <w:p w14:paraId="0D47957C"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Características y tipos de conductores: aislados y no aislados, monohilo, multihilo, mangueras, barras, entre otros. </w:t>
            </w:r>
          </w:p>
          <w:p w14:paraId="0E3E7FEE"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Técnicas de instalación y tendido de los conductores. Guías pasacables, tipos y características. Precauciones.</w:t>
            </w:r>
          </w:p>
          <w:p w14:paraId="0EBE84B0"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Separación de circuitos.</w:t>
            </w:r>
          </w:p>
          <w:p w14:paraId="3DF50265"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Conexión de elementos domóticos mediante RF y utilización de pasarelas que unan los diferentes medios de transmisión.</w:t>
            </w:r>
          </w:p>
        </w:tc>
      </w:tr>
      <w:tr w:rsidR="00DF4714" w:rsidRPr="00373B27" w14:paraId="3126333C" w14:textId="77777777" w:rsidTr="006D0F78">
        <w:tc>
          <w:tcPr>
            <w:tcW w:w="9072" w:type="dxa"/>
            <w:gridSpan w:val="4"/>
            <w:tcBorders>
              <w:top w:val="single" w:sz="4" w:space="0" w:color="auto"/>
              <w:bottom w:val="single" w:sz="4" w:space="0" w:color="auto"/>
            </w:tcBorders>
            <w:shd w:val="clear" w:color="auto" w:fill="F2F2F2" w:themeFill="background1" w:themeFillShade="F2"/>
          </w:tcPr>
          <w:p w14:paraId="1F58EA6E" w14:textId="77777777" w:rsidR="00DF4714" w:rsidRPr="00373B27" w:rsidRDefault="00DF4714" w:rsidP="006D0F78">
            <w:pPr>
              <w:shd w:val="clear" w:color="auto" w:fill="F2F2F2" w:themeFill="background1" w:themeFillShade="F2"/>
              <w:ind w:left="567" w:hanging="567"/>
              <w:rPr>
                <w:rFonts w:ascii="Arial Narrow" w:hAnsi="Arial Narrow"/>
              </w:rPr>
            </w:pPr>
            <w:r w:rsidRPr="00373B27">
              <w:rPr>
                <w:rFonts w:ascii="Arial Narrow" w:hAnsi="Arial Narrow"/>
                <w:b/>
                <w:bCs/>
              </w:rPr>
              <w:lastRenderedPageBreak/>
              <w:t>RA4</w:t>
            </w:r>
            <w:r w:rsidRPr="00373B27">
              <w:rPr>
                <w:rFonts w:ascii="Arial Narrow" w:hAnsi="Arial Narrow"/>
              </w:rPr>
              <w:t xml:space="preserve">. </w:t>
            </w:r>
            <w:r w:rsidRPr="00373B27">
              <w:rPr>
                <w:rFonts w:ascii="Arial Narrow" w:hAnsi="Arial Narrow"/>
                <w:b/>
              </w:rPr>
              <w:t>Instala</w:t>
            </w:r>
            <w:r w:rsidRPr="00373B27">
              <w:rPr>
                <w:rFonts w:ascii="Arial Narrow" w:hAnsi="Arial Narrow"/>
              </w:rPr>
              <w:t xml:space="preserve"> </w:t>
            </w:r>
            <w:r w:rsidRPr="00373B27">
              <w:rPr>
                <w:rFonts w:ascii="Arial Narrow" w:hAnsi="Arial Narrow"/>
                <w:u w:val="single"/>
              </w:rPr>
              <w:t>mecanismos y elementos</w:t>
            </w:r>
            <w:r w:rsidRPr="00373B27">
              <w:rPr>
                <w:rFonts w:ascii="Arial Narrow" w:hAnsi="Arial Narrow"/>
              </w:rPr>
              <w:t xml:space="preserve"> de las instalaciones eléctricas y/o domóticas, identificando sus componentes y aplicaciones.</w:t>
            </w:r>
          </w:p>
        </w:tc>
      </w:tr>
      <w:tr w:rsidR="00DF4714" w:rsidRPr="00373B27" w14:paraId="3F9AF883" w14:textId="77777777" w:rsidTr="006D0F78">
        <w:tc>
          <w:tcPr>
            <w:tcW w:w="667" w:type="dxa"/>
            <w:tcBorders>
              <w:top w:val="single" w:sz="4" w:space="0" w:color="auto"/>
              <w:right w:val="dashed" w:sz="4" w:space="0" w:color="A6A6A6" w:themeColor="background1" w:themeShade="A6"/>
            </w:tcBorders>
            <w:shd w:val="clear" w:color="auto" w:fill="auto"/>
          </w:tcPr>
          <w:p w14:paraId="21886442" w14:textId="77777777" w:rsidR="00DF4714" w:rsidRPr="00373B27" w:rsidRDefault="00DF4714" w:rsidP="006D0F78">
            <w:pPr>
              <w:adjustRightInd w:val="0"/>
              <w:jc w:val="right"/>
              <w:rPr>
                <w:rFonts w:ascii="Arial Narrow" w:hAnsi="Arial Narrow" w:cs="Arial"/>
                <w:b/>
                <w:bCs/>
              </w:rPr>
            </w:pPr>
            <w:r w:rsidRPr="00373B27">
              <w:rPr>
                <w:rFonts w:ascii="Arial Narrow" w:hAnsi="Arial Narrow" w:cs="Arial"/>
                <w:b/>
                <w:bCs/>
              </w:rPr>
              <w:t>CE4</w:t>
            </w:r>
          </w:p>
        </w:tc>
        <w:tc>
          <w:tcPr>
            <w:tcW w:w="8405" w:type="dxa"/>
            <w:gridSpan w:val="3"/>
            <w:tcBorders>
              <w:top w:val="single" w:sz="4" w:space="0" w:color="auto"/>
              <w:left w:val="dashed" w:sz="4" w:space="0" w:color="A6A6A6" w:themeColor="background1" w:themeShade="A6"/>
              <w:bottom w:val="single" w:sz="4" w:space="0" w:color="auto"/>
            </w:tcBorders>
            <w:shd w:val="clear" w:color="auto" w:fill="auto"/>
          </w:tcPr>
          <w:p w14:paraId="087AFB31"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a) Se han </w:t>
            </w:r>
            <w:r w:rsidRPr="00373B27">
              <w:rPr>
                <w:rFonts w:ascii="Arial Narrow" w:hAnsi="Arial Narrow" w:cs="Arial"/>
                <w:b/>
              </w:rPr>
              <w:t>identificado</w:t>
            </w:r>
            <w:r w:rsidRPr="00373B27">
              <w:rPr>
                <w:rFonts w:ascii="Arial Narrow" w:hAnsi="Arial Narrow" w:cs="Arial"/>
              </w:rPr>
              <w:t xml:space="preserve"> los </w:t>
            </w:r>
            <w:r w:rsidRPr="00373B27">
              <w:rPr>
                <w:rFonts w:ascii="Arial Narrow" w:hAnsi="Arial Narrow" w:cs="Arial"/>
                <w:u w:val="single"/>
              </w:rPr>
              <w:t>mecanismos y elementos</w:t>
            </w:r>
            <w:r w:rsidRPr="00373B27">
              <w:rPr>
                <w:rFonts w:ascii="Arial Narrow" w:hAnsi="Arial Narrow" w:cs="Arial"/>
              </w:rPr>
              <w:t xml:space="preserve"> de las instalaciones. UD2, UD6, UD10</w:t>
            </w:r>
          </w:p>
          <w:p w14:paraId="710337A7"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b)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principales funciones de los mecanismos y elementos</w:t>
            </w:r>
            <w:r w:rsidRPr="00373B27">
              <w:rPr>
                <w:rFonts w:ascii="Arial Narrow" w:hAnsi="Arial Narrow" w:cs="Arial"/>
              </w:rPr>
              <w:t xml:space="preserve"> (interruptores, conmutadores y sensores, entre otros). UD6, UD10, UD12</w:t>
            </w:r>
          </w:p>
          <w:p w14:paraId="237AEBFE"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c) Se han </w:t>
            </w:r>
            <w:r w:rsidRPr="00373B27">
              <w:rPr>
                <w:rFonts w:ascii="Arial Narrow" w:hAnsi="Arial Narrow" w:cs="Arial"/>
                <w:b/>
              </w:rPr>
              <w:t>ensamblado</w:t>
            </w:r>
            <w:r w:rsidRPr="00373B27">
              <w:rPr>
                <w:rFonts w:ascii="Arial Narrow" w:hAnsi="Arial Narrow" w:cs="Arial"/>
              </w:rPr>
              <w:t xml:space="preserve"> los elementos formados por un </w:t>
            </w:r>
            <w:r w:rsidRPr="00373B27">
              <w:rPr>
                <w:rFonts w:ascii="Arial Narrow" w:hAnsi="Arial Narrow" w:cs="Arial"/>
                <w:u w:val="single"/>
              </w:rPr>
              <w:t>conjunto de piezas</w:t>
            </w:r>
            <w:r w:rsidRPr="00373B27">
              <w:rPr>
                <w:rFonts w:ascii="Arial Narrow" w:hAnsi="Arial Narrow" w:cs="Arial"/>
              </w:rPr>
              <w:t>. UD6, UD8, UD9, UD10, UD12</w:t>
            </w:r>
          </w:p>
          <w:p w14:paraId="3DBC3F86"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d) Se han </w:t>
            </w:r>
            <w:r w:rsidRPr="00373B27">
              <w:rPr>
                <w:rFonts w:ascii="Arial Narrow" w:hAnsi="Arial Narrow" w:cs="Arial"/>
                <w:b/>
              </w:rPr>
              <w:t>colocado y fijado</w:t>
            </w:r>
            <w:r w:rsidRPr="00373B27">
              <w:rPr>
                <w:rFonts w:ascii="Arial Narrow" w:hAnsi="Arial Narrow" w:cs="Arial"/>
              </w:rPr>
              <w:t xml:space="preserve"> </w:t>
            </w:r>
            <w:r w:rsidRPr="00373B27">
              <w:rPr>
                <w:rFonts w:ascii="Arial Narrow" w:hAnsi="Arial Narrow" w:cs="Arial"/>
                <w:u w:val="single"/>
              </w:rPr>
              <w:t>mecanismos, actuadores y sensores</w:t>
            </w:r>
            <w:r w:rsidRPr="00373B27">
              <w:rPr>
                <w:rFonts w:ascii="Arial Narrow" w:hAnsi="Arial Narrow" w:cs="Arial"/>
              </w:rPr>
              <w:t xml:space="preserve"> en su lugar de ubicación. UD6, UD8, UD9, UD10, UD12</w:t>
            </w:r>
          </w:p>
          <w:p w14:paraId="79DDBFC2"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e) Se han </w:t>
            </w:r>
            <w:r w:rsidRPr="00373B27">
              <w:rPr>
                <w:rFonts w:ascii="Arial Narrow" w:hAnsi="Arial Narrow" w:cs="Arial"/>
                <w:b/>
              </w:rPr>
              <w:t>preparado</w:t>
            </w:r>
            <w:r w:rsidRPr="00373B27">
              <w:rPr>
                <w:rFonts w:ascii="Arial Narrow" w:hAnsi="Arial Narrow" w:cs="Arial"/>
              </w:rPr>
              <w:t xml:space="preserve"> los </w:t>
            </w:r>
            <w:r w:rsidRPr="00373B27">
              <w:rPr>
                <w:rFonts w:ascii="Arial Narrow" w:hAnsi="Arial Narrow" w:cs="Arial"/>
                <w:u w:val="single"/>
              </w:rPr>
              <w:t>terminales de conexión</w:t>
            </w:r>
            <w:r w:rsidRPr="00373B27">
              <w:rPr>
                <w:rFonts w:ascii="Arial Narrow" w:hAnsi="Arial Narrow" w:cs="Arial"/>
              </w:rPr>
              <w:t xml:space="preserve"> según su tipo. UD1, UD6, UD8, UD9, UD10, UD12</w:t>
            </w:r>
          </w:p>
          <w:p w14:paraId="4B126BA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f) Se han </w:t>
            </w:r>
            <w:r w:rsidRPr="00373B27">
              <w:rPr>
                <w:rFonts w:ascii="Arial Narrow" w:hAnsi="Arial Narrow" w:cs="Arial"/>
                <w:b/>
              </w:rPr>
              <w:t>conectado</w:t>
            </w:r>
            <w:r w:rsidRPr="00373B27">
              <w:rPr>
                <w:rFonts w:ascii="Arial Narrow" w:hAnsi="Arial Narrow" w:cs="Arial"/>
              </w:rPr>
              <w:t xml:space="preserve"> los cables con los </w:t>
            </w:r>
            <w:r w:rsidRPr="00373B27">
              <w:rPr>
                <w:rFonts w:ascii="Arial Narrow" w:hAnsi="Arial Narrow" w:cs="Arial"/>
                <w:u w:val="single"/>
              </w:rPr>
              <w:t>mecanismos y aparatos eléctricos</w:t>
            </w:r>
            <w:r w:rsidRPr="00373B27">
              <w:rPr>
                <w:rFonts w:ascii="Arial Narrow" w:hAnsi="Arial Narrow" w:cs="Arial"/>
              </w:rPr>
              <w:t xml:space="preserve"> asegurando un buen contacto eléctrico y la correspondencia entre el cable y el terminal del aparato o mecanismo. UD5, UD6, UD8, UD9, UD10, UD12</w:t>
            </w:r>
          </w:p>
          <w:p w14:paraId="1CB8374A"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g) Se ha </w:t>
            </w:r>
            <w:r w:rsidRPr="00373B27">
              <w:rPr>
                <w:rFonts w:ascii="Arial Narrow" w:hAnsi="Arial Narrow" w:cs="Arial"/>
                <w:b/>
              </w:rPr>
              <w:t>operado</w:t>
            </w:r>
            <w:r w:rsidRPr="00373B27">
              <w:rPr>
                <w:rFonts w:ascii="Arial Narrow" w:hAnsi="Arial Narrow" w:cs="Arial"/>
              </w:rPr>
              <w:t xml:space="preserve"> con las </w:t>
            </w:r>
            <w:r w:rsidRPr="00373B27">
              <w:rPr>
                <w:rFonts w:ascii="Arial Narrow" w:hAnsi="Arial Narrow" w:cs="Arial"/>
                <w:u w:val="single"/>
              </w:rPr>
              <w:t xml:space="preserve">herramientas </w:t>
            </w:r>
            <w:r w:rsidRPr="00373B27">
              <w:rPr>
                <w:rFonts w:ascii="Arial Narrow" w:hAnsi="Arial Narrow" w:cs="Arial"/>
              </w:rPr>
              <w:t xml:space="preserve">con la </w:t>
            </w:r>
            <w:r w:rsidRPr="00373B27">
              <w:rPr>
                <w:rFonts w:ascii="Arial Narrow" w:hAnsi="Arial Narrow" w:cs="Arial"/>
                <w:u w:val="single"/>
              </w:rPr>
              <w:t>calidad y seguridad</w:t>
            </w:r>
            <w:r w:rsidRPr="00373B27">
              <w:rPr>
                <w:rFonts w:ascii="Arial Narrow" w:hAnsi="Arial Narrow" w:cs="Arial"/>
              </w:rPr>
              <w:t xml:space="preserve"> requerida. UD5, UD6, UD12</w:t>
            </w:r>
          </w:p>
          <w:p w14:paraId="622DDB0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h) Se han </w:t>
            </w:r>
            <w:r w:rsidRPr="00373B27">
              <w:rPr>
                <w:rFonts w:ascii="Arial Narrow" w:hAnsi="Arial Narrow" w:cs="Arial"/>
                <w:b/>
              </w:rPr>
              <w:t>colocado</w:t>
            </w:r>
            <w:r w:rsidRPr="00373B27">
              <w:rPr>
                <w:rFonts w:ascii="Arial Narrow" w:hAnsi="Arial Narrow" w:cs="Arial"/>
              </w:rPr>
              <w:t xml:space="preserve"> </w:t>
            </w:r>
            <w:r w:rsidRPr="00373B27">
              <w:rPr>
                <w:rFonts w:ascii="Arial Narrow" w:hAnsi="Arial Narrow" w:cs="Arial"/>
                <w:u w:val="single"/>
              </w:rPr>
              <w:t>embellecedores y tapas</w:t>
            </w:r>
            <w:r w:rsidRPr="00373B27">
              <w:rPr>
                <w:rFonts w:ascii="Arial Narrow" w:hAnsi="Arial Narrow" w:cs="Arial"/>
              </w:rPr>
              <w:t xml:space="preserve"> cuando así se requiera. UD6, UD8, UD9, UD12</w:t>
            </w:r>
          </w:p>
          <w:p w14:paraId="1437E6B9"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i*) Se ha </w:t>
            </w:r>
            <w:r w:rsidRPr="00373B27">
              <w:rPr>
                <w:rFonts w:ascii="Arial Narrow" w:hAnsi="Arial Narrow" w:cs="Arial"/>
                <w:b/>
              </w:rPr>
              <w:t>operado</w:t>
            </w:r>
            <w:r w:rsidRPr="00373B27">
              <w:rPr>
                <w:rFonts w:ascii="Arial Narrow" w:hAnsi="Arial Narrow" w:cs="Arial"/>
              </w:rPr>
              <w:t xml:space="preserve"> con las </w:t>
            </w:r>
            <w:r w:rsidRPr="00373B27">
              <w:rPr>
                <w:rFonts w:ascii="Arial Narrow" w:hAnsi="Arial Narrow" w:cs="Arial"/>
                <w:u w:val="single"/>
              </w:rPr>
              <w:t>herramientas y materiales</w:t>
            </w:r>
            <w:r w:rsidRPr="00373B27">
              <w:rPr>
                <w:rFonts w:ascii="Arial Narrow" w:hAnsi="Arial Narrow" w:cs="Arial"/>
              </w:rPr>
              <w:t xml:space="preserve"> y con la calidad y seguridad requerida. UD5, UD6, UD12</w:t>
            </w:r>
          </w:p>
        </w:tc>
      </w:tr>
      <w:tr w:rsidR="00DF4714" w:rsidRPr="00373B27" w14:paraId="1AA4C324" w14:textId="77777777" w:rsidTr="006D0F78">
        <w:tc>
          <w:tcPr>
            <w:tcW w:w="667" w:type="dxa"/>
            <w:shd w:val="clear" w:color="auto" w:fill="auto"/>
          </w:tcPr>
          <w:p w14:paraId="373C80FF" w14:textId="77777777" w:rsidR="00DF4714" w:rsidRPr="00373B27" w:rsidRDefault="00DF4714" w:rsidP="006D0F78">
            <w:pPr>
              <w:adjustRightInd w:val="0"/>
              <w:jc w:val="right"/>
              <w:rPr>
                <w:rFonts w:ascii="Arial Narrow" w:hAnsi="Arial Narrow" w:cs="Arial"/>
                <w:b/>
                <w:bCs/>
              </w:rPr>
            </w:pPr>
          </w:p>
        </w:tc>
        <w:tc>
          <w:tcPr>
            <w:tcW w:w="8405" w:type="dxa"/>
            <w:gridSpan w:val="3"/>
            <w:tcBorders>
              <w:top w:val="single" w:sz="4" w:space="0" w:color="auto"/>
              <w:bottom w:val="single" w:sz="4" w:space="0" w:color="auto"/>
            </w:tcBorders>
            <w:shd w:val="clear" w:color="auto" w:fill="F2F2F2" w:themeFill="background1" w:themeFillShade="F2"/>
          </w:tcPr>
          <w:p w14:paraId="272D9473" w14:textId="77777777" w:rsidR="00DF4714" w:rsidRPr="00373B27" w:rsidRDefault="00DF4714" w:rsidP="006D0F78">
            <w:pPr>
              <w:shd w:val="clear" w:color="auto" w:fill="F2F2F2" w:themeFill="background1" w:themeFillShade="F2"/>
              <w:ind w:left="567" w:hanging="567"/>
              <w:rPr>
                <w:rFonts w:ascii="Arial Narrow" w:hAnsi="Arial Narrow"/>
                <w:bCs/>
              </w:rPr>
            </w:pPr>
            <w:r w:rsidRPr="00373B27">
              <w:rPr>
                <w:rFonts w:ascii="Arial Narrow" w:hAnsi="Arial Narrow"/>
                <w:b/>
                <w:bCs/>
              </w:rPr>
              <w:t>CM4. Instalación</w:t>
            </w:r>
            <w:r w:rsidRPr="00373B27">
              <w:rPr>
                <w:rFonts w:ascii="Arial Narrow" w:hAnsi="Arial Narrow"/>
                <w:bCs/>
              </w:rPr>
              <w:t xml:space="preserve"> de </w:t>
            </w:r>
            <w:r w:rsidRPr="00373B27">
              <w:rPr>
                <w:rFonts w:ascii="Arial Narrow" w:hAnsi="Arial Narrow"/>
                <w:bCs/>
                <w:u w:val="single"/>
              </w:rPr>
              <w:t>mecanismos y elementos</w:t>
            </w:r>
            <w:r w:rsidRPr="00373B27">
              <w:rPr>
                <w:rFonts w:ascii="Arial Narrow" w:hAnsi="Arial Narrow"/>
                <w:bCs/>
              </w:rPr>
              <w:t xml:space="preserve"> de las instalaciones eléctricas/domóticas:</w:t>
            </w:r>
          </w:p>
        </w:tc>
      </w:tr>
      <w:tr w:rsidR="00DF4714" w:rsidRPr="00373B27" w14:paraId="3810D602" w14:textId="77777777" w:rsidTr="006D0F78">
        <w:trPr>
          <w:trHeight w:val="2397"/>
        </w:trPr>
        <w:tc>
          <w:tcPr>
            <w:tcW w:w="667" w:type="dxa"/>
            <w:tcBorders>
              <w:bottom w:val="single" w:sz="4" w:space="0" w:color="auto"/>
            </w:tcBorders>
            <w:shd w:val="clear" w:color="auto" w:fill="auto"/>
          </w:tcPr>
          <w:p w14:paraId="3DDEFADE" w14:textId="77777777" w:rsidR="00DF4714" w:rsidRPr="00373B27" w:rsidRDefault="00DF4714" w:rsidP="006D0F78">
            <w:pPr>
              <w:adjustRightInd w:val="0"/>
              <w:jc w:val="right"/>
              <w:rPr>
                <w:rFonts w:ascii="Arial Narrow" w:hAnsi="Arial Narrow" w:cs="Arial"/>
                <w:b/>
                <w:bCs/>
              </w:rPr>
            </w:pPr>
          </w:p>
        </w:tc>
        <w:tc>
          <w:tcPr>
            <w:tcW w:w="604" w:type="dxa"/>
            <w:gridSpan w:val="2"/>
            <w:tcBorders>
              <w:top w:val="single" w:sz="4" w:space="0" w:color="auto"/>
              <w:bottom w:val="single" w:sz="4" w:space="0" w:color="auto"/>
              <w:right w:val="dashed" w:sz="4" w:space="0" w:color="A6A6A6" w:themeColor="background1" w:themeShade="A6"/>
            </w:tcBorders>
            <w:shd w:val="clear" w:color="auto" w:fill="auto"/>
          </w:tcPr>
          <w:p w14:paraId="2E4AF8BB" w14:textId="77777777" w:rsidR="00DF4714" w:rsidRPr="00373B27" w:rsidRDefault="00DF4714" w:rsidP="006D0F78">
            <w:pPr>
              <w:adjustRightInd w:val="0"/>
              <w:ind w:left="304" w:hanging="283"/>
              <w:rPr>
                <w:rFonts w:ascii="Arial Narrow" w:hAnsi="Arial Narrow" w:cs="Arial"/>
              </w:rPr>
            </w:pPr>
          </w:p>
        </w:tc>
        <w:tc>
          <w:tcPr>
            <w:tcW w:w="7801" w:type="dxa"/>
            <w:tcBorders>
              <w:top w:val="single" w:sz="4" w:space="0" w:color="auto"/>
              <w:left w:val="dashed" w:sz="4" w:space="0" w:color="A6A6A6" w:themeColor="background1" w:themeShade="A6"/>
              <w:bottom w:val="single" w:sz="4" w:space="0" w:color="auto"/>
            </w:tcBorders>
            <w:shd w:val="clear" w:color="auto" w:fill="auto"/>
          </w:tcPr>
          <w:p w14:paraId="0D34EEDC"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Aparatos de protección. Tipos y características. Fusibles, interruptor de control de potencia, interruptor diferencial, interruptores magneto-térmicos, entre otros. Técnicas de montaje. </w:t>
            </w:r>
          </w:p>
          <w:p w14:paraId="42BC27FE"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Técnicas de instalación y fijación sobre raíl. Conexión. Aparatos de maniobra. Tipos y características. Interruptores, conmutadores, pulsadores, entre otros. </w:t>
            </w:r>
          </w:p>
          <w:p w14:paraId="47570C59"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Instalación y fijación. Conexión. </w:t>
            </w:r>
          </w:p>
          <w:p w14:paraId="71817A56"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 xml:space="preserve">Tomas de corriente: Tipos, Instalación y fijación. Conexión. </w:t>
            </w:r>
          </w:p>
          <w:p w14:paraId="0F3F2470"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Receptores eléctricos. Luminarias, motores, timbres, entre otros. Instalación y fijación.</w:t>
            </w:r>
          </w:p>
          <w:p w14:paraId="0465A572"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Instalación y fijación de equipos de control domóticos. Medidas de seguridad.</w:t>
            </w:r>
          </w:p>
          <w:p w14:paraId="4A88C833"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Técnicas de etiquetado e identificación de borneros y cables.</w:t>
            </w:r>
          </w:p>
          <w:p w14:paraId="7C7538CC"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Instalación y configuración de sensores y actuadores domóticos.</w:t>
            </w:r>
          </w:p>
        </w:tc>
      </w:tr>
      <w:tr w:rsidR="00DF4714" w:rsidRPr="00373B27" w14:paraId="7D3F7D50" w14:textId="77777777" w:rsidTr="006D0F78">
        <w:tc>
          <w:tcPr>
            <w:tcW w:w="9072" w:type="dxa"/>
            <w:gridSpan w:val="4"/>
            <w:tcBorders>
              <w:top w:val="single" w:sz="4" w:space="0" w:color="auto"/>
              <w:bottom w:val="single" w:sz="4" w:space="0" w:color="auto"/>
            </w:tcBorders>
            <w:shd w:val="clear" w:color="auto" w:fill="F2F2F2" w:themeFill="background1" w:themeFillShade="F2"/>
          </w:tcPr>
          <w:p w14:paraId="78EED3C7" w14:textId="77777777" w:rsidR="00DF4714" w:rsidRPr="00373B27" w:rsidRDefault="00DF4714" w:rsidP="006D0F78">
            <w:pPr>
              <w:adjustRightInd w:val="0"/>
              <w:ind w:left="34"/>
              <w:rPr>
                <w:rFonts w:ascii="Arial Narrow" w:hAnsi="Arial Narrow" w:cs="Arial"/>
              </w:rPr>
            </w:pPr>
            <w:r w:rsidRPr="00373B27">
              <w:rPr>
                <w:rFonts w:ascii="Arial Narrow" w:hAnsi="Arial Narrow"/>
                <w:b/>
                <w:bCs/>
              </w:rPr>
              <w:t>RA5</w:t>
            </w:r>
            <w:r w:rsidRPr="00373B27">
              <w:rPr>
                <w:rFonts w:ascii="Arial Narrow" w:hAnsi="Arial Narrow"/>
              </w:rPr>
              <w:t xml:space="preserve">. </w:t>
            </w:r>
            <w:r w:rsidRPr="00373B27">
              <w:rPr>
                <w:rFonts w:ascii="Arial Narrow" w:hAnsi="Arial Narrow"/>
                <w:b/>
              </w:rPr>
              <w:t>Realiza</w:t>
            </w:r>
            <w:r w:rsidRPr="00373B27">
              <w:rPr>
                <w:rFonts w:ascii="Arial Narrow" w:hAnsi="Arial Narrow"/>
              </w:rPr>
              <w:t xml:space="preserve"> </w:t>
            </w:r>
            <w:r w:rsidRPr="00373B27">
              <w:rPr>
                <w:rFonts w:ascii="Arial Narrow" w:hAnsi="Arial Narrow"/>
                <w:u w:val="single"/>
              </w:rPr>
              <w:t>operaciones auxiliares de mantenimiento</w:t>
            </w:r>
            <w:r w:rsidRPr="00373B27">
              <w:rPr>
                <w:rFonts w:ascii="Arial Narrow" w:hAnsi="Arial Narrow"/>
              </w:rPr>
              <w:t xml:space="preserve"> de instalaciones eléctricas y/o domóticas de edificios, relacionando las intervenciones con los resultados a conseguir.</w:t>
            </w:r>
          </w:p>
        </w:tc>
      </w:tr>
      <w:tr w:rsidR="00DF4714" w:rsidRPr="00373B27" w14:paraId="6022E9A2" w14:textId="77777777" w:rsidTr="006D0F78">
        <w:tc>
          <w:tcPr>
            <w:tcW w:w="667" w:type="dxa"/>
            <w:tcBorders>
              <w:top w:val="single" w:sz="4" w:space="0" w:color="auto"/>
              <w:right w:val="dashed" w:sz="4" w:space="0" w:color="A6A6A6" w:themeColor="background1" w:themeShade="A6"/>
            </w:tcBorders>
            <w:shd w:val="clear" w:color="auto" w:fill="auto"/>
          </w:tcPr>
          <w:p w14:paraId="07B7685E" w14:textId="77777777" w:rsidR="00DF4714" w:rsidRPr="00373B27" w:rsidRDefault="00DF4714" w:rsidP="006D0F78">
            <w:pPr>
              <w:adjustRightInd w:val="0"/>
              <w:jc w:val="right"/>
              <w:rPr>
                <w:rFonts w:ascii="Arial Narrow" w:hAnsi="Arial Narrow" w:cs="Arial"/>
                <w:b/>
                <w:bCs/>
              </w:rPr>
            </w:pPr>
            <w:r w:rsidRPr="00373B27">
              <w:rPr>
                <w:rFonts w:ascii="Arial Narrow" w:hAnsi="Arial Narrow" w:cs="Arial"/>
                <w:b/>
                <w:bCs/>
              </w:rPr>
              <w:t>CE5</w:t>
            </w:r>
          </w:p>
        </w:tc>
        <w:tc>
          <w:tcPr>
            <w:tcW w:w="8405" w:type="dxa"/>
            <w:gridSpan w:val="3"/>
            <w:tcBorders>
              <w:top w:val="single" w:sz="4" w:space="0" w:color="auto"/>
              <w:left w:val="dashed" w:sz="4" w:space="0" w:color="A6A6A6" w:themeColor="background1" w:themeShade="A6"/>
              <w:bottom w:val="single" w:sz="4" w:space="0" w:color="auto"/>
            </w:tcBorders>
            <w:shd w:val="clear" w:color="auto" w:fill="auto"/>
          </w:tcPr>
          <w:p w14:paraId="222B8CD5"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a)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averías tipo en instalaciones eléctricas</w:t>
            </w:r>
            <w:r w:rsidRPr="00373B27">
              <w:rPr>
                <w:rFonts w:ascii="Arial Narrow" w:hAnsi="Arial Narrow" w:cs="Arial"/>
              </w:rPr>
              <w:t xml:space="preserve"> </w:t>
            </w:r>
            <w:r w:rsidRPr="00373B27">
              <w:rPr>
                <w:rFonts w:ascii="Arial Narrow" w:hAnsi="Arial Narrow" w:cs="Arial"/>
                <w:strike/>
              </w:rPr>
              <w:t>tanto</w:t>
            </w:r>
            <w:r w:rsidRPr="00373B27">
              <w:rPr>
                <w:rFonts w:ascii="Arial Narrow" w:hAnsi="Arial Narrow" w:cs="Arial"/>
              </w:rPr>
              <w:t>* en edificios. UD4, UD8, UD9</w:t>
            </w:r>
          </w:p>
          <w:p w14:paraId="7BC68112"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b) Se han </w:t>
            </w:r>
            <w:r w:rsidRPr="00373B27">
              <w:rPr>
                <w:rFonts w:ascii="Arial Narrow" w:hAnsi="Arial Narrow" w:cs="Arial"/>
                <w:b/>
              </w:rPr>
              <w:t>descrito</w:t>
            </w:r>
            <w:r w:rsidRPr="00373B27">
              <w:rPr>
                <w:rFonts w:ascii="Arial Narrow" w:hAnsi="Arial Narrow" w:cs="Arial"/>
              </w:rPr>
              <w:t xml:space="preserve"> las </w:t>
            </w:r>
            <w:r w:rsidRPr="00373B27">
              <w:rPr>
                <w:rFonts w:ascii="Arial Narrow" w:hAnsi="Arial Narrow" w:cs="Arial"/>
                <w:u w:val="single"/>
              </w:rPr>
              <w:t>averías tipo en instalaciones domóticas</w:t>
            </w:r>
            <w:r w:rsidRPr="00373B27">
              <w:rPr>
                <w:rFonts w:ascii="Arial Narrow" w:hAnsi="Arial Narrow" w:cs="Arial"/>
              </w:rPr>
              <w:t xml:space="preserve"> en edificios. </w:t>
            </w:r>
          </w:p>
          <w:p w14:paraId="09528A80"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c) Se ha </w:t>
            </w:r>
            <w:r w:rsidRPr="00373B27">
              <w:rPr>
                <w:rFonts w:ascii="Arial Narrow" w:hAnsi="Arial Narrow" w:cs="Arial"/>
                <w:b/>
              </w:rPr>
              <w:t>inspeccionado</w:t>
            </w:r>
            <w:r w:rsidRPr="00373B27">
              <w:rPr>
                <w:rFonts w:ascii="Arial Narrow" w:hAnsi="Arial Narrow" w:cs="Arial"/>
              </w:rPr>
              <w:t xml:space="preserve"> la instalación </w:t>
            </w:r>
            <w:r w:rsidRPr="00373B27">
              <w:rPr>
                <w:rFonts w:ascii="Arial Narrow" w:hAnsi="Arial Narrow" w:cs="Arial"/>
                <w:u w:val="single"/>
              </w:rPr>
              <w:t xml:space="preserve">comprobando visual </w:t>
            </w:r>
            <w:r w:rsidRPr="00373B27">
              <w:rPr>
                <w:rFonts w:ascii="Arial Narrow" w:hAnsi="Arial Narrow" w:cs="Arial"/>
              </w:rPr>
              <w:t>la disfunción. UD4, UD8, UD9</w:t>
            </w:r>
          </w:p>
          <w:p w14:paraId="3E9806D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d) Se ha </w:t>
            </w:r>
            <w:r w:rsidRPr="00373B27">
              <w:rPr>
                <w:rFonts w:ascii="Arial Narrow" w:hAnsi="Arial Narrow" w:cs="Arial"/>
                <w:b/>
              </w:rPr>
              <w:t>reconocido</w:t>
            </w:r>
            <w:r w:rsidRPr="00373B27">
              <w:rPr>
                <w:rFonts w:ascii="Arial Narrow" w:hAnsi="Arial Narrow" w:cs="Arial"/>
              </w:rPr>
              <w:t xml:space="preserve"> el </w:t>
            </w:r>
            <w:r w:rsidRPr="00373B27">
              <w:rPr>
                <w:rFonts w:ascii="Arial Narrow" w:hAnsi="Arial Narrow" w:cs="Arial"/>
                <w:u w:val="single"/>
              </w:rPr>
              <w:t>estado de la instalación</w:t>
            </w:r>
            <w:r w:rsidRPr="00373B27">
              <w:rPr>
                <w:rFonts w:ascii="Arial Narrow" w:hAnsi="Arial Narrow" w:cs="Arial"/>
              </w:rPr>
              <w:t xml:space="preserve"> o de alguno de sus elementos </w:t>
            </w:r>
            <w:r w:rsidRPr="00373B27">
              <w:rPr>
                <w:rFonts w:ascii="Arial Narrow" w:hAnsi="Arial Narrow" w:cs="Arial"/>
                <w:u w:val="single"/>
              </w:rPr>
              <w:t>efectuando pruebas funcionales o medidas eléctricas</w:t>
            </w:r>
            <w:r w:rsidRPr="00373B27">
              <w:rPr>
                <w:rFonts w:ascii="Arial Narrow" w:hAnsi="Arial Narrow" w:cs="Arial"/>
              </w:rPr>
              <w:t xml:space="preserve"> elementales. UD4, UD8, UD9</w:t>
            </w:r>
          </w:p>
          <w:p w14:paraId="694A9A93"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e) Se ha </w:t>
            </w:r>
            <w:r w:rsidRPr="00373B27">
              <w:rPr>
                <w:rFonts w:ascii="Arial Narrow" w:hAnsi="Arial Narrow" w:cs="Arial"/>
                <w:b/>
              </w:rPr>
              <w:t>verificado</w:t>
            </w:r>
            <w:r w:rsidRPr="00373B27">
              <w:rPr>
                <w:rFonts w:ascii="Arial Narrow" w:hAnsi="Arial Narrow" w:cs="Arial"/>
              </w:rPr>
              <w:t xml:space="preserve"> la </w:t>
            </w:r>
            <w:r w:rsidRPr="00373B27">
              <w:rPr>
                <w:rFonts w:ascii="Arial Narrow" w:hAnsi="Arial Narrow" w:cs="Arial"/>
                <w:u w:val="single"/>
              </w:rPr>
              <w:t>ausencia de peligro</w:t>
            </w:r>
            <w:r w:rsidRPr="00373B27">
              <w:rPr>
                <w:rFonts w:ascii="Arial Narrow" w:hAnsi="Arial Narrow" w:cs="Arial"/>
              </w:rPr>
              <w:t xml:space="preserve"> para la </w:t>
            </w:r>
            <w:r w:rsidRPr="00373B27">
              <w:rPr>
                <w:rFonts w:ascii="Arial Narrow" w:hAnsi="Arial Narrow" w:cs="Arial"/>
                <w:u w:val="single"/>
              </w:rPr>
              <w:t>integridad física y la instalación</w:t>
            </w:r>
            <w:r w:rsidRPr="00373B27">
              <w:rPr>
                <w:rFonts w:ascii="Arial Narrow" w:hAnsi="Arial Narrow" w:cs="Arial"/>
              </w:rPr>
              <w:t>. UD4, UD8, UD9</w:t>
            </w:r>
          </w:p>
          <w:p w14:paraId="6E18F601"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f) Se ha </w:t>
            </w:r>
            <w:r w:rsidRPr="00373B27">
              <w:rPr>
                <w:rFonts w:ascii="Arial Narrow" w:hAnsi="Arial Narrow" w:cs="Arial"/>
                <w:b/>
              </w:rPr>
              <w:t>sustituido</w:t>
            </w:r>
            <w:r w:rsidRPr="00373B27">
              <w:rPr>
                <w:rFonts w:ascii="Arial Narrow" w:hAnsi="Arial Narrow" w:cs="Arial"/>
              </w:rPr>
              <w:t xml:space="preserve"> el </w:t>
            </w:r>
            <w:r w:rsidRPr="00373B27">
              <w:rPr>
                <w:rFonts w:ascii="Arial Narrow" w:hAnsi="Arial Narrow" w:cs="Arial"/>
                <w:u w:val="single"/>
              </w:rPr>
              <w:t>elemento deteriorado o averiado</w:t>
            </w:r>
            <w:r w:rsidRPr="00373B27">
              <w:rPr>
                <w:rFonts w:ascii="Arial Narrow" w:hAnsi="Arial Narrow" w:cs="Arial"/>
              </w:rPr>
              <w:t xml:space="preserve"> siguiendo el procedimiento establecido, o de acuerdo a las instrucciones recibidas. UD4, UD8, UD9</w:t>
            </w:r>
          </w:p>
          <w:p w14:paraId="4EA28730"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g) Se han </w:t>
            </w:r>
            <w:r w:rsidRPr="00373B27">
              <w:rPr>
                <w:rFonts w:ascii="Arial Narrow" w:hAnsi="Arial Narrow" w:cs="Arial"/>
                <w:b/>
              </w:rPr>
              <w:t>aplicado</w:t>
            </w:r>
            <w:r w:rsidRPr="00373B27">
              <w:rPr>
                <w:rFonts w:ascii="Arial Narrow" w:hAnsi="Arial Narrow" w:cs="Arial"/>
              </w:rPr>
              <w:t xml:space="preserve"> las </w:t>
            </w:r>
            <w:r w:rsidRPr="00373B27">
              <w:rPr>
                <w:rFonts w:ascii="Arial Narrow" w:hAnsi="Arial Narrow" w:cs="Arial"/>
                <w:u w:val="single"/>
              </w:rPr>
              <w:t>normas de seguridad</w:t>
            </w:r>
            <w:r w:rsidRPr="00373B27">
              <w:rPr>
                <w:rFonts w:ascii="Arial Narrow" w:hAnsi="Arial Narrow" w:cs="Arial"/>
              </w:rPr>
              <w:t xml:space="preserve"> en todas las intervenciones de reparación de la instalación. UD4, UD8, UD9</w:t>
            </w:r>
          </w:p>
          <w:p w14:paraId="4C291BF8" w14:textId="77777777" w:rsidR="00DF4714" w:rsidRPr="00373B27" w:rsidRDefault="00DF4714" w:rsidP="006D0F78">
            <w:pPr>
              <w:adjustRightInd w:val="0"/>
              <w:ind w:left="304" w:hanging="283"/>
              <w:rPr>
                <w:rFonts w:ascii="Arial Narrow" w:hAnsi="Arial Narrow" w:cs="Arial"/>
              </w:rPr>
            </w:pPr>
            <w:r w:rsidRPr="00373B27">
              <w:rPr>
                <w:rFonts w:ascii="Arial Narrow" w:hAnsi="Arial Narrow" w:cs="Arial"/>
              </w:rPr>
              <w:t xml:space="preserve">h) Se ha </w:t>
            </w:r>
            <w:r w:rsidRPr="00373B27">
              <w:rPr>
                <w:rFonts w:ascii="Arial Narrow" w:hAnsi="Arial Narrow" w:cs="Arial"/>
                <w:b/>
              </w:rPr>
              <w:t>demostrado</w:t>
            </w:r>
            <w:r w:rsidRPr="00373B27">
              <w:rPr>
                <w:rFonts w:ascii="Arial Narrow" w:hAnsi="Arial Narrow" w:cs="Arial"/>
              </w:rPr>
              <w:t xml:space="preserve"> </w:t>
            </w:r>
            <w:r w:rsidRPr="00373B27">
              <w:rPr>
                <w:rFonts w:ascii="Arial Narrow" w:hAnsi="Arial Narrow" w:cs="Arial"/>
                <w:u w:val="single"/>
              </w:rPr>
              <w:t>responsabilidad</w:t>
            </w:r>
            <w:r w:rsidRPr="00373B27">
              <w:rPr>
                <w:rFonts w:ascii="Arial Narrow" w:hAnsi="Arial Narrow" w:cs="Arial"/>
              </w:rPr>
              <w:t xml:space="preserve"> ante </w:t>
            </w:r>
            <w:r w:rsidRPr="00373B27">
              <w:rPr>
                <w:rFonts w:ascii="Arial Narrow" w:hAnsi="Arial Narrow" w:cs="Arial"/>
                <w:u w:val="single"/>
              </w:rPr>
              <w:t>errores</w:t>
            </w:r>
            <w:r w:rsidRPr="00373B27">
              <w:rPr>
                <w:rFonts w:ascii="Arial Narrow" w:hAnsi="Arial Narrow" w:cs="Arial"/>
              </w:rPr>
              <w:t xml:space="preserve"> y fracasos. UD8, UD9</w:t>
            </w:r>
          </w:p>
        </w:tc>
      </w:tr>
      <w:tr w:rsidR="00DF4714" w:rsidRPr="00373B27" w14:paraId="61F5FFB4" w14:textId="77777777" w:rsidTr="006D0F78">
        <w:tc>
          <w:tcPr>
            <w:tcW w:w="667" w:type="dxa"/>
            <w:shd w:val="clear" w:color="auto" w:fill="FFFFFF" w:themeFill="background1"/>
          </w:tcPr>
          <w:p w14:paraId="3669E550" w14:textId="77777777" w:rsidR="00DF4714" w:rsidRPr="00373B27" w:rsidRDefault="00DF4714" w:rsidP="006D0F78">
            <w:pPr>
              <w:adjustRightInd w:val="0"/>
              <w:rPr>
                <w:rFonts w:ascii="Arial Narrow" w:hAnsi="Arial Narrow" w:cs="Arial"/>
                <w:b/>
                <w:bCs/>
              </w:rPr>
            </w:pPr>
          </w:p>
        </w:tc>
        <w:tc>
          <w:tcPr>
            <w:tcW w:w="8405" w:type="dxa"/>
            <w:gridSpan w:val="3"/>
            <w:tcBorders>
              <w:top w:val="single" w:sz="4" w:space="0" w:color="auto"/>
              <w:bottom w:val="single" w:sz="4" w:space="0" w:color="auto"/>
            </w:tcBorders>
            <w:shd w:val="clear" w:color="auto" w:fill="F2F2F2" w:themeFill="background1" w:themeFillShade="F2"/>
          </w:tcPr>
          <w:p w14:paraId="178EF266" w14:textId="77777777" w:rsidR="00DF4714" w:rsidRPr="00373B27" w:rsidRDefault="00DF4714" w:rsidP="006D0F78">
            <w:pPr>
              <w:shd w:val="clear" w:color="auto" w:fill="F2F2F2" w:themeFill="background1" w:themeFillShade="F2"/>
              <w:ind w:left="567" w:hanging="567"/>
              <w:rPr>
                <w:rFonts w:ascii="Arial Narrow" w:hAnsi="Arial Narrow"/>
                <w:bCs/>
              </w:rPr>
            </w:pPr>
            <w:r w:rsidRPr="00373B27">
              <w:rPr>
                <w:rFonts w:ascii="Arial Narrow" w:hAnsi="Arial Narrow"/>
                <w:b/>
                <w:bCs/>
              </w:rPr>
              <w:t>CM5. Mantenimiento</w:t>
            </w:r>
            <w:r w:rsidRPr="00373B27">
              <w:rPr>
                <w:rFonts w:ascii="Arial Narrow" w:hAnsi="Arial Narrow"/>
                <w:bCs/>
              </w:rPr>
              <w:t xml:space="preserve"> de </w:t>
            </w:r>
            <w:r w:rsidRPr="00373B27">
              <w:rPr>
                <w:rFonts w:ascii="Arial Narrow" w:hAnsi="Arial Narrow"/>
                <w:bCs/>
                <w:u w:val="single"/>
              </w:rPr>
              <w:t>instalaciones eléctricas y/o domóticas</w:t>
            </w:r>
            <w:r w:rsidRPr="00373B27">
              <w:rPr>
                <w:rFonts w:ascii="Arial Narrow" w:hAnsi="Arial Narrow"/>
                <w:bCs/>
              </w:rPr>
              <w:t xml:space="preserve"> de edificios:</w:t>
            </w:r>
          </w:p>
        </w:tc>
      </w:tr>
      <w:tr w:rsidR="00DF4714" w:rsidRPr="00373B27" w14:paraId="2A6504D2" w14:textId="77777777" w:rsidTr="006D0F78">
        <w:tc>
          <w:tcPr>
            <w:tcW w:w="667" w:type="dxa"/>
            <w:tcBorders>
              <w:bottom w:val="single" w:sz="4" w:space="0" w:color="auto"/>
            </w:tcBorders>
            <w:shd w:val="clear" w:color="auto" w:fill="auto"/>
          </w:tcPr>
          <w:p w14:paraId="355F95A0" w14:textId="77777777" w:rsidR="00DF4714" w:rsidRPr="00373B27" w:rsidRDefault="00DF4714" w:rsidP="006D0F78">
            <w:pPr>
              <w:adjustRightInd w:val="0"/>
              <w:rPr>
                <w:rFonts w:ascii="Arial Narrow" w:hAnsi="Arial Narrow" w:cs="Arial"/>
                <w:b/>
                <w:bCs/>
              </w:rPr>
            </w:pPr>
          </w:p>
        </w:tc>
        <w:tc>
          <w:tcPr>
            <w:tcW w:w="541" w:type="dxa"/>
            <w:tcBorders>
              <w:top w:val="single" w:sz="4" w:space="0" w:color="auto"/>
              <w:bottom w:val="single" w:sz="4" w:space="0" w:color="auto"/>
              <w:right w:val="dashed" w:sz="4" w:space="0" w:color="A6A6A6" w:themeColor="background1" w:themeShade="A6"/>
            </w:tcBorders>
            <w:shd w:val="clear" w:color="auto" w:fill="auto"/>
          </w:tcPr>
          <w:p w14:paraId="2EFBF0EB" w14:textId="77777777" w:rsidR="00DF4714" w:rsidRPr="00373B27" w:rsidRDefault="00DF4714" w:rsidP="006D0F78">
            <w:pPr>
              <w:adjustRightInd w:val="0"/>
              <w:ind w:left="304" w:hanging="283"/>
              <w:rPr>
                <w:rFonts w:ascii="Arial Narrow" w:hAnsi="Arial Narrow" w:cs="Arial"/>
              </w:rPr>
            </w:pPr>
          </w:p>
        </w:tc>
        <w:tc>
          <w:tcPr>
            <w:tcW w:w="7864" w:type="dxa"/>
            <w:gridSpan w:val="2"/>
            <w:tcBorders>
              <w:top w:val="single" w:sz="4" w:space="0" w:color="auto"/>
              <w:left w:val="dashed" w:sz="4" w:space="0" w:color="A6A6A6" w:themeColor="background1" w:themeShade="A6"/>
              <w:bottom w:val="single" w:sz="4" w:space="0" w:color="auto"/>
            </w:tcBorders>
            <w:shd w:val="clear" w:color="auto" w:fill="auto"/>
          </w:tcPr>
          <w:p w14:paraId="12564064"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Magnitudes eléctricas en: tensión, intensidad, resistencia y continuidad, potencia y aislamientos, entre otros.</w:t>
            </w:r>
          </w:p>
          <w:p w14:paraId="11F0E7B7"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Equipos de medida. Procedimientos de utilización. Reparación de averías. Sustitución de elementos. Técnicas rutinarias de mantenimiento.</w:t>
            </w:r>
          </w:p>
          <w:p w14:paraId="61F61179"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Averías tipo: síntomas y actuaciones correctoras.</w:t>
            </w:r>
          </w:p>
          <w:p w14:paraId="38093F6D"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i/>
              </w:rPr>
            </w:pPr>
            <w:r w:rsidRPr="00373B27">
              <w:rPr>
                <w:rFonts w:ascii="Arial Narrow" w:hAnsi="Arial Narrow" w:cs="Arial"/>
                <w:i/>
              </w:rPr>
              <w:t>/*** Adaptación de instalaciones antiguas al REBT vigente. Actualización de cuadro de mando y protección y conductores.</w:t>
            </w:r>
          </w:p>
          <w:p w14:paraId="55D304B9"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Domotización de una instalación eléctrica convencional. Elección del sistema más adecuado (RF, corrientes portadoras o mixto) para la actualización domótica de la misma.</w:t>
            </w:r>
          </w:p>
          <w:p w14:paraId="1B691C07" w14:textId="77777777" w:rsidR="00DF4714" w:rsidRPr="00373B27" w:rsidRDefault="00DF4714" w:rsidP="006D0F78">
            <w:pPr>
              <w:pStyle w:val="Prrafodelista"/>
              <w:widowControl/>
              <w:numPr>
                <w:ilvl w:val="0"/>
                <w:numId w:val="30"/>
              </w:numPr>
              <w:autoSpaceDE/>
              <w:autoSpaceDN/>
              <w:ind w:left="172" w:hanging="172"/>
              <w:contextualSpacing/>
              <w:rPr>
                <w:rFonts w:ascii="Arial Narrow" w:hAnsi="Arial Narrow" w:cs="Arial"/>
              </w:rPr>
            </w:pPr>
            <w:r w:rsidRPr="00373B27">
              <w:rPr>
                <w:rFonts w:ascii="Arial Narrow" w:hAnsi="Arial Narrow" w:cs="Arial"/>
              </w:rPr>
              <w:t>Medidas de seguridad y protección.</w:t>
            </w:r>
          </w:p>
        </w:tc>
      </w:tr>
    </w:tbl>
    <w:p w14:paraId="0076C2B0" w14:textId="0278E989" w:rsidR="00DF4714" w:rsidRPr="00373B27" w:rsidRDefault="00DF4714" w:rsidP="00DF4714">
      <w:pPr>
        <w:widowControl/>
        <w:autoSpaceDE/>
        <w:autoSpaceDN/>
        <w:spacing w:before="120" w:line="480" w:lineRule="auto"/>
        <w:rPr>
          <w:rFonts w:eastAsia="Times New Roman" w:cs="Arial"/>
          <w:lang w:eastAsia="es-ES"/>
        </w:rPr>
      </w:pPr>
      <w:r w:rsidRPr="00373B27">
        <w:rPr>
          <w:rFonts w:eastAsia="Times New Roman" w:cs="Arial"/>
          <w:i/>
          <w:iCs/>
          <w:lang w:eastAsia="es-ES"/>
        </w:rPr>
        <w:t>Nota:</w:t>
      </w:r>
      <w:r w:rsidRPr="00373B27">
        <w:rPr>
          <w:rFonts w:eastAsia="Times New Roman" w:cs="Arial"/>
          <w:lang w:eastAsia="es-ES"/>
        </w:rPr>
        <w:t xml:space="preserve"> Error</w:t>
      </w:r>
      <w:r w:rsidR="0064512D">
        <w:rPr>
          <w:rFonts w:eastAsia="Times New Roman" w:cs="Arial"/>
          <w:lang w:eastAsia="es-ES"/>
        </w:rPr>
        <w:t>es</w:t>
      </w:r>
      <w:r w:rsidRPr="00373B27">
        <w:rPr>
          <w:rFonts w:eastAsia="Times New Roman" w:cs="Arial"/>
          <w:lang w:eastAsia="es-ES"/>
        </w:rPr>
        <w:t xml:space="preserve"> tipográfico</w:t>
      </w:r>
      <w:r w:rsidR="0064512D">
        <w:rPr>
          <w:rFonts w:eastAsia="Times New Roman" w:cs="Arial"/>
          <w:lang w:eastAsia="es-ES"/>
        </w:rPr>
        <w:t>s</w:t>
      </w:r>
      <w:r w:rsidRPr="00373B27">
        <w:rPr>
          <w:rFonts w:eastAsia="Times New Roman" w:cs="Arial"/>
          <w:lang w:eastAsia="es-ES"/>
        </w:rPr>
        <w:t xml:space="preserve"> en CE5a, sobra la palabra “tanto”; y </w:t>
      </w:r>
      <w:r w:rsidR="0064512D">
        <w:rPr>
          <w:rFonts w:eastAsia="Times New Roman" w:cs="Arial"/>
          <w:lang w:eastAsia="es-ES"/>
        </w:rPr>
        <w:t>en</w:t>
      </w:r>
      <w:r w:rsidRPr="00373B27">
        <w:rPr>
          <w:rFonts w:eastAsia="Times New Roman" w:cs="Arial"/>
          <w:lang w:eastAsia="es-ES"/>
        </w:rPr>
        <w:t xml:space="preserve"> CE4 el i) es idéntico al g).</w:t>
      </w:r>
    </w:p>
    <w:p w14:paraId="194A5386" w14:textId="1198D708" w:rsidR="007457DA" w:rsidRPr="00373B27" w:rsidRDefault="0064512D" w:rsidP="00A213EF">
      <w:pPr>
        <w:pStyle w:val="Ttulo2"/>
      </w:pPr>
      <w:bookmarkStart w:id="163" w:name="_Toc109395010"/>
      <w:r w:rsidRPr="00373B27">
        <w:lastRenderedPageBreak/>
        <w:t>Temporalización</w:t>
      </w:r>
      <w:r w:rsidR="00C1520D">
        <w:t xml:space="preserve"> y relación de las UD con sus RA</w:t>
      </w:r>
      <w:bookmarkEnd w:id="163"/>
    </w:p>
    <w:p w14:paraId="3DA20FD6" w14:textId="68E33D54" w:rsidR="0077235B" w:rsidRPr="00373B27" w:rsidRDefault="007457DA" w:rsidP="005215F6">
      <w:pPr>
        <w:widowControl/>
        <w:adjustRightInd w:val="0"/>
        <w:spacing w:line="480" w:lineRule="auto"/>
        <w:ind w:firstLine="720"/>
        <w:rPr>
          <w:rFonts w:eastAsia="Times New Roman" w:cs="Arial"/>
          <w:lang w:eastAsia="es-ES"/>
        </w:rPr>
      </w:pPr>
      <w:r w:rsidRPr="00373B27">
        <w:rPr>
          <w:rFonts w:eastAsia="Times New Roman" w:cs="Arial"/>
          <w:lang w:eastAsia="es-ES"/>
        </w:rPr>
        <w:t>La distribución horaria semanal, según el Anexo VI</w:t>
      </w:r>
      <w:r w:rsidR="00956986" w:rsidRPr="00373B27">
        <w:rPr>
          <w:rFonts w:eastAsia="Times New Roman" w:cs="Arial"/>
          <w:lang w:eastAsia="es-ES"/>
        </w:rPr>
        <w:t xml:space="preserve"> </w:t>
      </w:r>
      <w:r w:rsidR="00956986" w:rsidRPr="00373B27">
        <w:rPr>
          <w:rFonts w:eastAsiaTheme="minorHAnsi"/>
          <w:bCs/>
          <w:lang w:val="es-ES_tradnl"/>
        </w:rPr>
        <w:t>Orden ECD/884/2016, de 15 de julio</w:t>
      </w:r>
      <w:r w:rsidR="00A213EF">
        <w:rPr>
          <w:rFonts w:eastAsia="Times New Roman" w:cs="Arial"/>
          <w:lang w:eastAsia="es-ES"/>
        </w:rPr>
        <w:t xml:space="preserve"> </w:t>
      </w:r>
      <w:r w:rsidRPr="00373B27">
        <w:rPr>
          <w:rFonts w:eastAsia="Times New Roman" w:cs="Arial"/>
          <w:lang w:eastAsia="es-ES"/>
        </w:rPr>
        <w:t xml:space="preserve">se imparte un total </w:t>
      </w:r>
      <w:r w:rsidRPr="00373B27">
        <w:rPr>
          <w:rFonts w:eastAsia="Times New Roman" w:cs="Arial"/>
          <w:u w:val="single"/>
          <w:lang w:eastAsia="es-ES"/>
        </w:rPr>
        <w:t>289 horas</w:t>
      </w:r>
      <w:r w:rsidRPr="00373B27">
        <w:rPr>
          <w:rFonts w:eastAsia="Times New Roman" w:cs="Arial"/>
          <w:lang w:eastAsia="es-ES"/>
        </w:rPr>
        <w:t xml:space="preserve"> a razón de 9 </w:t>
      </w:r>
      <w:r w:rsidR="00A213EF">
        <w:rPr>
          <w:rFonts w:eastAsia="Times New Roman" w:cs="Arial"/>
          <w:lang w:eastAsia="es-ES"/>
        </w:rPr>
        <w:t>h.</w:t>
      </w:r>
      <w:r w:rsidRPr="00373B27">
        <w:rPr>
          <w:rFonts w:eastAsia="Times New Roman" w:cs="Arial"/>
          <w:lang w:eastAsia="es-ES"/>
        </w:rPr>
        <w:t xml:space="preserve"> / semana durante las </w:t>
      </w:r>
      <w:r w:rsidR="00A213EF">
        <w:rPr>
          <w:rFonts w:eastAsia="Times New Roman" w:cs="Arial"/>
          <w:lang w:eastAsia="es-ES"/>
        </w:rPr>
        <w:t>3</w:t>
      </w:r>
      <w:r w:rsidRPr="00373B27">
        <w:rPr>
          <w:rFonts w:eastAsia="Times New Roman" w:cs="Arial"/>
          <w:lang w:eastAsia="es-ES"/>
        </w:rPr>
        <w:t xml:space="preserve"> evaluaciones.</w:t>
      </w:r>
    </w:p>
    <w:p w14:paraId="7BB1FBCA" w14:textId="366C8D8F" w:rsidR="007457DA" w:rsidRPr="00373B27" w:rsidRDefault="007457DA" w:rsidP="00EE70EE">
      <w:pPr>
        <w:widowControl/>
        <w:adjustRightInd w:val="0"/>
        <w:spacing w:line="360" w:lineRule="auto"/>
        <w:rPr>
          <w:rFonts w:eastAsia="Times New Roman" w:cs="Arial"/>
          <w:b/>
          <w:bCs/>
          <w:lang w:eastAsia="es-ES"/>
        </w:rPr>
      </w:pPr>
      <w:r w:rsidRPr="00373B27">
        <w:rPr>
          <w:rFonts w:eastAsia="Times New Roman" w:cs="Arial"/>
          <w:b/>
          <w:bCs/>
          <w:lang w:eastAsia="es-ES"/>
        </w:rPr>
        <w:t xml:space="preserve">Tabla </w:t>
      </w:r>
      <w:r w:rsidR="00BE373C">
        <w:rPr>
          <w:rFonts w:eastAsia="Times New Roman" w:cs="Arial"/>
          <w:b/>
          <w:bCs/>
          <w:lang w:eastAsia="es-ES"/>
        </w:rPr>
        <w:t>5</w:t>
      </w:r>
      <w:r w:rsidRPr="00373B27">
        <w:rPr>
          <w:rFonts w:eastAsia="Times New Roman" w:cs="Arial"/>
          <w:b/>
          <w:bCs/>
          <w:lang w:eastAsia="es-ES"/>
        </w:rPr>
        <w:t>.</w:t>
      </w:r>
    </w:p>
    <w:p w14:paraId="761561DA" w14:textId="2BBFBC76" w:rsidR="007457DA" w:rsidRPr="00373B27" w:rsidRDefault="00EE70EE" w:rsidP="00EE70EE">
      <w:pPr>
        <w:widowControl/>
        <w:adjustRightInd w:val="0"/>
        <w:spacing w:line="360" w:lineRule="auto"/>
        <w:rPr>
          <w:rFonts w:eastAsia="Times New Roman" w:cs="Arial"/>
          <w:i/>
          <w:iCs/>
          <w:lang w:eastAsia="es-ES"/>
        </w:rPr>
      </w:pPr>
      <w:r w:rsidRPr="00373B27">
        <w:rPr>
          <w:rFonts w:eastAsia="Times New Roman" w:cs="Arial"/>
          <w:bCs/>
          <w:i/>
          <w:iCs/>
          <w:lang w:eastAsia="es-ES"/>
        </w:rPr>
        <w:t>Relación entre los R</w:t>
      </w:r>
      <w:r w:rsidR="00473A41" w:rsidRPr="00373B27">
        <w:rPr>
          <w:rFonts w:eastAsia="Times New Roman" w:cs="Arial"/>
          <w:bCs/>
          <w:i/>
          <w:iCs/>
          <w:lang w:eastAsia="es-ES"/>
        </w:rPr>
        <w:t>esultados de Aprendizaje</w:t>
      </w:r>
      <w:r w:rsidRPr="00373B27">
        <w:rPr>
          <w:rFonts w:eastAsia="Times New Roman" w:cs="Arial"/>
          <w:bCs/>
          <w:i/>
          <w:iCs/>
          <w:lang w:eastAsia="es-ES"/>
        </w:rPr>
        <w:t xml:space="preserve"> y las Unidades didácticas</w:t>
      </w:r>
      <w:r w:rsidR="007457DA" w:rsidRPr="00373B27">
        <w:rPr>
          <w:rFonts w:eastAsia="Times New Roman" w:cs="Arial"/>
          <w:i/>
          <w:iCs/>
          <w:color w:val="000000"/>
          <w:lang w:eastAsia="es-ES"/>
        </w:rPr>
        <w: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561"/>
        <w:gridCol w:w="561"/>
        <w:gridCol w:w="561"/>
        <w:gridCol w:w="563"/>
        <w:gridCol w:w="4275"/>
        <w:gridCol w:w="510"/>
        <w:gridCol w:w="510"/>
        <w:gridCol w:w="510"/>
        <w:gridCol w:w="510"/>
        <w:gridCol w:w="511"/>
      </w:tblGrid>
      <w:tr w:rsidR="007457DA" w:rsidRPr="00373B27" w14:paraId="1041250C" w14:textId="77777777" w:rsidTr="00EE70EE">
        <w:tc>
          <w:tcPr>
            <w:tcW w:w="561" w:type="dxa"/>
            <w:tcBorders>
              <w:top w:val="nil"/>
              <w:left w:val="nil"/>
              <w:bottom w:val="single" w:sz="4" w:space="0" w:color="auto"/>
              <w:right w:val="nil"/>
            </w:tcBorders>
            <w:shd w:val="clear" w:color="auto" w:fill="F2F2F2"/>
            <w:vAlign w:val="center"/>
          </w:tcPr>
          <w:p w14:paraId="2D57D092"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Ev.</w:t>
            </w:r>
          </w:p>
        </w:tc>
        <w:tc>
          <w:tcPr>
            <w:tcW w:w="1122" w:type="dxa"/>
            <w:gridSpan w:val="2"/>
            <w:tcBorders>
              <w:top w:val="nil"/>
              <w:left w:val="nil"/>
              <w:bottom w:val="single" w:sz="4" w:space="0" w:color="auto"/>
              <w:right w:val="nil"/>
            </w:tcBorders>
            <w:shd w:val="clear" w:color="auto" w:fill="F2F2F2"/>
          </w:tcPr>
          <w:p w14:paraId="1CE94BEE"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Horas</w:t>
            </w:r>
          </w:p>
        </w:tc>
        <w:tc>
          <w:tcPr>
            <w:tcW w:w="563" w:type="dxa"/>
            <w:tcBorders>
              <w:top w:val="nil"/>
              <w:left w:val="nil"/>
              <w:bottom w:val="single" w:sz="4" w:space="0" w:color="auto"/>
              <w:right w:val="nil"/>
            </w:tcBorders>
            <w:shd w:val="clear" w:color="auto" w:fill="F2F2F2"/>
            <w:vAlign w:val="center"/>
          </w:tcPr>
          <w:p w14:paraId="3D12A99A" w14:textId="77777777" w:rsidR="007457DA" w:rsidRPr="00373B27" w:rsidRDefault="007457DA" w:rsidP="008005D4">
            <w:pPr>
              <w:widowControl/>
              <w:autoSpaceDE/>
              <w:autoSpaceDN/>
              <w:jc w:val="right"/>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UD.</w:t>
            </w:r>
          </w:p>
        </w:tc>
        <w:tc>
          <w:tcPr>
            <w:tcW w:w="4275" w:type="dxa"/>
            <w:tcBorders>
              <w:top w:val="nil"/>
              <w:left w:val="nil"/>
              <w:bottom w:val="single" w:sz="4" w:space="0" w:color="auto"/>
              <w:right w:val="nil"/>
            </w:tcBorders>
            <w:shd w:val="clear" w:color="auto" w:fill="F2F2F2"/>
            <w:vAlign w:val="center"/>
          </w:tcPr>
          <w:p w14:paraId="10013F02" w14:textId="77777777" w:rsidR="007457DA" w:rsidRPr="00373B27" w:rsidRDefault="007457DA" w:rsidP="008005D4">
            <w:pPr>
              <w:widowControl/>
              <w:autoSpaceDE/>
              <w:autoSpaceDN/>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Unidades didácticas.</w:t>
            </w:r>
          </w:p>
        </w:tc>
        <w:tc>
          <w:tcPr>
            <w:tcW w:w="510" w:type="dxa"/>
            <w:tcBorders>
              <w:top w:val="nil"/>
              <w:left w:val="nil"/>
              <w:bottom w:val="single" w:sz="4" w:space="0" w:color="auto"/>
              <w:right w:val="nil"/>
            </w:tcBorders>
            <w:shd w:val="clear" w:color="auto" w:fill="F2F2F2"/>
            <w:vAlign w:val="center"/>
          </w:tcPr>
          <w:p w14:paraId="1ADADCD6"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w:t>
            </w:r>
          </w:p>
        </w:tc>
        <w:tc>
          <w:tcPr>
            <w:tcW w:w="510" w:type="dxa"/>
            <w:tcBorders>
              <w:top w:val="nil"/>
              <w:left w:val="nil"/>
              <w:bottom w:val="single" w:sz="4" w:space="0" w:color="auto"/>
              <w:right w:val="nil"/>
            </w:tcBorders>
            <w:shd w:val="clear" w:color="auto" w:fill="F2F2F2"/>
            <w:vAlign w:val="center"/>
          </w:tcPr>
          <w:p w14:paraId="5956BE8E"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2</w:t>
            </w:r>
          </w:p>
        </w:tc>
        <w:tc>
          <w:tcPr>
            <w:tcW w:w="510" w:type="dxa"/>
            <w:tcBorders>
              <w:top w:val="nil"/>
              <w:left w:val="nil"/>
              <w:bottom w:val="single" w:sz="4" w:space="0" w:color="auto"/>
              <w:right w:val="nil"/>
            </w:tcBorders>
            <w:shd w:val="clear" w:color="auto" w:fill="F2F2F2"/>
            <w:vAlign w:val="center"/>
          </w:tcPr>
          <w:p w14:paraId="6FD92BFE"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3</w:t>
            </w:r>
          </w:p>
        </w:tc>
        <w:tc>
          <w:tcPr>
            <w:tcW w:w="510" w:type="dxa"/>
            <w:tcBorders>
              <w:top w:val="nil"/>
              <w:left w:val="nil"/>
              <w:bottom w:val="single" w:sz="4" w:space="0" w:color="auto"/>
              <w:right w:val="nil"/>
            </w:tcBorders>
            <w:shd w:val="clear" w:color="auto" w:fill="F2F2F2"/>
            <w:vAlign w:val="center"/>
          </w:tcPr>
          <w:p w14:paraId="7979AA61"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4</w:t>
            </w:r>
          </w:p>
        </w:tc>
        <w:tc>
          <w:tcPr>
            <w:tcW w:w="511" w:type="dxa"/>
            <w:tcBorders>
              <w:top w:val="nil"/>
              <w:left w:val="nil"/>
              <w:bottom w:val="single" w:sz="4" w:space="0" w:color="auto"/>
              <w:right w:val="nil"/>
            </w:tcBorders>
            <w:shd w:val="clear" w:color="auto" w:fill="F2F2F2"/>
            <w:vAlign w:val="center"/>
          </w:tcPr>
          <w:p w14:paraId="4B8A35DC"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5</w:t>
            </w:r>
          </w:p>
        </w:tc>
      </w:tr>
      <w:tr w:rsidR="007457DA" w:rsidRPr="00373B27" w14:paraId="63802B51" w14:textId="77777777" w:rsidTr="00EE70EE">
        <w:tc>
          <w:tcPr>
            <w:tcW w:w="561" w:type="dxa"/>
            <w:vMerge w:val="restart"/>
            <w:tcBorders>
              <w:top w:val="single" w:sz="4" w:space="0" w:color="auto"/>
              <w:left w:val="nil"/>
              <w:bottom w:val="single" w:sz="4" w:space="0" w:color="auto"/>
              <w:right w:val="dashed" w:sz="4" w:space="0" w:color="A6A6A6"/>
            </w:tcBorders>
            <w:shd w:val="clear" w:color="auto" w:fill="auto"/>
            <w:vAlign w:val="center"/>
          </w:tcPr>
          <w:p w14:paraId="2E36F4F5"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1ª</w:t>
            </w:r>
          </w:p>
        </w:tc>
        <w:tc>
          <w:tcPr>
            <w:tcW w:w="561" w:type="dxa"/>
            <w:vMerge w:val="restart"/>
            <w:tcBorders>
              <w:top w:val="single" w:sz="4" w:space="0" w:color="auto"/>
              <w:left w:val="dashed" w:sz="4" w:space="0" w:color="A6A6A6"/>
              <w:right w:val="dashed" w:sz="4" w:space="0" w:color="A6A6A6"/>
            </w:tcBorders>
            <w:vAlign w:val="center"/>
          </w:tcPr>
          <w:p w14:paraId="0D602C4E"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94</w:t>
            </w:r>
          </w:p>
        </w:tc>
        <w:tc>
          <w:tcPr>
            <w:tcW w:w="561" w:type="dxa"/>
            <w:tcBorders>
              <w:top w:val="single" w:sz="4" w:space="0" w:color="auto"/>
              <w:left w:val="dashed" w:sz="4" w:space="0" w:color="A6A6A6"/>
              <w:bottom w:val="single" w:sz="4" w:space="0" w:color="auto"/>
              <w:right w:val="dashed" w:sz="4" w:space="0" w:color="A6A6A6"/>
            </w:tcBorders>
            <w:vAlign w:val="center"/>
          </w:tcPr>
          <w:p w14:paraId="3D9062E2"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19</w:t>
            </w:r>
          </w:p>
        </w:tc>
        <w:tc>
          <w:tcPr>
            <w:tcW w:w="563" w:type="dxa"/>
            <w:tcBorders>
              <w:top w:val="single" w:sz="4" w:space="0" w:color="auto"/>
              <w:left w:val="dashed" w:sz="4" w:space="0" w:color="A6A6A6"/>
              <w:bottom w:val="single" w:sz="4" w:space="0" w:color="auto"/>
              <w:right w:val="nil"/>
            </w:tcBorders>
            <w:vAlign w:val="center"/>
          </w:tcPr>
          <w:p w14:paraId="672E5AEE"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78634CB3" w14:textId="77777777" w:rsidR="007457DA" w:rsidRPr="00373B27" w:rsidRDefault="007457DA" w:rsidP="008005D4">
            <w:pPr>
              <w:widowControl/>
              <w:autoSpaceDE/>
              <w:autoSpaceDN/>
              <w:adjustRightInd w:val="0"/>
              <w:rPr>
                <w:rFonts w:ascii="Arial Narrow" w:eastAsia="Times New Roman" w:hAnsi="Arial Narrow" w:cs="Arial"/>
                <w:color w:val="000000"/>
                <w:lang w:eastAsia="es-ES"/>
              </w:rPr>
            </w:pPr>
            <w:r w:rsidRPr="00373B27">
              <w:rPr>
                <w:rFonts w:ascii="Arial Narrow" w:eastAsia="Times New Roman" w:hAnsi="Arial Narrow" w:cs="Arial"/>
                <w:lang w:eastAsia="es-ES"/>
              </w:rPr>
              <w:t>Conductores</w:t>
            </w:r>
            <w:r w:rsidRPr="00373B27">
              <w:rPr>
                <w:rFonts w:ascii="Arial Narrow" w:eastAsia="Times New Roman" w:hAnsi="Arial Narrow" w:cs="Arial"/>
                <w:color w:val="000000"/>
                <w:lang w:eastAsia="es-ES"/>
              </w:rPr>
              <w:t xml:space="preserve"> </w:t>
            </w:r>
            <w:r w:rsidRPr="00373B27">
              <w:rPr>
                <w:rFonts w:ascii="Arial Narrow" w:eastAsia="Times New Roman" w:hAnsi="Arial Narrow" w:cs="Arial"/>
                <w:lang w:eastAsia="es-ES"/>
              </w:rPr>
              <w:t>eléctricos</w:t>
            </w:r>
            <w:r w:rsidRPr="00373B27">
              <w:rPr>
                <w:rFonts w:ascii="Arial Narrow" w:eastAsia="Times New Roman" w:hAnsi="Arial Narrow" w:cs="Arial"/>
                <w:color w:val="000000"/>
                <w:lang w:eastAsia="es-ES"/>
              </w:rPr>
              <w:t xml:space="preserve"> y sus conexiones.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148272FB"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B81B5B6"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A24FF9A"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86E93C9"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35283B85"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70D7EDEC"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470A9FA3"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7D9B088D"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3FA40F58"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18</w:t>
            </w:r>
          </w:p>
        </w:tc>
        <w:tc>
          <w:tcPr>
            <w:tcW w:w="563" w:type="dxa"/>
            <w:tcBorders>
              <w:top w:val="single" w:sz="4" w:space="0" w:color="auto"/>
              <w:left w:val="dashed" w:sz="4" w:space="0" w:color="A6A6A6"/>
              <w:bottom w:val="single" w:sz="4" w:space="0" w:color="auto"/>
              <w:right w:val="nil"/>
            </w:tcBorders>
            <w:vAlign w:val="center"/>
          </w:tcPr>
          <w:p w14:paraId="13ED8235"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2</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19A8D990"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Esquemas eléctricos.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DAF268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365F23E"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390B0F43"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85555E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7CCD7394" w14:textId="77777777" w:rsidR="007457DA" w:rsidRPr="00373B27" w:rsidRDefault="007457DA" w:rsidP="008005D4">
            <w:pPr>
              <w:widowControl/>
              <w:adjustRightInd w:val="0"/>
              <w:ind w:left="709" w:hanging="709"/>
              <w:jc w:val="center"/>
              <w:rPr>
                <w:rFonts w:ascii="Arial Narrow" w:eastAsia="Times New Roman" w:hAnsi="Arial Narrow" w:cs="Arial"/>
                <w:lang w:eastAsia="es-ES"/>
              </w:rPr>
            </w:pPr>
          </w:p>
        </w:tc>
      </w:tr>
      <w:tr w:rsidR="007457DA" w:rsidRPr="00373B27" w14:paraId="19919C92"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26CF6C00"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7E6EF9D0"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02729B26"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18</w:t>
            </w:r>
          </w:p>
        </w:tc>
        <w:tc>
          <w:tcPr>
            <w:tcW w:w="563" w:type="dxa"/>
            <w:tcBorders>
              <w:top w:val="single" w:sz="4" w:space="0" w:color="auto"/>
              <w:left w:val="dashed" w:sz="4" w:space="0" w:color="A6A6A6"/>
              <w:bottom w:val="single" w:sz="4" w:space="0" w:color="auto"/>
              <w:right w:val="nil"/>
            </w:tcBorders>
            <w:vAlign w:val="center"/>
          </w:tcPr>
          <w:p w14:paraId="01B6BA94"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3</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5A2074F7"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Canalizaciones y conducciones eléctricas.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A341739"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B6B9C55"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A592C50"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A05E530"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1" w:type="dxa"/>
            <w:tcBorders>
              <w:top w:val="single" w:sz="4" w:space="0" w:color="auto"/>
              <w:left w:val="dashed" w:sz="4" w:space="0" w:color="A6A6A6"/>
              <w:bottom w:val="single" w:sz="4" w:space="0" w:color="auto"/>
              <w:right w:val="nil"/>
            </w:tcBorders>
            <w:shd w:val="clear" w:color="auto" w:fill="auto"/>
            <w:vAlign w:val="center"/>
          </w:tcPr>
          <w:p w14:paraId="3F361A09"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3BBD5A6B"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02304397"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109DB453"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0D1B9E0A"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18</w:t>
            </w:r>
          </w:p>
        </w:tc>
        <w:tc>
          <w:tcPr>
            <w:tcW w:w="563" w:type="dxa"/>
            <w:tcBorders>
              <w:top w:val="single" w:sz="4" w:space="0" w:color="auto"/>
              <w:left w:val="dashed" w:sz="4" w:space="0" w:color="A6A6A6"/>
              <w:bottom w:val="single" w:sz="4" w:space="0" w:color="auto"/>
              <w:right w:val="nil"/>
            </w:tcBorders>
            <w:vAlign w:val="center"/>
          </w:tcPr>
          <w:p w14:paraId="778A8D7E"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4</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19630CE4"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Magnitudes eléctricas básicas e instrumentación.</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7F252E2"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6626996"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38799641"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B8611B5"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1" w:type="dxa"/>
            <w:tcBorders>
              <w:top w:val="single" w:sz="4" w:space="0" w:color="auto"/>
              <w:left w:val="dashed" w:sz="4" w:space="0" w:color="A6A6A6"/>
              <w:bottom w:val="single" w:sz="4" w:space="0" w:color="auto"/>
              <w:right w:val="nil"/>
            </w:tcBorders>
            <w:shd w:val="clear" w:color="auto" w:fill="auto"/>
            <w:vAlign w:val="center"/>
          </w:tcPr>
          <w:p w14:paraId="51621B4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7457DA" w:rsidRPr="00373B27" w14:paraId="7444F661"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6A429CBA"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bottom w:val="single" w:sz="4" w:space="0" w:color="auto"/>
              <w:right w:val="dashed" w:sz="4" w:space="0" w:color="A6A6A6"/>
            </w:tcBorders>
            <w:vAlign w:val="center"/>
          </w:tcPr>
          <w:p w14:paraId="18836DF4"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051DF014"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21</w:t>
            </w:r>
          </w:p>
        </w:tc>
        <w:tc>
          <w:tcPr>
            <w:tcW w:w="563" w:type="dxa"/>
            <w:tcBorders>
              <w:top w:val="single" w:sz="4" w:space="0" w:color="auto"/>
              <w:left w:val="dashed" w:sz="4" w:space="0" w:color="A6A6A6"/>
              <w:bottom w:val="single" w:sz="4" w:space="0" w:color="auto"/>
              <w:right w:val="nil"/>
            </w:tcBorders>
            <w:vAlign w:val="center"/>
          </w:tcPr>
          <w:p w14:paraId="688FD8D9"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5</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717EF5C3"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Protecciones eléctricas.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EA7407D"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161BE9E"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DDAB0FA"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9C45125"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0B69C8B1"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4851B0D7" w14:textId="77777777" w:rsidTr="00EE70EE">
        <w:tc>
          <w:tcPr>
            <w:tcW w:w="561" w:type="dxa"/>
            <w:vMerge w:val="restart"/>
            <w:tcBorders>
              <w:top w:val="single" w:sz="4" w:space="0" w:color="auto"/>
              <w:left w:val="nil"/>
              <w:bottom w:val="single" w:sz="4" w:space="0" w:color="auto"/>
              <w:right w:val="dashed" w:sz="4" w:space="0" w:color="A6A6A6"/>
            </w:tcBorders>
            <w:shd w:val="clear" w:color="auto" w:fill="auto"/>
            <w:vAlign w:val="center"/>
          </w:tcPr>
          <w:p w14:paraId="14ACDD67"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2ª</w:t>
            </w:r>
          </w:p>
        </w:tc>
        <w:tc>
          <w:tcPr>
            <w:tcW w:w="561" w:type="dxa"/>
            <w:vMerge w:val="restart"/>
            <w:tcBorders>
              <w:top w:val="single" w:sz="4" w:space="0" w:color="auto"/>
              <w:left w:val="dashed" w:sz="4" w:space="0" w:color="A6A6A6"/>
              <w:right w:val="dashed" w:sz="4" w:space="0" w:color="A6A6A6"/>
            </w:tcBorders>
            <w:vAlign w:val="center"/>
          </w:tcPr>
          <w:p w14:paraId="46B67D21"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93</w:t>
            </w:r>
          </w:p>
        </w:tc>
        <w:tc>
          <w:tcPr>
            <w:tcW w:w="561" w:type="dxa"/>
            <w:tcBorders>
              <w:top w:val="single" w:sz="4" w:space="0" w:color="auto"/>
              <w:left w:val="dashed" w:sz="4" w:space="0" w:color="A6A6A6"/>
              <w:bottom w:val="single" w:sz="4" w:space="0" w:color="auto"/>
              <w:right w:val="dashed" w:sz="4" w:space="0" w:color="A6A6A6"/>
            </w:tcBorders>
            <w:vAlign w:val="center"/>
          </w:tcPr>
          <w:p w14:paraId="61EB241E"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30</w:t>
            </w:r>
          </w:p>
        </w:tc>
        <w:tc>
          <w:tcPr>
            <w:tcW w:w="563" w:type="dxa"/>
            <w:tcBorders>
              <w:top w:val="single" w:sz="4" w:space="0" w:color="auto"/>
              <w:left w:val="dashed" w:sz="4" w:space="0" w:color="A6A6A6"/>
              <w:bottom w:val="single" w:sz="4" w:space="0" w:color="auto"/>
              <w:right w:val="nil"/>
            </w:tcBorders>
            <w:vAlign w:val="center"/>
          </w:tcPr>
          <w:p w14:paraId="14D57788"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6</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5C574DB5"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Circuitos básicos de alumbrado.</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1C4D068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200207D"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9EB4522"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1C80E82"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72E14CF1"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7201D976"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00F9F942"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10DC0197"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6335C290"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21</w:t>
            </w:r>
          </w:p>
        </w:tc>
        <w:tc>
          <w:tcPr>
            <w:tcW w:w="563" w:type="dxa"/>
            <w:tcBorders>
              <w:top w:val="single" w:sz="4" w:space="0" w:color="auto"/>
              <w:left w:val="dashed" w:sz="4" w:space="0" w:color="A6A6A6"/>
              <w:bottom w:val="single" w:sz="4" w:space="0" w:color="auto"/>
              <w:right w:val="nil"/>
            </w:tcBorders>
            <w:vAlign w:val="center"/>
          </w:tcPr>
          <w:p w14:paraId="2076094F"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7</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6B4FE893"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Tipos de lámparas y sus conexiones.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39A372D"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E43A936"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4BF842B"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23E095D"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60FA00E9"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65F10E6D"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4C007682"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48CF2FC5"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4F686A8A"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24</w:t>
            </w:r>
          </w:p>
        </w:tc>
        <w:tc>
          <w:tcPr>
            <w:tcW w:w="563" w:type="dxa"/>
            <w:tcBorders>
              <w:top w:val="single" w:sz="4" w:space="0" w:color="auto"/>
              <w:left w:val="dashed" w:sz="4" w:space="0" w:color="A6A6A6"/>
              <w:bottom w:val="single" w:sz="4" w:space="0" w:color="auto"/>
              <w:right w:val="nil"/>
            </w:tcBorders>
            <w:vAlign w:val="center"/>
          </w:tcPr>
          <w:p w14:paraId="73CBFF08"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8</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7403BA02"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Instalaciones eléctricas en viviendas.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E03D25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3A937F0"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DD3ADFC"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CC64E14"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2EAE0B3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7457DA" w:rsidRPr="00373B27" w14:paraId="100BC7D7"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6BC35671"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p>
        </w:tc>
        <w:tc>
          <w:tcPr>
            <w:tcW w:w="561" w:type="dxa"/>
            <w:vMerge/>
            <w:tcBorders>
              <w:left w:val="dashed" w:sz="4" w:space="0" w:color="A6A6A6"/>
              <w:bottom w:val="single" w:sz="4" w:space="0" w:color="auto"/>
              <w:right w:val="dashed" w:sz="4" w:space="0" w:color="A6A6A6"/>
            </w:tcBorders>
            <w:vAlign w:val="center"/>
          </w:tcPr>
          <w:p w14:paraId="3FD82E01"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6369A711"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18</w:t>
            </w:r>
          </w:p>
        </w:tc>
        <w:tc>
          <w:tcPr>
            <w:tcW w:w="563" w:type="dxa"/>
            <w:tcBorders>
              <w:top w:val="single" w:sz="4" w:space="0" w:color="auto"/>
              <w:left w:val="dashed" w:sz="4" w:space="0" w:color="A6A6A6"/>
              <w:bottom w:val="single" w:sz="4" w:space="0" w:color="auto"/>
              <w:right w:val="nil"/>
            </w:tcBorders>
            <w:vAlign w:val="center"/>
          </w:tcPr>
          <w:p w14:paraId="673B14AF"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9</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609571C9"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Instalaciones de enlace.</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03B21A8"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7870A9D"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2AF080B"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3FD47420"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5477B947"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r w:rsidR="007457DA" w:rsidRPr="00373B27" w14:paraId="5DD72F8D" w14:textId="77777777" w:rsidTr="00EE70EE">
        <w:tc>
          <w:tcPr>
            <w:tcW w:w="561" w:type="dxa"/>
            <w:vMerge w:val="restart"/>
            <w:tcBorders>
              <w:top w:val="single" w:sz="4" w:space="0" w:color="auto"/>
              <w:left w:val="nil"/>
              <w:bottom w:val="single" w:sz="4" w:space="0" w:color="auto"/>
              <w:right w:val="dashed" w:sz="4" w:space="0" w:color="A6A6A6"/>
            </w:tcBorders>
            <w:shd w:val="clear" w:color="auto" w:fill="auto"/>
            <w:vAlign w:val="center"/>
          </w:tcPr>
          <w:p w14:paraId="2EFE3DED" w14:textId="77777777" w:rsidR="007457DA" w:rsidRPr="00373B27" w:rsidRDefault="007457DA" w:rsidP="008005D4">
            <w:pPr>
              <w:widowControl/>
              <w:autoSpaceDE/>
              <w:autoSpaceDN/>
              <w:jc w:val="center"/>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3ª</w:t>
            </w:r>
          </w:p>
        </w:tc>
        <w:tc>
          <w:tcPr>
            <w:tcW w:w="561" w:type="dxa"/>
            <w:vMerge w:val="restart"/>
            <w:tcBorders>
              <w:top w:val="single" w:sz="4" w:space="0" w:color="auto"/>
              <w:left w:val="dashed" w:sz="4" w:space="0" w:color="A6A6A6"/>
              <w:right w:val="dashed" w:sz="4" w:space="0" w:color="A6A6A6"/>
            </w:tcBorders>
            <w:vAlign w:val="center"/>
          </w:tcPr>
          <w:p w14:paraId="6A9A7720"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102</w:t>
            </w:r>
          </w:p>
        </w:tc>
        <w:tc>
          <w:tcPr>
            <w:tcW w:w="561" w:type="dxa"/>
            <w:tcBorders>
              <w:top w:val="single" w:sz="4" w:space="0" w:color="auto"/>
              <w:left w:val="dashed" w:sz="4" w:space="0" w:color="A6A6A6"/>
              <w:bottom w:val="single" w:sz="4" w:space="0" w:color="auto"/>
              <w:right w:val="dashed" w:sz="4" w:space="0" w:color="A6A6A6"/>
            </w:tcBorders>
            <w:vAlign w:val="center"/>
          </w:tcPr>
          <w:p w14:paraId="42D8F226"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18</w:t>
            </w:r>
          </w:p>
        </w:tc>
        <w:tc>
          <w:tcPr>
            <w:tcW w:w="563" w:type="dxa"/>
            <w:tcBorders>
              <w:top w:val="single" w:sz="4" w:space="0" w:color="auto"/>
              <w:left w:val="dashed" w:sz="4" w:space="0" w:color="A6A6A6"/>
              <w:bottom w:val="single" w:sz="4" w:space="0" w:color="auto"/>
              <w:right w:val="nil"/>
            </w:tcBorders>
            <w:vAlign w:val="center"/>
          </w:tcPr>
          <w:p w14:paraId="17CE6862"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10</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64874381"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Automatismos en viviendas.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343585C7"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459FBF0"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B22D519"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255C851"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3FF2BA05"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2B31E8E5"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234816FB" w14:textId="77777777" w:rsidR="007457DA" w:rsidRPr="00373B27" w:rsidRDefault="007457DA" w:rsidP="008005D4">
            <w:pPr>
              <w:widowControl/>
              <w:autoSpaceDE/>
              <w:autoSpaceDN/>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1FA65E19"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4C74A06D"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21</w:t>
            </w:r>
          </w:p>
        </w:tc>
        <w:tc>
          <w:tcPr>
            <w:tcW w:w="563" w:type="dxa"/>
            <w:tcBorders>
              <w:top w:val="single" w:sz="4" w:space="0" w:color="auto"/>
              <w:left w:val="dashed" w:sz="4" w:space="0" w:color="A6A6A6"/>
              <w:bottom w:val="single" w:sz="4" w:space="0" w:color="auto"/>
              <w:right w:val="nil"/>
            </w:tcBorders>
            <w:vAlign w:val="center"/>
          </w:tcPr>
          <w:p w14:paraId="313B4A0B"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11</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4A9456AC"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Iniciación a la domótica.</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37CDD3AF"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6E3EBA30"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7779A691"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10F7EE82"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12859F03"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7AE728E2"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34C05283" w14:textId="77777777" w:rsidR="007457DA" w:rsidRPr="00373B27" w:rsidRDefault="007457DA" w:rsidP="008005D4">
            <w:pPr>
              <w:widowControl/>
              <w:autoSpaceDE/>
              <w:autoSpaceDN/>
              <w:rPr>
                <w:rFonts w:ascii="Arial Narrow" w:eastAsia="Times New Roman" w:hAnsi="Arial Narrow" w:cs="Arial"/>
                <w:color w:val="000000"/>
                <w:lang w:eastAsia="es-ES"/>
              </w:rPr>
            </w:pPr>
          </w:p>
        </w:tc>
        <w:tc>
          <w:tcPr>
            <w:tcW w:w="561" w:type="dxa"/>
            <w:vMerge/>
            <w:tcBorders>
              <w:left w:val="dashed" w:sz="4" w:space="0" w:color="A6A6A6"/>
              <w:right w:val="dashed" w:sz="4" w:space="0" w:color="A6A6A6"/>
            </w:tcBorders>
            <w:vAlign w:val="center"/>
          </w:tcPr>
          <w:p w14:paraId="512A43B4"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5D74419B"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30</w:t>
            </w:r>
          </w:p>
        </w:tc>
        <w:tc>
          <w:tcPr>
            <w:tcW w:w="563" w:type="dxa"/>
            <w:tcBorders>
              <w:top w:val="single" w:sz="4" w:space="0" w:color="auto"/>
              <w:left w:val="dashed" w:sz="4" w:space="0" w:color="A6A6A6"/>
              <w:bottom w:val="single" w:sz="4" w:space="0" w:color="auto"/>
              <w:right w:val="nil"/>
            </w:tcBorders>
            <w:vAlign w:val="center"/>
          </w:tcPr>
          <w:p w14:paraId="5005C2C1"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12</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080D5217"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Domótica con relés programables.</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0212E605"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A0F00FE"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1CA5EC71"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246C5F34"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6C8D118C" w14:textId="77777777" w:rsidR="007457DA" w:rsidRPr="00373B27" w:rsidRDefault="007457DA" w:rsidP="008005D4">
            <w:pPr>
              <w:widowControl/>
              <w:adjustRightInd w:val="0"/>
              <w:jc w:val="center"/>
              <w:rPr>
                <w:rFonts w:ascii="Arial Narrow" w:eastAsia="Times New Roman" w:hAnsi="Arial Narrow" w:cs="Arial"/>
                <w:lang w:eastAsia="es-ES"/>
              </w:rPr>
            </w:pPr>
          </w:p>
        </w:tc>
      </w:tr>
      <w:tr w:rsidR="007457DA" w:rsidRPr="00373B27" w14:paraId="3962E47D" w14:textId="77777777" w:rsidTr="00EE70EE">
        <w:tc>
          <w:tcPr>
            <w:tcW w:w="561" w:type="dxa"/>
            <w:vMerge/>
            <w:tcBorders>
              <w:top w:val="single" w:sz="4" w:space="0" w:color="auto"/>
              <w:left w:val="nil"/>
              <w:bottom w:val="single" w:sz="4" w:space="0" w:color="auto"/>
              <w:right w:val="dashed" w:sz="4" w:space="0" w:color="A6A6A6"/>
            </w:tcBorders>
            <w:shd w:val="clear" w:color="auto" w:fill="auto"/>
            <w:vAlign w:val="center"/>
          </w:tcPr>
          <w:p w14:paraId="11185E37" w14:textId="77777777" w:rsidR="007457DA" w:rsidRPr="00373B27" w:rsidRDefault="007457DA" w:rsidP="008005D4">
            <w:pPr>
              <w:widowControl/>
              <w:autoSpaceDE/>
              <w:autoSpaceDN/>
              <w:rPr>
                <w:rFonts w:ascii="Arial Narrow" w:eastAsia="Times New Roman" w:hAnsi="Arial Narrow" w:cs="Arial"/>
                <w:color w:val="000000"/>
                <w:lang w:eastAsia="es-ES"/>
              </w:rPr>
            </w:pPr>
          </w:p>
        </w:tc>
        <w:tc>
          <w:tcPr>
            <w:tcW w:w="561" w:type="dxa"/>
            <w:vMerge/>
            <w:tcBorders>
              <w:left w:val="dashed" w:sz="4" w:space="0" w:color="A6A6A6"/>
              <w:bottom w:val="single" w:sz="4" w:space="0" w:color="auto"/>
              <w:right w:val="dashed" w:sz="4" w:space="0" w:color="A6A6A6"/>
            </w:tcBorders>
            <w:vAlign w:val="center"/>
          </w:tcPr>
          <w:p w14:paraId="6EE31E0C"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p>
        </w:tc>
        <w:tc>
          <w:tcPr>
            <w:tcW w:w="561" w:type="dxa"/>
            <w:tcBorders>
              <w:top w:val="single" w:sz="4" w:space="0" w:color="auto"/>
              <w:left w:val="dashed" w:sz="4" w:space="0" w:color="A6A6A6"/>
              <w:bottom w:val="single" w:sz="4" w:space="0" w:color="auto"/>
              <w:right w:val="dashed" w:sz="4" w:space="0" w:color="A6A6A6"/>
            </w:tcBorders>
            <w:vAlign w:val="center"/>
          </w:tcPr>
          <w:p w14:paraId="1A04A9CC" w14:textId="77777777" w:rsidR="007457DA" w:rsidRPr="00373B27" w:rsidRDefault="007457DA" w:rsidP="008005D4">
            <w:pPr>
              <w:widowControl/>
              <w:autoSpaceDE/>
              <w:autoSpaceDN/>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33</w:t>
            </w:r>
          </w:p>
        </w:tc>
        <w:tc>
          <w:tcPr>
            <w:tcW w:w="563" w:type="dxa"/>
            <w:tcBorders>
              <w:top w:val="single" w:sz="4" w:space="0" w:color="auto"/>
              <w:left w:val="dashed" w:sz="4" w:space="0" w:color="A6A6A6"/>
              <w:bottom w:val="single" w:sz="4" w:space="0" w:color="auto"/>
              <w:right w:val="nil"/>
            </w:tcBorders>
            <w:vAlign w:val="center"/>
          </w:tcPr>
          <w:p w14:paraId="3FF2BF44"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13</w:t>
            </w:r>
          </w:p>
        </w:tc>
        <w:tc>
          <w:tcPr>
            <w:tcW w:w="4275" w:type="dxa"/>
            <w:tcBorders>
              <w:top w:val="single" w:sz="4" w:space="0" w:color="auto"/>
              <w:left w:val="nil"/>
              <w:bottom w:val="single" w:sz="4" w:space="0" w:color="auto"/>
              <w:right w:val="dashed" w:sz="4" w:space="0" w:color="A6A6A6"/>
            </w:tcBorders>
            <w:shd w:val="clear" w:color="auto" w:fill="auto"/>
            <w:vAlign w:val="center"/>
          </w:tcPr>
          <w:p w14:paraId="5EA06A78"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¡Tu proyecto domótico!</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B216478"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B18387E"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4B3C1F00"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0" w:type="dxa"/>
            <w:tcBorders>
              <w:top w:val="single" w:sz="4" w:space="0" w:color="auto"/>
              <w:left w:val="dashed" w:sz="4" w:space="0" w:color="A6A6A6"/>
              <w:bottom w:val="single" w:sz="4" w:space="0" w:color="auto"/>
              <w:right w:val="dashed" w:sz="4" w:space="0" w:color="A6A6A6"/>
            </w:tcBorders>
            <w:shd w:val="clear" w:color="auto" w:fill="auto"/>
            <w:vAlign w:val="center"/>
          </w:tcPr>
          <w:p w14:paraId="5C7E2C0C"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c>
          <w:tcPr>
            <w:tcW w:w="511" w:type="dxa"/>
            <w:tcBorders>
              <w:top w:val="single" w:sz="4" w:space="0" w:color="auto"/>
              <w:left w:val="dashed" w:sz="4" w:space="0" w:color="A6A6A6"/>
              <w:bottom w:val="single" w:sz="4" w:space="0" w:color="auto"/>
              <w:right w:val="nil"/>
            </w:tcBorders>
            <w:shd w:val="clear" w:color="auto" w:fill="auto"/>
            <w:vAlign w:val="center"/>
          </w:tcPr>
          <w:p w14:paraId="6F6CBB86" w14:textId="77777777" w:rsidR="007457DA" w:rsidRPr="00373B27" w:rsidRDefault="007457DA" w:rsidP="008005D4">
            <w:pPr>
              <w:widowControl/>
              <w:adjustRightInd w:val="0"/>
              <w:jc w:val="center"/>
              <w:rPr>
                <w:rFonts w:ascii="Arial Narrow" w:eastAsia="Times New Roman" w:hAnsi="Arial Narrow" w:cs="Arial"/>
                <w:lang w:eastAsia="es-ES"/>
              </w:rPr>
            </w:pPr>
            <w:r w:rsidRPr="00373B27">
              <w:rPr>
                <w:rFonts w:ascii="Arial Narrow" w:eastAsia="Times New Roman" w:hAnsi="Arial Narrow" w:cs="Arial"/>
                <w:lang w:eastAsia="es-ES"/>
              </w:rPr>
              <w:t>X</w:t>
            </w:r>
          </w:p>
        </w:tc>
      </w:tr>
    </w:tbl>
    <w:p w14:paraId="6E7CFF48" w14:textId="05DFBE43" w:rsidR="0077235B" w:rsidRPr="006D466F" w:rsidRDefault="007457DA" w:rsidP="00DE114C">
      <w:pPr>
        <w:spacing w:before="120" w:line="480" w:lineRule="auto"/>
      </w:pPr>
      <w:r w:rsidRPr="006D466F">
        <w:rPr>
          <w:rFonts w:eastAsia="Times New Roman" w:cs="Arial"/>
          <w:bCs/>
          <w:i/>
          <w:iCs/>
          <w:lang w:eastAsia="es-ES"/>
        </w:rPr>
        <w:t>Nota:</w:t>
      </w:r>
      <w:r w:rsidRPr="006D466F">
        <w:t xml:space="preserve"> Fuente propia.</w:t>
      </w:r>
    </w:p>
    <w:p w14:paraId="05B2F763" w14:textId="6AFD9607" w:rsidR="006D466F" w:rsidRPr="006D466F" w:rsidRDefault="006D466F" w:rsidP="006D466F">
      <w:pPr>
        <w:pStyle w:val="Ttulo2"/>
      </w:pPr>
      <w:bookmarkStart w:id="164" w:name="_Toc109395011"/>
      <w:r w:rsidRPr="006D466F">
        <w:t>Aportación del módulo a la competencia general del título</w:t>
      </w:r>
      <w:bookmarkEnd w:id="164"/>
    </w:p>
    <w:p w14:paraId="2ACFDDBA" w14:textId="3DC93F59" w:rsidR="00A213EF" w:rsidRPr="00373B27" w:rsidRDefault="00A213EF" w:rsidP="00A213EF">
      <w:pPr>
        <w:pStyle w:val="Textoindependiente"/>
        <w:rPr>
          <w:rFonts w:eastAsia="Times New Roman"/>
          <w:lang w:val="es-ES_tradnl" w:eastAsia="es-ES"/>
        </w:rPr>
      </w:pPr>
      <w:r w:rsidRPr="006D466F">
        <w:rPr>
          <w:szCs w:val="22"/>
        </w:rPr>
        <w:t xml:space="preserve">Conviene recordar en este momento que son los módulos los que dan respuesta a la </w:t>
      </w:r>
      <w:r w:rsidRPr="006D466F">
        <w:rPr>
          <w:b/>
          <w:bCs/>
          <w:szCs w:val="22"/>
        </w:rPr>
        <w:t>C</w:t>
      </w:r>
      <w:r w:rsidRPr="006D466F">
        <w:rPr>
          <w:b/>
          <w:bCs/>
        </w:rPr>
        <w:t>ompetencia General (CG)</w:t>
      </w:r>
      <w:r w:rsidRPr="006D466F">
        <w:rPr>
          <w:bCs/>
        </w:rPr>
        <w:t xml:space="preserve"> de este título, que según el Art. 4, consiste en </w:t>
      </w:r>
      <w:r w:rsidRPr="006D466F">
        <w:rPr>
          <w:b/>
          <w:bCs/>
        </w:rPr>
        <w:t>realizar</w:t>
      </w:r>
      <w:r w:rsidRPr="006D466F">
        <w:rPr>
          <w:bCs/>
        </w:rPr>
        <w:t xml:space="preserve"> </w:t>
      </w:r>
      <w:r w:rsidRPr="006D466F">
        <w:rPr>
          <w:bCs/>
          <w:u w:val="single"/>
        </w:rPr>
        <w:t>operaciones auxiliares en el montaje</w:t>
      </w:r>
      <w:r w:rsidRPr="006D466F">
        <w:rPr>
          <w:bCs/>
        </w:rPr>
        <w:t xml:space="preserve"> y </w:t>
      </w:r>
      <w:r w:rsidRPr="006D466F">
        <w:rPr>
          <w:bCs/>
          <w:u w:val="single"/>
        </w:rPr>
        <w:t>mantenimiento de elementos y equipos eléctricos y electrónicos</w:t>
      </w:r>
      <w:r w:rsidRPr="006D466F">
        <w:rPr>
          <w:bCs/>
        </w:rPr>
        <w:t xml:space="preserve">, así como en </w:t>
      </w:r>
      <w:r w:rsidRPr="006D466F">
        <w:rPr>
          <w:bCs/>
          <w:u w:val="single"/>
        </w:rPr>
        <w:t>instalaciones electrotécnicas</w:t>
      </w:r>
      <w:r w:rsidRPr="006D466F">
        <w:rPr>
          <w:bCs/>
        </w:rPr>
        <w:t xml:space="preserve"> y de </w:t>
      </w:r>
      <w:r w:rsidRPr="006D466F">
        <w:rPr>
          <w:bCs/>
          <w:u w:val="single"/>
        </w:rPr>
        <w:t>telecomunicaciones</w:t>
      </w:r>
      <w:r w:rsidRPr="006D466F">
        <w:rPr>
          <w:bCs/>
        </w:rPr>
        <w:t xml:space="preserve"> para edificios y conjuntos de edificios, </w:t>
      </w:r>
      <w:r w:rsidRPr="006D466F">
        <w:rPr>
          <w:bCs/>
          <w:u w:val="single"/>
        </w:rPr>
        <w:t>aplicando las técnicas</w:t>
      </w:r>
      <w:r w:rsidRPr="006D466F">
        <w:rPr>
          <w:bCs/>
        </w:rPr>
        <w:t xml:space="preserve"> requeridas, </w:t>
      </w:r>
      <w:r w:rsidRPr="006D466F">
        <w:rPr>
          <w:bCs/>
          <w:u w:val="single"/>
        </w:rPr>
        <w:t>operando con la calidad</w:t>
      </w:r>
      <w:r w:rsidRPr="006D466F">
        <w:rPr>
          <w:bCs/>
        </w:rPr>
        <w:t xml:space="preserve"> indicada, </w:t>
      </w:r>
      <w:r w:rsidRPr="006D466F">
        <w:rPr>
          <w:bCs/>
          <w:u w:val="single"/>
        </w:rPr>
        <w:t xml:space="preserve">observando las normas de prevención de riesgos laborales y protección medioambiental </w:t>
      </w:r>
      <w:r w:rsidRPr="006D466F">
        <w:rPr>
          <w:bCs/>
        </w:rPr>
        <w:t xml:space="preserve">correspondientes y </w:t>
      </w:r>
      <w:r w:rsidRPr="006D466F">
        <w:rPr>
          <w:bCs/>
          <w:u w:val="single"/>
        </w:rPr>
        <w:t>comunicándose de forma oral y escrita en lengua castellana</w:t>
      </w:r>
      <w:r w:rsidRPr="006D466F">
        <w:rPr>
          <w:bCs/>
        </w:rPr>
        <w:t xml:space="preserve"> así como en alguna </w:t>
      </w:r>
      <w:r w:rsidRPr="006D466F">
        <w:rPr>
          <w:bCs/>
          <w:u w:val="single"/>
        </w:rPr>
        <w:t>lengua extranjera</w:t>
      </w:r>
      <w:r w:rsidRPr="006D466F">
        <w:rPr>
          <w:rFonts w:eastAsia="Times New Roman"/>
          <w:lang w:val="es-ES_tradnl" w:eastAsia="es-ES"/>
        </w:rPr>
        <w:t>.</w:t>
      </w:r>
    </w:p>
    <w:p w14:paraId="2950E120" w14:textId="13C5EADD" w:rsidR="00A213EF" w:rsidRPr="00A213EF" w:rsidRDefault="00A213EF"/>
    <w:p w14:paraId="7A6ACB6F" w14:textId="77777777" w:rsidR="00A213EF" w:rsidRDefault="00A213EF">
      <w:pPr>
        <w:rPr>
          <w:rFonts w:cs="Arial"/>
          <w:b/>
          <w:bCs/>
          <w:u w:color="B51700"/>
        </w:rPr>
      </w:pPr>
      <w:r>
        <w:br w:type="page"/>
      </w:r>
    </w:p>
    <w:p w14:paraId="5602C9FA" w14:textId="037A0051" w:rsidR="00E84DAE" w:rsidRPr="00373B27" w:rsidRDefault="00E84DAE" w:rsidP="00A35DBB">
      <w:pPr>
        <w:pStyle w:val="Ttulo2"/>
      </w:pPr>
      <w:bookmarkStart w:id="165" w:name="_Toc109395012"/>
      <w:r w:rsidRPr="00373B27">
        <w:lastRenderedPageBreak/>
        <w:t>Relación entre las</w:t>
      </w:r>
      <w:r w:rsidR="00A35DBB" w:rsidRPr="00373B27">
        <w:t xml:space="preserve"> CPPS y los OG; con las </w:t>
      </w:r>
      <w:r w:rsidR="00C1520D">
        <w:t>UD</w:t>
      </w:r>
      <w:bookmarkEnd w:id="165"/>
    </w:p>
    <w:p w14:paraId="0ED50A08" w14:textId="23652CED" w:rsidR="00E84DAE" w:rsidRPr="00373B27" w:rsidRDefault="00EE70EE" w:rsidP="00E84DAE">
      <w:pPr>
        <w:pStyle w:val="Textoindependiente"/>
        <w:rPr>
          <w:rFonts w:eastAsia="Times New Roman"/>
          <w:b/>
          <w:lang w:eastAsia="es-ES"/>
        </w:rPr>
      </w:pPr>
      <w:r w:rsidRPr="00373B27">
        <w:rPr>
          <w:szCs w:val="22"/>
        </w:rPr>
        <w:t>La correspondencia de las tre</w:t>
      </w:r>
      <w:r w:rsidR="00473A41" w:rsidRPr="00373B27">
        <w:rPr>
          <w:szCs w:val="22"/>
        </w:rPr>
        <w:t>ce</w:t>
      </w:r>
      <w:r w:rsidRPr="00373B27">
        <w:rPr>
          <w:szCs w:val="22"/>
        </w:rPr>
        <w:t xml:space="preserve"> Unidades didácticas con los CPPS y los OG.</w:t>
      </w:r>
    </w:p>
    <w:p w14:paraId="50CF2321" w14:textId="33D8D9DB" w:rsidR="007457DA" w:rsidRPr="00373B27" w:rsidRDefault="007457DA" w:rsidP="00EE70EE">
      <w:pPr>
        <w:widowControl/>
        <w:autoSpaceDE/>
        <w:autoSpaceDN/>
        <w:spacing w:line="360" w:lineRule="auto"/>
        <w:ind w:left="567" w:hanging="567"/>
        <w:rPr>
          <w:rFonts w:eastAsia="Times New Roman" w:cs="Arial"/>
          <w:b/>
          <w:lang w:eastAsia="es-ES"/>
        </w:rPr>
      </w:pPr>
      <w:r w:rsidRPr="00373B27">
        <w:rPr>
          <w:rFonts w:eastAsia="Times New Roman" w:cs="Arial"/>
          <w:b/>
          <w:lang w:eastAsia="es-ES"/>
        </w:rPr>
        <w:t>Tabla</w:t>
      </w:r>
      <w:r w:rsidR="00473A41" w:rsidRPr="00373B27">
        <w:rPr>
          <w:rFonts w:eastAsia="Times New Roman" w:cs="Arial"/>
          <w:b/>
          <w:lang w:eastAsia="es-ES"/>
        </w:rPr>
        <w:t xml:space="preserve"> </w:t>
      </w:r>
      <w:r w:rsidR="00A82361">
        <w:rPr>
          <w:rFonts w:eastAsia="Times New Roman" w:cs="Arial"/>
          <w:b/>
          <w:lang w:eastAsia="es-ES"/>
        </w:rPr>
        <w:t>6</w:t>
      </w:r>
      <w:r w:rsidRPr="00373B27">
        <w:rPr>
          <w:rFonts w:eastAsia="Times New Roman" w:cs="Arial"/>
          <w:b/>
          <w:lang w:eastAsia="es-ES"/>
        </w:rPr>
        <w:t>.</w:t>
      </w:r>
    </w:p>
    <w:p w14:paraId="35839A0E" w14:textId="60AC2B9E" w:rsidR="007457DA" w:rsidRPr="00373B27" w:rsidRDefault="007457DA" w:rsidP="00EE70EE">
      <w:pPr>
        <w:widowControl/>
        <w:autoSpaceDE/>
        <w:autoSpaceDN/>
        <w:spacing w:line="360" w:lineRule="auto"/>
        <w:ind w:left="567" w:hanging="567"/>
        <w:rPr>
          <w:rFonts w:eastAsia="Times New Roman" w:cs="Arial"/>
          <w:bCs/>
          <w:i/>
          <w:iCs/>
          <w:lang w:eastAsia="es-ES"/>
        </w:rPr>
      </w:pPr>
      <w:bookmarkStart w:id="166" w:name="_Hlk109390720"/>
      <w:r w:rsidRPr="00373B27">
        <w:rPr>
          <w:rFonts w:eastAsia="Times New Roman" w:cs="Arial"/>
          <w:bCs/>
          <w:i/>
          <w:iCs/>
          <w:lang w:eastAsia="es-ES"/>
        </w:rPr>
        <w:t xml:space="preserve">Relación entre las </w:t>
      </w:r>
      <w:r w:rsidR="00A35DBB" w:rsidRPr="00373B27">
        <w:rPr>
          <w:rFonts w:eastAsia="Times New Roman" w:cs="Arial"/>
          <w:bCs/>
          <w:i/>
          <w:iCs/>
          <w:lang w:eastAsia="es-ES"/>
        </w:rPr>
        <w:t>C</w:t>
      </w:r>
      <w:r w:rsidR="00E84DAE" w:rsidRPr="00373B27">
        <w:rPr>
          <w:rFonts w:eastAsia="Times New Roman" w:cs="Arial"/>
          <w:bCs/>
          <w:i/>
          <w:iCs/>
          <w:lang w:eastAsia="es-ES"/>
        </w:rPr>
        <w:t>PPS</w:t>
      </w:r>
      <w:r w:rsidR="00C1520D">
        <w:rPr>
          <w:rFonts w:eastAsia="Times New Roman" w:cs="Arial"/>
          <w:bCs/>
          <w:i/>
          <w:iCs/>
          <w:lang w:eastAsia="es-ES"/>
        </w:rPr>
        <w:t xml:space="preserve"> y OG</w:t>
      </w:r>
      <w:r w:rsidR="00A82361">
        <w:rPr>
          <w:rFonts w:eastAsia="Times New Roman" w:cs="Arial"/>
          <w:bCs/>
          <w:i/>
          <w:iCs/>
          <w:lang w:eastAsia="es-ES"/>
        </w:rPr>
        <w:t>;</w:t>
      </w:r>
      <w:r w:rsidR="00C1520D">
        <w:rPr>
          <w:rFonts w:eastAsia="Times New Roman" w:cs="Arial"/>
          <w:bCs/>
          <w:i/>
          <w:iCs/>
          <w:lang w:eastAsia="es-ES"/>
        </w:rPr>
        <w:t xml:space="preserve"> con las UD</w:t>
      </w:r>
      <w:r w:rsidRPr="00373B27">
        <w:rPr>
          <w:rFonts w:eastAsia="Times New Roman" w:cs="Arial"/>
          <w:bCs/>
          <w:i/>
          <w:iCs/>
          <w:lang w:eastAsia="es-ES"/>
        </w:rPr>
        <w:t>.</w:t>
      </w:r>
    </w:p>
    <w:tbl>
      <w:tblPr>
        <w:tblW w:w="9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2116"/>
        <w:gridCol w:w="2117"/>
        <w:gridCol w:w="536"/>
        <w:gridCol w:w="536"/>
        <w:gridCol w:w="537"/>
        <w:gridCol w:w="536"/>
        <w:gridCol w:w="536"/>
        <w:gridCol w:w="537"/>
        <w:gridCol w:w="536"/>
        <w:gridCol w:w="540"/>
      </w:tblGrid>
      <w:tr w:rsidR="007457DA" w:rsidRPr="00373B27" w14:paraId="0D3A8127" w14:textId="77777777" w:rsidTr="00D20621">
        <w:trPr>
          <w:trHeight w:val="232"/>
        </w:trPr>
        <w:tc>
          <w:tcPr>
            <w:tcW w:w="567" w:type="dxa"/>
            <w:tcBorders>
              <w:top w:val="nil"/>
              <w:left w:val="nil"/>
              <w:bottom w:val="single" w:sz="4" w:space="0" w:color="auto"/>
              <w:right w:val="nil"/>
            </w:tcBorders>
            <w:shd w:val="clear" w:color="auto" w:fill="F2F2F2"/>
            <w:noWrap/>
          </w:tcPr>
          <w:bookmarkEnd w:id="166"/>
          <w:p w14:paraId="14B9E899" w14:textId="77777777" w:rsidR="007457DA" w:rsidRPr="00373B27" w:rsidRDefault="007457DA" w:rsidP="008005D4">
            <w:pPr>
              <w:widowControl/>
              <w:autoSpaceDE/>
              <w:autoSpaceDN/>
              <w:jc w:val="right"/>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UD.</w:t>
            </w:r>
          </w:p>
        </w:tc>
        <w:tc>
          <w:tcPr>
            <w:tcW w:w="2116" w:type="dxa"/>
            <w:tcBorders>
              <w:top w:val="nil"/>
              <w:left w:val="nil"/>
              <w:bottom w:val="single" w:sz="4" w:space="0" w:color="auto"/>
              <w:right w:val="nil"/>
            </w:tcBorders>
            <w:shd w:val="clear" w:color="auto" w:fill="F2F2F2"/>
            <w:noWrap/>
            <w:vAlign w:val="center"/>
          </w:tcPr>
          <w:p w14:paraId="3B1D036F" w14:textId="199E65F7" w:rsidR="007457DA" w:rsidRPr="00373B27" w:rsidRDefault="007457DA" w:rsidP="008005D4">
            <w:pPr>
              <w:widowControl/>
              <w:autoSpaceDE/>
              <w:autoSpaceDN/>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Unidades didácticas</w:t>
            </w:r>
          </w:p>
        </w:tc>
        <w:tc>
          <w:tcPr>
            <w:tcW w:w="2117" w:type="dxa"/>
            <w:tcBorders>
              <w:top w:val="nil"/>
              <w:left w:val="nil"/>
              <w:bottom w:val="single" w:sz="4" w:space="0" w:color="auto"/>
              <w:right w:val="nil"/>
            </w:tcBorders>
            <w:shd w:val="clear" w:color="auto" w:fill="F2F2F2" w:themeFill="background1" w:themeFillShade="F2"/>
            <w:vAlign w:val="center"/>
          </w:tcPr>
          <w:p w14:paraId="63198899" w14:textId="77777777" w:rsidR="007457DA" w:rsidRPr="00373B27" w:rsidRDefault="007457DA" w:rsidP="008005D4">
            <w:pPr>
              <w:widowControl/>
              <w:autoSpaceDE/>
              <w:autoSpaceDN/>
              <w:jc w:val="right"/>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CPPS:</w:t>
            </w:r>
          </w:p>
        </w:tc>
        <w:tc>
          <w:tcPr>
            <w:tcW w:w="536" w:type="dxa"/>
            <w:tcBorders>
              <w:top w:val="nil"/>
              <w:left w:val="nil"/>
              <w:bottom w:val="single" w:sz="4" w:space="0" w:color="auto"/>
              <w:right w:val="nil"/>
            </w:tcBorders>
            <w:shd w:val="clear" w:color="auto" w:fill="F2F2F2"/>
            <w:noWrap/>
          </w:tcPr>
          <w:p w14:paraId="659A362A"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a</w:t>
            </w:r>
          </w:p>
        </w:tc>
        <w:tc>
          <w:tcPr>
            <w:tcW w:w="536" w:type="dxa"/>
            <w:tcBorders>
              <w:top w:val="nil"/>
              <w:left w:val="nil"/>
              <w:bottom w:val="single" w:sz="4" w:space="0" w:color="auto"/>
              <w:right w:val="nil"/>
            </w:tcBorders>
            <w:shd w:val="clear" w:color="auto" w:fill="F2F2F2"/>
            <w:noWrap/>
          </w:tcPr>
          <w:p w14:paraId="681CC844"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b</w:t>
            </w:r>
          </w:p>
        </w:tc>
        <w:tc>
          <w:tcPr>
            <w:tcW w:w="537" w:type="dxa"/>
            <w:tcBorders>
              <w:top w:val="nil"/>
              <w:left w:val="nil"/>
              <w:bottom w:val="single" w:sz="4" w:space="0" w:color="auto"/>
              <w:right w:val="nil"/>
            </w:tcBorders>
            <w:shd w:val="clear" w:color="auto" w:fill="F2F2F2"/>
            <w:noWrap/>
          </w:tcPr>
          <w:p w14:paraId="333BBED5"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c</w:t>
            </w:r>
          </w:p>
        </w:tc>
        <w:tc>
          <w:tcPr>
            <w:tcW w:w="536" w:type="dxa"/>
            <w:tcBorders>
              <w:top w:val="nil"/>
              <w:left w:val="nil"/>
              <w:bottom w:val="single" w:sz="4" w:space="0" w:color="auto"/>
              <w:right w:val="nil"/>
            </w:tcBorders>
            <w:shd w:val="clear" w:color="auto" w:fill="F2F2F2"/>
            <w:noWrap/>
            <w:vAlign w:val="center"/>
          </w:tcPr>
          <w:p w14:paraId="1614BAF6"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d</w:t>
            </w:r>
          </w:p>
        </w:tc>
        <w:tc>
          <w:tcPr>
            <w:tcW w:w="536" w:type="dxa"/>
            <w:tcBorders>
              <w:top w:val="nil"/>
              <w:left w:val="nil"/>
              <w:bottom w:val="single" w:sz="4" w:space="0" w:color="auto"/>
              <w:right w:val="nil"/>
            </w:tcBorders>
            <w:shd w:val="clear" w:color="auto" w:fill="F2F2F2"/>
            <w:noWrap/>
            <w:vAlign w:val="center"/>
          </w:tcPr>
          <w:p w14:paraId="34553115"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e</w:t>
            </w:r>
          </w:p>
        </w:tc>
        <w:tc>
          <w:tcPr>
            <w:tcW w:w="537" w:type="dxa"/>
            <w:tcBorders>
              <w:top w:val="nil"/>
              <w:left w:val="nil"/>
              <w:bottom w:val="single" w:sz="4" w:space="0" w:color="auto"/>
              <w:right w:val="nil"/>
            </w:tcBorders>
            <w:shd w:val="clear" w:color="auto" w:fill="F2F2F2"/>
            <w:noWrap/>
            <w:vAlign w:val="center"/>
          </w:tcPr>
          <w:p w14:paraId="4348B192"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f</w:t>
            </w:r>
          </w:p>
        </w:tc>
        <w:tc>
          <w:tcPr>
            <w:tcW w:w="536" w:type="dxa"/>
            <w:tcBorders>
              <w:top w:val="nil"/>
              <w:left w:val="nil"/>
              <w:bottom w:val="single" w:sz="4" w:space="0" w:color="auto"/>
              <w:right w:val="nil"/>
            </w:tcBorders>
            <w:shd w:val="clear" w:color="auto" w:fill="F2F2F2"/>
            <w:noWrap/>
            <w:vAlign w:val="center"/>
          </w:tcPr>
          <w:p w14:paraId="56D0F7B1"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g</w:t>
            </w:r>
          </w:p>
        </w:tc>
        <w:tc>
          <w:tcPr>
            <w:tcW w:w="540" w:type="dxa"/>
            <w:tcBorders>
              <w:top w:val="nil"/>
              <w:left w:val="nil"/>
              <w:bottom w:val="single" w:sz="4" w:space="0" w:color="auto"/>
              <w:right w:val="nil"/>
            </w:tcBorders>
            <w:shd w:val="clear" w:color="auto" w:fill="F2F2F2"/>
            <w:noWrap/>
            <w:vAlign w:val="center"/>
          </w:tcPr>
          <w:p w14:paraId="29BB3059" w14:textId="77777777" w:rsidR="007457DA" w:rsidRPr="00373B27" w:rsidRDefault="007457DA" w:rsidP="008005D4">
            <w:pPr>
              <w:widowControl/>
              <w:adjustRightInd w:val="0"/>
              <w:ind w:firstLine="6"/>
              <w:jc w:val="center"/>
              <w:rPr>
                <w:rFonts w:ascii="Arial Narrow" w:eastAsia="Times New Roman" w:hAnsi="Arial Narrow" w:cs="Arial"/>
                <w:b/>
                <w:color w:val="000000"/>
                <w:lang w:eastAsia="es-ES"/>
              </w:rPr>
            </w:pPr>
            <w:r w:rsidRPr="00373B27">
              <w:rPr>
                <w:rFonts w:ascii="Arial Narrow" w:eastAsia="Times New Roman" w:hAnsi="Arial Narrow" w:cs="Arial"/>
                <w:b/>
                <w:color w:val="000000"/>
                <w:lang w:eastAsia="es-ES"/>
              </w:rPr>
              <w:t>h</w:t>
            </w:r>
          </w:p>
        </w:tc>
      </w:tr>
      <w:tr w:rsidR="007457DA" w:rsidRPr="00373B27" w14:paraId="511B7C5C"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18797F33"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08118CB1"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Conductores eléctricos y sus conexiones.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44F0884"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7067BDC"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ECA5A7A" w14:textId="1ED7C916" w:rsidR="007457DA" w:rsidRPr="00373B27" w:rsidRDefault="00C1520D" w:rsidP="008005D4">
            <w:pPr>
              <w:widowControl/>
              <w:adjustRightInd w:val="0"/>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3FDAC99" w14:textId="77777777" w:rsidR="007457DA" w:rsidRPr="00373B27" w:rsidRDefault="007457DA" w:rsidP="008005D4">
            <w:pPr>
              <w:widowControl/>
              <w:autoSpaceDE/>
              <w:autoSpaceDN/>
              <w:ind w:firstLine="72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5D33ED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41EFFCB"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447FD57"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8CED058"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6A5BB5C8"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267EBEB3"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2</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6766945E"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Esquemas eléctricos.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556D4F4" w14:textId="4FA289DB"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F3489AE" w14:textId="77777777" w:rsidR="007457DA" w:rsidRPr="00373B27" w:rsidRDefault="007457DA" w:rsidP="008005D4">
            <w:pPr>
              <w:widowControl/>
              <w:adjustRightInd w:val="0"/>
              <w:ind w:firstLine="720"/>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D92A769"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E2D40C2" w14:textId="77777777" w:rsidR="007457DA" w:rsidRPr="00373B27" w:rsidRDefault="007457DA" w:rsidP="008005D4">
            <w:pPr>
              <w:widowControl/>
              <w:autoSpaceDE/>
              <w:autoSpaceDN/>
              <w:ind w:firstLine="72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91A359B"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D876122"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DA64FC9"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04FA437"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54E17DC5"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5B59B7C2"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3</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1BEB8238"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Canalizaciones y conducciones eléctricas.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4EF51AC"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C1CF738" w14:textId="01F9C6A6"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E4500F9"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843444D" w14:textId="77777777" w:rsidR="007457DA" w:rsidRPr="00373B27" w:rsidRDefault="007457DA" w:rsidP="008005D4">
            <w:pPr>
              <w:widowControl/>
              <w:autoSpaceDE/>
              <w:autoSpaceDN/>
              <w:ind w:firstLine="72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79FEA67"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CF0669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D9D2572"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0B257DE"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00C0E44C"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69A2C927"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4</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250BD9A0"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Magnitudes eléctricas básicas e instrumentación.</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2A89DA6"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9B4D0EF"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8C01C52"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D0B31CF" w14:textId="77777777" w:rsidR="007457DA" w:rsidRPr="00373B27" w:rsidRDefault="007457DA" w:rsidP="008005D4">
            <w:pPr>
              <w:widowControl/>
              <w:autoSpaceDE/>
              <w:autoSpaceDN/>
              <w:ind w:firstLine="72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18298A2"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A264ECD" w14:textId="3A07862B"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AA9E10B" w14:textId="65A24FA7" w:rsidR="007457DA" w:rsidRPr="00C1520D" w:rsidRDefault="00C1520D" w:rsidP="008005D4">
            <w:pPr>
              <w:widowControl/>
              <w:adjustRightInd w:val="0"/>
              <w:ind w:firstLine="6"/>
              <w:jc w:val="center"/>
              <w:rPr>
                <w:rFonts w:ascii="Arial Narrow" w:eastAsia="Times New Roman" w:hAnsi="Arial Narrow" w:cs="Arial"/>
                <w:b/>
                <w:bCs/>
                <w:lang w:eastAsia="es-ES"/>
              </w:rPr>
            </w:pPr>
            <w:r w:rsidRPr="00C1520D">
              <w:rPr>
                <w:rFonts w:ascii="Arial Narrow" w:eastAsia="Times New Roman" w:hAnsi="Arial Narrow" w:cs="Arial"/>
                <w:b/>
                <w:bCs/>
                <w:lang w:eastAsia="es-ES"/>
              </w:rPr>
              <w:t>C</w:t>
            </w: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22B4347"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78A61B49"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0302E180"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5</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20918D39"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Protecciones eléctricas.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AE378A5"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3980E38" w14:textId="77777777" w:rsidR="007457DA" w:rsidRPr="00373B27" w:rsidRDefault="007457DA" w:rsidP="008005D4">
            <w:pPr>
              <w:widowControl/>
              <w:adjustRightInd w:val="0"/>
              <w:ind w:firstLine="720"/>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B666C5A"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3576700" w14:textId="51FD8391"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B174E94"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82E6D0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819FA6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7A88FEB"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24EC9D7C"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1771B576"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6</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004B1FC0"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Circuitos básicos de alumbrado.</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D0DBED9"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35F6A37"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E7AB0F9"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3E41700" w14:textId="61F4DB65"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0532CF9"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1F11B5C"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9B3562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FFD5683"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5A94DBD4"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246252E0"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7</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6B121105"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Tipos de lámparas y sus conexiones.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F23EF1E"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09926F2"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E77CB9B"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4CAF444" w14:textId="33B90301"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909B150"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3E43762"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52D84F7"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E52D3D1"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5E7A2503"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1BC24B3B"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8</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07CCC98A"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Instalaciones eléctricas en viviendas.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65C61F6" w14:textId="4CA13F10"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127085D" w14:textId="6B6923DA"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178A423" w14:textId="533977A5" w:rsidR="007457DA" w:rsidRPr="00373B27" w:rsidRDefault="00C1520D" w:rsidP="008005D4">
            <w:pPr>
              <w:widowControl/>
              <w:adjustRightInd w:val="0"/>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C3DB013" w14:textId="1CAD5D06"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598AF2D" w14:textId="5C620CDC"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D854F39" w14:textId="2AF69D9F"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E3D43E6" w14:textId="01FAF9AF" w:rsidR="007457DA" w:rsidRPr="00C1520D" w:rsidRDefault="00C1520D" w:rsidP="008005D4">
            <w:pPr>
              <w:widowControl/>
              <w:adjustRightInd w:val="0"/>
              <w:ind w:firstLine="6"/>
              <w:jc w:val="center"/>
              <w:rPr>
                <w:rFonts w:ascii="Arial Narrow" w:eastAsia="Times New Roman" w:hAnsi="Arial Narrow" w:cs="Arial"/>
                <w:b/>
                <w:bCs/>
                <w:lang w:eastAsia="es-ES"/>
              </w:rPr>
            </w:pPr>
            <w:r w:rsidRPr="00C1520D">
              <w:rPr>
                <w:rFonts w:ascii="Arial Narrow" w:eastAsia="Times New Roman" w:hAnsi="Arial Narrow" w:cs="Arial"/>
                <w:b/>
                <w:bCs/>
                <w:lang w:eastAsia="es-ES"/>
              </w:rPr>
              <w:t>O</w:t>
            </w: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F62DB0C" w14:textId="56E343D1"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r>
      <w:tr w:rsidR="007457DA" w:rsidRPr="00373B27" w14:paraId="0A478032"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0EEAD323"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9</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61B2A088"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Instalaciones de enlace.</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CC571CD" w14:textId="0ABA1A1F"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DAB8AA1" w14:textId="3DA805DF"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8F2356E" w14:textId="08D67C31" w:rsidR="007457DA" w:rsidRPr="00373B27" w:rsidRDefault="00C1520D" w:rsidP="008005D4">
            <w:pPr>
              <w:widowControl/>
              <w:adjustRightInd w:val="0"/>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EF888DE" w14:textId="369EEB5E"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FA76033" w14:textId="7AE3FDCF"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3225D2C" w14:textId="13104946"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85D0FE4" w14:textId="14496B02" w:rsidR="007457DA" w:rsidRPr="00C1520D" w:rsidRDefault="00C1520D" w:rsidP="008005D4">
            <w:pPr>
              <w:widowControl/>
              <w:adjustRightInd w:val="0"/>
              <w:ind w:firstLine="6"/>
              <w:jc w:val="center"/>
              <w:rPr>
                <w:rFonts w:ascii="Arial Narrow" w:eastAsia="Times New Roman" w:hAnsi="Arial Narrow" w:cs="Arial"/>
                <w:b/>
                <w:bCs/>
                <w:lang w:eastAsia="es-ES"/>
              </w:rPr>
            </w:pPr>
            <w:r w:rsidRPr="00C1520D">
              <w:rPr>
                <w:rFonts w:ascii="Arial Narrow" w:eastAsia="Times New Roman" w:hAnsi="Arial Narrow" w:cs="Arial"/>
                <w:b/>
                <w:bCs/>
                <w:lang w:eastAsia="es-ES"/>
              </w:rPr>
              <w:t>O</w:t>
            </w: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5376C6E" w14:textId="599DE91D"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r>
      <w:tr w:rsidR="007457DA" w:rsidRPr="00373B27" w14:paraId="55B9C309"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740DB589"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10</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4CFA2B86"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Automatismos en viviendas.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4649D1B"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2EBDE17"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DB3E48E"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954115F" w14:textId="77777777" w:rsidR="007457DA" w:rsidRPr="00373B27" w:rsidRDefault="007457DA" w:rsidP="008005D4">
            <w:pPr>
              <w:widowControl/>
              <w:autoSpaceDE/>
              <w:autoSpaceDN/>
              <w:ind w:firstLine="72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92B5808" w14:textId="49A16EB3"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EDD01BF"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F98EA3A"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85EBE5D"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3C9D582D"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527C1486"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11</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7D2C33DD"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Iniciación a la domótica.</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3CEA7AA" w14:textId="6A6003FA"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A02DA55"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A7EC3D8"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C2C34ED" w14:textId="1AB83B1E"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6F71A73"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0BE8A04"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8C185EF"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33BEA6E"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4C010D78"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7B4C847F"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12</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4183E749"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Domótica con relés programables.</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C4CABC4" w14:textId="045A1641"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4666CA6" w14:textId="77777777" w:rsidR="007457DA" w:rsidRPr="00373B27" w:rsidRDefault="007457DA" w:rsidP="008005D4">
            <w:pPr>
              <w:widowControl/>
              <w:autoSpaceDE/>
              <w:autoSpaceDN/>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862EC42" w14:textId="77777777" w:rsidR="007457DA" w:rsidRPr="00373B27" w:rsidRDefault="007457DA" w:rsidP="008005D4">
            <w:pPr>
              <w:widowControl/>
              <w:adjustRightInd w:val="0"/>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560E4C2F" w14:textId="1EC9DD86"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D8D875B"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398E978F"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E591933"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B28819C"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r>
      <w:tr w:rsidR="007457DA" w:rsidRPr="00373B27" w14:paraId="691D51CC" w14:textId="77777777" w:rsidTr="00EE70EE">
        <w:trPr>
          <w:trHeight w:val="232"/>
        </w:trPr>
        <w:tc>
          <w:tcPr>
            <w:tcW w:w="567" w:type="dxa"/>
            <w:tcBorders>
              <w:top w:val="single" w:sz="4" w:space="0" w:color="auto"/>
              <w:left w:val="nil"/>
              <w:bottom w:val="single" w:sz="4" w:space="0" w:color="auto"/>
              <w:right w:val="nil"/>
            </w:tcBorders>
            <w:shd w:val="clear" w:color="auto" w:fill="auto"/>
            <w:noWrap/>
          </w:tcPr>
          <w:p w14:paraId="5F6E9F97" w14:textId="77777777" w:rsidR="007457DA" w:rsidRPr="00373B27" w:rsidRDefault="007457DA" w:rsidP="008005D4">
            <w:pPr>
              <w:widowControl/>
              <w:autoSpaceDE/>
              <w:autoSpaceDN/>
              <w:jc w:val="right"/>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13</w:t>
            </w:r>
          </w:p>
        </w:tc>
        <w:tc>
          <w:tcPr>
            <w:tcW w:w="4233" w:type="dxa"/>
            <w:gridSpan w:val="2"/>
            <w:tcBorders>
              <w:top w:val="single" w:sz="4" w:space="0" w:color="auto"/>
              <w:left w:val="nil"/>
              <w:bottom w:val="single" w:sz="4" w:space="0" w:color="auto"/>
              <w:right w:val="dashed" w:sz="4" w:space="0" w:color="A6A6A6"/>
            </w:tcBorders>
            <w:shd w:val="clear" w:color="auto" w:fill="auto"/>
            <w:noWrap/>
            <w:vAlign w:val="center"/>
          </w:tcPr>
          <w:p w14:paraId="31ED4C62" w14:textId="77777777" w:rsidR="007457DA" w:rsidRPr="00373B27" w:rsidRDefault="007457DA" w:rsidP="008005D4">
            <w:pPr>
              <w:widowControl/>
              <w:autoSpaceDE/>
              <w:autoSpaceDN/>
              <w:rPr>
                <w:rFonts w:ascii="Arial Narrow" w:eastAsia="Times New Roman" w:hAnsi="Arial Narrow" w:cs="Arial"/>
                <w:color w:val="000000"/>
                <w:lang w:eastAsia="es-ES"/>
              </w:rPr>
            </w:pPr>
            <w:r w:rsidRPr="00373B27">
              <w:rPr>
                <w:rFonts w:ascii="Arial Narrow" w:eastAsia="Times New Roman" w:hAnsi="Arial Narrow" w:cs="Arial"/>
                <w:color w:val="000000"/>
                <w:lang w:eastAsia="es-ES"/>
              </w:rPr>
              <w:t>¡Tu proyecto domótico!</w:t>
            </w:r>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7980DFC" w14:textId="6EBB65F3" w:rsidR="007457DA" w:rsidRPr="00373B27" w:rsidRDefault="00C1520D" w:rsidP="008005D4">
            <w:pPr>
              <w:widowControl/>
              <w:autoSpaceDE/>
              <w:autoSpaceDN/>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1F5D7A34" w14:textId="76D876FC" w:rsidR="007457DA" w:rsidRPr="00373B27" w:rsidRDefault="00C1520D" w:rsidP="008005D4">
            <w:pPr>
              <w:widowControl/>
              <w:adjustRightInd w:val="0"/>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6025E7E4" w14:textId="2ABF6131" w:rsidR="007457DA" w:rsidRPr="00373B27" w:rsidRDefault="00C1520D" w:rsidP="008005D4">
            <w:pPr>
              <w:widowControl/>
              <w:adjustRightInd w:val="0"/>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293E0F37" w14:textId="2740222E"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4CDA6E59" w14:textId="641137C5"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7"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2C81D1A" w14:textId="153E27FF"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c>
          <w:tcPr>
            <w:tcW w:w="536"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0211674F" w14:textId="77777777" w:rsidR="007457DA" w:rsidRPr="00373B27" w:rsidRDefault="007457DA" w:rsidP="008005D4">
            <w:pPr>
              <w:widowControl/>
              <w:adjustRightInd w:val="0"/>
              <w:ind w:firstLine="6"/>
              <w:jc w:val="center"/>
              <w:rPr>
                <w:rFonts w:ascii="Arial Narrow" w:eastAsia="Times New Roman" w:hAnsi="Arial Narrow" w:cs="Arial"/>
                <w:lang w:eastAsia="es-ES"/>
              </w:rPr>
            </w:pPr>
          </w:p>
        </w:tc>
        <w:tc>
          <w:tcPr>
            <w:tcW w:w="540" w:type="dxa"/>
            <w:tcBorders>
              <w:top w:val="single" w:sz="4" w:space="0" w:color="auto"/>
              <w:left w:val="dashed" w:sz="4" w:space="0" w:color="A6A6A6"/>
              <w:bottom w:val="single" w:sz="4" w:space="0" w:color="auto"/>
              <w:right w:val="dashed" w:sz="4" w:space="0" w:color="A6A6A6"/>
            </w:tcBorders>
            <w:shd w:val="clear" w:color="auto" w:fill="auto"/>
            <w:noWrap/>
            <w:vAlign w:val="center"/>
          </w:tcPr>
          <w:p w14:paraId="70B4F4B9" w14:textId="37AF8B01" w:rsidR="007457DA" w:rsidRPr="00373B27" w:rsidRDefault="00C1520D" w:rsidP="008005D4">
            <w:pPr>
              <w:widowControl/>
              <w:adjustRightInd w:val="0"/>
              <w:ind w:firstLine="6"/>
              <w:jc w:val="center"/>
              <w:rPr>
                <w:rFonts w:ascii="Arial Narrow" w:eastAsia="Times New Roman" w:hAnsi="Arial Narrow" w:cs="Arial"/>
                <w:lang w:eastAsia="es-ES"/>
              </w:rPr>
            </w:pPr>
            <w:proofErr w:type="gramStart"/>
            <w:r>
              <w:rPr>
                <w:rFonts w:ascii="Arial Narrow" w:eastAsia="Times New Roman" w:hAnsi="Arial Narrow" w:cs="Arial"/>
                <w:lang w:eastAsia="es-ES"/>
              </w:rPr>
              <w:t>C,O</w:t>
            </w:r>
            <w:proofErr w:type="gramEnd"/>
          </w:p>
        </w:tc>
      </w:tr>
    </w:tbl>
    <w:p w14:paraId="24D7E1F1" w14:textId="1679FB58" w:rsidR="007457DA" w:rsidRPr="00373B27" w:rsidRDefault="007457DA" w:rsidP="00C1520D">
      <w:pPr>
        <w:spacing w:before="120" w:line="480" w:lineRule="auto"/>
        <w:rPr>
          <w:rFonts w:eastAsia="Times New Roman" w:cs="Arial"/>
          <w:lang w:eastAsia="es-ES"/>
        </w:rPr>
      </w:pPr>
      <w:r w:rsidRPr="00373B27">
        <w:rPr>
          <w:rFonts w:eastAsia="Times New Roman" w:cs="Arial"/>
          <w:bCs/>
          <w:i/>
          <w:iCs/>
          <w:lang w:eastAsia="es-ES"/>
        </w:rPr>
        <w:t>Nota:</w:t>
      </w:r>
      <w:r w:rsidRPr="00373B27">
        <w:rPr>
          <w:rFonts w:eastAsia="Times New Roman" w:cs="Arial"/>
          <w:b/>
          <w:lang w:eastAsia="es-ES"/>
        </w:rPr>
        <w:t xml:space="preserve"> </w:t>
      </w:r>
      <w:r w:rsidR="00C1520D">
        <w:rPr>
          <w:rFonts w:eastAsia="Times New Roman" w:cs="Arial"/>
          <w:bCs/>
          <w:lang w:eastAsia="es-ES"/>
        </w:rPr>
        <w:t>Se ha destacado en negrita las relaciones</w:t>
      </w:r>
      <w:r w:rsidR="00A82361">
        <w:rPr>
          <w:rFonts w:eastAsia="Times New Roman" w:cs="Arial"/>
          <w:bCs/>
          <w:lang w:eastAsia="es-ES"/>
        </w:rPr>
        <w:t xml:space="preserve"> que son </w:t>
      </w:r>
      <w:r w:rsidR="00C1520D">
        <w:rPr>
          <w:rFonts w:eastAsia="Times New Roman" w:cs="Arial"/>
          <w:bCs/>
          <w:lang w:eastAsia="es-ES"/>
        </w:rPr>
        <w:t xml:space="preserve">diferentes. </w:t>
      </w:r>
      <w:r w:rsidRPr="00373B27">
        <w:t>Fuente propia.</w:t>
      </w:r>
    </w:p>
    <w:p w14:paraId="64A4FD11" w14:textId="74F47A00" w:rsidR="001600B5" w:rsidRPr="00373B27" w:rsidRDefault="00985CC1" w:rsidP="00DD5265">
      <w:pPr>
        <w:pStyle w:val="Ttulo2"/>
        <w:rPr>
          <w:lang w:val="es-ES_tradnl"/>
        </w:rPr>
      </w:pPr>
      <w:bookmarkStart w:id="167" w:name="_Toc109395013"/>
      <w:r w:rsidRPr="00373B27">
        <w:rPr>
          <w:lang w:val="es-ES_tradnl"/>
        </w:rPr>
        <w:t xml:space="preserve">Relación entre los </w:t>
      </w:r>
      <w:r w:rsidR="001B6E5D" w:rsidRPr="00373B27">
        <w:rPr>
          <w:lang w:val="es-ES_tradnl"/>
        </w:rPr>
        <w:t>Resultados de Aprendizaje</w:t>
      </w:r>
      <w:bookmarkEnd w:id="167"/>
    </w:p>
    <w:p w14:paraId="5FBEA359" w14:textId="0AA93BF3" w:rsidR="001600B5" w:rsidRPr="00373B27" w:rsidRDefault="001600B5" w:rsidP="008B323E">
      <w:pPr>
        <w:widowControl/>
        <w:adjustRightInd w:val="0"/>
        <w:spacing w:line="480" w:lineRule="auto"/>
        <w:ind w:firstLine="720"/>
        <w:rPr>
          <w:rFonts w:eastAsia="Times New Roman" w:cs="Arial"/>
          <w:bCs/>
          <w:lang w:eastAsia="es-ES"/>
        </w:rPr>
      </w:pPr>
      <w:r w:rsidRPr="00373B27">
        <w:rPr>
          <w:rFonts w:eastAsia="Times New Roman" w:cs="Arial"/>
          <w:bCs/>
          <w:lang w:eastAsia="es-ES"/>
        </w:rPr>
        <w:t xml:space="preserve">La relación entre los </w:t>
      </w:r>
      <w:r w:rsidR="001B6E5D" w:rsidRPr="00373B27">
        <w:rPr>
          <w:rFonts w:eastAsia="Times New Roman" w:cs="Arial"/>
          <w:b/>
          <w:bCs/>
          <w:lang w:eastAsia="es-ES"/>
        </w:rPr>
        <w:t>Resultados de Aprendizaje</w:t>
      </w:r>
      <w:r w:rsidR="005D63F8" w:rsidRPr="00373B27">
        <w:rPr>
          <w:rFonts w:eastAsia="Times New Roman" w:cs="Arial"/>
          <w:b/>
          <w:bCs/>
          <w:lang w:eastAsia="es-ES"/>
        </w:rPr>
        <w:t xml:space="preserve"> </w:t>
      </w:r>
      <w:r w:rsidRPr="00373B27">
        <w:rPr>
          <w:rFonts w:eastAsia="Times New Roman" w:cs="Arial"/>
          <w:bCs/>
          <w:lang w:eastAsia="es-ES"/>
        </w:rPr>
        <w:t xml:space="preserve">posibilita establecer un </w:t>
      </w:r>
      <w:r w:rsidRPr="00373B27">
        <w:rPr>
          <w:rFonts w:eastAsia="Times New Roman" w:cs="Arial"/>
          <w:b/>
          <w:bCs/>
          <w:lang w:eastAsia="es-ES"/>
        </w:rPr>
        <w:t xml:space="preserve">Proceso tecnológico </w:t>
      </w:r>
      <w:r w:rsidR="00985CC1" w:rsidRPr="00373B27">
        <w:rPr>
          <w:rFonts w:eastAsia="Times New Roman" w:cs="Arial"/>
          <w:b/>
          <w:bCs/>
          <w:lang w:eastAsia="es-ES"/>
        </w:rPr>
        <w:t>de enseñanza - aprendizaje</w:t>
      </w:r>
      <w:r w:rsidR="00985CC1" w:rsidRPr="00373B27">
        <w:rPr>
          <w:rFonts w:eastAsia="Times New Roman" w:cs="Arial"/>
          <w:bCs/>
          <w:lang w:eastAsia="es-ES"/>
        </w:rPr>
        <w:t xml:space="preserve"> </w:t>
      </w:r>
      <w:r w:rsidRPr="00373B27">
        <w:rPr>
          <w:rFonts w:eastAsia="Times New Roman" w:cs="Arial"/>
          <w:bCs/>
          <w:lang w:eastAsia="es-ES"/>
        </w:rPr>
        <w:t xml:space="preserve">definido como un conjunto de tareas ordenadas como contribución del módulo a la </w:t>
      </w:r>
      <w:r w:rsidRPr="00373B27">
        <w:rPr>
          <w:rFonts w:eastAsia="Times New Roman" w:cs="Arial"/>
          <w:b/>
          <w:bCs/>
          <w:lang w:eastAsia="es-ES"/>
        </w:rPr>
        <w:t>Competencia general</w:t>
      </w:r>
      <w:r w:rsidR="00DD5265" w:rsidRPr="00373B27">
        <w:rPr>
          <w:rFonts w:eastAsia="Times New Roman" w:cs="Arial"/>
          <w:bCs/>
          <w:lang w:eastAsia="es-ES"/>
        </w:rPr>
        <w:t>.</w:t>
      </w:r>
    </w:p>
    <w:p w14:paraId="46750CFF" w14:textId="0CD84BA4" w:rsidR="00CD25C2" w:rsidRPr="00373B27" w:rsidRDefault="001600B5" w:rsidP="004F0AA0">
      <w:pPr>
        <w:widowControl/>
        <w:adjustRightInd w:val="0"/>
        <w:spacing w:line="360" w:lineRule="auto"/>
        <w:rPr>
          <w:rFonts w:eastAsia="Times New Roman" w:cs="Arial"/>
          <w:b/>
          <w:bCs/>
          <w:lang w:eastAsia="es-ES"/>
        </w:rPr>
      </w:pPr>
      <w:r w:rsidRPr="00373B27">
        <w:rPr>
          <w:rFonts w:eastAsia="Times New Roman" w:cs="Arial"/>
          <w:b/>
          <w:bCs/>
          <w:lang w:eastAsia="es-ES"/>
        </w:rPr>
        <w:t xml:space="preserve">Figura </w:t>
      </w:r>
      <w:r w:rsidR="004F0AA0" w:rsidRPr="00373B27">
        <w:rPr>
          <w:rFonts w:eastAsia="Times New Roman" w:cs="Arial"/>
          <w:b/>
          <w:bCs/>
          <w:lang w:eastAsia="es-ES"/>
        </w:rPr>
        <w:t>6.</w:t>
      </w:r>
    </w:p>
    <w:p w14:paraId="2F8D6C31" w14:textId="7CBF6D90" w:rsidR="001600B5" w:rsidRPr="00373B27" w:rsidRDefault="004F0AA0" w:rsidP="004F0AA0">
      <w:pPr>
        <w:widowControl/>
        <w:adjustRightInd w:val="0"/>
        <w:spacing w:line="360" w:lineRule="auto"/>
        <w:rPr>
          <w:rFonts w:eastAsia="Times New Roman" w:cs="Arial"/>
          <w:bCs/>
          <w:lang w:eastAsia="es-ES"/>
        </w:rPr>
      </w:pPr>
      <w:r w:rsidRPr="00373B27">
        <w:rPr>
          <w:rFonts w:eastAsia="Times New Roman" w:cs="Arial"/>
          <w:bCs/>
          <w:lang w:eastAsia="es-ES"/>
        </w:rPr>
        <w:t xml:space="preserve">Conexiones entre </w:t>
      </w:r>
      <w:r w:rsidR="00DE114C" w:rsidRPr="00373B27">
        <w:rPr>
          <w:rFonts w:eastAsia="Times New Roman" w:cs="Arial"/>
          <w:bCs/>
          <w:lang w:eastAsia="es-ES"/>
        </w:rPr>
        <w:t>los R</w:t>
      </w:r>
      <w:r w:rsidRPr="00373B27">
        <w:rPr>
          <w:rFonts w:eastAsia="Times New Roman" w:cs="Arial"/>
          <w:bCs/>
          <w:lang w:eastAsia="es-ES"/>
        </w:rPr>
        <w:t>esultados de Aprendizaje</w:t>
      </w:r>
      <w:r w:rsidR="006A37CE" w:rsidRPr="00373B27">
        <w:rPr>
          <w:rFonts w:eastAsia="Times New Roman" w:cs="Arial"/>
          <w:bCs/>
          <w:lang w:eastAsia="es-ES"/>
        </w:rPr>
        <w:t xml:space="preserve"> del módulo</w:t>
      </w:r>
      <w:r w:rsidR="00DE114C" w:rsidRPr="00373B27">
        <w:rPr>
          <w:rFonts w:eastAsia="Times New Roman" w:cs="Arial"/>
          <w:bCs/>
          <w:lang w:eastAsia="es-ES"/>
        </w:rPr>
        <w:t>.</w:t>
      </w:r>
    </w:p>
    <w:p w14:paraId="5F7C6BFD" w14:textId="77777777" w:rsidR="001600B5" w:rsidRPr="00373B27" w:rsidRDefault="001600B5" w:rsidP="001600B5">
      <w:pPr>
        <w:widowControl/>
        <w:autoSpaceDE/>
        <w:autoSpaceDN/>
        <w:ind w:left="709"/>
        <w:rPr>
          <w:rFonts w:eastAsia="Times New Roman" w:cs="Arial"/>
          <w:lang w:eastAsia="es-ES"/>
        </w:rPr>
      </w:pPr>
      <w:r w:rsidRPr="00373B27">
        <w:rPr>
          <w:rFonts w:eastAsia="Times New Roman" w:cs="Arial"/>
          <w:noProof/>
          <w:lang w:eastAsia="es-ES"/>
        </w:rPr>
        <mc:AlternateContent>
          <mc:Choice Requires="wpc">
            <w:drawing>
              <wp:inline distT="0" distB="0" distL="0" distR="0" wp14:anchorId="32C79D0C" wp14:editId="4E5D2813">
                <wp:extent cx="5168265" cy="1621038"/>
                <wp:effectExtent l="0" t="0" r="0" b="17780"/>
                <wp:docPr id="60" name="Lienzo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2" name="Text Box 29"/>
                        <wps:cNvSpPr txBox="1">
                          <a:spLocks noChangeArrowheads="1"/>
                        </wps:cNvSpPr>
                        <wps:spPr bwMode="auto">
                          <a:xfrm>
                            <a:off x="306820" y="36482"/>
                            <a:ext cx="2880000" cy="252000"/>
                          </a:xfrm>
                          <a:prstGeom prst="rect">
                            <a:avLst/>
                          </a:prstGeom>
                          <a:solidFill>
                            <a:srgbClr val="FFFFFF"/>
                          </a:solidFill>
                          <a:ln w="9525">
                            <a:solidFill>
                              <a:srgbClr val="000000"/>
                            </a:solidFill>
                            <a:miter lim="800000"/>
                            <a:headEnd/>
                            <a:tailEnd/>
                          </a:ln>
                        </wps:spPr>
                        <wps:txbx>
                          <w:txbxContent>
                            <w:p w14:paraId="4EEB792C" w14:textId="77777777" w:rsidR="001600B5" w:rsidRPr="00DD5265" w:rsidRDefault="001600B5" w:rsidP="001600B5">
                              <w:pPr>
                                <w:jc w:val="center"/>
                                <w:rPr>
                                  <w:rFonts w:ascii="Arial Narrow" w:hAnsi="Arial Narrow"/>
                                  <w:szCs w:val="28"/>
                                </w:rPr>
                              </w:pPr>
                              <w:r w:rsidRPr="00DD5265">
                                <w:rPr>
                                  <w:rFonts w:ascii="Arial Narrow" w:hAnsi="Arial Narrow"/>
                                  <w:b/>
                                  <w:szCs w:val="28"/>
                                </w:rPr>
                                <w:t>RA1</w:t>
                              </w:r>
                              <w:r w:rsidRPr="00DD5265">
                                <w:rPr>
                                  <w:rFonts w:ascii="Arial Narrow" w:hAnsi="Arial Narrow"/>
                                  <w:szCs w:val="28"/>
                                </w:rPr>
                                <w:t xml:space="preserve">. </w:t>
                              </w:r>
                              <w:r w:rsidRPr="00DD5265">
                                <w:rPr>
                                  <w:rFonts w:ascii="Arial Narrow" w:hAnsi="Arial Narrow"/>
                                  <w:b/>
                                  <w:szCs w:val="28"/>
                                </w:rPr>
                                <w:t>Selecciona</w:t>
                              </w:r>
                              <w:r w:rsidRPr="00DD5265">
                                <w:rPr>
                                  <w:rFonts w:ascii="Arial Narrow" w:hAnsi="Arial Narrow"/>
                                  <w:szCs w:val="28"/>
                                </w:rPr>
                                <w:t xml:space="preserve"> elementos y herramientas…</w:t>
                              </w:r>
                            </w:p>
                          </w:txbxContent>
                        </wps:txbx>
                        <wps:bodyPr rot="0" vert="horz" wrap="square" lIns="91440" tIns="45720" rIns="91440" bIns="45720" anchor="ctr" anchorCtr="0" upright="1">
                          <a:noAutofit/>
                        </wps:bodyPr>
                      </wps:wsp>
                      <wps:wsp>
                        <wps:cNvPr id="43" name="Line 30"/>
                        <wps:cNvCnPr>
                          <a:cxnSpLocks noChangeShapeType="1"/>
                        </wps:cNvCnPr>
                        <wps:spPr bwMode="auto">
                          <a:xfrm>
                            <a:off x="1754177" y="292253"/>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Text Box 31"/>
                        <wps:cNvSpPr txBox="1">
                          <a:spLocks noChangeArrowheads="1"/>
                        </wps:cNvSpPr>
                        <wps:spPr bwMode="auto">
                          <a:xfrm>
                            <a:off x="307185" y="486268"/>
                            <a:ext cx="2880000" cy="252000"/>
                          </a:xfrm>
                          <a:prstGeom prst="rect">
                            <a:avLst/>
                          </a:prstGeom>
                          <a:solidFill>
                            <a:srgbClr val="FFFFFF"/>
                          </a:solidFill>
                          <a:ln w="9525">
                            <a:solidFill>
                              <a:srgbClr val="000000"/>
                            </a:solidFill>
                            <a:miter lim="800000"/>
                            <a:headEnd/>
                            <a:tailEnd/>
                          </a:ln>
                        </wps:spPr>
                        <wps:txbx>
                          <w:txbxContent>
                            <w:p w14:paraId="3A945BBC" w14:textId="77777777" w:rsidR="001600B5" w:rsidRPr="00DD5265" w:rsidRDefault="001600B5" w:rsidP="001600B5">
                              <w:pPr>
                                <w:jc w:val="center"/>
                                <w:rPr>
                                  <w:rFonts w:ascii="Arial Narrow" w:hAnsi="Arial Narrow"/>
                                  <w:szCs w:val="28"/>
                                </w:rPr>
                              </w:pPr>
                              <w:r w:rsidRPr="00DD5265">
                                <w:rPr>
                                  <w:rFonts w:ascii="Arial Narrow" w:hAnsi="Arial Narrow"/>
                                  <w:b/>
                                  <w:szCs w:val="28"/>
                                </w:rPr>
                                <w:t>RA2</w:t>
                              </w:r>
                              <w:r w:rsidRPr="00DD5265">
                                <w:rPr>
                                  <w:rFonts w:ascii="Arial Narrow" w:hAnsi="Arial Narrow"/>
                                  <w:szCs w:val="28"/>
                                </w:rPr>
                                <w:t xml:space="preserve">. </w:t>
                              </w:r>
                              <w:r w:rsidRPr="00DD5265">
                                <w:rPr>
                                  <w:rFonts w:ascii="Arial Narrow" w:hAnsi="Arial Narrow"/>
                                  <w:b/>
                                  <w:szCs w:val="28"/>
                                </w:rPr>
                                <w:t>Monta</w:t>
                              </w:r>
                              <w:r w:rsidRPr="00DD5265">
                                <w:rPr>
                                  <w:rFonts w:ascii="Arial Narrow" w:hAnsi="Arial Narrow"/>
                                  <w:szCs w:val="28"/>
                                </w:rPr>
                                <w:t xml:space="preserve"> canalizaciones, soportes y cajas...</w:t>
                              </w:r>
                            </w:p>
                          </w:txbxContent>
                        </wps:txbx>
                        <wps:bodyPr rot="0" vert="horz" wrap="square" lIns="91440" tIns="45720" rIns="91440" bIns="45720" anchor="ctr" anchorCtr="0" upright="1">
                          <a:noAutofit/>
                        </wps:bodyPr>
                      </wps:wsp>
                      <wps:wsp>
                        <wps:cNvPr id="47" name="Line 32"/>
                        <wps:cNvCnPr>
                          <a:cxnSpLocks noChangeShapeType="1"/>
                        </wps:cNvCnPr>
                        <wps:spPr bwMode="auto">
                          <a:xfrm>
                            <a:off x="1753907" y="742107"/>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38"/>
                        <wps:cNvSpPr txBox="1">
                          <a:spLocks noChangeArrowheads="1"/>
                        </wps:cNvSpPr>
                        <wps:spPr bwMode="auto">
                          <a:xfrm>
                            <a:off x="307185" y="923739"/>
                            <a:ext cx="2880000" cy="252000"/>
                          </a:xfrm>
                          <a:prstGeom prst="rect">
                            <a:avLst/>
                          </a:prstGeom>
                          <a:solidFill>
                            <a:srgbClr val="FFFFFF"/>
                          </a:solidFill>
                          <a:ln w="9525">
                            <a:solidFill>
                              <a:srgbClr val="000000"/>
                            </a:solidFill>
                            <a:miter lim="800000"/>
                            <a:headEnd/>
                            <a:tailEnd/>
                          </a:ln>
                        </wps:spPr>
                        <wps:txbx>
                          <w:txbxContent>
                            <w:p w14:paraId="68901176" w14:textId="77777777" w:rsidR="001600B5" w:rsidRPr="00DD5265" w:rsidRDefault="001600B5" w:rsidP="001600B5">
                              <w:pPr>
                                <w:jc w:val="center"/>
                                <w:rPr>
                                  <w:rFonts w:ascii="Arial Narrow" w:hAnsi="Arial Narrow"/>
                                  <w:szCs w:val="28"/>
                                </w:rPr>
                              </w:pPr>
                              <w:r w:rsidRPr="00DD5265">
                                <w:rPr>
                                  <w:rFonts w:ascii="Arial Narrow" w:hAnsi="Arial Narrow"/>
                                  <w:b/>
                                  <w:szCs w:val="28"/>
                                </w:rPr>
                                <w:t>RA3</w:t>
                              </w:r>
                              <w:r w:rsidRPr="00DD5265">
                                <w:rPr>
                                  <w:rFonts w:ascii="Arial Narrow" w:hAnsi="Arial Narrow"/>
                                  <w:szCs w:val="28"/>
                                </w:rPr>
                                <w:t xml:space="preserve">. </w:t>
                              </w:r>
                              <w:r w:rsidRPr="00DD5265">
                                <w:rPr>
                                  <w:rFonts w:ascii="Arial Narrow" w:hAnsi="Arial Narrow"/>
                                  <w:b/>
                                  <w:szCs w:val="28"/>
                                </w:rPr>
                                <w:t>Tiende</w:t>
                              </w:r>
                              <w:r w:rsidRPr="00DD5265">
                                <w:rPr>
                                  <w:rFonts w:ascii="Arial Narrow" w:hAnsi="Arial Narrow"/>
                                  <w:szCs w:val="28"/>
                                </w:rPr>
                                <w:t xml:space="preserve"> cableado entre elementos…</w:t>
                              </w:r>
                            </w:p>
                          </w:txbxContent>
                        </wps:txbx>
                        <wps:bodyPr rot="0" vert="horz" wrap="square" lIns="91440" tIns="45720" rIns="91440" bIns="45720" anchor="ctr" anchorCtr="0" upright="1">
                          <a:noAutofit/>
                        </wps:bodyPr>
                      </wps:wsp>
                      <wps:wsp>
                        <wps:cNvPr id="53" name="Line 39"/>
                        <wps:cNvCnPr>
                          <a:cxnSpLocks noChangeShapeType="1"/>
                        </wps:cNvCnPr>
                        <wps:spPr bwMode="auto">
                          <a:xfrm>
                            <a:off x="1753273" y="1179635"/>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Text Box 40"/>
                        <wps:cNvSpPr txBox="1">
                          <a:spLocks noChangeArrowheads="1"/>
                        </wps:cNvSpPr>
                        <wps:spPr bwMode="auto">
                          <a:xfrm>
                            <a:off x="307185" y="1369577"/>
                            <a:ext cx="4572002" cy="252000"/>
                          </a:xfrm>
                          <a:prstGeom prst="rect">
                            <a:avLst/>
                          </a:prstGeom>
                          <a:solidFill>
                            <a:srgbClr val="FFFFFF"/>
                          </a:solidFill>
                          <a:ln w="9525">
                            <a:solidFill>
                              <a:srgbClr val="000000"/>
                            </a:solidFill>
                            <a:miter lim="800000"/>
                            <a:headEnd/>
                            <a:tailEnd/>
                          </a:ln>
                        </wps:spPr>
                        <wps:txbx>
                          <w:txbxContent>
                            <w:p w14:paraId="79FAD7B8" w14:textId="77777777" w:rsidR="001600B5" w:rsidRPr="00DD5265" w:rsidRDefault="001600B5" w:rsidP="001600B5">
                              <w:pPr>
                                <w:jc w:val="center"/>
                                <w:rPr>
                                  <w:rFonts w:ascii="Arial Narrow" w:hAnsi="Arial Narrow"/>
                                  <w:szCs w:val="28"/>
                                </w:rPr>
                              </w:pPr>
                              <w:r w:rsidRPr="00DD5265">
                                <w:rPr>
                                  <w:rFonts w:ascii="Arial Narrow" w:hAnsi="Arial Narrow"/>
                                  <w:b/>
                                  <w:szCs w:val="28"/>
                                </w:rPr>
                                <w:t>RA4</w:t>
                              </w:r>
                              <w:r w:rsidRPr="00DD5265">
                                <w:rPr>
                                  <w:rFonts w:ascii="Arial Narrow" w:hAnsi="Arial Narrow"/>
                                  <w:szCs w:val="28"/>
                                </w:rPr>
                                <w:t xml:space="preserve">. </w:t>
                              </w:r>
                              <w:r w:rsidRPr="00DD5265">
                                <w:rPr>
                                  <w:rFonts w:ascii="Arial Narrow" w:hAnsi="Arial Narrow"/>
                                  <w:b/>
                                  <w:szCs w:val="28"/>
                                </w:rPr>
                                <w:t>Instala</w:t>
                              </w:r>
                              <w:r w:rsidRPr="00DD5265">
                                <w:rPr>
                                  <w:rFonts w:ascii="Arial Narrow" w:hAnsi="Arial Narrow"/>
                                  <w:szCs w:val="28"/>
                                </w:rPr>
                                <w:t xml:space="preserve"> mecanismos de las instalaciones eléctricas y domóticas…</w:t>
                              </w:r>
                            </w:p>
                          </w:txbxContent>
                        </wps:txbx>
                        <wps:bodyPr rot="0" vert="horz" wrap="square" lIns="91440" tIns="45720" rIns="91440" bIns="45720" anchor="ctr" anchorCtr="0" upright="1">
                          <a:noAutofit/>
                        </wps:bodyPr>
                      </wps:wsp>
                      <wps:wsp>
                        <wps:cNvPr id="55" name="Text Box 33"/>
                        <wps:cNvSpPr txBox="1">
                          <a:spLocks noChangeArrowheads="1"/>
                        </wps:cNvSpPr>
                        <wps:spPr bwMode="auto">
                          <a:xfrm>
                            <a:off x="3429123" y="36412"/>
                            <a:ext cx="1440000" cy="1131857"/>
                          </a:xfrm>
                          <a:prstGeom prst="rect">
                            <a:avLst/>
                          </a:prstGeom>
                          <a:solidFill>
                            <a:srgbClr val="FFFFFF"/>
                          </a:solidFill>
                          <a:ln w="9525">
                            <a:solidFill>
                              <a:srgbClr val="000000"/>
                            </a:solidFill>
                            <a:miter lim="800000"/>
                            <a:headEnd/>
                            <a:tailEnd/>
                          </a:ln>
                        </wps:spPr>
                        <wps:txbx>
                          <w:txbxContent>
                            <w:p w14:paraId="2732B7B7" w14:textId="77777777" w:rsidR="001600B5" w:rsidRPr="00DD5265" w:rsidRDefault="001600B5" w:rsidP="001600B5">
                              <w:pPr>
                                <w:pStyle w:val="NormalWeb"/>
                                <w:spacing w:line="360" w:lineRule="auto"/>
                                <w:jc w:val="center"/>
                                <w:rPr>
                                  <w:rFonts w:ascii="Arial Narrow" w:hAnsi="Arial Narrow"/>
                                  <w:sz w:val="28"/>
                                  <w:szCs w:val="28"/>
                                </w:rPr>
                              </w:pPr>
                              <w:r w:rsidRPr="00DD5265">
                                <w:rPr>
                                  <w:rFonts w:ascii="Arial Narrow" w:eastAsia="Times New Roman" w:hAnsi="Arial Narrow"/>
                                  <w:b/>
                                  <w:bCs/>
                                  <w:sz w:val="22"/>
                                  <w:szCs w:val="22"/>
                                </w:rPr>
                                <w:t>RA5</w:t>
                              </w:r>
                              <w:r w:rsidRPr="00DD5265">
                                <w:rPr>
                                  <w:rFonts w:ascii="Arial Narrow" w:eastAsia="Times New Roman" w:hAnsi="Arial Narrow"/>
                                  <w:bCs/>
                                  <w:sz w:val="22"/>
                                  <w:szCs w:val="22"/>
                                </w:rPr>
                                <w:t xml:space="preserve">. </w:t>
                              </w:r>
                              <w:r w:rsidRPr="00DD5265">
                                <w:rPr>
                                  <w:rFonts w:ascii="Arial Narrow" w:eastAsia="Times New Roman" w:hAnsi="Arial Narrow"/>
                                  <w:b/>
                                  <w:bCs/>
                                  <w:sz w:val="22"/>
                                  <w:szCs w:val="22"/>
                                </w:rPr>
                                <w:t>Realiza</w:t>
                              </w:r>
                              <w:r w:rsidRPr="00DD5265">
                                <w:rPr>
                                  <w:rFonts w:ascii="Arial Narrow" w:eastAsia="Times New Roman" w:hAnsi="Arial Narrow"/>
                                  <w:bCs/>
                                  <w:sz w:val="22"/>
                                  <w:szCs w:val="22"/>
                                </w:rPr>
                                <w:t xml:space="preserve"> operaciones auxiliares de mantenimiento…</w:t>
                              </w:r>
                            </w:p>
                          </w:txbxContent>
                        </wps:txbx>
                        <wps:bodyPr rot="0" vert="horz" wrap="square" lIns="91440" tIns="45720" rIns="91440" bIns="45720" anchor="ctr" anchorCtr="0" upright="1">
                          <a:noAutofit/>
                        </wps:bodyPr>
                      </wps:wsp>
                      <wps:wsp>
                        <wps:cNvPr id="56" name="Line 11"/>
                        <wps:cNvCnPr>
                          <a:cxnSpLocks noChangeShapeType="1"/>
                        </wps:cNvCnPr>
                        <wps:spPr bwMode="auto">
                          <a:xfrm flipH="1">
                            <a:off x="3177123" y="1050944"/>
                            <a:ext cx="25200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39"/>
                        <wps:cNvCnPr>
                          <a:cxnSpLocks noChangeShapeType="1"/>
                        </wps:cNvCnPr>
                        <wps:spPr bwMode="auto">
                          <a:xfrm>
                            <a:off x="4156843" y="1175863"/>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11"/>
                        <wps:cNvCnPr>
                          <a:cxnSpLocks noChangeShapeType="1"/>
                        </wps:cNvCnPr>
                        <wps:spPr bwMode="auto">
                          <a:xfrm>
                            <a:off x="3186820" y="162482"/>
                            <a:ext cx="242303" cy="50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11"/>
                        <wps:cNvCnPr>
                          <a:cxnSpLocks noChangeShapeType="1"/>
                        </wps:cNvCnPr>
                        <wps:spPr bwMode="auto">
                          <a:xfrm flipH="1">
                            <a:off x="3187185" y="614003"/>
                            <a:ext cx="2514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2C79D0C" id="Lienzo 2" o:spid="_x0000_s1026" editas="canvas" style="width:406.95pt;height:127.65pt;mso-position-horizontal-relative:char;mso-position-vertical-relative:line" coordsize="51682,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682;height:16205;visibility:visible;mso-wrap-style:square">
                  <v:fill o:detectmouseclick="t"/>
                  <v:path o:connecttype="none"/>
                </v:shape>
                <v:shapetype id="_x0000_t202" coordsize="21600,21600" o:spt="202" path="m,l,21600r21600,l21600,xe">
                  <v:stroke joinstyle="miter"/>
                  <v:path gradientshapeok="t" o:connecttype="rect"/>
                </v:shapetype>
                <v:shape id="Text Box 29" o:spid="_x0000_s1028" type="#_x0000_t202" style="position:absolute;left:3068;top:364;width:28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">
                  <v:textbox>
                    <w:txbxContent>
                      <w:p w14:paraId="4EEB792C" w14:textId="77777777" w:rsidR="001600B5" w:rsidRPr="00DD5265" w:rsidRDefault="001600B5" w:rsidP="001600B5">
                        <w:pPr>
                          <w:jc w:val="center"/>
                          <w:rPr>
                            <w:rFonts w:ascii="Arial Narrow" w:hAnsi="Arial Narrow"/>
                            <w:szCs w:val="28"/>
                          </w:rPr>
                        </w:pPr>
                        <w:r w:rsidRPr="00DD5265">
                          <w:rPr>
                            <w:rFonts w:ascii="Arial Narrow" w:hAnsi="Arial Narrow"/>
                            <w:b/>
                            <w:szCs w:val="28"/>
                          </w:rPr>
                          <w:t>RA1</w:t>
                        </w:r>
                        <w:r w:rsidRPr="00DD5265">
                          <w:rPr>
                            <w:rFonts w:ascii="Arial Narrow" w:hAnsi="Arial Narrow"/>
                            <w:szCs w:val="28"/>
                          </w:rPr>
                          <w:t xml:space="preserve">. </w:t>
                        </w:r>
                        <w:r w:rsidRPr="00DD5265">
                          <w:rPr>
                            <w:rFonts w:ascii="Arial Narrow" w:hAnsi="Arial Narrow"/>
                            <w:b/>
                            <w:szCs w:val="28"/>
                          </w:rPr>
                          <w:t>Selecciona</w:t>
                        </w:r>
                        <w:r w:rsidRPr="00DD5265">
                          <w:rPr>
                            <w:rFonts w:ascii="Arial Narrow" w:hAnsi="Arial Narrow"/>
                            <w:szCs w:val="28"/>
                          </w:rPr>
                          <w:t xml:space="preserve"> elementos y herramientas…</w:t>
                        </w:r>
                      </w:p>
                    </w:txbxContent>
                  </v:textbox>
                </v:shape>
                <v:line id="Line 30" o:spid="_x0000_s1029" style="position:absolute;visibility:visible;mso-wrap-style:square" from="17541,2922" to="17548,4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lWxAAAANsAAAAPAAAAZHJzL2Rvd25yZXYueG1sRI9BawIx&#10;FITvQv9DeIXeNKuV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NHYuVbEAAAA2wAAAA8A&#10;AAAAAAAAAAAAAAAABwIAAGRycy9kb3ducmV2LnhtbFBLBQYAAAAAAwADALcAAAD4AgAAAAA=&#10;">
                  <v:stroke endarrow="block"/>
                </v:line>
                <v:shape id="Text Box 31" o:spid="_x0000_s1030" type="#_x0000_t202" style="position:absolute;left:3071;top:4862;width:28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">
                  <v:textbox>
                    <w:txbxContent>
                      <w:p w14:paraId="3A945BBC" w14:textId="77777777" w:rsidR="001600B5" w:rsidRPr="00DD5265" w:rsidRDefault="001600B5" w:rsidP="001600B5">
                        <w:pPr>
                          <w:jc w:val="center"/>
                          <w:rPr>
                            <w:rFonts w:ascii="Arial Narrow" w:hAnsi="Arial Narrow"/>
                            <w:szCs w:val="28"/>
                          </w:rPr>
                        </w:pPr>
                        <w:r w:rsidRPr="00DD5265">
                          <w:rPr>
                            <w:rFonts w:ascii="Arial Narrow" w:hAnsi="Arial Narrow"/>
                            <w:b/>
                            <w:szCs w:val="28"/>
                          </w:rPr>
                          <w:t>RA2</w:t>
                        </w:r>
                        <w:r w:rsidRPr="00DD5265">
                          <w:rPr>
                            <w:rFonts w:ascii="Arial Narrow" w:hAnsi="Arial Narrow"/>
                            <w:szCs w:val="28"/>
                          </w:rPr>
                          <w:t xml:space="preserve">. </w:t>
                        </w:r>
                        <w:r w:rsidRPr="00DD5265">
                          <w:rPr>
                            <w:rFonts w:ascii="Arial Narrow" w:hAnsi="Arial Narrow"/>
                            <w:b/>
                            <w:szCs w:val="28"/>
                          </w:rPr>
                          <w:t>Monta</w:t>
                        </w:r>
                        <w:r w:rsidRPr="00DD5265">
                          <w:rPr>
                            <w:rFonts w:ascii="Arial Narrow" w:hAnsi="Arial Narrow"/>
                            <w:szCs w:val="28"/>
                          </w:rPr>
                          <w:t xml:space="preserve"> canalizaciones, soportes y cajas...</w:t>
                        </w:r>
                      </w:p>
                    </w:txbxContent>
                  </v:textbox>
                </v:shape>
                <v:line id="Line 32" o:spid="_x0000_s1031" style="position:absolute;visibility:visible;mso-wrap-style:square" from="17539,7421" to="17545,9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shape id="Text Box 38" o:spid="_x0000_s1032" type="#_x0000_t202" style="position:absolute;left:3071;top:9237;width:28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">
                  <v:textbox>
                    <w:txbxContent>
                      <w:p w14:paraId="68901176" w14:textId="77777777" w:rsidR="001600B5" w:rsidRPr="00DD5265" w:rsidRDefault="001600B5" w:rsidP="001600B5">
                        <w:pPr>
                          <w:jc w:val="center"/>
                          <w:rPr>
                            <w:rFonts w:ascii="Arial Narrow" w:hAnsi="Arial Narrow"/>
                            <w:szCs w:val="28"/>
                          </w:rPr>
                        </w:pPr>
                        <w:r w:rsidRPr="00DD5265">
                          <w:rPr>
                            <w:rFonts w:ascii="Arial Narrow" w:hAnsi="Arial Narrow"/>
                            <w:b/>
                            <w:szCs w:val="28"/>
                          </w:rPr>
                          <w:t>RA3</w:t>
                        </w:r>
                        <w:r w:rsidRPr="00DD5265">
                          <w:rPr>
                            <w:rFonts w:ascii="Arial Narrow" w:hAnsi="Arial Narrow"/>
                            <w:szCs w:val="28"/>
                          </w:rPr>
                          <w:t xml:space="preserve">. </w:t>
                        </w:r>
                        <w:r w:rsidRPr="00DD5265">
                          <w:rPr>
                            <w:rFonts w:ascii="Arial Narrow" w:hAnsi="Arial Narrow"/>
                            <w:b/>
                            <w:szCs w:val="28"/>
                          </w:rPr>
                          <w:t>Tiende</w:t>
                        </w:r>
                        <w:r w:rsidRPr="00DD5265">
                          <w:rPr>
                            <w:rFonts w:ascii="Arial Narrow" w:hAnsi="Arial Narrow"/>
                            <w:szCs w:val="28"/>
                          </w:rPr>
                          <w:t xml:space="preserve"> cableado entre elementos…</w:t>
                        </w:r>
                      </w:p>
                    </w:txbxContent>
                  </v:textbox>
                </v:shape>
                <v:line id="Line 39" o:spid="_x0000_s1033" style="position:absolute;visibility:visible;mso-wrap-style:square" from="17532,11796" to="17539,13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xAAAANsAAAAPAAAAZHJzL2Rvd25yZXYueG1sRI9BawIx&#10;FITvQv9DeIXeNKvF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FQBL4vEAAAA2wAAAA8A&#10;AAAAAAAAAAAAAAAABwIAAGRycy9kb3ducmV2LnhtbFBLBQYAAAAAAwADALcAAAD4AgAAAAA=&#10;">
                  <v:stroke endarrow="block"/>
                </v:line>
                <v:shape id="Text Box 40" o:spid="_x0000_s1034" type="#_x0000_t202" style="position:absolute;left:3071;top:13695;width:457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">
                  <v:textbox>
                    <w:txbxContent>
                      <w:p w14:paraId="79FAD7B8" w14:textId="77777777" w:rsidR="001600B5" w:rsidRPr="00DD5265" w:rsidRDefault="001600B5" w:rsidP="001600B5">
                        <w:pPr>
                          <w:jc w:val="center"/>
                          <w:rPr>
                            <w:rFonts w:ascii="Arial Narrow" w:hAnsi="Arial Narrow"/>
                            <w:szCs w:val="28"/>
                          </w:rPr>
                        </w:pPr>
                        <w:r w:rsidRPr="00DD5265">
                          <w:rPr>
                            <w:rFonts w:ascii="Arial Narrow" w:hAnsi="Arial Narrow"/>
                            <w:b/>
                            <w:szCs w:val="28"/>
                          </w:rPr>
                          <w:t>RA4</w:t>
                        </w:r>
                        <w:r w:rsidRPr="00DD5265">
                          <w:rPr>
                            <w:rFonts w:ascii="Arial Narrow" w:hAnsi="Arial Narrow"/>
                            <w:szCs w:val="28"/>
                          </w:rPr>
                          <w:t xml:space="preserve">. </w:t>
                        </w:r>
                        <w:r w:rsidRPr="00DD5265">
                          <w:rPr>
                            <w:rFonts w:ascii="Arial Narrow" w:hAnsi="Arial Narrow"/>
                            <w:b/>
                            <w:szCs w:val="28"/>
                          </w:rPr>
                          <w:t>Instala</w:t>
                        </w:r>
                        <w:r w:rsidRPr="00DD5265">
                          <w:rPr>
                            <w:rFonts w:ascii="Arial Narrow" w:hAnsi="Arial Narrow"/>
                            <w:szCs w:val="28"/>
                          </w:rPr>
                          <w:t xml:space="preserve"> mecanismos de las instalaciones eléctricas y domóticas…</w:t>
                        </w:r>
                      </w:p>
                    </w:txbxContent>
                  </v:textbox>
                </v:shape>
                <v:shape id="Text Box 33" o:spid="_x0000_s1035" type="#_x0000_t202" style="position:absolute;left:34291;top:364;width:14400;height:11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">
                  <v:textbox>
                    <w:txbxContent>
                      <w:p w14:paraId="2732B7B7" w14:textId="77777777" w:rsidR="001600B5" w:rsidRPr="00DD5265" w:rsidRDefault="001600B5" w:rsidP="001600B5">
                        <w:pPr>
                          <w:pStyle w:val="NormalWeb"/>
                          <w:spacing w:line="360" w:lineRule="auto"/>
                          <w:jc w:val="center"/>
                          <w:rPr>
                            <w:rFonts w:ascii="Arial Narrow" w:hAnsi="Arial Narrow"/>
                            <w:sz w:val="28"/>
                            <w:szCs w:val="28"/>
                          </w:rPr>
                        </w:pPr>
                        <w:r w:rsidRPr="00DD5265">
                          <w:rPr>
                            <w:rFonts w:ascii="Arial Narrow" w:eastAsia="Times New Roman" w:hAnsi="Arial Narrow"/>
                            <w:b/>
                            <w:bCs/>
                            <w:sz w:val="22"/>
                            <w:szCs w:val="22"/>
                          </w:rPr>
                          <w:t>RA5</w:t>
                        </w:r>
                        <w:r w:rsidRPr="00DD5265">
                          <w:rPr>
                            <w:rFonts w:ascii="Arial Narrow" w:eastAsia="Times New Roman" w:hAnsi="Arial Narrow"/>
                            <w:bCs/>
                            <w:sz w:val="22"/>
                            <w:szCs w:val="22"/>
                          </w:rPr>
                          <w:t xml:space="preserve">. </w:t>
                        </w:r>
                        <w:r w:rsidRPr="00DD5265">
                          <w:rPr>
                            <w:rFonts w:ascii="Arial Narrow" w:eastAsia="Times New Roman" w:hAnsi="Arial Narrow"/>
                            <w:b/>
                            <w:bCs/>
                            <w:sz w:val="22"/>
                            <w:szCs w:val="22"/>
                          </w:rPr>
                          <w:t>Realiza</w:t>
                        </w:r>
                        <w:r w:rsidRPr="00DD5265">
                          <w:rPr>
                            <w:rFonts w:ascii="Arial Narrow" w:eastAsia="Times New Roman" w:hAnsi="Arial Narrow"/>
                            <w:bCs/>
                            <w:sz w:val="22"/>
                            <w:szCs w:val="22"/>
                          </w:rPr>
                          <w:t xml:space="preserve"> operaciones auxiliares de mantenimiento…</w:t>
                        </w:r>
                      </w:p>
                    </w:txbxContent>
                  </v:textbox>
                </v:shape>
                <v:line id="Line 11" o:spid="_x0000_s1036" style="position:absolute;flip:x;visibility:visible;mso-wrap-style:square" from="31771,10509" to="34291,10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">
                  <v:stroke endarrow="block"/>
                </v:line>
                <v:line id="Line 39" o:spid="_x0000_s1037" style="position:absolute;visibility:visible;mso-wrap-style:square" from="41568,11758" to="41574,13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line id="Line 11" o:spid="_x0000_s1038" style="position:absolute;visibility:visible;mso-wrap-style:square" from="31868,1624" to="34291,1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36wQAAANsAAAAPAAAAZHJzL2Rvd25yZXYueG1sRE/Pa8Iw&#10;FL4L/g/hCbvZ1M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FqlvfrBAAAA2wAAAA8AAAAA&#10;AAAAAAAAAAAABwIAAGRycy9kb3ducmV2LnhtbFBLBQYAAAAAAwADALcAAAD1AgAAAAA=&#10;">
                  <v:stroke endarrow="block"/>
                </v:line>
                <v:line id="Line 11" o:spid="_x0000_s1039" style="position:absolute;flip:x;visibility:visible;mso-wrap-style:square" from="31871,6140" to="34386,6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5gvxAAAANsAAAAPAAAAZHJzL2Rvd25yZXYueG1sRI9Ba8JA&#10;EIXvBf/DMkIvoW6qVD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LhPmC/EAAAA2wAAAA8A&#10;AAAAAAAAAAAAAAAABwIAAGRycy9kb3ducmV2LnhtbFBLBQYAAAAAAwADALcAAAD4AgAAAAA=&#10;">
                  <v:stroke endarrow="block"/>
                </v:line>
                <w10:anchorlock/>
              </v:group>
            </w:pict>
          </mc:Fallback>
        </mc:AlternateContent>
      </w:r>
    </w:p>
    <w:p w14:paraId="4347C118" w14:textId="37D4C51C" w:rsidR="001600B5" w:rsidRPr="00373B27" w:rsidRDefault="001600B5" w:rsidP="004F0AA0">
      <w:pPr>
        <w:widowControl/>
        <w:adjustRightInd w:val="0"/>
        <w:spacing w:before="120" w:line="360" w:lineRule="auto"/>
        <w:rPr>
          <w:rFonts w:eastAsiaTheme="minorHAnsi"/>
          <w:bCs/>
          <w:lang w:val="es-ES_tradnl"/>
        </w:rPr>
      </w:pPr>
      <w:r w:rsidRPr="00373B27">
        <w:rPr>
          <w:rFonts w:eastAsia="Times New Roman" w:cs="Arial"/>
          <w:i/>
          <w:iCs/>
          <w:lang w:eastAsia="es-ES"/>
        </w:rPr>
        <w:t>Nota</w:t>
      </w:r>
      <w:r w:rsidR="00CD25C2" w:rsidRPr="00373B27">
        <w:rPr>
          <w:rFonts w:eastAsiaTheme="minorHAnsi"/>
          <w:bCs/>
          <w:i/>
          <w:iCs/>
          <w:lang w:val="es-ES_tradnl"/>
        </w:rPr>
        <w:t>:</w:t>
      </w:r>
      <w:r w:rsidR="00CD25C2" w:rsidRPr="00373B27">
        <w:rPr>
          <w:rFonts w:eastAsiaTheme="minorHAnsi"/>
          <w:bCs/>
          <w:lang w:val="es-ES_tradnl"/>
        </w:rPr>
        <w:t xml:space="preserve"> </w:t>
      </w:r>
      <w:r w:rsidR="00DE114C" w:rsidRPr="00373B27">
        <w:rPr>
          <w:rFonts w:eastAsiaTheme="minorHAnsi"/>
          <w:bCs/>
          <w:lang w:val="es-ES_tradnl"/>
        </w:rPr>
        <w:t>Fuente propia</w:t>
      </w:r>
      <w:r w:rsidR="0077235B" w:rsidRPr="00373B27">
        <w:rPr>
          <w:rFonts w:eastAsiaTheme="minorHAnsi"/>
          <w:bCs/>
          <w:lang w:val="es-ES_tradnl"/>
        </w:rPr>
        <w:t>.</w:t>
      </w:r>
    </w:p>
    <w:p w14:paraId="6CDAC949" w14:textId="77777777" w:rsidR="00C1520D" w:rsidRDefault="00C1520D">
      <w:pPr>
        <w:rPr>
          <w:rFonts w:cs="Arial"/>
          <w:b/>
          <w:bCs/>
          <w:u w:color="B51700"/>
          <w:lang w:val="es-ES_tradnl"/>
        </w:rPr>
      </w:pPr>
      <w:bookmarkStart w:id="168" w:name="_Toc95739939"/>
      <w:bookmarkStart w:id="169" w:name="_Hlk108076844"/>
      <w:r>
        <w:rPr>
          <w:lang w:val="es-ES_tradnl"/>
        </w:rPr>
        <w:br w:type="page"/>
      </w:r>
    </w:p>
    <w:p w14:paraId="5DAF550D" w14:textId="53F919F4" w:rsidR="00985CC1" w:rsidRPr="00975B2A" w:rsidRDefault="00985CC1" w:rsidP="00975B2A">
      <w:pPr>
        <w:pStyle w:val="Ttulo2"/>
      </w:pPr>
      <w:bookmarkStart w:id="170" w:name="_Toc109395014"/>
      <w:bookmarkStart w:id="171" w:name="_Hlk109392002"/>
      <w:r w:rsidRPr="00975B2A">
        <w:lastRenderedPageBreak/>
        <w:t>Proceso tecnológico</w:t>
      </w:r>
      <w:r w:rsidR="00387D3A" w:rsidRPr="00975B2A">
        <w:t xml:space="preserve"> de enseñanza - aprendizaje</w:t>
      </w:r>
      <w:bookmarkEnd w:id="170"/>
    </w:p>
    <w:bookmarkEnd w:id="171"/>
    <w:p w14:paraId="0FE730BD" w14:textId="54D6F6E1" w:rsidR="00DD5265" w:rsidRPr="00373B27" w:rsidRDefault="00985CC1" w:rsidP="00985CC1">
      <w:pPr>
        <w:widowControl/>
        <w:adjustRightInd w:val="0"/>
        <w:spacing w:line="480" w:lineRule="auto"/>
        <w:ind w:firstLine="720"/>
        <w:rPr>
          <w:rFonts w:eastAsia="Times New Roman" w:cs="Arial"/>
          <w:bCs/>
          <w:lang w:eastAsia="es-ES"/>
        </w:rPr>
      </w:pPr>
      <w:r w:rsidRPr="00373B27">
        <w:rPr>
          <w:rFonts w:eastAsia="Times New Roman" w:cs="Arial"/>
          <w:bCs/>
          <w:lang w:eastAsia="es-ES"/>
        </w:rPr>
        <w:t xml:space="preserve">Se </w:t>
      </w:r>
      <w:r w:rsidR="00DD5265" w:rsidRPr="00373B27">
        <w:rPr>
          <w:rFonts w:eastAsia="Times New Roman" w:cs="Arial"/>
          <w:bCs/>
          <w:lang w:eastAsia="es-ES"/>
        </w:rPr>
        <w:t xml:space="preserve">establece </w:t>
      </w:r>
      <w:r w:rsidRPr="00373B27">
        <w:rPr>
          <w:rFonts w:eastAsia="Times New Roman" w:cs="Arial"/>
          <w:bCs/>
          <w:lang w:eastAsia="es-ES"/>
        </w:rPr>
        <w:t xml:space="preserve">un </w:t>
      </w:r>
      <w:r w:rsidRPr="00373B27">
        <w:rPr>
          <w:rFonts w:eastAsia="Times New Roman" w:cs="Arial"/>
          <w:b/>
          <w:lang w:eastAsia="es-ES"/>
        </w:rPr>
        <w:t>Mapa de</w:t>
      </w:r>
      <w:r w:rsidR="00387D3A">
        <w:rPr>
          <w:rFonts w:eastAsia="Times New Roman" w:cs="Arial"/>
          <w:b/>
          <w:lang w:eastAsia="es-ES"/>
        </w:rPr>
        <w:t>l</w:t>
      </w:r>
      <w:r w:rsidRPr="00373B27">
        <w:rPr>
          <w:rFonts w:eastAsia="Times New Roman" w:cs="Arial"/>
          <w:b/>
          <w:lang w:eastAsia="es-ES"/>
        </w:rPr>
        <w:t xml:space="preserve"> proceso</w:t>
      </w:r>
      <w:r w:rsidRPr="00373B27">
        <w:rPr>
          <w:rFonts w:eastAsia="Times New Roman" w:cs="Arial"/>
          <w:bCs/>
          <w:lang w:eastAsia="es-ES"/>
        </w:rPr>
        <w:t xml:space="preserve"> que</w:t>
      </w:r>
      <w:r w:rsidR="00DD5265" w:rsidRPr="00373B27">
        <w:rPr>
          <w:rFonts w:eastAsia="Times New Roman" w:cs="Arial"/>
          <w:bCs/>
          <w:lang w:eastAsia="es-ES"/>
        </w:rPr>
        <w:t xml:space="preserve"> relaciona todas las actividades</w:t>
      </w:r>
      <w:r w:rsidRPr="00373B27">
        <w:rPr>
          <w:rFonts w:eastAsia="Times New Roman" w:cs="Arial"/>
          <w:bCs/>
          <w:lang w:eastAsia="es-ES"/>
        </w:rPr>
        <w:t xml:space="preserve"> del aula</w:t>
      </w:r>
      <w:r w:rsidR="002C47E9">
        <w:rPr>
          <w:rFonts w:eastAsia="Times New Roman" w:cs="Arial"/>
          <w:bCs/>
          <w:lang w:eastAsia="es-ES"/>
        </w:rPr>
        <w:t>.</w:t>
      </w:r>
    </w:p>
    <w:p w14:paraId="54716E73" w14:textId="43B6F9FA" w:rsidR="0022257F" w:rsidRPr="00373B27" w:rsidRDefault="0022257F" w:rsidP="00DE114C">
      <w:pPr>
        <w:spacing w:line="360" w:lineRule="auto"/>
        <w:rPr>
          <w:rFonts w:cs="Arial"/>
          <w:b/>
          <w:bCs/>
        </w:rPr>
      </w:pPr>
      <w:r w:rsidRPr="00373B27">
        <w:rPr>
          <w:rFonts w:cs="Arial"/>
          <w:b/>
          <w:bCs/>
        </w:rPr>
        <w:t xml:space="preserve">Figura </w:t>
      </w:r>
      <w:r w:rsidR="004F0AA0" w:rsidRPr="00373B27">
        <w:rPr>
          <w:rFonts w:cs="Arial"/>
          <w:b/>
          <w:bCs/>
        </w:rPr>
        <w:t>7</w:t>
      </w:r>
      <w:r w:rsidRPr="00373B27">
        <w:rPr>
          <w:rFonts w:cs="Arial"/>
          <w:b/>
          <w:bCs/>
        </w:rPr>
        <w:t>.</w:t>
      </w:r>
    </w:p>
    <w:p w14:paraId="1EA71AE7" w14:textId="5DF28F14" w:rsidR="0022257F" w:rsidRPr="00373B27" w:rsidRDefault="006A37CE" w:rsidP="00DE114C">
      <w:pPr>
        <w:spacing w:line="360" w:lineRule="auto"/>
        <w:rPr>
          <w:rFonts w:cs="Arial"/>
          <w:i/>
          <w:iCs/>
        </w:rPr>
      </w:pPr>
      <w:r w:rsidRPr="00373B27">
        <w:rPr>
          <w:rFonts w:cs="Arial"/>
          <w:i/>
          <w:iCs/>
        </w:rPr>
        <w:t>Mapa de</w:t>
      </w:r>
      <w:r w:rsidR="00387D3A">
        <w:rPr>
          <w:rFonts w:cs="Arial"/>
          <w:i/>
          <w:iCs/>
        </w:rPr>
        <w:t>l</w:t>
      </w:r>
      <w:r w:rsidRPr="00373B27">
        <w:rPr>
          <w:rFonts w:cs="Arial"/>
          <w:i/>
          <w:iCs/>
        </w:rPr>
        <w:t xml:space="preserve"> p</w:t>
      </w:r>
      <w:r w:rsidR="00DD5265" w:rsidRPr="00373B27">
        <w:rPr>
          <w:rFonts w:cs="Arial"/>
          <w:i/>
          <w:iCs/>
        </w:rPr>
        <w:t>roceso</w:t>
      </w:r>
      <w:r w:rsidRPr="00373B27">
        <w:rPr>
          <w:rFonts w:cs="Arial"/>
          <w:i/>
          <w:iCs/>
        </w:rPr>
        <w:t xml:space="preserve"> tecnológico</w:t>
      </w:r>
      <w:r w:rsidR="00DD5265" w:rsidRPr="00373B27">
        <w:rPr>
          <w:rFonts w:cs="Arial"/>
          <w:i/>
          <w:iCs/>
        </w:rPr>
        <w:t xml:space="preserve"> de enseñanza - aprendizaje.</w:t>
      </w:r>
    </w:p>
    <w:p w14:paraId="0BBFE3B1" w14:textId="77777777" w:rsidR="0022257F" w:rsidRPr="00373B27" w:rsidRDefault="0022257F" w:rsidP="0022257F">
      <w:pPr>
        <w:pStyle w:val="EstiloIzquierda125cm"/>
        <w:spacing w:line="240" w:lineRule="auto"/>
        <w:ind w:left="709" w:firstLine="0"/>
        <w:jc w:val="left"/>
        <w:rPr>
          <w:rFonts w:ascii="Arial Narrow" w:hAnsi="Arial Narrow" w:cs="Arial"/>
          <w:sz w:val="24"/>
          <w:szCs w:val="24"/>
        </w:rPr>
      </w:pPr>
      <w:r w:rsidRPr="00373B27">
        <w:rPr>
          <w:rFonts w:ascii="Arial Narrow" w:hAnsi="Arial Narrow" w:cs="Arial"/>
          <w:noProof/>
          <w:sz w:val="24"/>
          <w:szCs w:val="24"/>
          <w:lang w:val="es-ES"/>
        </w:rPr>
        <mc:AlternateContent>
          <mc:Choice Requires="wpc">
            <w:drawing>
              <wp:inline distT="0" distB="0" distL="0" distR="0" wp14:anchorId="374CFBF7" wp14:editId="11A9B4A6">
                <wp:extent cx="4946650" cy="3345180"/>
                <wp:effectExtent l="0" t="0" r="0" b="26670"/>
                <wp:docPr id="49" name="Lienzo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2" name="Text Box 4"/>
                        <wps:cNvSpPr txBox="1">
                          <a:spLocks noChangeArrowheads="1"/>
                        </wps:cNvSpPr>
                        <wps:spPr bwMode="auto">
                          <a:xfrm>
                            <a:off x="217244" y="35999"/>
                            <a:ext cx="2160000" cy="252000"/>
                          </a:xfrm>
                          <a:prstGeom prst="rect">
                            <a:avLst/>
                          </a:prstGeom>
                          <a:solidFill>
                            <a:srgbClr val="FFFFFF"/>
                          </a:solidFill>
                          <a:ln w="9525">
                            <a:solidFill>
                              <a:srgbClr val="000000"/>
                            </a:solidFill>
                            <a:miter lim="800000"/>
                            <a:headEnd/>
                            <a:tailEnd/>
                          </a:ln>
                        </wps:spPr>
                        <wps:txbx>
                          <w:txbxContent>
                            <w:p w14:paraId="13D8E1B7" w14:textId="77777777" w:rsidR="0022257F" w:rsidRPr="0022257F" w:rsidRDefault="0022257F" w:rsidP="0022257F">
                              <w:pPr>
                                <w:jc w:val="center"/>
                                <w:rPr>
                                  <w:rFonts w:ascii="Arial Narrow" w:hAnsi="Arial Narrow"/>
                                </w:rPr>
                              </w:pPr>
                              <w:r w:rsidRPr="0022257F">
                                <w:rPr>
                                  <w:rFonts w:ascii="Arial Narrow" w:hAnsi="Arial Narrow"/>
                                </w:rPr>
                                <w:t xml:space="preserve">Evaluación inicial. </w:t>
                              </w:r>
                              <w:r w:rsidRPr="0022257F">
                                <w:rPr>
                                  <w:rFonts w:ascii="Arial Narrow" w:hAnsi="Arial Narrow"/>
                                  <w:b/>
                                </w:rPr>
                                <w:t>a)</w:t>
                              </w:r>
                            </w:p>
                          </w:txbxContent>
                        </wps:txbx>
                        <wps:bodyPr rot="0" vert="horz" wrap="square" lIns="91440" tIns="45720" rIns="91440" bIns="45720" anchor="ctr" anchorCtr="0" upright="1">
                          <a:noAutofit/>
                        </wps:bodyPr>
                      </wps:wsp>
                      <wps:wsp>
                        <wps:cNvPr id="24" name="Line 11"/>
                        <wps:cNvCnPr>
                          <a:cxnSpLocks noChangeShapeType="1"/>
                        </wps:cNvCnPr>
                        <wps:spPr bwMode="auto">
                          <a:xfrm flipH="1">
                            <a:off x="2377610" y="1040663"/>
                            <a:ext cx="252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23"/>
                        <wps:cNvCnPr>
                          <a:cxnSpLocks noChangeShapeType="1"/>
                        </wps:cNvCnPr>
                        <wps:spPr bwMode="auto">
                          <a:xfrm>
                            <a:off x="1301824" y="291269"/>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29"/>
                        <wps:cNvSpPr txBox="1">
                          <a:spLocks noChangeArrowheads="1"/>
                        </wps:cNvSpPr>
                        <wps:spPr bwMode="auto">
                          <a:xfrm>
                            <a:off x="217245" y="464809"/>
                            <a:ext cx="2160000" cy="252000"/>
                          </a:xfrm>
                          <a:prstGeom prst="rect">
                            <a:avLst/>
                          </a:prstGeom>
                          <a:solidFill>
                            <a:srgbClr val="FFFFFF"/>
                          </a:solidFill>
                          <a:ln w="9525">
                            <a:solidFill>
                              <a:srgbClr val="000000"/>
                            </a:solidFill>
                            <a:miter lim="800000"/>
                            <a:headEnd/>
                            <a:tailEnd/>
                          </a:ln>
                        </wps:spPr>
                        <wps:txbx>
                          <w:txbxContent>
                            <w:p w14:paraId="0257D7B7" w14:textId="77777777" w:rsidR="0022257F" w:rsidRPr="0022257F" w:rsidRDefault="0022257F" w:rsidP="0022257F">
                              <w:pPr>
                                <w:jc w:val="center"/>
                                <w:rPr>
                                  <w:rFonts w:ascii="Arial Narrow" w:hAnsi="Arial Narrow"/>
                                </w:rPr>
                              </w:pPr>
                              <w:r w:rsidRPr="0022257F">
                                <w:rPr>
                                  <w:rFonts w:ascii="Arial Narrow" w:hAnsi="Arial Narrow"/>
                                </w:rPr>
                                <w:t xml:space="preserve">Unidades didácticas. </w:t>
                              </w:r>
                              <w:r w:rsidRPr="0022257F">
                                <w:rPr>
                                  <w:rFonts w:ascii="Arial Narrow" w:hAnsi="Arial Narrow"/>
                                  <w:b/>
                                </w:rPr>
                                <w:t>b)</w:t>
                              </w:r>
                            </w:p>
                          </w:txbxContent>
                        </wps:txbx>
                        <wps:bodyPr rot="0" vert="horz" wrap="square" lIns="91440" tIns="45720" rIns="91440" bIns="45720" anchor="ctr" anchorCtr="0" upright="1">
                          <a:noAutofit/>
                        </wps:bodyPr>
                      </wps:wsp>
                      <wps:wsp>
                        <wps:cNvPr id="27" name="Line 30"/>
                        <wps:cNvCnPr>
                          <a:cxnSpLocks noChangeShapeType="1"/>
                        </wps:cNvCnPr>
                        <wps:spPr bwMode="auto">
                          <a:xfrm>
                            <a:off x="1301824" y="716809"/>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Text Box 31"/>
                        <wps:cNvSpPr txBox="1">
                          <a:spLocks noChangeArrowheads="1"/>
                        </wps:cNvSpPr>
                        <wps:spPr bwMode="auto">
                          <a:xfrm>
                            <a:off x="217610" y="914663"/>
                            <a:ext cx="2160000" cy="252000"/>
                          </a:xfrm>
                          <a:prstGeom prst="rect">
                            <a:avLst/>
                          </a:prstGeom>
                          <a:solidFill>
                            <a:srgbClr val="FFFFFF"/>
                          </a:solidFill>
                          <a:ln w="9525">
                            <a:solidFill>
                              <a:srgbClr val="000000"/>
                            </a:solidFill>
                            <a:miter lim="800000"/>
                            <a:headEnd/>
                            <a:tailEnd/>
                          </a:ln>
                        </wps:spPr>
                        <wps:txbx>
                          <w:txbxContent>
                            <w:p w14:paraId="7EFB3DBA" w14:textId="77777777" w:rsidR="0022257F" w:rsidRPr="0022257F" w:rsidRDefault="0022257F" w:rsidP="0022257F">
                              <w:pPr>
                                <w:jc w:val="center"/>
                                <w:rPr>
                                  <w:rFonts w:ascii="Arial Narrow" w:hAnsi="Arial Narrow"/>
                                </w:rPr>
                              </w:pPr>
                              <w:r w:rsidRPr="0022257F">
                                <w:rPr>
                                  <w:rFonts w:ascii="Arial Narrow" w:hAnsi="Arial Narrow"/>
                                  <w:b/>
                                </w:rPr>
                                <w:t>Tx</w:t>
                              </w:r>
                              <w:r w:rsidRPr="0022257F">
                                <w:rPr>
                                  <w:rFonts w:ascii="Arial Narrow" w:hAnsi="Arial Narrow"/>
                                </w:rPr>
                                <w:t xml:space="preserve">. Sesiones teóricas. </w:t>
                              </w:r>
                              <w:r w:rsidRPr="0022257F">
                                <w:rPr>
                                  <w:rFonts w:ascii="Arial Narrow" w:hAnsi="Arial Narrow"/>
                                  <w:b/>
                                </w:rPr>
                                <w:t>c)</w:t>
                              </w:r>
                            </w:p>
                          </w:txbxContent>
                        </wps:txbx>
                        <wps:bodyPr rot="0" vert="horz" wrap="square" lIns="91440" tIns="45720" rIns="91440" bIns="45720" anchor="ctr" anchorCtr="0" upright="1">
                          <a:noAutofit/>
                        </wps:bodyPr>
                      </wps:wsp>
                      <wps:wsp>
                        <wps:cNvPr id="29" name="Line 32"/>
                        <wps:cNvCnPr>
                          <a:cxnSpLocks noChangeShapeType="1"/>
                        </wps:cNvCnPr>
                        <wps:spPr bwMode="auto">
                          <a:xfrm>
                            <a:off x="1301554" y="1166663"/>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Text Box 33"/>
                        <wps:cNvSpPr txBox="1">
                          <a:spLocks noChangeArrowheads="1"/>
                        </wps:cNvSpPr>
                        <wps:spPr bwMode="auto">
                          <a:xfrm>
                            <a:off x="2629610" y="914663"/>
                            <a:ext cx="2160000" cy="252000"/>
                          </a:xfrm>
                          <a:prstGeom prst="rect">
                            <a:avLst/>
                          </a:prstGeom>
                          <a:solidFill>
                            <a:srgbClr val="FFFFFF"/>
                          </a:solidFill>
                          <a:ln w="9525">
                            <a:solidFill>
                              <a:srgbClr val="000000"/>
                            </a:solidFill>
                            <a:miter lim="800000"/>
                            <a:headEnd/>
                            <a:tailEnd/>
                          </a:ln>
                        </wps:spPr>
                        <wps:txbx>
                          <w:txbxContent>
                            <w:p w14:paraId="077BF5E6" w14:textId="77777777" w:rsidR="0022257F" w:rsidRPr="0022257F" w:rsidRDefault="0022257F" w:rsidP="0022257F">
                              <w:pPr>
                                <w:jc w:val="center"/>
                                <w:rPr>
                                  <w:rFonts w:ascii="Arial Narrow" w:hAnsi="Arial Narrow"/>
                                </w:rPr>
                              </w:pPr>
                              <w:r w:rsidRPr="0022257F">
                                <w:rPr>
                                  <w:rFonts w:ascii="Arial Narrow" w:hAnsi="Arial Narrow"/>
                                </w:rPr>
                                <w:t xml:space="preserve">Recursos complementarios. </w:t>
                              </w:r>
                              <w:r w:rsidRPr="0022257F">
                                <w:rPr>
                                  <w:rFonts w:ascii="Arial Narrow" w:hAnsi="Arial Narrow"/>
                                  <w:b/>
                                </w:rPr>
                                <w:t>c)</w:t>
                              </w:r>
                            </w:p>
                          </w:txbxContent>
                        </wps:txbx>
                        <wps:bodyPr rot="0" vert="horz" wrap="square" lIns="91440" tIns="45720" rIns="91440" bIns="45720" anchor="ctr" anchorCtr="0" upright="1">
                          <a:noAutofit/>
                        </wps:bodyPr>
                      </wps:wsp>
                      <wps:wsp>
                        <wps:cNvPr id="31" name="Text Box 38"/>
                        <wps:cNvSpPr txBox="1">
                          <a:spLocks noChangeArrowheads="1"/>
                        </wps:cNvSpPr>
                        <wps:spPr bwMode="auto">
                          <a:xfrm>
                            <a:off x="217610" y="1352191"/>
                            <a:ext cx="2160000" cy="252000"/>
                          </a:xfrm>
                          <a:prstGeom prst="rect">
                            <a:avLst/>
                          </a:prstGeom>
                          <a:solidFill>
                            <a:srgbClr val="FFFFFF"/>
                          </a:solidFill>
                          <a:ln w="9525">
                            <a:solidFill>
                              <a:srgbClr val="000000"/>
                            </a:solidFill>
                            <a:miter lim="800000"/>
                            <a:headEnd/>
                            <a:tailEnd/>
                          </a:ln>
                        </wps:spPr>
                        <wps:txbx>
                          <w:txbxContent>
                            <w:p w14:paraId="39951D32" w14:textId="77777777" w:rsidR="0022257F" w:rsidRPr="0022257F" w:rsidRDefault="0022257F" w:rsidP="0022257F">
                              <w:pPr>
                                <w:jc w:val="center"/>
                                <w:rPr>
                                  <w:rFonts w:ascii="Arial Narrow" w:hAnsi="Arial Narrow"/>
                                </w:rPr>
                              </w:pPr>
                              <w:r w:rsidRPr="0022257F">
                                <w:rPr>
                                  <w:rFonts w:ascii="Arial Narrow" w:hAnsi="Arial Narrow"/>
                                </w:rPr>
                                <w:t xml:space="preserve">Preparación material. </w:t>
                              </w:r>
                              <w:r w:rsidRPr="0022257F">
                                <w:rPr>
                                  <w:rFonts w:ascii="Arial Narrow" w:hAnsi="Arial Narrow"/>
                                  <w:b/>
                                </w:rPr>
                                <w:t>d)</w:t>
                              </w:r>
                            </w:p>
                          </w:txbxContent>
                        </wps:txbx>
                        <wps:bodyPr rot="0" vert="horz" wrap="square" lIns="91440" tIns="45720" rIns="91440" bIns="45720" anchor="ctr" anchorCtr="0" upright="1">
                          <a:noAutofit/>
                        </wps:bodyPr>
                      </wps:wsp>
                      <wps:wsp>
                        <wps:cNvPr id="32" name="Line 39"/>
                        <wps:cNvCnPr>
                          <a:cxnSpLocks noChangeShapeType="1"/>
                        </wps:cNvCnPr>
                        <wps:spPr bwMode="auto">
                          <a:xfrm>
                            <a:off x="1300920" y="1604191"/>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40"/>
                        <wps:cNvSpPr txBox="1">
                          <a:spLocks noChangeArrowheads="1"/>
                        </wps:cNvSpPr>
                        <wps:spPr bwMode="auto">
                          <a:xfrm>
                            <a:off x="217610" y="1797904"/>
                            <a:ext cx="4572002" cy="252000"/>
                          </a:xfrm>
                          <a:prstGeom prst="rect">
                            <a:avLst/>
                          </a:prstGeom>
                          <a:solidFill>
                            <a:srgbClr val="FFFFFF"/>
                          </a:solidFill>
                          <a:ln w="9525">
                            <a:solidFill>
                              <a:srgbClr val="000000"/>
                            </a:solidFill>
                            <a:miter lim="800000"/>
                            <a:headEnd/>
                            <a:tailEnd/>
                          </a:ln>
                        </wps:spPr>
                        <wps:txbx>
                          <w:txbxContent>
                            <w:p w14:paraId="288DDA30" w14:textId="77777777" w:rsidR="0022257F" w:rsidRPr="0022257F" w:rsidRDefault="0022257F" w:rsidP="0022257F">
                              <w:pPr>
                                <w:jc w:val="center"/>
                                <w:rPr>
                                  <w:rFonts w:ascii="Arial Narrow" w:hAnsi="Arial Narrow"/>
                                </w:rPr>
                              </w:pPr>
                              <w:r w:rsidRPr="0022257F">
                                <w:rPr>
                                  <w:rFonts w:ascii="Arial Narrow" w:hAnsi="Arial Narrow"/>
                                  <w:b/>
                                </w:rPr>
                                <w:t>Px</w:t>
                              </w:r>
                              <w:r w:rsidRPr="0022257F">
                                <w:rPr>
                                  <w:rFonts w:ascii="Arial Narrow" w:hAnsi="Arial Narrow"/>
                                </w:rPr>
                                <w:t xml:space="preserve">. Prácticas individuales o de grupo. </w:t>
                              </w:r>
                              <w:r w:rsidRPr="0022257F">
                                <w:rPr>
                                  <w:rFonts w:ascii="Arial Narrow" w:hAnsi="Arial Narrow"/>
                                  <w:b/>
                                </w:rPr>
                                <w:t>e)</w:t>
                              </w:r>
                            </w:p>
                          </w:txbxContent>
                        </wps:txbx>
                        <wps:bodyPr rot="0" vert="horz" wrap="square" lIns="91440" tIns="45720" rIns="91440" bIns="45720" anchor="ctr" anchorCtr="0" upright="1">
                          <a:noAutofit/>
                        </wps:bodyPr>
                      </wps:wsp>
                      <wps:wsp>
                        <wps:cNvPr id="34" name="Line 41"/>
                        <wps:cNvCnPr>
                          <a:cxnSpLocks noChangeShapeType="1"/>
                        </wps:cNvCnPr>
                        <wps:spPr bwMode="auto">
                          <a:xfrm>
                            <a:off x="1675756" y="2043797"/>
                            <a:ext cx="1270"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Text Box 42"/>
                        <wps:cNvSpPr txBox="1">
                          <a:spLocks noChangeArrowheads="1"/>
                        </wps:cNvSpPr>
                        <wps:spPr bwMode="auto">
                          <a:xfrm>
                            <a:off x="217244" y="2222326"/>
                            <a:ext cx="2879725" cy="252000"/>
                          </a:xfrm>
                          <a:prstGeom prst="rect">
                            <a:avLst/>
                          </a:prstGeom>
                          <a:solidFill>
                            <a:srgbClr val="FFFFFF"/>
                          </a:solidFill>
                          <a:ln w="9525">
                            <a:solidFill>
                              <a:srgbClr val="000000"/>
                            </a:solidFill>
                            <a:miter lim="800000"/>
                            <a:headEnd/>
                            <a:tailEnd/>
                          </a:ln>
                        </wps:spPr>
                        <wps:txbx>
                          <w:txbxContent>
                            <w:p w14:paraId="64F820CD" w14:textId="77777777" w:rsidR="0022257F" w:rsidRPr="0022257F" w:rsidRDefault="0022257F" w:rsidP="0022257F">
                              <w:pPr>
                                <w:jc w:val="center"/>
                                <w:rPr>
                                  <w:rFonts w:ascii="Arial Narrow" w:hAnsi="Arial Narrow"/>
                                </w:rPr>
                              </w:pPr>
                              <w:r w:rsidRPr="0022257F">
                                <w:rPr>
                                  <w:rFonts w:ascii="Arial Narrow" w:hAnsi="Arial Narrow" w:cs="Arial"/>
                                  <w:b/>
                                  <w:lang w:val="es-ES_tradnl"/>
                                </w:rPr>
                                <w:t>E1</w:t>
                              </w:r>
                              <w:r w:rsidRPr="0022257F">
                                <w:rPr>
                                  <w:rFonts w:ascii="Arial Narrow" w:hAnsi="Arial Narrow" w:cs="Arial"/>
                                  <w:lang w:val="es-ES_tradnl"/>
                                </w:rPr>
                                <w:t>. Corrección</w:t>
                              </w:r>
                              <w:r w:rsidRPr="0022257F">
                                <w:rPr>
                                  <w:rFonts w:ascii="Arial Narrow" w:hAnsi="Arial Narrow" w:cs="Arial"/>
                                </w:rPr>
                                <w:t xml:space="preserve"> del cuaderno del taller. </w:t>
                              </w:r>
                              <w:r w:rsidRPr="0022257F">
                                <w:rPr>
                                  <w:rFonts w:ascii="Arial Narrow" w:hAnsi="Arial Narrow" w:cs="Arial"/>
                                  <w:b/>
                                </w:rPr>
                                <w:t>g)</w:t>
                              </w:r>
                            </w:p>
                          </w:txbxContent>
                        </wps:txbx>
                        <wps:bodyPr rot="0" vert="horz" wrap="square" lIns="91440" tIns="45720" rIns="91440" bIns="45720" anchor="ctr" anchorCtr="0" upright="1">
                          <a:noAutofit/>
                        </wps:bodyPr>
                      </wps:wsp>
                      <wps:wsp>
                        <wps:cNvPr id="36" name="Line 43"/>
                        <wps:cNvCnPr>
                          <a:cxnSpLocks noChangeShapeType="1"/>
                        </wps:cNvCnPr>
                        <wps:spPr bwMode="auto">
                          <a:xfrm>
                            <a:off x="1663039" y="2474631"/>
                            <a:ext cx="1270"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Text Box 44"/>
                        <wps:cNvSpPr txBox="1">
                          <a:spLocks noChangeArrowheads="1"/>
                        </wps:cNvSpPr>
                        <wps:spPr bwMode="auto">
                          <a:xfrm>
                            <a:off x="217245" y="2661449"/>
                            <a:ext cx="2880000" cy="252000"/>
                          </a:xfrm>
                          <a:prstGeom prst="rect">
                            <a:avLst/>
                          </a:prstGeom>
                          <a:solidFill>
                            <a:srgbClr val="FFFFFF"/>
                          </a:solidFill>
                          <a:ln w="9525">
                            <a:solidFill>
                              <a:srgbClr val="000000"/>
                            </a:solidFill>
                            <a:miter lim="800000"/>
                            <a:headEnd/>
                            <a:tailEnd/>
                          </a:ln>
                        </wps:spPr>
                        <wps:txbx>
                          <w:txbxContent>
                            <w:p w14:paraId="1E0F4F9C" w14:textId="77777777" w:rsidR="0022257F" w:rsidRPr="00CE5E93" w:rsidRDefault="0022257F" w:rsidP="0022257F">
                              <w:pPr>
                                <w:jc w:val="center"/>
                                <w:rPr>
                                  <w:szCs w:val="28"/>
                                </w:rPr>
                              </w:pPr>
                              <w:r w:rsidRPr="0022257F">
                                <w:rPr>
                                  <w:rFonts w:ascii="Arial Narrow" w:hAnsi="Arial Narrow" w:cs="Arial"/>
                                  <w:b/>
                                </w:rPr>
                                <w:t>E2</w:t>
                              </w:r>
                              <w:r w:rsidRPr="0022257F">
                                <w:rPr>
                                  <w:rFonts w:ascii="Arial Narrow" w:hAnsi="Arial Narrow" w:cs="Arial"/>
                                  <w:lang w:val="es-ES_tradnl"/>
                                </w:rPr>
                                <w:t xml:space="preserve">. </w:t>
                              </w:r>
                              <w:r w:rsidRPr="0022257F">
                                <w:rPr>
                                  <w:rFonts w:ascii="Arial Narrow" w:hAnsi="Arial Narrow" w:cs="Arial"/>
                                </w:rPr>
                                <w:t xml:space="preserve">Preparación del </w:t>
                              </w:r>
                              <w:r w:rsidRPr="0022257F">
                                <w:rPr>
                                  <w:rFonts w:ascii="Arial Narrow" w:hAnsi="Arial Narrow"/>
                                </w:rPr>
                                <w:t>examen</w:t>
                              </w:r>
                              <w:r w:rsidRPr="0022257F">
                                <w:rPr>
                                  <w:rFonts w:ascii="Arial Narrow" w:hAnsi="Arial Narrow" w:cs="Arial"/>
                                </w:rPr>
                                <w:t xml:space="preserve">. </w:t>
                              </w:r>
                              <w:r w:rsidRPr="0022257F">
                                <w:rPr>
                                  <w:rFonts w:ascii="Arial Narrow" w:hAnsi="Arial Narrow" w:cs="Arial"/>
                                  <w:b/>
                                </w:rPr>
                                <w:t>g)</w:t>
                              </w:r>
                              <w:r w:rsidRPr="00245319">
                                <w:rPr>
                                  <w:rFonts w:cs="Arial"/>
                                  <w:sz w:val="24"/>
                                </w:rPr>
                                <w:br/>
                              </w:r>
                              <w:r w:rsidRPr="00CE5E93">
                                <w:rPr>
                                  <w:rFonts w:cs="Arial"/>
                                  <w:szCs w:val="20"/>
                                </w:rPr>
                                <w:t>)</w:t>
                              </w:r>
                            </w:p>
                          </w:txbxContent>
                        </wps:txbx>
                        <wps:bodyPr rot="0" vert="horz" wrap="square" lIns="91440" tIns="45720" rIns="91440" bIns="45720" anchor="ctr" anchorCtr="0" upright="1">
                          <a:noAutofit/>
                        </wps:bodyPr>
                      </wps:wsp>
                      <wps:wsp>
                        <wps:cNvPr id="38" name="Text Box 33"/>
                        <wps:cNvSpPr txBox="1">
                          <a:spLocks noChangeArrowheads="1"/>
                        </wps:cNvSpPr>
                        <wps:spPr bwMode="auto">
                          <a:xfrm>
                            <a:off x="2629976" y="1344813"/>
                            <a:ext cx="2159635" cy="252000"/>
                          </a:xfrm>
                          <a:prstGeom prst="rect">
                            <a:avLst/>
                          </a:prstGeom>
                          <a:solidFill>
                            <a:srgbClr val="FFFFFF"/>
                          </a:solidFill>
                          <a:ln w="9525">
                            <a:solidFill>
                              <a:srgbClr val="000000"/>
                            </a:solidFill>
                            <a:miter lim="800000"/>
                            <a:headEnd/>
                            <a:tailEnd/>
                          </a:ln>
                        </wps:spPr>
                        <wps:txbx>
                          <w:txbxContent>
                            <w:p w14:paraId="4C6DE62B" w14:textId="32C3E0B5" w:rsidR="0022257F" w:rsidRPr="00CE5E93" w:rsidRDefault="0022257F" w:rsidP="0022257F">
                              <w:pPr>
                                <w:pStyle w:val="NormalWeb"/>
                                <w:spacing w:line="360" w:lineRule="auto"/>
                                <w:jc w:val="center"/>
                              </w:pPr>
                              <w:r w:rsidRPr="0022257F">
                                <w:rPr>
                                  <w:rFonts w:ascii="Arial Narrow" w:hAnsi="Arial Narrow"/>
                                  <w:bCs/>
                                  <w:sz w:val="22"/>
                                  <w:szCs w:val="22"/>
                                </w:rPr>
                                <w:t>PRL, calidad y</w:t>
                              </w:r>
                              <w:r w:rsidR="00421433">
                                <w:rPr>
                                  <w:rFonts w:ascii="Arial Narrow" w:hAnsi="Arial Narrow"/>
                                  <w:bCs/>
                                  <w:sz w:val="22"/>
                                  <w:szCs w:val="22"/>
                                </w:rPr>
                                <w:t xml:space="preserve"> medio</w:t>
                              </w:r>
                              <w:r w:rsidRPr="0022257F">
                                <w:rPr>
                                  <w:rFonts w:ascii="Arial Narrow" w:hAnsi="Arial Narrow"/>
                                  <w:bCs/>
                                  <w:sz w:val="22"/>
                                  <w:szCs w:val="22"/>
                                </w:rPr>
                                <w:t xml:space="preserve"> ambien</w:t>
                              </w:r>
                              <w:r w:rsidR="00421433">
                                <w:rPr>
                                  <w:rFonts w:ascii="Arial Narrow" w:hAnsi="Arial Narrow"/>
                                  <w:bCs/>
                                  <w:sz w:val="22"/>
                                  <w:szCs w:val="22"/>
                                </w:rPr>
                                <w:t>te</w:t>
                              </w:r>
                              <w:r w:rsidRPr="0022257F">
                                <w:rPr>
                                  <w:rFonts w:ascii="Arial Narrow" w:hAnsi="Arial Narrow"/>
                                  <w:bCs/>
                                  <w:sz w:val="22"/>
                                  <w:szCs w:val="22"/>
                                </w:rPr>
                                <w:t xml:space="preserve"> </w:t>
                              </w:r>
                              <w:r w:rsidRPr="0022257F">
                                <w:rPr>
                                  <w:rFonts w:ascii="Arial Narrow" w:hAnsi="Arial Narrow"/>
                                  <w:b/>
                                  <w:bCs/>
                                  <w:sz w:val="22"/>
                                  <w:szCs w:val="22"/>
                                </w:rPr>
                                <w:t>d)</w:t>
                              </w:r>
                              <w:r w:rsidRPr="00BD0B35">
                                <w:rPr>
                                  <w:rFonts w:ascii="Arial" w:hAnsi="Arial"/>
                                  <w:bCs/>
                                </w:rPr>
                                <w:br/>
                              </w:r>
                              <w:r w:rsidRPr="00CE5E93">
                                <w:rPr>
                                  <w:rFonts w:ascii="Arial" w:hAnsi="Arial"/>
                                  <w:bCs/>
                                  <w:sz w:val="20"/>
                                  <w:szCs w:val="20"/>
                                </w:rPr>
                                <w:t>PR</w:t>
                              </w:r>
                            </w:p>
                          </w:txbxContent>
                        </wps:txbx>
                        <wps:bodyPr rot="0" vert="horz" wrap="square" lIns="91440" tIns="45720" rIns="91440" bIns="45720" anchor="ctr" anchorCtr="0" upright="1">
                          <a:noAutofit/>
                        </wps:bodyPr>
                      </wps:wsp>
                      <wps:wsp>
                        <wps:cNvPr id="39" name="Line 43"/>
                        <wps:cNvCnPr>
                          <a:cxnSpLocks noChangeShapeType="1"/>
                        </wps:cNvCnPr>
                        <wps:spPr bwMode="auto">
                          <a:xfrm>
                            <a:off x="1653323" y="2913814"/>
                            <a:ext cx="1270"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Text Box 44"/>
                        <wps:cNvSpPr txBox="1">
                          <a:spLocks noChangeArrowheads="1"/>
                        </wps:cNvSpPr>
                        <wps:spPr bwMode="auto">
                          <a:xfrm>
                            <a:off x="217244" y="3093389"/>
                            <a:ext cx="2879725" cy="252000"/>
                          </a:xfrm>
                          <a:prstGeom prst="rect">
                            <a:avLst/>
                          </a:prstGeom>
                          <a:solidFill>
                            <a:srgbClr val="FFFFFF"/>
                          </a:solidFill>
                          <a:ln w="9525">
                            <a:solidFill>
                              <a:srgbClr val="000000"/>
                            </a:solidFill>
                            <a:miter lim="800000"/>
                            <a:headEnd/>
                            <a:tailEnd/>
                          </a:ln>
                        </wps:spPr>
                        <wps:txbx>
                          <w:txbxContent>
                            <w:p w14:paraId="2F23D8F0" w14:textId="77777777" w:rsidR="0022257F" w:rsidRPr="0022257F" w:rsidRDefault="0022257F" w:rsidP="0022257F">
                              <w:pPr>
                                <w:pStyle w:val="NormalWeb"/>
                                <w:ind w:firstLine="357"/>
                                <w:jc w:val="center"/>
                                <w:rPr>
                                  <w:rFonts w:ascii="Arial Narrow" w:hAnsi="Arial Narrow"/>
                                  <w:sz w:val="22"/>
                                  <w:szCs w:val="22"/>
                                </w:rPr>
                              </w:pPr>
                              <w:r w:rsidRPr="0022257F">
                                <w:rPr>
                                  <w:rFonts w:ascii="Arial Narrow" w:hAnsi="Arial Narrow" w:cs="Arial"/>
                                  <w:b/>
                                  <w:sz w:val="22"/>
                                  <w:szCs w:val="22"/>
                                </w:rPr>
                                <w:t>E3</w:t>
                              </w:r>
                              <w:r w:rsidRPr="0022257F">
                                <w:rPr>
                                  <w:rFonts w:ascii="Arial Narrow" w:hAnsi="Arial Narrow" w:cs="Arial"/>
                                  <w:sz w:val="22"/>
                                  <w:szCs w:val="22"/>
                                </w:rPr>
                                <w:t>. Examen teórico de la unidad.</w:t>
                              </w:r>
                              <w:r w:rsidRPr="0022257F">
                                <w:rPr>
                                  <w:rFonts w:ascii="Arial Narrow" w:hAnsi="Arial Narrow"/>
                                  <w:bCs/>
                                  <w:sz w:val="22"/>
                                  <w:szCs w:val="22"/>
                                </w:rPr>
                                <w:t xml:space="preserve"> </w:t>
                              </w:r>
                              <w:r w:rsidRPr="0022257F">
                                <w:rPr>
                                  <w:rFonts w:ascii="Arial Narrow" w:hAnsi="Arial Narrow"/>
                                  <w:b/>
                                  <w:bCs/>
                                  <w:sz w:val="22"/>
                                  <w:szCs w:val="22"/>
                                </w:rPr>
                                <w:t>g)</w:t>
                              </w:r>
                            </w:p>
                          </w:txbxContent>
                        </wps:txbx>
                        <wps:bodyPr rot="0" vert="horz" wrap="square" lIns="91440" tIns="45720" rIns="91440" bIns="45720" anchor="ctr" anchorCtr="0" upright="1">
                          <a:noAutofit/>
                        </wps:bodyPr>
                      </wps:wsp>
                      <wps:wsp>
                        <wps:cNvPr id="41" name="Line 11"/>
                        <wps:cNvCnPr>
                          <a:cxnSpLocks noChangeShapeType="1"/>
                        </wps:cNvCnPr>
                        <wps:spPr bwMode="auto">
                          <a:xfrm flipH="1">
                            <a:off x="2377610" y="1470232"/>
                            <a:ext cx="25200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39"/>
                        <wps:cNvCnPr>
                          <a:cxnSpLocks noChangeShapeType="1"/>
                        </wps:cNvCnPr>
                        <wps:spPr bwMode="auto">
                          <a:xfrm>
                            <a:off x="3719398" y="1598594"/>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Text Box 42"/>
                        <wps:cNvSpPr txBox="1">
                          <a:spLocks noChangeArrowheads="1"/>
                        </wps:cNvSpPr>
                        <wps:spPr bwMode="auto">
                          <a:xfrm>
                            <a:off x="3348969" y="2220997"/>
                            <a:ext cx="1440276" cy="1124183"/>
                          </a:xfrm>
                          <a:prstGeom prst="rect">
                            <a:avLst/>
                          </a:prstGeom>
                          <a:solidFill>
                            <a:srgbClr val="FFFFFF"/>
                          </a:solidFill>
                          <a:ln w="9525">
                            <a:solidFill>
                              <a:srgbClr val="000000"/>
                            </a:solidFill>
                            <a:miter lim="800000"/>
                            <a:headEnd/>
                            <a:tailEnd/>
                          </a:ln>
                        </wps:spPr>
                        <wps:txbx>
                          <w:txbxContent>
                            <w:p w14:paraId="0D463673" w14:textId="03ADD854" w:rsidR="0022257F" w:rsidRPr="0022257F" w:rsidRDefault="0022257F" w:rsidP="0022257F">
                              <w:pPr>
                                <w:pStyle w:val="NormalWeb"/>
                                <w:spacing w:line="360" w:lineRule="auto"/>
                                <w:jc w:val="center"/>
                                <w:rPr>
                                  <w:rFonts w:ascii="Arial Narrow" w:hAnsi="Arial Narrow" w:cs="Arial"/>
                                  <w:sz w:val="22"/>
                                  <w:szCs w:val="22"/>
                                </w:rPr>
                              </w:pPr>
                              <w:r w:rsidRPr="0022257F">
                                <w:rPr>
                                  <w:rFonts w:ascii="Arial Narrow" w:hAnsi="Arial Narrow" w:cs="Arial"/>
                                  <w:b/>
                                  <w:sz w:val="22"/>
                                  <w:szCs w:val="22"/>
                                </w:rPr>
                                <w:t>Px</w:t>
                              </w:r>
                              <w:r w:rsidRPr="0022257F">
                                <w:rPr>
                                  <w:rFonts w:ascii="Arial Narrow" w:hAnsi="Arial Narrow" w:cs="Arial"/>
                                  <w:sz w:val="22"/>
                                  <w:szCs w:val="22"/>
                                </w:rPr>
                                <w:t>. Actividades de ampliación</w:t>
                              </w:r>
                              <w:r w:rsidR="00572102">
                                <w:rPr>
                                  <w:rFonts w:ascii="Arial Narrow" w:hAnsi="Arial Narrow" w:cs="Arial"/>
                                  <w:sz w:val="22"/>
                                  <w:szCs w:val="22"/>
                                </w:rPr>
                                <w:br/>
                              </w:r>
                              <w:r w:rsidRPr="0022257F">
                                <w:rPr>
                                  <w:rFonts w:ascii="Arial Narrow" w:hAnsi="Arial Narrow" w:cs="Arial"/>
                                  <w:sz w:val="22"/>
                                  <w:szCs w:val="22"/>
                                </w:rPr>
                                <w:t xml:space="preserve">y reparación. </w:t>
                              </w:r>
                              <w:r w:rsidRPr="0022257F">
                                <w:rPr>
                                  <w:rFonts w:ascii="Arial Narrow" w:hAnsi="Arial Narrow" w:cs="Arial"/>
                                  <w:b/>
                                  <w:sz w:val="22"/>
                                  <w:szCs w:val="22"/>
                                </w:rPr>
                                <w:t>f)</w:t>
                              </w:r>
                            </w:p>
                          </w:txbxContent>
                        </wps:txbx>
                        <wps:bodyPr rot="0" vert="horz" wrap="square" lIns="91440" tIns="45720" rIns="91440" bIns="45720" anchor="ctr" anchorCtr="0" upright="1">
                          <a:noAutofit/>
                        </wps:bodyPr>
                      </wps:wsp>
                      <wps:wsp>
                        <wps:cNvPr id="48" name="Line 39"/>
                        <wps:cNvCnPr>
                          <a:cxnSpLocks noChangeShapeType="1"/>
                        </wps:cNvCnPr>
                        <wps:spPr bwMode="auto">
                          <a:xfrm flipV="1">
                            <a:off x="4067741" y="2044337"/>
                            <a:ext cx="635" cy="180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74CFBF7" id="_x0000_s1040" editas="canvas" style="width:389.5pt;height:263.4pt;mso-position-horizontal-relative:char;mso-position-vertical-relative:line" coordsize="49466,33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">
                <v:shape id="_x0000_s1041" type="#_x0000_t75" style="position:absolute;width:49466;height:33451;visibility:visible;mso-wrap-style:square">
                  <v:fill o:detectmouseclick="t"/>
                  <v:path o:connecttype="none"/>
                </v:shape>
                <v:shape id="Text Box 4" o:spid="_x0000_s1042" type="#_x0000_t202" style="position:absolute;left:2172;top:359;width:21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">
                  <v:textbox>
                    <w:txbxContent>
                      <w:p w14:paraId="13D8E1B7" w14:textId="77777777" w:rsidR="0022257F" w:rsidRPr="0022257F" w:rsidRDefault="0022257F" w:rsidP="0022257F">
                        <w:pPr>
                          <w:jc w:val="center"/>
                          <w:rPr>
                            <w:rFonts w:ascii="Arial Narrow" w:hAnsi="Arial Narrow"/>
                          </w:rPr>
                        </w:pPr>
                        <w:r w:rsidRPr="0022257F">
                          <w:rPr>
                            <w:rFonts w:ascii="Arial Narrow" w:hAnsi="Arial Narrow"/>
                          </w:rPr>
                          <w:t xml:space="preserve">Evaluación inicial. </w:t>
                        </w:r>
                        <w:r w:rsidRPr="0022257F">
                          <w:rPr>
                            <w:rFonts w:ascii="Arial Narrow" w:hAnsi="Arial Narrow"/>
                            <w:b/>
                          </w:rPr>
                          <w:t>a)</w:t>
                        </w:r>
                      </w:p>
                    </w:txbxContent>
                  </v:textbox>
                </v:shape>
                <v:line id="Line 11" o:spid="_x0000_s1043" style="position:absolute;flip:x;visibility:visible;mso-wrap-style:square" from="23776,10406" to="26296,10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TMxAAAANsAAAAPAAAAZHJzL2Rvd25yZXYueG1sRI9Pa8JA&#10;EMXvQr/DMgUvQTdqk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A5IRMzEAAAA2wAAAA8A&#10;AAAAAAAAAAAAAAAABwIAAGRycy9kb3ducmV2LnhtbFBLBQYAAAAAAwADALcAAAD4AgAAAAA=&#10;">
                  <v:stroke endarrow="block"/>
                </v:line>
                <v:line id="Line 23" o:spid="_x0000_s1044" style="position:absolute;visibility:visible;mso-wrap-style:square" from="13018,2912" to="13024,4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ZxAAAANsAAAAPAAAAZHJzL2Rvd25yZXYueG1sRI9PawIx&#10;FMTvhX6H8ArealbB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OyiYRnEAAAA2wAAAA8A&#10;AAAAAAAAAAAAAAAABwIAAGRycy9kb3ducmV2LnhtbFBLBQYAAAAAAwADALcAAAD4AgAAAAA=&#10;">
                  <v:stroke endarrow="block"/>
                </v:line>
                <v:shape id="Text Box 29" o:spid="_x0000_s1045" type="#_x0000_t202" style="position:absolute;left:2172;top:4648;width:21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">
                  <v:textbox>
                    <w:txbxContent>
                      <w:p w14:paraId="0257D7B7" w14:textId="77777777" w:rsidR="0022257F" w:rsidRPr="0022257F" w:rsidRDefault="0022257F" w:rsidP="0022257F">
                        <w:pPr>
                          <w:jc w:val="center"/>
                          <w:rPr>
                            <w:rFonts w:ascii="Arial Narrow" w:hAnsi="Arial Narrow"/>
                          </w:rPr>
                        </w:pPr>
                        <w:r w:rsidRPr="0022257F">
                          <w:rPr>
                            <w:rFonts w:ascii="Arial Narrow" w:hAnsi="Arial Narrow"/>
                          </w:rPr>
                          <w:t xml:space="preserve">Unidades didácticas. </w:t>
                        </w:r>
                        <w:r w:rsidRPr="0022257F">
                          <w:rPr>
                            <w:rFonts w:ascii="Arial Narrow" w:hAnsi="Arial Narrow"/>
                            <w:b/>
                          </w:rPr>
                          <w:t>b)</w:t>
                        </w:r>
                      </w:p>
                    </w:txbxContent>
                  </v:textbox>
                </v:shape>
                <v:line id="Line 30" o:spid="_x0000_s1046" style="position:absolute;visibility:visible;mso-wrap-style:square" from="13018,7168" to="13024,8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shape id="Text Box 31" o:spid="_x0000_s1047" type="#_x0000_t202" style="position:absolute;left:2176;top:9146;width:21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">
                  <v:textbox>
                    <w:txbxContent>
                      <w:p w14:paraId="7EFB3DBA" w14:textId="77777777" w:rsidR="0022257F" w:rsidRPr="0022257F" w:rsidRDefault="0022257F" w:rsidP="0022257F">
                        <w:pPr>
                          <w:jc w:val="center"/>
                          <w:rPr>
                            <w:rFonts w:ascii="Arial Narrow" w:hAnsi="Arial Narrow"/>
                          </w:rPr>
                        </w:pPr>
                        <w:r w:rsidRPr="0022257F">
                          <w:rPr>
                            <w:rFonts w:ascii="Arial Narrow" w:hAnsi="Arial Narrow"/>
                            <w:b/>
                          </w:rPr>
                          <w:t>Tx</w:t>
                        </w:r>
                        <w:r w:rsidRPr="0022257F">
                          <w:rPr>
                            <w:rFonts w:ascii="Arial Narrow" w:hAnsi="Arial Narrow"/>
                          </w:rPr>
                          <w:t xml:space="preserve">. Sesiones teóricas. </w:t>
                        </w:r>
                        <w:r w:rsidRPr="0022257F">
                          <w:rPr>
                            <w:rFonts w:ascii="Arial Narrow" w:hAnsi="Arial Narrow"/>
                            <w:b/>
                          </w:rPr>
                          <w:t>c)</w:t>
                        </w:r>
                      </w:p>
                    </w:txbxContent>
                  </v:textbox>
                </v:shape>
                <v:line id="Line 32" o:spid="_x0000_s1048" style="position:absolute;visibility:visible;mso-wrap-style:square" from="13015,11666" to="13021,13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shape id="Text Box 33" o:spid="_x0000_s1049" type="#_x0000_t202" style="position:absolute;left:26296;top:9146;width:21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">
                  <v:textbox>
                    <w:txbxContent>
                      <w:p w14:paraId="077BF5E6" w14:textId="77777777" w:rsidR="0022257F" w:rsidRPr="0022257F" w:rsidRDefault="0022257F" w:rsidP="0022257F">
                        <w:pPr>
                          <w:jc w:val="center"/>
                          <w:rPr>
                            <w:rFonts w:ascii="Arial Narrow" w:hAnsi="Arial Narrow"/>
                          </w:rPr>
                        </w:pPr>
                        <w:r w:rsidRPr="0022257F">
                          <w:rPr>
                            <w:rFonts w:ascii="Arial Narrow" w:hAnsi="Arial Narrow"/>
                          </w:rPr>
                          <w:t xml:space="preserve">Recursos complementarios. </w:t>
                        </w:r>
                        <w:r w:rsidRPr="0022257F">
                          <w:rPr>
                            <w:rFonts w:ascii="Arial Narrow" w:hAnsi="Arial Narrow"/>
                            <w:b/>
                          </w:rPr>
                          <w:t>c)</w:t>
                        </w:r>
                      </w:p>
                    </w:txbxContent>
                  </v:textbox>
                </v:shape>
                <v:shape id="Text Box 38" o:spid="_x0000_s1050" type="#_x0000_t202" style="position:absolute;left:2176;top:13521;width:216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">
                  <v:textbox>
                    <w:txbxContent>
                      <w:p w14:paraId="39951D32" w14:textId="77777777" w:rsidR="0022257F" w:rsidRPr="0022257F" w:rsidRDefault="0022257F" w:rsidP="0022257F">
                        <w:pPr>
                          <w:jc w:val="center"/>
                          <w:rPr>
                            <w:rFonts w:ascii="Arial Narrow" w:hAnsi="Arial Narrow"/>
                          </w:rPr>
                        </w:pPr>
                        <w:r w:rsidRPr="0022257F">
                          <w:rPr>
                            <w:rFonts w:ascii="Arial Narrow" w:hAnsi="Arial Narrow"/>
                          </w:rPr>
                          <w:t xml:space="preserve">Preparación material. </w:t>
                        </w:r>
                        <w:r w:rsidRPr="0022257F">
                          <w:rPr>
                            <w:rFonts w:ascii="Arial Narrow" w:hAnsi="Arial Narrow"/>
                            <w:b/>
                          </w:rPr>
                          <w:t>d)</w:t>
                        </w:r>
                      </w:p>
                    </w:txbxContent>
                  </v:textbox>
                </v:shape>
                <v:line id="Line 39" o:spid="_x0000_s1051" style="position:absolute;visibility:visible;mso-wrap-style:square" from="13009,16041" to="13015,17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shape id="Text Box 40" o:spid="_x0000_s1052" type="#_x0000_t202" style="position:absolute;left:2176;top:17979;width:457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">
                  <v:textbox>
                    <w:txbxContent>
                      <w:p w14:paraId="288DDA30" w14:textId="77777777" w:rsidR="0022257F" w:rsidRPr="0022257F" w:rsidRDefault="0022257F" w:rsidP="0022257F">
                        <w:pPr>
                          <w:jc w:val="center"/>
                          <w:rPr>
                            <w:rFonts w:ascii="Arial Narrow" w:hAnsi="Arial Narrow"/>
                          </w:rPr>
                        </w:pPr>
                        <w:r w:rsidRPr="0022257F">
                          <w:rPr>
                            <w:rFonts w:ascii="Arial Narrow" w:hAnsi="Arial Narrow"/>
                            <w:b/>
                          </w:rPr>
                          <w:t>Px</w:t>
                        </w:r>
                        <w:r w:rsidRPr="0022257F">
                          <w:rPr>
                            <w:rFonts w:ascii="Arial Narrow" w:hAnsi="Arial Narrow"/>
                          </w:rPr>
                          <w:t xml:space="preserve">. Prácticas individuales o de grupo. </w:t>
                        </w:r>
                        <w:r w:rsidRPr="0022257F">
                          <w:rPr>
                            <w:rFonts w:ascii="Arial Narrow" w:hAnsi="Arial Narrow"/>
                            <w:b/>
                          </w:rPr>
                          <w:t>e)</w:t>
                        </w:r>
                      </w:p>
                    </w:txbxContent>
                  </v:textbox>
                </v:shape>
                <v:line id="Line 41" o:spid="_x0000_s1053" style="position:absolute;visibility:visible;mso-wrap-style:square" from="16757,20437" to="16770,22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shape id="Text Box 42" o:spid="_x0000_s1054" type="#_x0000_t202" style="position:absolute;left:2172;top:22223;width:287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">
                  <v:textbox>
                    <w:txbxContent>
                      <w:p w14:paraId="64F820CD" w14:textId="77777777" w:rsidR="0022257F" w:rsidRPr="0022257F" w:rsidRDefault="0022257F" w:rsidP="0022257F">
                        <w:pPr>
                          <w:jc w:val="center"/>
                          <w:rPr>
                            <w:rFonts w:ascii="Arial Narrow" w:hAnsi="Arial Narrow"/>
                          </w:rPr>
                        </w:pPr>
                        <w:r w:rsidRPr="0022257F">
                          <w:rPr>
                            <w:rFonts w:ascii="Arial Narrow" w:hAnsi="Arial Narrow" w:cs="Arial"/>
                            <w:b/>
                            <w:lang w:val="es-ES_tradnl"/>
                          </w:rPr>
                          <w:t>E1</w:t>
                        </w:r>
                        <w:r w:rsidRPr="0022257F">
                          <w:rPr>
                            <w:rFonts w:ascii="Arial Narrow" w:hAnsi="Arial Narrow" w:cs="Arial"/>
                            <w:lang w:val="es-ES_tradnl"/>
                          </w:rPr>
                          <w:t>. Corrección</w:t>
                        </w:r>
                        <w:r w:rsidRPr="0022257F">
                          <w:rPr>
                            <w:rFonts w:ascii="Arial Narrow" w:hAnsi="Arial Narrow" w:cs="Arial"/>
                          </w:rPr>
                          <w:t xml:space="preserve"> del cuaderno del taller. </w:t>
                        </w:r>
                        <w:r w:rsidRPr="0022257F">
                          <w:rPr>
                            <w:rFonts w:ascii="Arial Narrow" w:hAnsi="Arial Narrow" w:cs="Arial"/>
                            <w:b/>
                          </w:rPr>
                          <w:t>g)</w:t>
                        </w:r>
                      </w:p>
                    </w:txbxContent>
                  </v:textbox>
                </v:shape>
                <v:line id="Line 43" o:spid="_x0000_s1055" style="position:absolute;visibility:visible;mso-wrap-style:square" from="16630,24746" to="16643,26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v:shape id="Text Box 44" o:spid="_x0000_s1056" type="#_x0000_t202" style="position:absolute;left:2172;top:26614;width:28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">
                  <v:textbox>
                    <w:txbxContent>
                      <w:p w14:paraId="1E0F4F9C" w14:textId="77777777" w:rsidR="0022257F" w:rsidRPr="00CE5E93" w:rsidRDefault="0022257F" w:rsidP="0022257F">
                        <w:pPr>
                          <w:jc w:val="center"/>
                          <w:rPr>
                            <w:szCs w:val="28"/>
                          </w:rPr>
                        </w:pPr>
                        <w:r w:rsidRPr="0022257F">
                          <w:rPr>
                            <w:rFonts w:ascii="Arial Narrow" w:hAnsi="Arial Narrow" w:cs="Arial"/>
                            <w:b/>
                          </w:rPr>
                          <w:t>E2</w:t>
                        </w:r>
                        <w:r w:rsidRPr="0022257F">
                          <w:rPr>
                            <w:rFonts w:ascii="Arial Narrow" w:hAnsi="Arial Narrow" w:cs="Arial"/>
                            <w:lang w:val="es-ES_tradnl"/>
                          </w:rPr>
                          <w:t xml:space="preserve">. </w:t>
                        </w:r>
                        <w:r w:rsidRPr="0022257F">
                          <w:rPr>
                            <w:rFonts w:ascii="Arial Narrow" w:hAnsi="Arial Narrow" w:cs="Arial"/>
                          </w:rPr>
                          <w:t xml:space="preserve">Preparación del </w:t>
                        </w:r>
                        <w:r w:rsidRPr="0022257F">
                          <w:rPr>
                            <w:rFonts w:ascii="Arial Narrow" w:hAnsi="Arial Narrow"/>
                          </w:rPr>
                          <w:t>examen</w:t>
                        </w:r>
                        <w:r w:rsidRPr="0022257F">
                          <w:rPr>
                            <w:rFonts w:ascii="Arial Narrow" w:hAnsi="Arial Narrow" w:cs="Arial"/>
                          </w:rPr>
                          <w:t xml:space="preserve">. </w:t>
                        </w:r>
                        <w:r w:rsidRPr="0022257F">
                          <w:rPr>
                            <w:rFonts w:ascii="Arial Narrow" w:hAnsi="Arial Narrow" w:cs="Arial"/>
                            <w:b/>
                          </w:rPr>
                          <w:t>g)</w:t>
                        </w:r>
                        <w:r w:rsidRPr="00245319">
                          <w:rPr>
                            <w:rFonts w:cs="Arial"/>
                            <w:sz w:val="24"/>
                          </w:rPr>
                          <w:br/>
                        </w:r>
                        <w:r w:rsidRPr="00CE5E93">
                          <w:rPr>
                            <w:rFonts w:cs="Arial"/>
                            <w:szCs w:val="20"/>
                          </w:rPr>
                          <w:t>)</w:t>
                        </w:r>
                      </w:p>
                    </w:txbxContent>
                  </v:textbox>
                </v:shape>
                <v:shape id="Text Box 33" o:spid="_x0000_s1057" type="#_x0000_t202" style="position:absolute;left:26299;top:13448;width:215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">
                  <v:textbox>
                    <w:txbxContent>
                      <w:p w14:paraId="4C6DE62B" w14:textId="32C3E0B5" w:rsidR="0022257F" w:rsidRPr="00CE5E93" w:rsidRDefault="0022257F" w:rsidP="0022257F">
                        <w:pPr>
                          <w:pStyle w:val="NormalWeb"/>
                          <w:spacing w:line="360" w:lineRule="auto"/>
                          <w:jc w:val="center"/>
                        </w:pPr>
                        <w:r w:rsidRPr="0022257F">
                          <w:rPr>
                            <w:rFonts w:ascii="Arial Narrow" w:hAnsi="Arial Narrow"/>
                            <w:bCs/>
                            <w:sz w:val="22"/>
                            <w:szCs w:val="22"/>
                          </w:rPr>
                          <w:t>PRL, calidad y</w:t>
                        </w:r>
                        <w:r w:rsidR="00421433">
                          <w:rPr>
                            <w:rFonts w:ascii="Arial Narrow" w:hAnsi="Arial Narrow"/>
                            <w:bCs/>
                            <w:sz w:val="22"/>
                            <w:szCs w:val="22"/>
                          </w:rPr>
                          <w:t xml:space="preserve"> medio</w:t>
                        </w:r>
                        <w:r w:rsidRPr="0022257F">
                          <w:rPr>
                            <w:rFonts w:ascii="Arial Narrow" w:hAnsi="Arial Narrow"/>
                            <w:bCs/>
                            <w:sz w:val="22"/>
                            <w:szCs w:val="22"/>
                          </w:rPr>
                          <w:t xml:space="preserve"> ambien</w:t>
                        </w:r>
                        <w:r w:rsidR="00421433">
                          <w:rPr>
                            <w:rFonts w:ascii="Arial Narrow" w:hAnsi="Arial Narrow"/>
                            <w:bCs/>
                            <w:sz w:val="22"/>
                            <w:szCs w:val="22"/>
                          </w:rPr>
                          <w:t>te</w:t>
                        </w:r>
                        <w:r w:rsidRPr="0022257F">
                          <w:rPr>
                            <w:rFonts w:ascii="Arial Narrow" w:hAnsi="Arial Narrow"/>
                            <w:bCs/>
                            <w:sz w:val="22"/>
                            <w:szCs w:val="22"/>
                          </w:rPr>
                          <w:t xml:space="preserve"> </w:t>
                        </w:r>
                        <w:r w:rsidRPr="0022257F">
                          <w:rPr>
                            <w:rFonts w:ascii="Arial Narrow" w:hAnsi="Arial Narrow"/>
                            <w:b/>
                            <w:bCs/>
                            <w:sz w:val="22"/>
                            <w:szCs w:val="22"/>
                          </w:rPr>
                          <w:t>d)</w:t>
                        </w:r>
                        <w:r w:rsidRPr="00BD0B35">
                          <w:rPr>
                            <w:rFonts w:ascii="Arial" w:hAnsi="Arial"/>
                            <w:bCs/>
                          </w:rPr>
                          <w:br/>
                        </w:r>
                        <w:r w:rsidRPr="00CE5E93">
                          <w:rPr>
                            <w:rFonts w:ascii="Arial" w:hAnsi="Arial"/>
                            <w:bCs/>
                            <w:sz w:val="20"/>
                            <w:szCs w:val="20"/>
                          </w:rPr>
                          <w:t>PR</w:t>
                        </w:r>
                      </w:p>
                    </w:txbxContent>
                  </v:textbox>
                </v:shape>
                <v:line id="Line 43" o:spid="_x0000_s1058" style="position:absolute;visibility:visible;mso-wrap-style:square" from="16533,29138" to="16545,30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3BxAAAANsAAAAPAAAAZHJzL2Rvd25yZXYueG1sRI/NasMw&#10;EITvhbyD2EBvjZwG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Og2/cHEAAAA2wAAAA8A&#10;AAAAAAAAAAAAAAAABwIAAGRycy9kb3ducmV2LnhtbFBLBQYAAAAAAwADALcAAAD4AgAAAAA=&#10;">
                  <v:stroke endarrow="block"/>
                </v:line>
                <v:shape id="Text Box 44" o:spid="_x0000_s1059" type="#_x0000_t202" style="position:absolute;left:2172;top:30933;width:287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">
                  <v:textbox>
                    <w:txbxContent>
                      <w:p w14:paraId="2F23D8F0" w14:textId="77777777" w:rsidR="0022257F" w:rsidRPr="0022257F" w:rsidRDefault="0022257F" w:rsidP="0022257F">
                        <w:pPr>
                          <w:pStyle w:val="NormalWeb"/>
                          <w:ind w:firstLine="357"/>
                          <w:jc w:val="center"/>
                          <w:rPr>
                            <w:rFonts w:ascii="Arial Narrow" w:hAnsi="Arial Narrow"/>
                            <w:sz w:val="22"/>
                            <w:szCs w:val="22"/>
                          </w:rPr>
                        </w:pPr>
                        <w:r w:rsidRPr="0022257F">
                          <w:rPr>
                            <w:rFonts w:ascii="Arial Narrow" w:hAnsi="Arial Narrow" w:cs="Arial"/>
                            <w:b/>
                            <w:sz w:val="22"/>
                            <w:szCs w:val="22"/>
                          </w:rPr>
                          <w:t>E3</w:t>
                        </w:r>
                        <w:r w:rsidRPr="0022257F">
                          <w:rPr>
                            <w:rFonts w:ascii="Arial Narrow" w:hAnsi="Arial Narrow" w:cs="Arial"/>
                            <w:sz w:val="22"/>
                            <w:szCs w:val="22"/>
                          </w:rPr>
                          <w:t>. Examen teórico de la unidad.</w:t>
                        </w:r>
                        <w:r w:rsidRPr="0022257F">
                          <w:rPr>
                            <w:rFonts w:ascii="Arial Narrow" w:hAnsi="Arial Narrow"/>
                            <w:bCs/>
                            <w:sz w:val="22"/>
                            <w:szCs w:val="22"/>
                          </w:rPr>
                          <w:t xml:space="preserve"> </w:t>
                        </w:r>
                        <w:r w:rsidRPr="0022257F">
                          <w:rPr>
                            <w:rFonts w:ascii="Arial Narrow" w:hAnsi="Arial Narrow"/>
                            <w:b/>
                            <w:bCs/>
                            <w:sz w:val="22"/>
                            <w:szCs w:val="22"/>
                          </w:rPr>
                          <w:t>g)</w:t>
                        </w:r>
                      </w:p>
                    </w:txbxContent>
                  </v:textbox>
                </v:shape>
                <v:line id="Line 11" o:spid="_x0000_s1060" style="position:absolute;flip:x;visibility:visible;mso-wrap-style:square" from="23776,14702" to="26296,14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L0xAAAANsAAAAPAAAAZHJzL2Rvd25yZXYueG1sRI9Ba8JA&#10;EIXvQv/DMgUvQTdWKT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MPgAvTEAAAA2wAAAA8A&#10;AAAAAAAAAAAAAAAABwIAAGRycy9kb3ducmV2LnhtbFBLBQYAAAAAAwADALcAAAD4AgAAAAA=&#10;">
                  <v:stroke endarrow="block"/>
                </v:line>
                <v:line id="Line 39" o:spid="_x0000_s1061" style="position:absolute;visibility:visible;mso-wrap-style:square" from="37193,15985" to="37200,1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EixAAAANsAAAAPAAAAZHJzL2Rvd25yZXYueG1sRI9La8Mw&#10;EITvhfwHsYHcGjkl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F4xISLEAAAA2wAAAA8A&#10;AAAAAAAAAAAAAAAABwIAAGRycy9kb3ducmV2LnhtbFBLBQYAAAAAAwADALcAAAD4AgAAAAA=&#10;">
                  <v:stroke endarrow="block"/>
                </v:line>
                <v:shape id="Text Box 42" o:spid="_x0000_s1062" type="#_x0000_t202" style="position:absolute;left:33489;top:22209;width:14403;height:11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">
                  <v:textbox>
                    <w:txbxContent>
                      <w:p w14:paraId="0D463673" w14:textId="03ADD854" w:rsidR="0022257F" w:rsidRPr="0022257F" w:rsidRDefault="0022257F" w:rsidP="0022257F">
                        <w:pPr>
                          <w:pStyle w:val="NormalWeb"/>
                          <w:spacing w:line="360" w:lineRule="auto"/>
                          <w:jc w:val="center"/>
                          <w:rPr>
                            <w:rFonts w:ascii="Arial Narrow" w:hAnsi="Arial Narrow" w:cs="Arial"/>
                            <w:sz w:val="22"/>
                            <w:szCs w:val="22"/>
                          </w:rPr>
                        </w:pPr>
                        <w:r w:rsidRPr="0022257F">
                          <w:rPr>
                            <w:rFonts w:ascii="Arial Narrow" w:hAnsi="Arial Narrow" w:cs="Arial"/>
                            <w:b/>
                            <w:sz w:val="22"/>
                            <w:szCs w:val="22"/>
                          </w:rPr>
                          <w:t>Px</w:t>
                        </w:r>
                        <w:r w:rsidRPr="0022257F">
                          <w:rPr>
                            <w:rFonts w:ascii="Arial Narrow" w:hAnsi="Arial Narrow" w:cs="Arial"/>
                            <w:sz w:val="22"/>
                            <w:szCs w:val="22"/>
                          </w:rPr>
                          <w:t>. Actividades de ampliación</w:t>
                        </w:r>
                        <w:r w:rsidR="00572102">
                          <w:rPr>
                            <w:rFonts w:ascii="Arial Narrow" w:hAnsi="Arial Narrow" w:cs="Arial"/>
                            <w:sz w:val="22"/>
                            <w:szCs w:val="22"/>
                          </w:rPr>
                          <w:br/>
                        </w:r>
                        <w:r w:rsidRPr="0022257F">
                          <w:rPr>
                            <w:rFonts w:ascii="Arial Narrow" w:hAnsi="Arial Narrow" w:cs="Arial"/>
                            <w:sz w:val="22"/>
                            <w:szCs w:val="22"/>
                          </w:rPr>
                          <w:t xml:space="preserve">y reparación. </w:t>
                        </w:r>
                        <w:r w:rsidRPr="0022257F">
                          <w:rPr>
                            <w:rFonts w:ascii="Arial Narrow" w:hAnsi="Arial Narrow" w:cs="Arial"/>
                            <w:b/>
                            <w:sz w:val="22"/>
                            <w:szCs w:val="22"/>
                          </w:rPr>
                          <w:t>f)</w:t>
                        </w:r>
                      </w:p>
                    </w:txbxContent>
                  </v:textbox>
                </v:shape>
                <v:line id="Line 39" o:spid="_x0000_s1063" style="position:absolute;flip:y;visibility:visible;mso-wrap-style:square" from="40677,20443" to="40683,22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qtpxAAAANsAAAAPAAAAZHJzL2Rvd25yZXYueG1sRI/BSsNA&#10;EIbvgu+wjOAltButiM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FLaq2nEAAAA2wAAAA8A&#10;AAAAAAAAAAAAAAAABwIAAGRycy9kb3ducmV2LnhtbFBLBQYAAAAAAwADALcAAAD4AgAAAAA=&#10;">
                  <v:stroke endarrow="block"/>
                </v:line>
                <w10:anchorlock/>
              </v:group>
            </w:pict>
          </mc:Fallback>
        </mc:AlternateContent>
      </w:r>
    </w:p>
    <w:bookmarkEnd w:id="168"/>
    <w:p w14:paraId="3E45E091" w14:textId="688B00FD" w:rsidR="00DE114C" w:rsidRPr="00373B27" w:rsidRDefault="00DE114C" w:rsidP="00387D3A">
      <w:pPr>
        <w:spacing w:before="120" w:line="480" w:lineRule="auto"/>
        <w:rPr>
          <w:rFonts w:eastAsiaTheme="minorHAnsi"/>
          <w:bCs/>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w:t>
      </w:r>
      <w:r w:rsidR="00421433" w:rsidRPr="00373B27">
        <w:rPr>
          <w:rFonts w:eastAsiaTheme="minorHAnsi"/>
          <w:bCs/>
          <w:lang w:val="es-ES_tradnl"/>
        </w:rPr>
        <w:t xml:space="preserve">La letra </w:t>
      </w:r>
      <w:r w:rsidR="00421433" w:rsidRPr="00373B27">
        <w:rPr>
          <w:rFonts w:eastAsiaTheme="minorHAnsi"/>
          <w:b/>
          <w:lang w:val="es-ES_tradnl"/>
        </w:rPr>
        <w:t>x)</w:t>
      </w:r>
      <w:r w:rsidR="00D7160B" w:rsidRPr="00373B27">
        <w:rPr>
          <w:rFonts w:eastAsiaTheme="minorHAnsi"/>
          <w:b/>
          <w:lang w:val="es-ES_tradnl"/>
        </w:rPr>
        <w:t>.</w:t>
      </w:r>
      <w:r w:rsidR="00421433" w:rsidRPr="00373B27">
        <w:rPr>
          <w:rFonts w:eastAsiaTheme="minorHAnsi"/>
          <w:bCs/>
          <w:lang w:val="es-ES_tradnl"/>
        </w:rPr>
        <w:t xml:space="preserve"> </w:t>
      </w:r>
      <w:r w:rsidR="00421433" w:rsidRPr="00387D3A">
        <w:rPr>
          <w:rFonts w:eastAsia="Times New Roman" w:cs="Arial"/>
          <w:bCs/>
          <w:lang w:eastAsia="es-ES"/>
        </w:rPr>
        <w:t>asociada</w:t>
      </w:r>
      <w:r w:rsidR="00421433" w:rsidRPr="00373B27">
        <w:rPr>
          <w:rFonts w:eastAsiaTheme="minorHAnsi"/>
          <w:bCs/>
          <w:lang w:val="es-ES_tradnl"/>
        </w:rPr>
        <w:t xml:space="preserve"> a cada caja se explica a continuación. </w:t>
      </w:r>
      <w:r w:rsidRPr="00373B27">
        <w:rPr>
          <w:rFonts w:eastAsiaTheme="minorHAnsi"/>
          <w:bCs/>
          <w:lang w:val="es-ES_tradnl"/>
        </w:rPr>
        <w:t>Fuente propia.</w:t>
      </w:r>
    </w:p>
    <w:p w14:paraId="15E9A666" w14:textId="6B1A20B0" w:rsidR="00975B2A" w:rsidRPr="002C47E9" w:rsidRDefault="00975B2A" w:rsidP="00975B2A">
      <w:pPr>
        <w:pStyle w:val="Ttulo3"/>
      </w:pPr>
      <w:bookmarkStart w:id="172" w:name="_Toc109395015"/>
      <w:r w:rsidRPr="002C47E9">
        <w:t>Criterios de calificación</w:t>
      </w:r>
      <w:bookmarkEnd w:id="172"/>
    </w:p>
    <w:p w14:paraId="21A5FF44" w14:textId="7F2A5D21" w:rsidR="00834BAA" w:rsidRPr="002C47E9" w:rsidRDefault="002C47E9" w:rsidP="00975B2A">
      <w:pPr>
        <w:widowControl/>
        <w:adjustRightInd w:val="0"/>
        <w:spacing w:line="480" w:lineRule="auto"/>
        <w:ind w:firstLine="720"/>
        <w:rPr>
          <w:rFonts w:eastAsia="Times New Roman" w:cs="Arial"/>
          <w:lang w:eastAsia="es-ES"/>
        </w:rPr>
      </w:pPr>
      <w:r w:rsidRPr="002C47E9">
        <w:rPr>
          <w:rFonts w:eastAsia="Times New Roman" w:cs="Arial"/>
          <w:lang w:eastAsia="es-ES"/>
        </w:rPr>
        <w:t xml:space="preserve">Para </w:t>
      </w:r>
      <w:r w:rsidR="0093157B">
        <w:rPr>
          <w:rFonts w:eastAsia="Times New Roman" w:cs="Arial"/>
          <w:lang w:eastAsia="es-ES"/>
        </w:rPr>
        <w:t>favo</w:t>
      </w:r>
      <w:r w:rsidRPr="002C47E9">
        <w:rPr>
          <w:rFonts w:eastAsia="Times New Roman" w:cs="Arial"/>
          <w:lang w:eastAsia="es-ES"/>
        </w:rPr>
        <w:t>recer el progreso del alumnado en el módulo el 1er trimestre tiene menos peso que el 2º y 3º;</w:t>
      </w:r>
      <w:r w:rsidRPr="002C47E9">
        <w:rPr>
          <w:rFonts w:eastAsiaTheme="minorHAnsi"/>
          <w:bCs/>
          <w:lang w:val="es-ES_tradnl"/>
        </w:rPr>
        <w:t xml:space="preserve"> y también evoluciona la relación entre el contenido teórico y práctico.</w:t>
      </w:r>
    </w:p>
    <w:p w14:paraId="3EF07BB4" w14:textId="62F1FF86" w:rsidR="00975B2A" w:rsidRPr="00A82361" w:rsidRDefault="00975B2A" w:rsidP="00975B2A">
      <w:pPr>
        <w:widowControl/>
        <w:adjustRightInd w:val="0"/>
        <w:spacing w:line="360" w:lineRule="auto"/>
        <w:rPr>
          <w:rFonts w:eastAsia="Times New Roman" w:cs="Arial"/>
          <w:b/>
          <w:bCs/>
          <w:lang w:eastAsia="es-ES"/>
        </w:rPr>
      </w:pPr>
      <w:r w:rsidRPr="00A82361">
        <w:rPr>
          <w:rFonts w:eastAsia="Times New Roman" w:cs="Arial"/>
          <w:b/>
          <w:bCs/>
          <w:lang w:eastAsia="es-ES"/>
        </w:rPr>
        <w:t xml:space="preserve">Tabla </w:t>
      </w:r>
      <w:r w:rsidR="00A82361" w:rsidRPr="00A82361">
        <w:rPr>
          <w:rFonts w:eastAsia="Times New Roman" w:cs="Arial"/>
          <w:b/>
          <w:bCs/>
          <w:lang w:eastAsia="es-ES"/>
        </w:rPr>
        <w:t>7</w:t>
      </w:r>
      <w:r w:rsidRPr="00A82361">
        <w:rPr>
          <w:rFonts w:eastAsia="Times New Roman" w:cs="Arial"/>
          <w:b/>
          <w:bCs/>
          <w:lang w:eastAsia="es-ES"/>
        </w:rPr>
        <w:t>.</w:t>
      </w:r>
    </w:p>
    <w:p w14:paraId="6464EE9B" w14:textId="3295E7C1" w:rsidR="00975B2A" w:rsidRPr="002C47E9" w:rsidRDefault="002A0F49" w:rsidP="00975B2A">
      <w:pPr>
        <w:widowControl/>
        <w:adjustRightInd w:val="0"/>
        <w:spacing w:line="360" w:lineRule="auto"/>
        <w:rPr>
          <w:rFonts w:eastAsia="Times New Roman" w:cs="Arial"/>
          <w:i/>
          <w:iCs/>
          <w:lang w:eastAsia="es-ES"/>
        </w:rPr>
      </w:pPr>
      <w:bookmarkStart w:id="173" w:name="_Hlk109384460"/>
      <w:r w:rsidRPr="00A82361">
        <w:rPr>
          <w:rFonts w:eastAsia="Times New Roman" w:cs="Arial"/>
          <w:bCs/>
          <w:i/>
          <w:iCs/>
          <w:lang w:eastAsia="es-ES"/>
        </w:rPr>
        <w:t xml:space="preserve">Ponderación del contenido teórico (CT) y práctico (CP) por </w:t>
      </w:r>
      <w:r w:rsidR="002C47E9" w:rsidRPr="00A82361">
        <w:rPr>
          <w:rFonts w:eastAsia="Times New Roman" w:cs="Arial"/>
          <w:bCs/>
          <w:i/>
          <w:iCs/>
          <w:lang w:eastAsia="es-ES"/>
        </w:rPr>
        <w:t>trimestre</w:t>
      </w:r>
      <w:r w:rsidRPr="00A82361">
        <w:rPr>
          <w:rFonts w:eastAsia="Times New Roman" w:cs="Arial"/>
          <w:bCs/>
          <w:i/>
          <w:iCs/>
          <w:lang w:eastAsia="es-ES"/>
        </w:rPr>
        <w:t>s</w:t>
      </w:r>
      <w:r w:rsidR="00975B2A" w:rsidRPr="00A82361">
        <w:rPr>
          <w:rFonts w:eastAsia="Times New Roman" w:cs="Arial"/>
          <w:i/>
          <w:iCs/>
          <w:color w:val="000000"/>
          <w:lang w:eastAsia="es-ES"/>
        </w:rPr>
        <w:t>.</w:t>
      </w:r>
      <w:bookmarkEnd w:id="173"/>
    </w:p>
    <w:tbl>
      <w:tblPr>
        <w:tblW w:w="9072" w:type="dxa"/>
        <w:tblLayout w:type="fixed"/>
        <w:tblCellMar>
          <w:top w:w="57" w:type="dxa"/>
          <w:left w:w="57" w:type="dxa"/>
          <w:bottom w:w="57" w:type="dxa"/>
          <w:right w:w="57" w:type="dxa"/>
        </w:tblCellMar>
        <w:tblLook w:val="04A0" w:firstRow="1" w:lastRow="0" w:firstColumn="1" w:lastColumn="0" w:noHBand="0" w:noVBand="1"/>
      </w:tblPr>
      <w:tblGrid>
        <w:gridCol w:w="1512"/>
        <w:gridCol w:w="1512"/>
        <w:gridCol w:w="1512"/>
        <w:gridCol w:w="1701"/>
        <w:gridCol w:w="1323"/>
        <w:gridCol w:w="1512"/>
      </w:tblGrid>
      <w:tr w:rsidR="00834BAA" w:rsidRPr="002C47E9" w14:paraId="2C0AD93A" w14:textId="77777777" w:rsidTr="002C47E9">
        <w:tc>
          <w:tcPr>
            <w:tcW w:w="1512" w:type="dxa"/>
            <w:tcBorders>
              <w:bottom w:val="single" w:sz="4" w:space="0" w:color="auto"/>
            </w:tcBorders>
            <w:shd w:val="clear" w:color="auto" w:fill="F2F2F2" w:themeFill="background1" w:themeFillShade="F2"/>
            <w:noWrap/>
            <w:vAlign w:val="bottom"/>
            <w:hideMark/>
          </w:tcPr>
          <w:p w14:paraId="3FA1516D" w14:textId="797E7198" w:rsidR="00834BAA" w:rsidRPr="00D20621" w:rsidRDefault="00834BAA" w:rsidP="00834BAA">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Tri</w:t>
            </w:r>
            <w:r w:rsidRPr="002C47E9">
              <w:rPr>
                <w:rFonts w:ascii="Arial Narrow" w:eastAsia="Times New Roman" w:hAnsi="Arial Narrow"/>
                <w:b/>
                <w:bCs/>
                <w:lang w:eastAsia="es-ES"/>
              </w:rPr>
              <w:t>mestre</w:t>
            </w:r>
          </w:p>
        </w:tc>
        <w:tc>
          <w:tcPr>
            <w:tcW w:w="1512" w:type="dxa"/>
            <w:tcBorders>
              <w:bottom w:val="single" w:sz="4" w:space="0" w:color="auto"/>
            </w:tcBorders>
            <w:shd w:val="clear" w:color="auto" w:fill="F2F2F2" w:themeFill="background1" w:themeFillShade="F2"/>
            <w:noWrap/>
            <w:vAlign w:val="bottom"/>
            <w:hideMark/>
          </w:tcPr>
          <w:p w14:paraId="44448799" w14:textId="49FE4F97" w:rsidR="00834BAA" w:rsidRPr="00D20621" w:rsidRDefault="00834BAA" w:rsidP="00834BAA">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 xml:space="preserve">% </w:t>
            </w:r>
            <w:r w:rsidR="002A0F49">
              <w:rPr>
                <w:rFonts w:ascii="Arial Narrow" w:eastAsia="Times New Roman" w:hAnsi="Arial Narrow"/>
                <w:b/>
                <w:bCs/>
                <w:lang w:eastAsia="es-ES"/>
              </w:rPr>
              <w:t>Evaluaciones</w:t>
            </w:r>
          </w:p>
        </w:tc>
        <w:tc>
          <w:tcPr>
            <w:tcW w:w="1512" w:type="dxa"/>
            <w:tcBorders>
              <w:bottom w:val="single" w:sz="4" w:space="0" w:color="auto"/>
            </w:tcBorders>
            <w:shd w:val="clear" w:color="auto" w:fill="F2F2F2" w:themeFill="background1" w:themeFillShade="F2"/>
            <w:noWrap/>
            <w:vAlign w:val="bottom"/>
            <w:hideMark/>
          </w:tcPr>
          <w:p w14:paraId="1412C2EA" w14:textId="70B1C8DF" w:rsidR="00834BAA" w:rsidRPr="00D20621" w:rsidRDefault="00834BAA" w:rsidP="00834BAA">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 </w:t>
            </w:r>
            <w:r w:rsidRPr="002C47E9">
              <w:rPr>
                <w:rFonts w:ascii="Arial Narrow" w:eastAsia="Times New Roman" w:hAnsi="Arial Narrow"/>
                <w:b/>
                <w:bCs/>
                <w:lang w:eastAsia="es-ES"/>
              </w:rPr>
              <w:t xml:space="preserve">% </w:t>
            </w:r>
            <w:r w:rsidR="002A0F49">
              <w:rPr>
                <w:rFonts w:ascii="Arial Narrow" w:eastAsia="Times New Roman" w:hAnsi="Arial Narrow"/>
                <w:b/>
                <w:bCs/>
                <w:lang w:eastAsia="es-ES"/>
              </w:rPr>
              <w:t>Contenido</w:t>
            </w:r>
          </w:p>
        </w:tc>
        <w:tc>
          <w:tcPr>
            <w:tcW w:w="1701" w:type="dxa"/>
            <w:tcBorders>
              <w:bottom w:val="single" w:sz="4" w:space="0" w:color="auto"/>
            </w:tcBorders>
            <w:shd w:val="clear" w:color="auto" w:fill="F2F2F2" w:themeFill="background1" w:themeFillShade="F2"/>
            <w:noWrap/>
            <w:vAlign w:val="bottom"/>
            <w:hideMark/>
          </w:tcPr>
          <w:p w14:paraId="2ECC45AE" w14:textId="71F9B147" w:rsidR="00834BAA" w:rsidRPr="00D20621" w:rsidRDefault="006D466F" w:rsidP="002C47E9">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Contenidos</w:t>
            </w:r>
          </w:p>
        </w:tc>
        <w:tc>
          <w:tcPr>
            <w:tcW w:w="1323" w:type="dxa"/>
            <w:tcBorders>
              <w:bottom w:val="single" w:sz="4" w:space="0" w:color="auto"/>
            </w:tcBorders>
            <w:shd w:val="clear" w:color="auto" w:fill="F2F2F2" w:themeFill="background1" w:themeFillShade="F2"/>
            <w:noWrap/>
            <w:vAlign w:val="bottom"/>
            <w:hideMark/>
          </w:tcPr>
          <w:p w14:paraId="433EDDBD" w14:textId="0CFBA1A0" w:rsidR="00834BAA" w:rsidRPr="00D20621" w:rsidRDefault="00834BAA" w:rsidP="00834BAA">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 xml:space="preserve">Nota </w:t>
            </w:r>
            <w:r w:rsidRPr="00D20621">
              <w:rPr>
                <w:rFonts w:ascii="Arial Narrow" w:eastAsia="Times New Roman" w:hAnsi="Arial Narrow"/>
                <w:b/>
                <w:bCs/>
                <w:lang w:eastAsia="es-ES"/>
              </w:rPr>
              <w:t>Ev.</w:t>
            </w:r>
          </w:p>
        </w:tc>
        <w:tc>
          <w:tcPr>
            <w:tcW w:w="1512" w:type="dxa"/>
            <w:tcBorders>
              <w:bottom w:val="single" w:sz="4" w:space="0" w:color="auto"/>
            </w:tcBorders>
            <w:shd w:val="clear" w:color="auto" w:fill="F2F2F2" w:themeFill="background1" w:themeFillShade="F2"/>
          </w:tcPr>
          <w:p w14:paraId="5DCD6790" w14:textId="26CF6040" w:rsidR="00834BAA" w:rsidRPr="002C47E9" w:rsidRDefault="00834BAA" w:rsidP="00834BAA">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Nota Rec.</w:t>
            </w:r>
          </w:p>
        </w:tc>
      </w:tr>
      <w:tr w:rsidR="00834BAA" w:rsidRPr="002C47E9" w14:paraId="25225132" w14:textId="77777777" w:rsidTr="002C47E9">
        <w:tc>
          <w:tcPr>
            <w:tcW w:w="1512" w:type="dxa"/>
            <w:tcBorders>
              <w:top w:val="single" w:sz="4" w:space="0" w:color="auto"/>
              <w:right w:val="dashed" w:sz="4" w:space="0" w:color="auto"/>
            </w:tcBorders>
            <w:shd w:val="clear" w:color="auto" w:fill="auto"/>
            <w:noWrap/>
            <w:vAlign w:val="center"/>
            <w:hideMark/>
          </w:tcPr>
          <w:p w14:paraId="373C5EB6" w14:textId="77777777" w:rsidR="00834BAA" w:rsidRPr="00D20621" w:rsidRDefault="00834BAA" w:rsidP="00834BAA">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1º Tri.</w:t>
            </w:r>
          </w:p>
        </w:tc>
        <w:tc>
          <w:tcPr>
            <w:tcW w:w="1512" w:type="dxa"/>
            <w:vMerge w:val="restart"/>
            <w:tcBorders>
              <w:top w:val="single" w:sz="4" w:space="0" w:color="auto"/>
              <w:left w:val="dashed" w:sz="4" w:space="0" w:color="auto"/>
              <w:right w:val="dashed" w:sz="4" w:space="0" w:color="auto"/>
            </w:tcBorders>
            <w:shd w:val="clear" w:color="auto" w:fill="auto"/>
            <w:noWrap/>
            <w:vAlign w:val="center"/>
            <w:hideMark/>
          </w:tcPr>
          <w:p w14:paraId="7E7B4190" w14:textId="77777777" w:rsidR="00834BAA" w:rsidRPr="00D20621" w:rsidRDefault="00834BAA" w:rsidP="00834BAA">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25%</w:t>
            </w:r>
          </w:p>
        </w:tc>
        <w:tc>
          <w:tcPr>
            <w:tcW w:w="1512" w:type="dxa"/>
            <w:tcBorders>
              <w:top w:val="single" w:sz="4" w:space="0" w:color="auto"/>
              <w:left w:val="dashed" w:sz="4" w:space="0" w:color="auto"/>
              <w:right w:val="dashed" w:sz="4" w:space="0" w:color="auto"/>
            </w:tcBorders>
            <w:shd w:val="clear" w:color="auto" w:fill="auto"/>
            <w:noWrap/>
            <w:vAlign w:val="center"/>
            <w:hideMark/>
          </w:tcPr>
          <w:p w14:paraId="598F1FE8" w14:textId="3292DAB5" w:rsidR="00834BAA" w:rsidRPr="00D20621" w:rsidRDefault="00834BAA" w:rsidP="00834BAA">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25</w:t>
            </w:r>
            <w:r w:rsidRPr="00D20621">
              <w:rPr>
                <w:rFonts w:ascii="Arial Narrow" w:eastAsia="Times New Roman" w:hAnsi="Arial Narrow"/>
                <w:b/>
                <w:bCs/>
                <w:lang w:eastAsia="es-ES"/>
              </w:rPr>
              <w:t>%</w:t>
            </w:r>
          </w:p>
        </w:tc>
        <w:tc>
          <w:tcPr>
            <w:tcW w:w="1701" w:type="dxa"/>
            <w:tcBorders>
              <w:top w:val="single" w:sz="4" w:space="0" w:color="auto"/>
              <w:left w:val="dashed" w:sz="4" w:space="0" w:color="auto"/>
              <w:right w:val="dashed" w:sz="4" w:space="0" w:color="auto"/>
            </w:tcBorders>
            <w:shd w:val="clear" w:color="auto" w:fill="auto"/>
            <w:noWrap/>
            <w:vAlign w:val="center"/>
            <w:hideMark/>
          </w:tcPr>
          <w:p w14:paraId="62C7E504" w14:textId="63875A3A" w:rsidR="00834BAA" w:rsidRPr="00D20621" w:rsidRDefault="006D466F" w:rsidP="00834BAA">
            <w:pPr>
              <w:widowControl/>
              <w:autoSpaceDE/>
              <w:autoSpaceDN/>
              <w:contextualSpacing/>
              <w:jc w:val="center"/>
              <w:rPr>
                <w:rFonts w:ascii="Arial Narrow" w:eastAsia="Times New Roman" w:hAnsi="Arial Narrow"/>
                <w:lang w:eastAsia="es-ES"/>
              </w:rPr>
            </w:pPr>
            <w:r w:rsidRPr="002C47E9">
              <w:rPr>
                <w:rFonts w:ascii="Arial Narrow" w:eastAsia="Times New Roman" w:hAnsi="Arial Narrow"/>
                <w:lang w:eastAsia="es-ES"/>
              </w:rPr>
              <w:t>Teóricos</w:t>
            </w:r>
            <w:r w:rsidR="00834BAA" w:rsidRPr="002C47E9">
              <w:rPr>
                <w:rFonts w:ascii="Arial Narrow" w:eastAsia="Times New Roman" w:hAnsi="Arial Narrow"/>
                <w:lang w:eastAsia="es-ES"/>
              </w:rPr>
              <w:t xml:space="preserve"> (</w:t>
            </w:r>
            <w:r w:rsidRPr="002C47E9">
              <w:rPr>
                <w:rFonts w:ascii="Arial Narrow" w:eastAsia="Times New Roman" w:hAnsi="Arial Narrow"/>
                <w:lang w:eastAsia="es-ES"/>
              </w:rPr>
              <w:t>CT</w:t>
            </w:r>
            <w:r w:rsidR="00834BAA" w:rsidRPr="002C47E9">
              <w:rPr>
                <w:rFonts w:ascii="Arial Narrow" w:eastAsia="Times New Roman" w:hAnsi="Arial Narrow"/>
                <w:lang w:eastAsia="es-ES"/>
              </w:rPr>
              <w:t>)</w:t>
            </w:r>
          </w:p>
        </w:tc>
        <w:tc>
          <w:tcPr>
            <w:tcW w:w="1323" w:type="dxa"/>
            <w:tcBorders>
              <w:top w:val="single" w:sz="4" w:space="0" w:color="auto"/>
              <w:left w:val="dashed" w:sz="4" w:space="0" w:color="auto"/>
              <w:right w:val="dashed" w:sz="4" w:space="0" w:color="auto"/>
            </w:tcBorders>
            <w:shd w:val="clear" w:color="auto" w:fill="auto"/>
            <w:noWrap/>
            <w:vAlign w:val="center"/>
            <w:hideMark/>
          </w:tcPr>
          <w:p w14:paraId="6D66B387" w14:textId="77777777" w:rsidR="00834BAA" w:rsidRPr="00D20621" w:rsidRDefault="00834BAA" w:rsidP="00834BAA">
            <w:pPr>
              <w:widowControl/>
              <w:autoSpaceDE/>
              <w:autoSpaceDN/>
              <w:contextualSpacing/>
              <w:jc w:val="center"/>
              <w:rPr>
                <w:rFonts w:ascii="Arial Narrow" w:eastAsia="Times New Roman" w:hAnsi="Arial Narrow"/>
                <w:color w:val="000000"/>
                <w:lang w:eastAsia="es-ES"/>
              </w:rPr>
            </w:pPr>
          </w:p>
        </w:tc>
        <w:tc>
          <w:tcPr>
            <w:tcW w:w="1512" w:type="dxa"/>
            <w:tcBorders>
              <w:top w:val="single" w:sz="4" w:space="0" w:color="auto"/>
              <w:left w:val="dashed" w:sz="4" w:space="0" w:color="auto"/>
            </w:tcBorders>
            <w:shd w:val="clear" w:color="auto" w:fill="auto"/>
            <w:vAlign w:val="center"/>
          </w:tcPr>
          <w:p w14:paraId="180223C1" w14:textId="77777777" w:rsidR="00834BAA" w:rsidRPr="002C47E9" w:rsidRDefault="00834BAA" w:rsidP="00834BAA">
            <w:pPr>
              <w:widowControl/>
              <w:autoSpaceDE/>
              <w:autoSpaceDN/>
              <w:contextualSpacing/>
              <w:jc w:val="center"/>
              <w:rPr>
                <w:rFonts w:ascii="Arial Narrow" w:eastAsia="Times New Roman" w:hAnsi="Arial Narrow"/>
                <w:b/>
                <w:bCs/>
                <w:lang w:eastAsia="es-ES"/>
              </w:rPr>
            </w:pPr>
          </w:p>
        </w:tc>
      </w:tr>
      <w:tr w:rsidR="00834BAA" w:rsidRPr="002C47E9" w14:paraId="2D2537F3" w14:textId="77777777" w:rsidTr="002C47E9">
        <w:tc>
          <w:tcPr>
            <w:tcW w:w="1512" w:type="dxa"/>
            <w:tcBorders>
              <w:bottom w:val="single" w:sz="4" w:space="0" w:color="auto"/>
              <w:right w:val="dashed" w:sz="4" w:space="0" w:color="auto"/>
            </w:tcBorders>
            <w:shd w:val="clear" w:color="auto" w:fill="auto"/>
            <w:noWrap/>
            <w:vAlign w:val="center"/>
          </w:tcPr>
          <w:p w14:paraId="04211B55" w14:textId="4CD5301B" w:rsidR="00834BAA" w:rsidRPr="00D20621" w:rsidRDefault="00834BAA" w:rsidP="00834BAA">
            <w:pPr>
              <w:widowControl/>
              <w:autoSpaceDE/>
              <w:autoSpaceDN/>
              <w:contextualSpacing/>
              <w:jc w:val="right"/>
              <w:rPr>
                <w:rFonts w:ascii="Arial Narrow" w:eastAsia="Times New Roman" w:hAnsi="Arial Narrow"/>
                <w:b/>
                <w:bCs/>
                <w:color w:val="000000"/>
                <w:lang w:eastAsia="es-ES"/>
              </w:rPr>
            </w:pPr>
            <w:r w:rsidRPr="00D20621">
              <w:rPr>
                <w:rFonts w:ascii="Arial Narrow" w:eastAsia="Times New Roman" w:hAnsi="Arial Narrow"/>
                <w:b/>
                <w:bCs/>
                <w:lang w:eastAsia="es-ES"/>
              </w:rPr>
              <w:t>1ª Ev.</w:t>
            </w:r>
          </w:p>
        </w:tc>
        <w:tc>
          <w:tcPr>
            <w:tcW w:w="1512" w:type="dxa"/>
            <w:vMerge/>
            <w:tcBorders>
              <w:left w:val="dashed" w:sz="4" w:space="0" w:color="auto"/>
              <w:right w:val="dashed" w:sz="4" w:space="0" w:color="auto"/>
            </w:tcBorders>
            <w:shd w:val="clear" w:color="auto" w:fill="auto"/>
            <w:noWrap/>
            <w:vAlign w:val="center"/>
            <w:hideMark/>
          </w:tcPr>
          <w:p w14:paraId="0D97BB3A" w14:textId="77777777" w:rsidR="00834BAA" w:rsidRPr="00D20621" w:rsidRDefault="00834BAA" w:rsidP="00834BAA">
            <w:pPr>
              <w:widowControl/>
              <w:autoSpaceDE/>
              <w:autoSpaceDN/>
              <w:contextualSpacing/>
              <w:jc w:val="center"/>
              <w:rPr>
                <w:rFonts w:ascii="Arial Narrow" w:eastAsia="Times New Roman" w:hAnsi="Arial Narrow"/>
                <w:lang w:eastAsia="es-ES"/>
              </w:rPr>
            </w:pPr>
          </w:p>
        </w:tc>
        <w:tc>
          <w:tcPr>
            <w:tcW w:w="1512" w:type="dxa"/>
            <w:tcBorders>
              <w:left w:val="dashed" w:sz="4" w:space="0" w:color="auto"/>
              <w:right w:val="dashed" w:sz="4" w:space="0" w:color="auto"/>
            </w:tcBorders>
            <w:shd w:val="clear" w:color="auto" w:fill="auto"/>
            <w:noWrap/>
            <w:vAlign w:val="center"/>
            <w:hideMark/>
          </w:tcPr>
          <w:p w14:paraId="10F64F47" w14:textId="0A5C3642" w:rsidR="00834BAA" w:rsidRPr="00D20621" w:rsidRDefault="00834BAA" w:rsidP="00834BAA">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7</w:t>
            </w:r>
            <w:r w:rsidRPr="00D20621">
              <w:rPr>
                <w:rFonts w:ascii="Arial Narrow" w:eastAsia="Times New Roman" w:hAnsi="Arial Narrow"/>
                <w:b/>
                <w:bCs/>
                <w:lang w:eastAsia="es-ES"/>
              </w:rPr>
              <w:t>5%</w:t>
            </w:r>
          </w:p>
        </w:tc>
        <w:tc>
          <w:tcPr>
            <w:tcW w:w="1701" w:type="dxa"/>
            <w:tcBorders>
              <w:left w:val="dashed" w:sz="4" w:space="0" w:color="auto"/>
              <w:right w:val="dashed" w:sz="4" w:space="0" w:color="auto"/>
            </w:tcBorders>
            <w:shd w:val="clear" w:color="auto" w:fill="auto"/>
            <w:noWrap/>
            <w:vAlign w:val="center"/>
            <w:hideMark/>
          </w:tcPr>
          <w:p w14:paraId="544C1AE7" w14:textId="3A48FDEC" w:rsidR="00834BAA" w:rsidRPr="00D20621" w:rsidRDefault="00834BAA" w:rsidP="00834BAA">
            <w:pPr>
              <w:widowControl/>
              <w:autoSpaceDE/>
              <w:autoSpaceDN/>
              <w:contextualSpacing/>
              <w:jc w:val="center"/>
              <w:rPr>
                <w:rFonts w:ascii="Arial Narrow" w:eastAsia="Times New Roman" w:hAnsi="Arial Narrow"/>
                <w:lang w:eastAsia="es-ES"/>
              </w:rPr>
            </w:pPr>
            <w:r w:rsidRPr="00D20621">
              <w:rPr>
                <w:rFonts w:ascii="Arial Narrow" w:eastAsia="Times New Roman" w:hAnsi="Arial Narrow"/>
                <w:lang w:eastAsia="es-ES"/>
              </w:rPr>
              <w:t>Práctic</w:t>
            </w:r>
            <w:r w:rsidR="006D466F" w:rsidRPr="002C47E9">
              <w:rPr>
                <w:rFonts w:ascii="Arial Narrow" w:eastAsia="Times New Roman" w:hAnsi="Arial Narrow"/>
                <w:lang w:eastAsia="es-ES"/>
              </w:rPr>
              <w:t>o</w:t>
            </w:r>
            <w:r w:rsidRPr="00D20621">
              <w:rPr>
                <w:rFonts w:ascii="Arial Narrow" w:eastAsia="Times New Roman" w:hAnsi="Arial Narrow"/>
                <w:lang w:eastAsia="es-ES"/>
              </w:rPr>
              <w:t>s</w:t>
            </w:r>
            <w:r w:rsidRPr="002C47E9">
              <w:rPr>
                <w:rFonts w:ascii="Arial Narrow" w:eastAsia="Times New Roman" w:hAnsi="Arial Narrow"/>
                <w:lang w:eastAsia="es-ES"/>
              </w:rPr>
              <w:t xml:space="preserve"> (</w:t>
            </w:r>
            <w:r w:rsidR="006D466F" w:rsidRPr="002C47E9">
              <w:rPr>
                <w:rFonts w:ascii="Arial Narrow" w:eastAsia="Times New Roman" w:hAnsi="Arial Narrow"/>
                <w:lang w:eastAsia="es-ES"/>
              </w:rPr>
              <w:t>CP</w:t>
            </w:r>
            <w:r w:rsidRPr="002C47E9">
              <w:rPr>
                <w:rFonts w:ascii="Arial Narrow" w:eastAsia="Times New Roman" w:hAnsi="Arial Narrow"/>
                <w:lang w:eastAsia="es-ES"/>
              </w:rPr>
              <w:t>)</w:t>
            </w:r>
          </w:p>
        </w:tc>
        <w:tc>
          <w:tcPr>
            <w:tcW w:w="1323" w:type="dxa"/>
            <w:tcBorders>
              <w:left w:val="dashed" w:sz="4" w:space="0" w:color="auto"/>
              <w:right w:val="dashed" w:sz="4" w:space="0" w:color="auto"/>
            </w:tcBorders>
            <w:shd w:val="clear" w:color="auto" w:fill="auto"/>
            <w:noWrap/>
            <w:vAlign w:val="center"/>
            <w:hideMark/>
          </w:tcPr>
          <w:p w14:paraId="4CA861C7" w14:textId="77777777" w:rsidR="00834BAA" w:rsidRPr="00D20621" w:rsidRDefault="00834BAA" w:rsidP="00834BAA">
            <w:pPr>
              <w:widowControl/>
              <w:autoSpaceDE/>
              <w:autoSpaceDN/>
              <w:contextualSpacing/>
              <w:jc w:val="center"/>
              <w:rPr>
                <w:rFonts w:ascii="Arial Narrow" w:eastAsia="Times New Roman" w:hAnsi="Arial Narrow"/>
                <w:color w:val="000000"/>
                <w:lang w:eastAsia="es-ES"/>
              </w:rPr>
            </w:pPr>
          </w:p>
        </w:tc>
        <w:tc>
          <w:tcPr>
            <w:tcW w:w="1512" w:type="dxa"/>
            <w:tcBorders>
              <w:left w:val="dashed" w:sz="4" w:space="0" w:color="auto"/>
            </w:tcBorders>
            <w:shd w:val="clear" w:color="auto" w:fill="auto"/>
            <w:vAlign w:val="center"/>
          </w:tcPr>
          <w:p w14:paraId="72BBE3F6" w14:textId="77777777" w:rsidR="00834BAA" w:rsidRPr="002C47E9" w:rsidRDefault="00834BAA" w:rsidP="00834BAA">
            <w:pPr>
              <w:widowControl/>
              <w:autoSpaceDE/>
              <w:autoSpaceDN/>
              <w:contextualSpacing/>
              <w:jc w:val="center"/>
              <w:rPr>
                <w:rFonts w:ascii="Arial Narrow" w:eastAsia="Times New Roman" w:hAnsi="Arial Narrow"/>
                <w:b/>
                <w:bCs/>
                <w:lang w:eastAsia="es-ES"/>
              </w:rPr>
            </w:pPr>
          </w:p>
        </w:tc>
      </w:tr>
      <w:tr w:rsidR="006D466F" w:rsidRPr="002C47E9" w14:paraId="12FBF5A5" w14:textId="77777777" w:rsidTr="002C47E9">
        <w:tc>
          <w:tcPr>
            <w:tcW w:w="1512" w:type="dxa"/>
            <w:tcBorders>
              <w:top w:val="single" w:sz="4" w:space="0" w:color="auto"/>
              <w:right w:val="dashed" w:sz="4" w:space="0" w:color="auto"/>
            </w:tcBorders>
            <w:shd w:val="clear" w:color="auto" w:fill="auto"/>
            <w:noWrap/>
            <w:vAlign w:val="center"/>
            <w:hideMark/>
          </w:tcPr>
          <w:p w14:paraId="1AF312AA" w14:textId="77777777" w:rsidR="006D466F" w:rsidRPr="00D20621" w:rsidRDefault="006D466F" w:rsidP="006D466F">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2º Tri.</w:t>
            </w:r>
          </w:p>
        </w:tc>
        <w:tc>
          <w:tcPr>
            <w:tcW w:w="1512" w:type="dxa"/>
            <w:vMerge w:val="restart"/>
            <w:tcBorders>
              <w:top w:val="single" w:sz="4" w:space="0" w:color="auto"/>
              <w:left w:val="dashed" w:sz="4" w:space="0" w:color="auto"/>
              <w:right w:val="dashed" w:sz="4" w:space="0" w:color="auto"/>
            </w:tcBorders>
            <w:shd w:val="clear" w:color="auto" w:fill="auto"/>
            <w:noWrap/>
            <w:vAlign w:val="center"/>
            <w:hideMark/>
          </w:tcPr>
          <w:p w14:paraId="2FC4F373" w14:textId="77777777" w:rsidR="006D466F" w:rsidRPr="00D20621" w:rsidRDefault="006D466F" w:rsidP="006D466F">
            <w:pPr>
              <w:widowControl/>
              <w:autoSpaceDE/>
              <w:autoSpaceDN/>
              <w:contextualSpacing/>
              <w:jc w:val="center"/>
              <w:rPr>
                <w:rFonts w:ascii="Arial Narrow" w:eastAsia="Times New Roman" w:hAnsi="Arial Narrow"/>
                <w:b/>
                <w:bCs/>
                <w:lang w:eastAsia="es-ES"/>
              </w:rPr>
            </w:pPr>
            <w:r w:rsidRPr="00D20621">
              <w:rPr>
                <w:rFonts w:ascii="Arial Narrow" w:eastAsia="Times New Roman" w:hAnsi="Arial Narrow"/>
                <w:b/>
                <w:bCs/>
                <w:lang w:eastAsia="es-ES"/>
              </w:rPr>
              <w:t>35%</w:t>
            </w:r>
          </w:p>
        </w:tc>
        <w:tc>
          <w:tcPr>
            <w:tcW w:w="1512" w:type="dxa"/>
            <w:tcBorders>
              <w:top w:val="single" w:sz="4" w:space="0" w:color="auto"/>
              <w:left w:val="dashed" w:sz="4" w:space="0" w:color="auto"/>
              <w:right w:val="dashed" w:sz="4" w:space="0" w:color="auto"/>
            </w:tcBorders>
            <w:shd w:val="clear" w:color="auto" w:fill="auto"/>
            <w:noWrap/>
            <w:vAlign w:val="center"/>
            <w:hideMark/>
          </w:tcPr>
          <w:p w14:paraId="31BC5786" w14:textId="000A18E7" w:rsidR="006D466F" w:rsidRPr="00D20621" w:rsidRDefault="006D466F" w:rsidP="006D466F">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30</w:t>
            </w:r>
            <w:r w:rsidRPr="00D20621">
              <w:rPr>
                <w:rFonts w:ascii="Arial Narrow" w:eastAsia="Times New Roman" w:hAnsi="Arial Narrow"/>
                <w:b/>
                <w:bCs/>
                <w:lang w:eastAsia="es-ES"/>
              </w:rPr>
              <w:t>%</w:t>
            </w:r>
          </w:p>
        </w:tc>
        <w:tc>
          <w:tcPr>
            <w:tcW w:w="1701" w:type="dxa"/>
            <w:tcBorders>
              <w:top w:val="single" w:sz="4" w:space="0" w:color="auto"/>
              <w:left w:val="dashed" w:sz="4" w:space="0" w:color="auto"/>
              <w:right w:val="dashed" w:sz="4" w:space="0" w:color="auto"/>
            </w:tcBorders>
            <w:shd w:val="clear" w:color="auto" w:fill="auto"/>
            <w:noWrap/>
            <w:vAlign w:val="center"/>
            <w:hideMark/>
          </w:tcPr>
          <w:p w14:paraId="217673DE" w14:textId="30CF66B3" w:rsidR="006D466F" w:rsidRPr="00D20621" w:rsidRDefault="006D466F" w:rsidP="006D466F">
            <w:pPr>
              <w:widowControl/>
              <w:autoSpaceDE/>
              <w:autoSpaceDN/>
              <w:contextualSpacing/>
              <w:jc w:val="center"/>
              <w:rPr>
                <w:rFonts w:ascii="Arial Narrow" w:eastAsia="Times New Roman" w:hAnsi="Arial Narrow"/>
                <w:lang w:eastAsia="es-ES"/>
              </w:rPr>
            </w:pPr>
            <w:r w:rsidRPr="002C47E9">
              <w:rPr>
                <w:rFonts w:ascii="Arial Narrow" w:eastAsia="Times New Roman" w:hAnsi="Arial Narrow"/>
                <w:lang w:eastAsia="es-ES"/>
              </w:rPr>
              <w:t>Teóricos (CT)</w:t>
            </w:r>
          </w:p>
        </w:tc>
        <w:tc>
          <w:tcPr>
            <w:tcW w:w="1323" w:type="dxa"/>
            <w:tcBorders>
              <w:top w:val="single" w:sz="4" w:space="0" w:color="auto"/>
              <w:left w:val="dashed" w:sz="4" w:space="0" w:color="auto"/>
              <w:right w:val="dashed" w:sz="4" w:space="0" w:color="auto"/>
            </w:tcBorders>
            <w:shd w:val="clear" w:color="auto" w:fill="auto"/>
            <w:noWrap/>
            <w:vAlign w:val="center"/>
            <w:hideMark/>
          </w:tcPr>
          <w:p w14:paraId="552B2CE6" w14:textId="77777777" w:rsidR="006D466F" w:rsidRPr="00D20621" w:rsidRDefault="006D466F" w:rsidP="006D466F">
            <w:pPr>
              <w:widowControl/>
              <w:autoSpaceDE/>
              <w:autoSpaceDN/>
              <w:contextualSpacing/>
              <w:jc w:val="center"/>
              <w:rPr>
                <w:rFonts w:ascii="Arial Narrow" w:eastAsia="Times New Roman" w:hAnsi="Arial Narrow"/>
                <w:color w:val="000000"/>
                <w:lang w:eastAsia="es-ES"/>
              </w:rPr>
            </w:pPr>
          </w:p>
        </w:tc>
        <w:tc>
          <w:tcPr>
            <w:tcW w:w="1512" w:type="dxa"/>
            <w:tcBorders>
              <w:top w:val="single" w:sz="4" w:space="0" w:color="auto"/>
              <w:left w:val="dashed" w:sz="4" w:space="0" w:color="auto"/>
            </w:tcBorders>
            <w:shd w:val="clear" w:color="auto" w:fill="auto"/>
            <w:vAlign w:val="center"/>
          </w:tcPr>
          <w:p w14:paraId="74664898" w14:textId="77777777" w:rsidR="006D466F" w:rsidRPr="002C47E9" w:rsidRDefault="006D466F" w:rsidP="006D466F">
            <w:pPr>
              <w:widowControl/>
              <w:autoSpaceDE/>
              <w:autoSpaceDN/>
              <w:contextualSpacing/>
              <w:jc w:val="center"/>
              <w:rPr>
                <w:rFonts w:ascii="Arial Narrow" w:eastAsia="Times New Roman" w:hAnsi="Arial Narrow"/>
                <w:b/>
                <w:bCs/>
                <w:lang w:eastAsia="es-ES"/>
              </w:rPr>
            </w:pPr>
          </w:p>
        </w:tc>
      </w:tr>
      <w:tr w:rsidR="006D466F" w:rsidRPr="002C47E9" w14:paraId="784B8D96" w14:textId="77777777" w:rsidTr="002C47E9">
        <w:tc>
          <w:tcPr>
            <w:tcW w:w="1512" w:type="dxa"/>
            <w:tcBorders>
              <w:bottom w:val="single" w:sz="4" w:space="0" w:color="auto"/>
              <w:right w:val="dashed" w:sz="4" w:space="0" w:color="auto"/>
            </w:tcBorders>
            <w:shd w:val="clear" w:color="auto" w:fill="auto"/>
            <w:noWrap/>
            <w:vAlign w:val="center"/>
          </w:tcPr>
          <w:p w14:paraId="2A5D2DD6" w14:textId="00C2F1C8" w:rsidR="006D466F" w:rsidRPr="00D20621" w:rsidRDefault="006D466F" w:rsidP="006D466F">
            <w:pPr>
              <w:widowControl/>
              <w:autoSpaceDE/>
              <w:autoSpaceDN/>
              <w:contextualSpacing/>
              <w:jc w:val="right"/>
              <w:rPr>
                <w:rFonts w:ascii="Arial Narrow" w:eastAsia="Times New Roman" w:hAnsi="Arial Narrow"/>
                <w:b/>
                <w:bCs/>
                <w:color w:val="000000"/>
                <w:lang w:eastAsia="es-ES"/>
              </w:rPr>
            </w:pPr>
            <w:r w:rsidRPr="00D20621">
              <w:rPr>
                <w:rFonts w:ascii="Arial Narrow" w:eastAsia="Times New Roman" w:hAnsi="Arial Narrow"/>
                <w:b/>
                <w:bCs/>
                <w:lang w:eastAsia="es-ES"/>
              </w:rPr>
              <w:t>2ª Ev.</w:t>
            </w:r>
          </w:p>
        </w:tc>
        <w:tc>
          <w:tcPr>
            <w:tcW w:w="1512" w:type="dxa"/>
            <w:vMerge/>
            <w:tcBorders>
              <w:left w:val="dashed" w:sz="4" w:space="0" w:color="auto"/>
              <w:right w:val="dashed" w:sz="4" w:space="0" w:color="auto"/>
            </w:tcBorders>
            <w:shd w:val="clear" w:color="auto" w:fill="auto"/>
            <w:noWrap/>
            <w:vAlign w:val="center"/>
            <w:hideMark/>
          </w:tcPr>
          <w:p w14:paraId="42598099" w14:textId="77777777" w:rsidR="006D466F" w:rsidRPr="00D20621" w:rsidRDefault="006D466F" w:rsidP="006D466F">
            <w:pPr>
              <w:widowControl/>
              <w:autoSpaceDE/>
              <w:autoSpaceDN/>
              <w:contextualSpacing/>
              <w:jc w:val="center"/>
              <w:rPr>
                <w:rFonts w:ascii="Arial Narrow" w:eastAsia="Times New Roman" w:hAnsi="Arial Narrow"/>
                <w:lang w:eastAsia="es-ES"/>
              </w:rPr>
            </w:pPr>
          </w:p>
        </w:tc>
        <w:tc>
          <w:tcPr>
            <w:tcW w:w="1512" w:type="dxa"/>
            <w:tcBorders>
              <w:left w:val="dashed" w:sz="4" w:space="0" w:color="auto"/>
              <w:right w:val="dashed" w:sz="4" w:space="0" w:color="auto"/>
            </w:tcBorders>
            <w:shd w:val="clear" w:color="auto" w:fill="auto"/>
            <w:noWrap/>
            <w:vAlign w:val="center"/>
            <w:hideMark/>
          </w:tcPr>
          <w:p w14:paraId="7EA74FA9" w14:textId="2138DF71" w:rsidR="006D466F" w:rsidRPr="00D20621" w:rsidRDefault="006D466F" w:rsidP="006D466F">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70</w:t>
            </w:r>
            <w:r w:rsidRPr="00D20621">
              <w:rPr>
                <w:rFonts w:ascii="Arial Narrow" w:eastAsia="Times New Roman" w:hAnsi="Arial Narrow"/>
                <w:b/>
                <w:bCs/>
                <w:lang w:eastAsia="es-ES"/>
              </w:rPr>
              <w:t>%</w:t>
            </w:r>
          </w:p>
        </w:tc>
        <w:tc>
          <w:tcPr>
            <w:tcW w:w="1701" w:type="dxa"/>
            <w:tcBorders>
              <w:left w:val="dashed" w:sz="4" w:space="0" w:color="auto"/>
              <w:right w:val="dashed" w:sz="4" w:space="0" w:color="auto"/>
            </w:tcBorders>
            <w:shd w:val="clear" w:color="auto" w:fill="auto"/>
            <w:noWrap/>
            <w:vAlign w:val="center"/>
            <w:hideMark/>
          </w:tcPr>
          <w:p w14:paraId="73A7FDAD" w14:textId="671F4A00" w:rsidR="006D466F" w:rsidRPr="00D20621" w:rsidRDefault="006D466F" w:rsidP="006D466F">
            <w:pPr>
              <w:widowControl/>
              <w:autoSpaceDE/>
              <w:autoSpaceDN/>
              <w:contextualSpacing/>
              <w:jc w:val="center"/>
              <w:rPr>
                <w:rFonts w:ascii="Arial Narrow" w:eastAsia="Times New Roman" w:hAnsi="Arial Narrow"/>
                <w:lang w:eastAsia="es-ES"/>
              </w:rPr>
            </w:pPr>
            <w:r w:rsidRPr="00D20621">
              <w:rPr>
                <w:rFonts w:ascii="Arial Narrow" w:eastAsia="Times New Roman" w:hAnsi="Arial Narrow"/>
                <w:lang w:eastAsia="es-ES"/>
              </w:rPr>
              <w:t>Práctic</w:t>
            </w:r>
            <w:r w:rsidRPr="002C47E9">
              <w:rPr>
                <w:rFonts w:ascii="Arial Narrow" w:eastAsia="Times New Roman" w:hAnsi="Arial Narrow"/>
                <w:lang w:eastAsia="es-ES"/>
              </w:rPr>
              <w:t>o</w:t>
            </w:r>
            <w:r w:rsidRPr="00D20621">
              <w:rPr>
                <w:rFonts w:ascii="Arial Narrow" w:eastAsia="Times New Roman" w:hAnsi="Arial Narrow"/>
                <w:lang w:eastAsia="es-ES"/>
              </w:rPr>
              <w:t>s</w:t>
            </w:r>
            <w:r w:rsidRPr="002C47E9">
              <w:rPr>
                <w:rFonts w:ascii="Arial Narrow" w:eastAsia="Times New Roman" w:hAnsi="Arial Narrow"/>
                <w:lang w:eastAsia="es-ES"/>
              </w:rPr>
              <w:t xml:space="preserve"> (CP)</w:t>
            </w:r>
          </w:p>
        </w:tc>
        <w:tc>
          <w:tcPr>
            <w:tcW w:w="1323" w:type="dxa"/>
            <w:tcBorders>
              <w:left w:val="dashed" w:sz="4" w:space="0" w:color="auto"/>
              <w:right w:val="dashed" w:sz="4" w:space="0" w:color="auto"/>
            </w:tcBorders>
            <w:shd w:val="clear" w:color="auto" w:fill="auto"/>
            <w:noWrap/>
            <w:vAlign w:val="center"/>
            <w:hideMark/>
          </w:tcPr>
          <w:p w14:paraId="580C7716" w14:textId="77777777" w:rsidR="006D466F" w:rsidRPr="00D20621" w:rsidRDefault="006D466F" w:rsidP="006D466F">
            <w:pPr>
              <w:widowControl/>
              <w:autoSpaceDE/>
              <w:autoSpaceDN/>
              <w:contextualSpacing/>
              <w:jc w:val="center"/>
              <w:rPr>
                <w:rFonts w:ascii="Arial Narrow" w:eastAsia="Times New Roman" w:hAnsi="Arial Narrow"/>
                <w:color w:val="000000"/>
                <w:lang w:eastAsia="es-ES"/>
              </w:rPr>
            </w:pPr>
          </w:p>
        </w:tc>
        <w:tc>
          <w:tcPr>
            <w:tcW w:w="1512" w:type="dxa"/>
            <w:tcBorders>
              <w:left w:val="dashed" w:sz="4" w:space="0" w:color="auto"/>
            </w:tcBorders>
            <w:shd w:val="clear" w:color="auto" w:fill="auto"/>
            <w:vAlign w:val="center"/>
          </w:tcPr>
          <w:p w14:paraId="71417C54" w14:textId="77777777" w:rsidR="006D466F" w:rsidRPr="002C47E9" w:rsidRDefault="006D466F" w:rsidP="006D466F">
            <w:pPr>
              <w:widowControl/>
              <w:autoSpaceDE/>
              <w:autoSpaceDN/>
              <w:contextualSpacing/>
              <w:jc w:val="center"/>
              <w:rPr>
                <w:rFonts w:ascii="Arial Narrow" w:eastAsia="Times New Roman" w:hAnsi="Arial Narrow"/>
                <w:b/>
                <w:bCs/>
                <w:lang w:eastAsia="es-ES"/>
              </w:rPr>
            </w:pPr>
          </w:p>
        </w:tc>
      </w:tr>
      <w:tr w:rsidR="006D466F" w:rsidRPr="002C47E9" w14:paraId="4FCCB9E0" w14:textId="77777777" w:rsidTr="002C47E9">
        <w:tc>
          <w:tcPr>
            <w:tcW w:w="1512" w:type="dxa"/>
            <w:tcBorders>
              <w:top w:val="single" w:sz="4" w:space="0" w:color="auto"/>
              <w:right w:val="dashed" w:sz="4" w:space="0" w:color="auto"/>
            </w:tcBorders>
            <w:shd w:val="clear" w:color="auto" w:fill="auto"/>
            <w:noWrap/>
            <w:vAlign w:val="center"/>
            <w:hideMark/>
          </w:tcPr>
          <w:p w14:paraId="320936B8" w14:textId="77777777" w:rsidR="006D466F" w:rsidRPr="00D20621" w:rsidRDefault="006D466F" w:rsidP="006D466F">
            <w:pPr>
              <w:widowControl/>
              <w:autoSpaceDE/>
              <w:autoSpaceDN/>
              <w:contextualSpacing/>
              <w:jc w:val="center"/>
              <w:rPr>
                <w:rFonts w:ascii="Arial Narrow" w:eastAsia="Times New Roman" w:hAnsi="Arial Narrow"/>
                <w:b/>
                <w:bCs/>
                <w:color w:val="000000"/>
                <w:lang w:eastAsia="es-ES"/>
              </w:rPr>
            </w:pPr>
            <w:r w:rsidRPr="00D20621">
              <w:rPr>
                <w:rFonts w:ascii="Arial Narrow" w:eastAsia="Times New Roman" w:hAnsi="Arial Narrow"/>
                <w:b/>
                <w:bCs/>
                <w:color w:val="000000"/>
                <w:lang w:eastAsia="es-ES"/>
              </w:rPr>
              <w:t xml:space="preserve">3º </w:t>
            </w:r>
            <w:r w:rsidRPr="00D20621">
              <w:rPr>
                <w:rFonts w:ascii="Arial Narrow" w:eastAsia="Times New Roman" w:hAnsi="Arial Narrow"/>
                <w:b/>
                <w:bCs/>
                <w:lang w:eastAsia="es-ES"/>
              </w:rPr>
              <w:t>Tri</w:t>
            </w:r>
            <w:r w:rsidRPr="00D20621">
              <w:rPr>
                <w:rFonts w:ascii="Arial Narrow" w:eastAsia="Times New Roman" w:hAnsi="Arial Narrow"/>
                <w:b/>
                <w:bCs/>
                <w:color w:val="000000"/>
                <w:lang w:eastAsia="es-ES"/>
              </w:rPr>
              <w:t>.</w:t>
            </w:r>
          </w:p>
        </w:tc>
        <w:tc>
          <w:tcPr>
            <w:tcW w:w="1512" w:type="dxa"/>
            <w:vMerge w:val="restart"/>
            <w:tcBorders>
              <w:top w:val="single" w:sz="4" w:space="0" w:color="auto"/>
              <w:left w:val="dashed" w:sz="4" w:space="0" w:color="auto"/>
              <w:right w:val="dashed" w:sz="4" w:space="0" w:color="auto"/>
            </w:tcBorders>
            <w:shd w:val="clear" w:color="auto" w:fill="auto"/>
            <w:noWrap/>
            <w:vAlign w:val="center"/>
            <w:hideMark/>
          </w:tcPr>
          <w:p w14:paraId="56BE86DA" w14:textId="77777777" w:rsidR="006D466F" w:rsidRPr="00D20621" w:rsidRDefault="006D466F" w:rsidP="006D466F">
            <w:pPr>
              <w:widowControl/>
              <w:autoSpaceDE/>
              <w:autoSpaceDN/>
              <w:contextualSpacing/>
              <w:jc w:val="center"/>
              <w:rPr>
                <w:rFonts w:ascii="Arial Narrow" w:eastAsia="Times New Roman" w:hAnsi="Arial Narrow"/>
                <w:b/>
                <w:bCs/>
                <w:color w:val="000000"/>
                <w:lang w:eastAsia="es-ES"/>
              </w:rPr>
            </w:pPr>
            <w:r w:rsidRPr="00D20621">
              <w:rPr>
                <w:rFonts w:ascii="Arial Narrow" w:eastAsia="Times New Roman" w:hAnsi="Arial Narrow"/>
                <w:b/>
                <w:bCs/>
                <w:color w:val="000000"/>
                <w:lang w:eastAsia="es-ES"/>
              </w:rPr>
              <w:t>40%</w:t>
            </w:r>
          </w:p>
        </w:tc>
        <w:tc>
          <w:tcPr>
            <w:tcW w:w="1512" w:type="dxa"/>
            <w:tcBorders>
              <w:top w:val="single" w:sz="4" w:space="0" w:color="auto"/>
              <w:left w:val="dashed" w:sz="4" w:space="0" w:color="auto"/>
              <w:right w:val="dashed" w:sz="4" w:space="0" w:color="auto"/>
            </w:tcBorders>
            <w:shd w:val="clear" w:color="auto" w:fill="auto"/>
            <w:noWrap/>
            <w:vAlign w:val="center"/>
            <w:hideMark/>
          </w:tcPr>
          <w:p w14:paraId="66483CEC" w14:textId="16F19422" w:rsidR="006D466F" w:rsidRPr="00D20621" w:rsidRDefault="006D466F" w:rsidP="006D466F">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35</w:t>
            </w:r>
            <w:r w:rsidRPr="00D20621">
              <w:rPr>
                <w:rFonts w:ascii="Arial Narrow" w:eastAsia="Times New Roman" w:hAnsi="Arial Narrow"/>
                <w:b/>
                <w:bCs/>
                <w:lang w:eastAsia="es-ES"/>
              </w:rPr>
              <w:t>%</w:t>
            </w:r>
          </w:p>
        </w:tc>
        <w:tc>
          <w:tcPr>
            <w:tcW w:w="1701" w:type="dxa"/>
            <w:tcBorders>
              <w:top w:val="single" w:sz="4" w:space="0" w:color="auto"/>
              <w:left w:val="dashed" w:sz="4" w:space="0" w:color="auto"/>
              <w:right w:val="dashed" w:sz="4" w:space="0" w:color="auto"/>
            </w:tcBorders>
            <w:shd w:val="clear" w:color="auto" w:fill="auto"/>
            <w:noWrap/>
            <w:vAlign w:val="center"/>
            <w:hideMark/>
          </w:tcPr>
          <w:p w14:paraId="7C5620DE" w14:textId="263D3B9E" w:rsidR="006D466F" w:rsidRPr="00D20621" w:rsidRDefault="006D466F" w:rsidP="006D466F">
            <w:pPr>
              <w:widowControl/>
              <w:autoSpaceDE/>
              <w:autoSpaceDN/>
              <w:contextualSpacing/>
              <w:jc w:val="center"/>
              <w:rPr>
                <w:rFonts w:ascii="Arial Narrow" w:eastAsia="Times New Roman" w:hAnsi="Arial Narrow"/>
                <w:lang w:eastAsia="es-ES"/>
              </w:rPr>
            </w:pPr>
            <w:r w:rsidRPr="002C47E9">
              <w:rPr>
                <w:rFonts w:ascii="Arial Narrow" w:eastAsia="Times New Roman" w:hAnsi="Arial Narrow"/>
                <w:lang w:eastAsia="es-ES"/>
              </w:rPr>
              <w:t>Teóricos (CT)</w:t>
            </w:r>
          </w:p>
        </w:tc>
        <w:tc>
          <w:tcPr>
            <w:tcW w:w="1323" w:type="dxa"/>
            <w:tcBorders>
              <w:top w:val="single" w:sz="4" w:space="0" w:color="auto"/>
              <w:left w:val="dashed" w:sz="4" w:space="0" w:color="auto"/>
              <w:right w:val="dashed" w:sz="4" w:space="0" w:color="auto"/>
            </w:tcBorders>
            <w:shd w:val="clear" w:color="auto" w:fill="auto"/>
            <w:noWrap/>
            <w:vAlign w:val="center"/>
            <w:hideMark/>
          </w:tcPr>
          <w:p w14:paraId="6D399D9D" w14:textId="77777777" w:rsidR="006D466F" w:rsidRPr="00D20621" w:rsidRDefault="006D466F" w:rsidP="006D466F">
            <w:pPr>
              <w:widowControl/>
              <w:autoSpaceDE/>
              <w:autoSpaceDN/>
              <w:contextualSpacing/>
              <w:jc w:val="center"/>
              <w:rPr>
                <w:rFonts w:ascii="Arial Narrow" w:eastAsia="Times New Roman" w:hAnsi="Arial Narrow"/>
                <w:color w:val="000000"/>
                <w:lang w:eastAsia="es-ES"/>
              </w:rPr>
            </w:pPr>
          </w:p>
        </w:tc>
        <w:tc>
          <w:tcPr>
            <w:tcW w:w="1512" w:type="dxa"/>
            <w:tcBorders>
              <w:top w:val="single" w:sz="4" w:space="0" w:color="auto"/>
              <w:left w:val="dashed" w:sz="4" w:space="0" w:color="auto"/>
            </w:tcBorders>
            <w:shd w:val="clear" w:color="auto" w:fill="auto"/>
            <w:vAlign w:val="center"/>
          </w:tcPr>
          <w:p w14:paraId="5660849F" w14:textId="77777777" w:rsidR="006D466F" w:rsidRPr="002C47E9" w:rsidRDefault="006D466F" w:rsidP="006D466F">
            <w:pPr>
              <w:widowControl/>
              <w:autoSpaceDE/>
              <w:autoSpaceDN/>
              <w:contextualSpacing/>
              <w:jc w:val="center"/>
              <w:rPr>
                <w:rFonts w:ascii="Arial Narrow" w:eastAsia="Times New Roman" w:hAnsi="Arial Narrow"/>
                <w:b/>
                <w:bCs/>
                <w:lang w:eastAsia="es-ES"/>
              </w:rPr>
            </w:pPr>
          </w:p>
        </w:tc>
      </w:tr>
      <w:tr w:rsidR="006D466F" w:rsidRPr="002C47E9" w14:paraId="4A97BF88" w14:textId="77777777" w:rsidTr="002C47E9">
        <w:tc>
          <w:tcPr>
            <w:tcW w:w="1512" w:type="dxa"/>
            <w:tcBorders>
              <w:right w:val="dashed" w:sz="4" w:space="0" w:color="auto"/>
            </w:tcBorders>
            <w:shd w:val="clear" w:color="auto" w:fill="auto"/>
            <w:noWrap/>
            <w:vAlign w:val="center"/>
          </w:tcPr>
          <w:p w14:paraId="4D13EB48" w14:textId="74946BE6" w:rsidR="006D466F" w:rsidRPr="00D20621" w:rsidRDefault="006D466F" w:rsidP="006D466F">
            <w:pPr>
              <w:widowControl/>
              <w:autoSpaceDE/>
              <w:autoSpaceDN/>
              <w:contextualSpacing/>
              <w:jc w:val="right"/>
              <w:rPr>
                <w:rFonts w:ascii="Arial Narrow" w:eastAsia="Times New Roman" w:hAnsi="Arial Narrow"/>
                <w:b/>
                <w:bCs/>
                <w:color w:val="000000"/>
                <w:lang w:eastAsia="es-ES"/>
              </w:rPr>
            </w:pPr>
            <w:r w:rsidRPr="002C47E9">
              <w:rPr>
                <w:rFonts w:ascii="Arial Narrow" w:eastAsia="Times New Roman" w:hAnsi="Arial Narrow"/>
                <w:b/>
                <w:bCs/>
                <w:lang w:eastAsia="es-ES"/>
              </w:rPr>
              <w:t>3</w:t>
            </w:r>
            <w:r w:rsidRPr="00D20621">
              <w:rPr>
                <w:rFonts w:ascii="Arial Narrow" w:eastAsia="Times New Roman" w:hAnsi="Arial Narrow"/>
                <w:b/>
                <w:bCs/>
                <w:lang w:eastAsia="es-ES"/>
              </w:rPr>
              <w:t>ª Ev.</w:t>
            </w:r>
          </w:p>
        </w:tc>
        <w:tc>
          <w:tcPr>
            <w:tcW w:w="1512" w:type="dxa"/>
            <w:vMerge/>
            <w:tcBorders>
              <w:left w:val="dashed" w:sz="4" w:space="0" w:color="auto"/>
              <w:right w:val="dashed" w:sz="4" w:space="0" w:color="auto"/>
            </w:tcBorders>
            <w:shd w:val="clear" w:color="auto" w:fill="auto"/>
            <w:noWrap/>
            <w:vAlign w:val="center"/>
            <w:hideMark/>
          </w:tcPr>
          <w:p w14:paraId="0517AB8D" w14:textId="77777777" w:rsidR="006D466F" w:rsidRPr="00D20621" w:rsidRDefault="006D466F" w:rsidP="006D466F">
            <w:pPr>
              <w:widowControl/>
              <w:autoSpaceDE/>
              <w:autoSpaceDN/>
              <w:contextualSpacing/>
              <w:jc w:val="center"/>
              <w:rPr>
                <w:rFonts w:ascii="Arial Narrow" w:eastAsia="Times New Roman" w:hAnsi="Arial Narrow"/>
                <w:color w:val="000000"/>
                <w:lang w:eastAsia="es-ES"/>
              </w:rPr>
            </w:pPr>
          </w:p>
        </w:tc>
        <w:tc>
          <w:tcPr>
            <w:tcW w:w="1512" w:type="dxa"/>
            <w:tcBorders>
              <w:left w:val="dashed" w:sz="4" w:space="0" w:color="auto"/>
              <w:right w:val="dashed" w:sz="4" w:space="0" w:color="auto"/>
            </w:tcBorders>
            <w:shd w:val="clear" w:color="auto" w:fill="auto"/>
            <w:noWrap/>
            <w:vAlign w:val="center"/>
            <w:hideMark/>
          </w:tcPr>
          <w:p w14:paraId="781CF6D8" w14:textId="5B44A156" w:rsidR="006D466F" w:rsidRPr="00D20621" w:rsidRDefault="006D466F" w:rsidP="006D466F">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65</w:t>
            </w:r>
            <w:r w:rsidRPr="00D20621">
              <w:rPr>
                <w:rFonts w:ascii="Arial Narrow" w:eastAsia="Times New Roman" w:hAnsi="Arial Narrow"/>
                <w:b/>
                <w:bCs/>
                <w:lang w:eastAsia="es-ES"/>
              </w:rPr>
              <w:t>%</w:t>
            </w:r>
          </w:p>
        </w:tc>
        <w:tc>
          <w:tcPr>
            <w:tcW w:w="1701" w:type="dxa"/>
            <w:tcBorders>
              <w:left w:val="dashed" w:sz="4" w:space="0" w:color="auto"/>
              <w:right w:val="dashed" w:sz="4" w:space="0" w:color="auto"/>
            </w:tcBorders>
            <w:shd w:val="clear" w:color="auto" w:fill="auto"/>
            <w:noWrap/>
            <w:vAlign w:val="center"/>
            <w:hideMark/>
          </w:tcPr>
          <w:p w14:paraId="0A36A645" w14:textId="21E500E5" w:rsidR="006D466F" w:rsidRPr="00D20621" w:rsidRDefault="006D466F" w:rsidP="006D466F">
            <w:pPr>
              <w:widowControl/>
              <w:autoSpaceDE/>
              <w:autoSpaceDN/>
              <w:contextualSpacing/>
              <w:jc w:val="center"/>
              <w:rPr>
                <w:rFonts w:ascii="Arial Narrow" w:eastAsia="Times New Roman" w:hAnsi="Arial Narrow"/>
                <w:lang w:eastAsia="es-ES"/>
              </w:rPr>
            </w:pPr>
            <w:r w:rsidRPr="00D20621">
              <w:rPr>
                <w:rFonts w:ascii="Arial Narrow" w:eastAsia="Times New Roman" w:hAnsi="Arial Narrow"/>
                <w:lang w:eastAsia="es-ES"/>
              </w:rPr>
              <w:t>Práctic</w:t>
            </w:r>
            <w:r w:rsidRPr="002C47E9">
              <w:rPr>
                <w:rFonts w:ascii="Arial Narrow" w:eastAsia="Times New Roman" w:hAnsi="Arial Narrow"/>
                <w:lang w:eastAsia="es-ES"/>
              </w:rPr>
              <w:t>o</w:t>
            </w:r>
            <w:r w:rsidRPr="00D20621">
              <w:rPr>
                <w:rFonts w:ascii="Arial Narrow" w:eastAsia="Times New Roman" w:hAnsi="Arial Narrow"/>
                <w:lang w:eastAsia="es-ES"/>
              </w:rPr>
              <w:t>s</w:t>
            </w:r>
            <w:r w:rsidRPr="002C47E9">
              <w:rPr>
                <w:rFonts w:ascii="Arial Narrow" w:eastAsia="Times New Roman" w:hAnsi="Arial Narrow"/>
                <w:lang w:eastAsia="es-ES"/>
              </w:rPr>
              <w:t xml:space="preserve"> (CP)</w:t>
            </w:r>
          </w:p>
        </w:tc>
        <w:tc>
          <w:tcPr>
            <w:tcW w:w="1323" w:type="dxa"/>
            <w:tcBorders>
              <w:left w:val="dashed" w:sz="4" w:space="0" w:color="auto"/>
              <w:right w:val="dashed" w:sz="4" w:space="0" w:color="auto"/>
            </w:tcBorders>
            <w:shd w:val="clear" w:color="auto" w:fill="auto"/>
            <w:noWrap/>
            <w:vAlign w:val="center"/>
            <w:hideMark/>
          </w:tcPr>
          <w:p w14:paraId="182FFE9D" w14:textId="548EA79F" w:rsidR="006D466F" w:rsidRPr="00D20621" w:rsidRDefault="006D466F" w:rsidP="006D466F">
            <w:pPr>
              <w:widowControl/>
              <w:autoSpaceDE/>
              <w:autoSpaceDN/>
              <w:contextualSpacing/>
              <w:jc w:val="center"/>
              <w:rPr>
                <w:rFonts w:ascii="Arial Narrow" w:eastAsia="Times New Roman" w:hAnsi="Arial Narrow"/>
                <w:b/>
                <w:bCs/>
                <w:color w:val="000000"/>
                <w:lang w:eastAsia="es-ES"/>
              </w:rPr>
            </w:pPr>
            <w:r w:rsidRPr="002C47E9">
              <w:rPr>
                <w:rFonts w:ascii="Arial Narrow" w:eastAsia="Times New Roman" w:hAnsi="Arial Narrow"/>
                <w:b/>
                <w:bCs/>
                <w:color w:val="000000"/>
                <w:lang w:eastAsia="es-ES"/>
              </w:rPr>
              <w:t>Final Ord.</w:t>
            </w:r>
          </w:p>
        </w:tc>
        <w:tc>
          <w:tcPr>
            <w:tcW w:w="1512" w:type="dxa"/>
            <w:tcBorders>
              <w:left w:val="dashed" w:sz="4" w:space="0" w:color="auto"/>
            </w:tcBorders>
            <w:shd w:val="clear" w:color="auto" w:fill="auto"/>
            <w:vAlign w:val="center"/>
          </w:tcPr>
          <w:p w14:paraId="04479E7C" w14:textId="534DD68A" w:rsidR="006D466F" w:rsidRPr="002C47E9" w:rsidRDefault="006D466F" w:rsidP="006D466F">
            <w:pPr>
              <w:widowControl/>
              <w:autoSpaceDE/>
              <w:autoSpaceDN/>
              <w:contextualSpacing/>
              <w:jc w:val="center"/>
              <w:rPr>
                <w:rFonts w:ascii="Arial Narrow" w:eastAsia="Times New Roman" w:hAnsi="Arial Narrow"/>
                <w:b/>
                <w:bCs/>
                <w:lang w:eastAsia="es-ES"/>
              </w:rPr>
            </w:pPr>
            <w:r w:rsidRPr="002C47E9">
              <w:rPr>
                <w:rFonts w:ascii="Arial Narrow" w:eastAsia="Times New Roman" w:hAnsi="Arial Narrow"/>
                <w:b/>
                <w:bCs/>
                <w:lang w:eastAsia="es-ES"/>
              </w:rPr>
              <w:t xml:space="preserve">Final </w:t>
            </w:r>
            <w:proofErr w:type="spellStart"/>
            <w:r w:rsidRPr="002C47E9">
              <w:rPr>
                <w:rFonts w:ascii="Arial Narrow" w:eastAsia="Times New Roman" w:hAnsi="Arial Narrow"/>
                <w:b/>
                <w:bCs/>
                <w:lang w:eastAsia="es-ES"/>
              </w:rPr>
              <w:t>ExtraOrd</w:t>
            </w:r>
            <w:proofErr w:type="spellEnd"/>
            <w:r w:rsidRPr="002C47E9">
              <w:rPr>
                <w:rFonts w:ascii="Arial Narrow" w:eastAsia="Times New Roman" w:hAnsi="Arial Narrow"/>
                <w:b/>
                <w:bCs/>
                <w:lang w:eastAsia="es-ES"/>
              </w:rPr>
              <w:t>.</w:t>
            </w:r>
          </w:p>
        </w:tc>
      </w:tr>
    </w:tbl>
    <w:p w14:paraId="66EFD69D" w14:textId="08536A88" w:rsidR="00975B2A" w:rsidRPr="00373B27" w:rsidRDefault="00975B2A" w:rsidP="006D466F">
      <w:pPr>
        <w:spacing w:before="120" w:line="480" w:lineRule="auto"/>
        <w:rPr>
          <w:rFonts w:eastAsiaTheme="minorHAnsi"/>
          <w:bCs/>
          <w:lang w:val="es-ES_tradnl"/>
        </w:rPr>
      </w:pPr>
      <w:r w:rsidRPr="002C47E9">
        <w:rPr>
          <w:rFonts w:eastAsia="Times New Roman" w:cs="Arial"/>
          <w:i/>
          <w:iCs/>
          <w:lang w:eastAsia="es-ES"/>
        </w:rPr>
        <w:t>Nota</w:t>
      </w:r>
      <w:r w:rsidRPr="002C47E9">
        <w:rPr>
          <w:rFonts w:eastAsiaTheme="minorHAnsi"/>
          <w:bCs/>
          <w:i/>
          <w:iCs/>
          <w:lang w:val="es-ES_tradnl"/>
        </w:rPr>
        <w:t>:</w:t>
      </w:r>
      <w:r w:rsidRPr="002C47E9">
        <w:rPr>
          <w:rFonts w:eastAsiaTheme="minorHAnsi"/>
          <w:bCs/>
          <w:lang w:val="es-ES_tradnl"/>
        </w:rPr>
        <w:t xml:space="preserve"> </w:t>
      </w:r>
      <w:r w:rsidR="00834BAA" w:rsidRPr="002C47E9">
        <w:t>Se</w:t>
      </w:r>
      <w:r w:rsidR="00834BAA" w:rsidRPr="002C47E9">
        <w:rPr>
          <w:rFonts w:eastAsiaTheme="minorHAnsi"/>
          <w:bCs/>
          <w:lang w:val="es-ES_tradnl"/>
        </w:rPr>
        <w:t xml:space="preserve"> añade un +10% por Actitud, como se indica en</w:t>
      </w:r>
      <w:r w:rsidR="002C47E9" w:rsidRPr="002C47E9">
        <w:rPr>
          <w:rFonts w:eastAsiaTheme="minorHAnsi"/>
          <w:bCs/>
          <w:lang w:val="es-ES_tradnl"/>
        </w:rPr>
        <w:t xml:space="preserve"> 8.5.4 Sesiones de seguimiento de la actitud</w:t>
      </w:r>
      <w:r w:rsidR="00834BAA" w:rsidRPr="002C47E9">
        <w:rPr>
          <w:rFonts w:eastAsiaTheme="minorHAnsi"/>
          <w:bCs/>
          <w:lang w:val="es-ES_tradnl"/>
        </w:rPr>
        <w:t xml:space="preserve">. </w:t>
      </w:r>
      <w:r w:rsidRPr="002C47E9">
        <w:rPr>
          <w:rFonts w:eastAsiaTheme="minorHAnsi"/>
          <w:bCs/>
          <w:lang w:val="es-ES_tradnl"/>
        </w:rPr>
        <w:t>Fuente propia.</w:t>
      </w:r>
    </w:p>
    <w:p w14:paraId="752842FC" w14:textId="77777777" w:rsidR="006D466F" w:rsidRPr="00373B27" w:rsidRDefault="006D466F" w:rsidP="006D466F">
      <w:pPr>
        <w:pStyle w:val="Ttulo3"/>
        <w:rPr>
          <w:lang w:val="es-ES_tradnl"/>
        </w:rPr>
      </w:pPr>
      <w:bookmarkStart w:id="174" w:name="_Toc109395016"/>
      <w:r w:rsidRPr="00373B27">
        <w:rPr>
          <w:lang w:val="es-ES_tradnl"/>
        </w:rPr>
        <w:lastRenderedPageBreak/>
        <w:t>Metodología activa. Aprendizaje Basado en Proyectos (ABP)</w:t>
      </w:r>
      <w:bookmarkEnd w:id="174"/>
    </w:p>
    <w:p w14:paraId="4A724E4B" w14:textId="77777777" w:rsidR="006D466F" w:rsidRPr="00373B27" w:rsidRDefault="006D466F" w:rsidP="006D466F">
      <w:pPr>
        <w:widowControl/>
        <w:adjustRightInd w:val="0"/>
        <w:spacing w:line="480" w:lineRule="auto"/>
        <w:ind w:firstLine="720"/>
        <w:rPr>
          <w:rFonts w:cs="Arial"/>
        </w:rPr>
      </w:pPr>
      <w:r w:rsidRPr="00373B27">
        <w:rPr>
          <w:rFonts w:cs="Arial"/>
        </w:rPr>
        <w:t xml:space="preserve">El </w:t>
      </w:r>
      <w:r w:rsidRPr="00373B27">
        <w:rPr>
          <w:rFonts w:eastAsia="Times New Roman" w:cs="Arial"/>
          <w:bCs/>
          <w:lang w:eastAsia="es-ES"/>
        </w:rPr>
        <w:t>reto</w:t>
      </w:r>
      <w:r w:rsidRPr="00373B27">
        <w:rPr>
          <w:rFonts w:cs="Arial"/>
        </w:rPr>
        <w:t xml:space="preserve"> es centrar al alumnado en el </w:t>
      </w:r>
      <w:r w:rsidRPr="00373B27">
        <w:rPr>
          <w:rFonts w:cs="Arial"/>
          <w:b/>
        </w:rPr>
        <w:t>proceso de enseñanza - aprendizaje</w:t>
      </w:r>
      <w:r w:rsidRPr="00373B27">
        <w:rPr>
          <w:rFonts w:cs="Arial"/>
        </w:rPr>
        <w:t xml:space="preserve"> y participar con él activamente mediante una estrategia pedagógica activa que promueva la construcción de sus propios conocimientos empleando el mayor número de recursos didácticos.</w:t>
      </w:r>
    </w:p>
    <w:p w14:paraId="1E328032" w14:textId="77777777" w:rsidR="006D466F" w:rsidRPr="00373B27" w:rsidRDefault="006D466F" w:rsidP="006D466F">
      <w:pPr>
        <w:widowControl/>
        <w:adjustRightInd w:val="0"/>
        <w:spacing w:line="480" w:lineRule="auto"/>
        <w:ind w:firstLine="720"/>
        <w:rPr>
          <w:rFonts w:cs="Arial"/>
        </w:rPr>
      </w:pPr>
      <w:r w:rsidRPr="00373B27">
        <w:rPr>
          <w:rFonts w:cs="Arial"/>
        </w:rPr>
        <w:t xml:space="preserve">Este </w:t>
      </w:r>
      <w:r w:rsidRPr="00373B27">
        <w:rPr>
          <w:rFonts w:eastAsia="Times New Roman" w:cs="Arial"/>
          <w:bCs/>
          <w:lang w:eastAsia="es-ES"/>
        </w:rPr>
        <w:t>módulo</w:t>
      </w:r>
      <w:r w:rsidRPr="00373B27">
        <w:rPr>
          <w:rFonts w:cs="Arial"/>
        </w:rPr>
        <w:t xml:space="preserve"> prioriza el </w:t>
      </w:r>
      <w:r w:rsidRPr="00373B27">
        <w:rPr>
          <w:rFonts w:cs="Arial"/>
          <w:b/>
        </w:rPr>
        <w:t>enfoque práctico</w:t>
      </w:r>
      <w:r w:rsidRPr="00373B27">
        <w:rPr>
          <w:rFonts w:cs="Arial"/>
        </w:rPr>
        <w:t xml:space="preserve"> que promueve la </w:t>
      </w:r>
      <w:r w:rsidRPr="00373B27">
        <w:rPr>
          <w:rFonts w:cs="Arial"/>
          <w:u w:val="single"/>
        </w:rPr>
        <w:t>adquisición de destrezas y habilidades</w:t>
      </w:r>
      <w:r w:rsidRPr="00373B27">
        <w:rPr>
          <w:rFonts w:cs="Arial"/>
        </w:rPr>
        <w:t xml:space="preserve"> mediante la realización de trabajos prácticos que favorezcan la motivación del alumnado. </w:t>
      </w:r>
    </w:p>
    <w:p w14:paraId="126CB5B0" w14:textId="77777777" w:rsidR="006D466F" w:rsidRPr="00373B27" w:rsidRDefault="006D466F" w:rsidP="006D466F">
      <w:pPr>
        <w:widowControl/>
        <w:adjustRightInd w:val="0"/>
        <w:spacing w:line="480" w:lineRule="auto"/>
        <w:ind w:firstLine="720"/>
        <w:rPr>
          <w:rFonts w:cs="Arial"/>
        </w:rPr>
      </w:pPr>
      <w:r w:rsidRPr="00373B27">
        <w:rPr>
          <w:rFonts w:cs="Arial"/>
        </w:rPr>
        <w:t xml:space="preserve">Se </w:t>
      </w:r>
      <w:r w:rsidRPr="00373B27">
        <w:rPr>
          <w:rFonts w:eastAsia="Times New Roman" w:cs="Arial"/>
          <w:bCs/>
          <w:lang w:eastAsia="es-ES"/>
        </w:rPr>
        <w:t>llevan</w:t>
      </w:r>
      <w:r w:rsidRPr="00373B27">
        <w:rPr>
          <w:rFonts w:cs="Arial"/>
        </w:rPr>
        <w:t xml:space="preserve"> a cabo dos métodos didácticos: </w:t>
      </w:r>
    </w:p>
    <w:p w14:paraId="6F82EB44" w14:textId="7EFC774A" w:rsidR="006D466F" w:rsidRPr="00373B27" w:rsidRDefault="007B370F" w:rsidP="006D466F">
      <w:pPr>
        <w:pStyle w:val="Textoindependiente"/>
        <w:numPr>
          <w:ilvl w:val="0"/>
          <w:numId w:val="6"/>
        </w:numPr>
      </w:pPr>
      <w:r>
        <w:rPr>
          <w:b/>
          <w:szCs w:val="22"/>
        </w:rPr>
        <w:t>E</w:t>
      </w:r>
      <w:r w:rsidR="006D466F" w:rsidRPr="00373B27">
        <w:rPr>
          <w:b/>
          <w:szCs w:val="22"/>
        </w:rPr>
        <w:t>xpositivo</w:t>
      </w:r>
      <w:r w:rsidR="006D466F" w:rsidRPr="00373B27">
        <w:rPr>
          <w:szCs w:val="22"/>
        </w:rPr>
        <w:t xml:space="preserve">, base del </w:t>
      </w:r>
      <w:r w:rsidR="006D466F">
        <w:rPr>
          <w:szCs w:val="22"/>
        </w:rPr>
        <w:t>C</w:t>
      </w:r>
      <w:r w:rsidR="006D466F" w:rsidRPr="00373B27">
        <w:rPr>
          <w:szCs w:val="22"/>
        </w:rPr>
        <w:t xml:space="preserve">ontenido </w:t>
      </w:r>
      <w:r w:rsidR="006D466F">
        <w:rPr>
          <w:szCs w:val="22"/>
        </w:rPr>
        <w:t>T</w:t>
      </w:r>
      <w:r w:rsidR="006D466F" w:rsidRPr="00373B27">
        <w:rPr>
          <w:szCs w:val="22"/>
        </w:rPr>
        <w:t>eórico</w:t>
      </w:r>
      <w:r w:rsidR="006D466F">
        <w:rPr>
          <w:szCs w:val="22"/>
        </w:rPr>
        <w:t xml:space="preserve"> (CT).</w:t>
      </w:r>
    </w:p>
    <w:p w14:paraId="0C8870BD" w14:textId="63F08E89" w:rsidR="006D466F" w:rsidRPr="00373B27" w:rsidRDefault="007B370F" w:rsidP="006D466F">
      <w:pPr>
        <w:pStyle w:val="Textoindependiente"/>
        <w:numPr>
          <w:ilvl w:val="0"/>
          <w:numId w:val="6"/>
        </w:numPr>
        <w:rPr>
          <w:szCs w:val="22"/>
        </w:rPr>
      </w:pPr>
      <w:r>
        <w:rPr>
          <w:b/>
          <w:szCs w:val="22"/>
        </w:rPr>
        <w:t>D</w:t>
      </w:r>
      <w:r w:rsidR="006D466F" w:rsidRPr="00373B27">
        <w:rPr>
          <w:b/>
          <w:szCs w:val="22"/>
        </w:rPr>
        <w:t>escubrimiento guiado</w:t>
      </w:r>
      <w:r w:rsidR="006D466F" w:rsidRPr="00373B27">
        <w:rPr>
          <w:szCs w:val="22"/>
        </w:rPr>
        <w:t xml:space="preserve">, base del </w:t>
      </w:r>
      <w:r w:rsidR="006D466F">
        <w:rPr>
          <w:szCs w:val="22"/>
        </w:rPr>
        <w:t>C</w:t>
      </w:r>
      <w:r w:rsidR="006D466F" w:rsidRPr="00373B27">
        <w:rPr>
          <w:szCs w:val="22"/>
        </w:rPr>
        <w:t xml:space="preserve">ontenido </w:t>
      </w:r>
      <w:r w:rsidR="006D466F">
        <w:rPr>
          <w:szCs w:val="22"/>
        </w:rPr>
        <w:t>P</w:t>
      </w:r>
      <w:r w:rsidR="006D466F" w:rsidRPr="00373B27">
        <w:rPr>
          <w:szCs w:val="22"/>
        </w:rPr>
        <w:t>ráctico</w:t>
      </w:r>
      <w:r w:rsidR="006D466F">
        <w:rPr>
          <w:szCs w:val="22"/>
        </w:rPr>
        <w:t xml:space="preserve"> (CP).</w:t>
      </w:r>
    </w:p>
    <w:p w14:paraId="2E9A0C4D" w14:textId="6E2D9EEF" w:rsidR="00E90FB4" w:rsidRPr="00373B27" w:rsidRDefault="00E90FB4" w:rsidP="00DE114C">
      <w:pPr>
        <w:widowControl/>
        <w:adjustRightInd w:val="0"/>
        <w:spacing w:line="480" w:lineRule="auto"/>
        <w:ind w:firstLine="720"/>
        <w:rPr>
          <w:rFonts w:eastAsia="HG Mincho Light J"/>
          <w:bCs/>
          <w:iCs/>
          <w:color w:val="000000"/>
          <w:lang w:val="es-ES_tradnl"/>
        </w:rPr>
      </w:pPr>
      <w:r w:rsidRPr="00373B27">
        <w:rPr>
          <w:rFonts w:eastAsia="Times New Roman" w:cs="Arial"/>
          <w:bCs/>
          <w:lang w:eastAsia="es-ES"/>
        </w:rPr>
        <w:t>Siguiendo</w:t>
      </w:r>
      <w:r w:rsidRPr="00373B27">
        <w:rPr>
          <w:rFonts w:eastAsia="HG Mincho Light J"/>
          <w:color w:val="000000"/>
          <w:lang w:val="es-ES_tradnl"/>
        </w:rPr>
        <w:t xml:space="preserve"> los </w:t>
      </w:r>
      <w:r w:rsidRPr="00373B27">
        <w:rPr>
          <w:rFonts w:eastAsia="HG Mincho Light J"/>
          <w:b/>
          <w:color w:val="000000"/>
          <w:lang w:val="es-ES_tradnl"/>
        </w:rPr>
        <w:t>x)</w:t>
      </w:r>
      <w:r w:rsidRPr="00373B27">
        <w:rPr>
          <w:rFonts w:eastAsia="HG Mincho Light J"/>
          <w:color w:val="000000"/>
          <w:lang w:val="es-ES_tradnl"/>
        </w:rPr>
        <w:t xml:space="preserve">. indicados en </w:t>
      </w:r>
      <w:r w:rsidR="00AF0E14" w:rsidRPr="00373B27">
        <w:rPr>
          <w:rFonts w:eastAsia="HG Mincho Light J"/>
          <w:color w:val="000000"/>
          <w:lang w:val="es-ES_tradnl"/>
        </w:rPr>
        <w:t>la</w:t>
      </w:r>
      <w:r w:rsidRPr="00373B27">
        <w:rPr>
          <w:rFonts w:eastAsia="HG Mincho Light J"/>
          <w:color w:val="000000"/>
          <w:lang w:val="es-ES_tradnl"/>
        </w:rPr>
        <w:t xml:space="preserve"> </w:t>
      </w:r>
      <w:r w:rsidR="007457DA" w:rsidRPr="00373B27">
        <w:rPr>
          <w:rFonts w:eastAsia="HG Mincho Light J"/>
          <w:color w:val="000000"/>
          <w:lang w:val="es-ES_tradnl"/>
        </w:rPr>
        <w:t>figura</w:t>
      </w:r>
      <w:r w:rsidRPr="00373B27">
        <w:rPr>
          <w:rFonts w:eastAsia="HG Mincho Light J"/>
          <w:color w:val="000000"/>
          <w:lang w:val="es-ES_tradnl"/>
        </w:rPr>
        <w:t xml:space="preserve"> </w:t>
      </w:r>
      <w:r w:rsidR="004F0AA0" w:rsidRPr="00373B27">
        <w:rPr>
          <w:rFonts w:eastAsia="HG Mincho Light J"/>
          <w:color w:val="000000"/>
          <w:lang w:val="es-ES_tradnl"/>
        </w:rPr>
        <w:t xml:space="preserve">7 </w:t>
      </w:r>
      <w:r w:rsidRPr="00373B27">
        <w:rPr>
          <w:rFonts w:eastAsia="HG Mincho Light J"/>
          <w:color w:val="000000"/>
          <w:lang w:val="es-ES_tradnl"/>
        </w:rPr>
        <w:t>previa:</w:t>
      </w:r>
    </w:p>
    <w:p w14:paraId="77A61BF8" w14:textId="0C0E47D4" w:rsidR="00DC4F0D" w:rsidRPr="00373B27" w:rsidRDefault="00DC4F0D" w:rsidP="00DC4F0D">
      <w:pPr>
        <w:widowControl/>
        <w:adjustRightInd w:val="0"/>
        <w:spacing w:line="480" w:lineRule="auto"/>
        <w:ind w:firstLine="720"/>
        <w:rPr>
          <w:rFonts w:eastAsia="HG Mincho Light J"/>
          <w:b/>
          <w:iCs/>
          <w:color w:val="000000"/>
          <w:u w:val="single"/>
          <w:lang w:val="es-ES_tradnl"/>
        </w:rPr>
      </w:pPr>
      <w:r w:rsidRPr="00373B27">
        <w:rPr>
          <w:rFonts w:eastAsia="Times New Roman" w:cs="Arial"/>
          <w:b/>
          <w:u w:val="single"/>
          <w:lang w:eastAsia="es-ES"/>
        </w:rPr>
        <w:t>Evaluación</w:t>
      </w:r>
      <w:r w:rsidR="00AF0E14" w:rsidRPr="00373B27">
        <w:rPr>
          <w:rFonts w:eastAsia="Times New Roman" w:cs="Arial"/>
          <w:b/>
          <w:u w:val="single"/>
          <w:lang w:eastAsia="es-ES"/>
        </w:rPr>
        <w:t xml:space="preserve"> inicial</w:t>
      </w:r>
    </w:p>
    <w:p w14:paraId="66D6C1FC" w14:textId="06AABFFB" w:rsidR="00E90FB4"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t xml:space="preserve">Al comienzo del módulo se realiza una </w:t>
      </w:r>
      <w:r w:rsidRPr="00373B27">
        <w:rPr>
          <w:rFonts w:eastAsia="HG Mincho Light J"/>
          <w:b/>
          <w:bCs w:val="0"/>
          <w:iCs w:val="0"/>
          <w:color w:val="000000"/>
          <w:sz w:val="22"/>
          <w:szCs w:val="22"/>
          <w:lang w:val="es-ES_tradnl"/>
        </w:rPr>
        <w:t>evaluación inicial</w:t>
      </w:r>
      <w:r w:rsidRPr="00373B27">
        <w:rPr>
          <w:rFonts w:eastAsia="HG Mincho Light J"/>
          <w:bCs w:val="0"/>
          <w:iCs w:val="0"/>
          <w:color w:val="000000"/>
          <w:sz w:val="22"/>
          <w:szCs w:val="22"/>
          <w:lang w:val="es-ES_tradnl"/>
        </w:rPr>
        <w:t xml:space="preserve"> para conocer </w:t>
      </w:r>
      <w:r w:rsidR="007457DA" w:rsidRPr="00373B27">
        <w:rPr>
          <w:rFonts w:eastAsia="HG Mincho Light J"/>
          <w:bCs w:val="0"/>
          <w:iCs w:val="0"/>
          <w:color w:val="000000"/>
          <w:sz w:val="22"/>
          <w:szCs w:val="22"/>
          <w:lang w:val="es-ES_tradnl"/>
        </w:rPr>
        <w:t>su</w:t>
      </w:r>
      <w:r w:rsidRPr="00373B27">
        <w:rPr>
          <w:rFonts w:eastAsia="HG Mincho Light J"/>
          <w:bCs w:val="0"/>
          <w:iCs w:val="0"/>
          <w:color w:val="000000"/>
          <w:sz w:val="22"/>
          <w:szCs w:val="22"/>
          <w:lang w:val="es-ES_tradnl"/>
        </w:rPr>
        <w:t xml:space="preserve"> nivel</w:t>
      </w:r>
      <w:r w:rsidR="007457DA" w:rsidRPr="00373B27">
        <w:rPr>
          <w:rFonts w:eastAsia="HG Mincho Light J"/>
          <w:bCs w:val="0"/>
          <w:iCs w:val="0"/>
          <w:color w:val="000000"/>
          <w:sz w:val="22"/>
          <w:szCs w:val="22"/>
          <w:lang w:val="es-ES_tradnl"/>
        </w:rPr>
        <w:t>.</w:t>
      </w:r>
      <w:r w:rsidRPr="00373B27">
        <w:rPr>
          <w:rFonts w:eastAsia="HG Mincho Light J"/>
          <w:bCs w:val="0"/>
          <w:iCs w:val="0"/>
          <w:color w:val="000000"/>
          <w:sz w:val="22"/>
          <w:szCs w:val="22"/>
          <w:lang w:val="es-ES_tradnl"/>
        </w:rPr>
        <w:t xml:space="preserve"> </w:t>
      </w:r>
    </w:p>
    <w:p w14:paraId="5F93A38C" w14:textId="52FFF14B" w:rsidR="00DC4F0D" w:rsidRPr="00373B27" w:rsidRDefault="0027593D" w:rsidP="00DC4F0D">
      <w:pPr>
        <w:pStyle w:val="Sinespaciado1"/>
        <w:ind w:left="720" w:firstLine="0"/>
        <w:jc w:val="left"/>
        <w:rPr>
          <w:rFonts w:eastAsia="HG Mincho Light J"/>
          <w:b/>
          <w:iCs w:val="0"/>
          <w:color w:val="000000"/>
          <w:sz w:val="22"/>
          <w:szCs w:val="22"/>
          <w:u w:val="single"/>
          <w:lang w:val="es-ES_tradnl"/>
        </w:rPr>
      </w:pPr>
      <w:r>
        <w:rPr>
          <w:rFonts w:eastAsia="HG Mincho Light J"/>
          <w:b/>
          <w:iCs w:val="0"/>
          <w:color w:val="000000"/>
          <w:sz w:val="22"/>
          <w:szCs w:val="22"/>
          <w:u w:val="single"/>
          <w:lang w:val="es-ES_tradnl"/>
        </w:rPr>
        <w:t>Unidades didácticas</w:t>
      </w:r>
    </w:p>
    <w:p w14:paraId="57DCBC7C" w14:textId="47D3CC40" w:rsidR="00E90FB4"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t xml:space="preserve">En cada </w:t>
      </w:r>
      <w:r w:rsidRPr="00373B27">
        <w:rPr>
          <w:rFonts w:eastAsia="HG Mincho Light J"/>
          <w:b/>
          <w:bCs w:val="0"/>
          <w:iCs w:val="0"/>
          <w:color w:val="000000"/>
          <w:sz w:val="22"/>
          <w:szCs w:val="22"/>
          <w:lang w:val="es-ES_tradnl"/>
        </w:rPr>
        <w:t>Unidad didáctica</w:t>
      </w:r>
      <w:r w:rsidRPr="00373B27">
        <w:rPr>
          <w:rFonts w:eastAsia="HG Mincho Light J"/>
          <w:bCs w:val="0"/>
          <w:iCs w:val="0"/>
          <w:color w:val="000000"/>
          <w:sz w:val="22"/>
          <w:szCs w:val="22"/>
          <w:lang w:val="es-ES_tradnl"/>
        </w:rPr>
        <w:t xml:space="preserve">, al comienzo de cada sesión se </w:t>
      </w:r>
      <w:r w:rsidR="00DC4F0D" w:rsidRPr="00373B27">
        <w:rPr>
          <w:rFonts w:eastAsia="HG Mincho Light J"/>
          <w:bCs w:val="0"/>
          <w:iCs w:val="0"/>
          <w:color w:val="000000"/>
          <w:sz w:val="22"/>
          <w:szCs w:val="22"/>
          <w:lang w:val="es-ES_tradnl"/>
        </w:rPr>
        <w:t>resume</w:t>
      </w:r>
      <w:r w:rsidRPr="00373B27">
        <w:rPr>
          <w:rFonts w:eastAsia="HG Mincho Light J"/>
          <w:bCs w:val="0"/>
          <w:iCs w:val="0"/>
          <w:color w:val="000000"/>
          <w:sz w:val="22"/>
          <w:szCs w:val="22"/>
          <w:lang w:val="es-ES_tradnl"/>
        </w:rPr>
        <w:t xml:space="preserve"> brevemente los contenidos vistos con anterioridad y se explica los </w:t>
      </w:r>
      <w:r w:rsidR="00DC4F0D" w:rsidRPr="00373B27">
        <w:rPr>
          <w:rFonts w:eastAsia="HG Mincho Light J"/>
          <w:bCs w:val="0"/>
          <w:iCs w:val="0"/>
          <w:color w:val="000000"/>
          <w:sz w:val="22"/>
          <w:szCs w:val="22"/>
          <w:lang w:val="es-ES_tradnl"/>
        </w:rPr>
        <w:t xml:space="preserve">objetivos </w:t>
      </w:r>
      <w:r w:rsidRPr="00373B27">
        <w:rPr>
          <w:rFonts w:eastAsia="HG Mincho Light J"/>
          <w:bCs w:val="0"/>
          <w:iCs w:val="0"/>
          <w:color w:val="000000"/>
          <w:sz w:val="22"/>
          <w:szCs w:val="22"/>
          <w:lang w:val="es-ES_tradnl"/>
        </w:rPr>
        <w:t xml:space="preserve">propuestos con el fin de situar al alumnado en la secuencia de los mismos. </w:t>
      </w:r>
    </w:p>
    <w:p w14:paraId="3C35506D" w14:textId="1A5B4360" w:rsidR="00DC4F0D" w:rsidRPr="00373B27" w:rsidRDefault="00DC4F0D" w:rsidP="00F84244">
      <w:pPr>
        <w:pStyle w:val="Textoindependiente"/>
        <w:numPr>
          <w:ilvl w:val="0"/>
          <w:numId w:val="6"/>
        </w:numPr>
        <w:ind w:left="1418"/>
        <w:rPr>
          <w:szCs w:val="22"/>
        </w:rPr>
      </w:pPr>
      <w:r w:rsidRPr="00373B27">
        <w:rPr>
          <w:szCs w:val="22"/>
        </w:rPr>
        <w:t xml:space="preserve">En el </w:t>
      </w:r>
      <w:r w:rsidRPr="00373B27">
        <w:rPr>
          <w:b/>
          <w:szCs w:val="22"/>
        </w:rPr>
        <w:t>método expositivo</w:t>
      </w:r>
      <w:r w:rsidRPr="00373B27">
        <w:rPr>
          <w:szCs w:val="22"/>
        </w:rPr>
        <w:t xml:space="preserve"> se presentan los contenidos, en 3 fases: </w:t>
      </w:r>
    </w:p>
    <w:p w14:paraId="645B4355" w14:textId="58599261" w:rsidR="00DC4F0D" w:rsidRPr="00373B27" w:rsidRDefault="00DC4F0D" w:rsidP="00F84244">
      <w:pPr>
        <w:pStyle w:val="Textoindependiente"/>
        <w:numPr>
          <w:ilvl w:val="1"/>
          <w:numId w:val="7"/>
        </w:numPr>
        <w:ind w:left="1756"/>
        <w:rPr>
          <w:szCs w:val="22"/>
        </w:rPr>
      </w:pPr>
      <w:r w:rsidRPr="00373B27">
        <w:rPr>
          <w:szCs w:val="22"/>
          <w:u w:val="single"/>
        </w:rPr>
        <w:t>Informativa</w:t>
      </w:r>
      <w:r w:rsidRPr="00373B27">
        <w:rPr>
          <w:szCs w:val="22"/>
        </w:rPr>
        <w:t xml:space="preserve">, </w:t>
      </w:r>
      <w:r w:rsidRPr="00373B27">
        <w:rPr>
          <w:szCs w:val="20"/>
        </w:rPr>
        <w:t>explicación</w:t>
      </w:r>
      <w:r w:rsidRPr="00373B27">
        <w:rPr>
          <w:szCs w:val="22"/>
        </w:rPr>
        <w:t xml:space="preserve"> oral apoyado por otros recursos complementarios. </w:t>
      </w:r>
    </w:p>
    <w:p w14:paraId="1C32F6A3" w14:textId="6DF5E2A9" w:rsidR="00DC4F0D" w:rsidRPr="00373B27" w:rsidRDefault="00DC4F0D" w:rsidP="00F84244">
      <w:pPr>
        <w:pStyle w:val="Textoindependiente"/>
        <w:numPr>
          <w:ilvl w:val="1"/>
          <w:numId w:val="7"/>
        </w:numPr>
        <w:ind w:left="1756"/>
        <w:rPr>
          <w:szCs w:val="22"/>
        </w:rPr>
      </w:pPr>
      <w:r w:rsidRPr="00373B27">
        <w:rPr>
          <w:szCs w:val="22"/>
          <w:u w:val="single"/>
        </w:rPr>
        <w:t>Ejemplificativa</w:t>
      </w:r>
      <w:r w:rsidRPr="00373B27">
        <w:rPr>
          <w:szCs w:val="22"/>
        </w:rPr>
        <w:t xml:space="preserve">, </w:t>
      </w:r>
      <w:r w:rsidR="00F84244" w:rsidRPr="00373B27">
        <w:rPr>
          <w:szCs w:val="22"/>
        </w:rPr>
        <w:t>se</w:t>
      </w:r>
      <w:r w:rsidRPr="00373B27">
        <w:rPr>
          <w:szCs w:val="22"/>
        </w:rPr>
        <w:t xml:space="preserve"> realiza una breve resolución de ejercicios</w:t>
      </w:r>
    </w:p>
    <w:p w14:paraId="6A2C8E20" w14:textId="6B937848" w:rsidR="00DC4F0D" w:rsidRDefault="00DC4F0D" w:rsidP="00F84244">
      <w:pPr>
        <w:pStyle w:val="Textoindependiente"/>
        <w:numPr>
          <w:ilvl w:val="1"/>
          <w:numId w:val="7"/>
        </w:numPr>
        <w:ind w:left="1756"/>
        <w:rPr>
          <w:szCs w:val="22"/>
        </w:rPr>
      </w:pPr>
      <w:r w:rsidRPr="00373B27">
        <w:rPr>
          <w:szCs w:val="22"/>
          <w:u w:val="single"/>
        </w:rPr>
        <w:t>De consolidación</w:t>
      </w:r>
      <w:r w:rsidRPr="00373B27">
        <w:rPr>
          <w:szCs w:val="22"/>
        </w:rPr>
        <w:t xml:space="preserve"> donde el </w:t>
      </w:r>
      <w:r w:rsidRPr="00373B27">
        <w:rPr>
          <w:szCs w:val="20"/>
        </w:rPr>
        <w:t>alumnado</w:t>
      </w:r>
      <w:r w:rsidRPr="00373B27">
        <w:rPr>
          <w:szCs w:val="22"/>
        </w:rPr>
        <w:t xml:space="preserve"> desarrolla las actividades.</w:t>
      </w:r>
    </w:p>
    <w:p w14:paraId="4A37B604" w14:textId="2105A139" w:rsidR="00E90FB4"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t xml:space="preserve">En las </w:t>
      </w:r>
      <w:r w:rsidRPr="00373B27">
        <w:rPr>
          <w:rFonts w:eastAsia="HG Mincho Light J"/>
          <w:b/>
          <w:bCs w:val="0"/>
          <w:iCs w:val="0"/>
          <w:color w:val="000000"/>
          <w:sz w:val="22"/>
          <w:szCs w:val="22"/>
          <w:lang w:val="es-ES_tradnl"/>
        </w:rPr>
        <w:t>sesiones teóricas</w:t>
      </w:r>
      <w:r w:rsidR="0027593D">
        <w:rPr>
          <w:rFonts w:eastAsia="HG Mincho Light J"/>
          <w:b/>
          <w:bCs w:val="0"/>
          <w:iCs w:val="0"/>
          <w:color w:val="000000"/>
          <w:sz w:val="22"/>
          <w:szCs w:val="22"/>
          <w:lang w:val="es-ES_tradnl"/>
        </w:rPr>
        <w:t xml:space="preserve"> (</w:t>
      </w:r>
      <w:proofErr w:type="spellStart"/>
      <w:r w:rsidR="0027593D">
        <w:rPr>
          <w:rFonts w:eastAsia="HG Mincho Light J"/>
          <w:b/>
          <w:bCs w:val="0"/>
          <w:iCs w:val="0"/>
          <w:color w:val="000000"/>
          <w:sz w:val="22"/>
          <w:szCs w:val="22"/>
          <w:lang w:val="es-ES_tradnl"/>
        </w:rPr>
        <w:t>Tx</w:t>
      </w:r>
      <w:proofErr w:type="spellEnd"/>
      <w:r w:rsidR="0027593D">
        <w:rPr>
          <w:rFonts w:eastAsia="HG Mincho Light J"/>
          <w:b/>
          <w:bCs w:val="0"/>
          <w:iCs w:val="0"/>
          <w:color w:val="000000"/>
          <w:sz w:val="22"/>
          <w:szCs w:val="22"/>
          <w:lang w:val="es-ES_tradnl"/>
        </w:rPr>
        <w:t>)</w:t>
      </w:r>
      <w:r w:rsidRPr="00373B27">
        <w:rPr>
          <w:rFonts w:eastAsia="HG Mincho Light J"/>
          <w:bCs w:val="0"/>
          <w:iCs w:val="0"/>
          <w:color w:val="000000"/>
          <w:sz w:val="22"/>
          <w:szCs w:val="22"/>
          <w:lang w:val="es-ES_tradnl"/>
        </w:rPr>
        <w:t xml:space="preserve">, se toman como </w:t>
      </w:r>
      <w:r w:rsidRPr="00373B27">
        <w:rPr>
          <w:rFonts w:eastAsia="HG Mincho Light J"/>
          <w:b/>
          <w:bCs w:val="0"/>
          <w:iCs w:val="0"/>
          <w:color w:val="000000"/>
          <w:sz w:val="22"/>
          <w:szCs w:val="22"/>
          <w:lang w:val="es-ES_tradnl"/>
        </w:rPr>
        <w:t>recursos complementarios</w:t>
      </w:r>
      <w:r w:rsidRPr="00373B27">
        <w:rPr>
          <w:rFonts w:eastAsia="HG Mincho Light J"/>
          <w:bCs w:val="0"/>
          <w:iCs w:val="0"/>
          <w:color w:val="000000"/>
          <w:sz w:val="22"/>
          <w:szCs w:val="22"/>
          <w:lang w:val="es-ES_tradnl"/>
        </w:rPr>
        <w:t xml:space="preserve">: presentaciones, animaciones o recursos web con el fin de mejorar la motivación del alumnado resultando las sesiones más dinámicas. </w:t>
      </w:r>
      <w:r w:rsidR="00421433" w:rsidRPr="00373B27">
        <w:rPr>
          <w:rFonts w:eastAsia="HG Mincho Light J"/>
          <w:bCs w:val="0"/>
          <w:iCs w:val="0"/>
          <w:color w:val="000000"/>
          <w:sz w:val="22"/>
          <w:szCs w:val="22"/>
          <w:lang w:val="es-ES_tradnl"/>
        </w:rPr>
        <w:br/>
      </w:r>
      <w:r w:rsidRPr="00373B27">
        <w:rPr>
          <w:rFonts w:eastAsia="HG Mincho Light J"/>
          <w:bCs w:val="0"/>
          <w:iCs w:val="0"/>
          <w:color w:val="000000"/>
          <w:sz w:val="22"/>
          <w:szCs w:val="22"/>
          <w:lang w:val="es-ES_tradnl"/>
        </w:rPr>
        <w:t xml:space="preserve">Se </w:t>
      </w:r>
      <w:r w:rsidR="007234F4">
        <w:rPr>
          <w:rFonts w:eastAsia="HG Mincho Light J"/>
          <w:bCs w:val="0"/>
          <w:iCs w:val="0"/>
          <w:color w:val="000000"/>
          <w:sz w:val="22"/>
          <w:szCs w:val="22"/>
          <w:lang w:val="es-ES_tradnl"/>
        </w:rPr>
        <w:t>resuelven</w:t>
      </w:r>
      <w:r w:rsidRPr="00373B27">
        <w:rPr>
          <w:rFonts w:eastAsia="HG Mincho Light J"/>
          <w:bCs w:val="0"/>
          <w:iCs w:val="0"/>
          <w:color w:val="000000"/>
          <w:sz w:val="22"/>
          <w:szCs w:val="22"/>
          <w:lang w:val="es-ES_tradnl"/>
        </w:rPr>
        <w:t xml:space="preserve"> las dudas y </w:t>
      </w:r>
      <w:r w:rsidR="007234F4">
        <w:rPr>
          <w:rFonts w:eastAsia="HG Mincho Light J"/>
          <w:bCs w:val="0"/>
          <w:iCs w:val="0"/>
          <w:color w:val="000000"/>
          <w:sz w:val="22"/>
          <w:szCs w:val="22"/>
          <w:lang w:val="es-ES_tradnl"/>
        </w:rPr>
        <w:t xml:space="preserve">se </w:t>
      </w:r>
      <w:r w:rsidRPr="00373B27">
        <w:rPr>
          <w:rFonts w:eastAsia="HG Mincho Light J"/>
          <w:bCs w:val="0"/>
          <w:iCs w:val="0"/>
          <w:color w:val="000000"/>
          <w:sz w:val="22"/>
          <w:szCs w:val="22"/>
          <w:lang w:val="es-ES_tradnl"/>
        </w:rPr>
        <w:t>adaptan la</w:t>
      </w:r>
      <w:r w:rsidR="007234F4">
        <w:rPr>
          <w:rFonts w:eastAsia="HG Mincho Light J"/>
          <w:bCs w:val="0"/>
          <w:iCs w:val="0"/>
          <w:color w:val="000000"/>
          <w:sz w:val="22"/>
          <w:szCs w:val="22"/>
          <w:lang w:val="es-ES_tradnl"/>
        </w:rPr>
        <w:t>s</w:t>
      </w:r>
      <w:r w:rsidRPr="00373B27">
        <w:rPr>
          <w:rFonts w:eastAsia="HG Mincho Light J"/>
          <w:bCs w:val="0"/>
          <w:iCs w:val="0"/>
          <w:color w:val="000000"/>
          <w:sz w:val="22"/>
          <w:szCs w:val="22"/>
          <w:lang w:val="es-ES_tradnl"/>
        </w:rPr>
        <w:t xml:space="preserve"> sesi</w:t>
      </w:r>
      <w:r w:rsidR="007234F4">
        <w:rPr>
          <w:rFonts w:eastAsia="HG Mincho Light J"/>
          <w:bCs w:val="0"/>
          <w:iCs w:val="0"/>
          <w:color w:val="000000"/>
          <w:sz w:val="22"/>
          <w:szCs w:val="22"/>
          <w:lang w:val="es-ES_tradnl"/>
        </w:rPr>
        <w:t>ones</w:t>
      </w:r>
      <w:r w:rsidRPr="00373B27">
        <w:rPr>
          <w:rFonts w:eastAsia="HG Mincho Light J"/>
          <w:bCs w:val="0"/>
          <w:iCs w:val="0"/>
          <w:color w:val="000000"/>
          <w:sz w:val="22"/>
          <w:szCs w:val="22"/>
          <w:lang w:val="es-ES_tradnl"/>
        </w:rPr>
        <w:t xml:space="preserve"> a la velocidad de aprendizaje del grupo</w:t>
      </w:r>
      <w:r w:rsidR="007234F4">
        <w:rPr>
          <w:rFonts w:eastAsia="HG Mincho Light J"/>
          <w:bCs w:val="0"/>
          <w:iCs w:val="0"/>
          <w:color w:val="000000"/>
          <w:sz w:val="22"/>
          <w:szCs w:val="22"/>
          <w:lang w:val="es-ES_tradnl"/>
        </w:rPr>
        <w:t xml:space="preserve"> y del alumnado, en un equilibro permanente.</w:t>
      </w:r>
    </w:p>
    <w:p w14:paraId="564E908B" w14:textId="14524B67" w:rsidR="00E90FB4"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lastRenderedPageBreak/>
        <w:t xml:space="preserve">Al </w:t>
      </w:r>
      <w:r w:rsidRPr="00373B27">
        <w:rPr>
          <w:rFonts w:eastAsia="HG Mincho Light J"/>
          <w:b/>
          <w:iCs w:val="0"/>
          <w:color w:val="000000"/>
          <w:sz w:val="22"/>
          <w:szCs w:val="22"/>
          <w:lang w:val="es-ES_tradnl"/>
        </w:rPr>
        <w:t>inicio de cada práctica</w:t>
      </w:r>
      <w:r w:rsidRPr="00373B27">
        <w:rPr>
          <w:rFonts w:eastAsia="HG Mincho Light J"/>
          <w:bCs w:val="0"/>
          <w:iCs w:val="0"/>
          <w:color w:val="000000"/>
          <w:sz w:val="22"/>
          <w:szCs w:val="22"/>
          <w:lang w:val="es-ES_tradnl"/>
        </w:rPr>
        <w:t xml:space="preserve"> se </w:t>
      </w:r>
      <w:r w:rsidRPr="00373B27">
        <w:rPr>
          <w:rFonts w:eastAsia="HG Mincho Light J"/>
          <w:b/>
          <w:bCs w:val="0"/>
          <w:iCs w:val="0"/>
          <w:color w:val="000000"/>
          <w:sz w:val="22"/>
          <w:szCs w:val="22"/>
          <w:lang w:val="es-ES_tradnl"/>
        </w:rPr>
        <w:t>prepara el material</w:t>
      </w:r>
      <w:r w:rsidRPr="00373B27">
        <w:rPr>
          <w:rFonts w:eastAsia="HG Mincho Light J"/>
          <w:bCs w:val="0"/>
          <w:iCs w:val="0"/>
          <w:color w:val="000000"/>
          <w:sz w:val="22"/>
          <w:szCs w:val="22"/>
          <w:lang w:val="es-ES_tradnl"/>
        </w:rPr>
        <w:t xml:space="preserve"> y se realiza una explicación de los trabajos a realizar, el tiempo estipulado y los contenidos de la memoria técnica incorporados en el </w:t>
      </w:r>
      <w:r w:rsidRPr="00373B27">
        <w:rPr>
          <w:rFonts w:eastAsia="HG Mincho Light J"/>
          <w:b/>
          <w:bCs w:val="0"/>
          <w:iCs w:val="0"/>
          <w:color w:val="000000"/>
          <w:sz w:val="22"/>
          <w:szCs w:val="22"/>
          <w:lang w:val="es-ES_tradnl"/>
        </w:rPr>
        <w:t>Cuaderno del taller</w:t>
      </w:r>
      <w:r w:rsidRPr="00373B27">
        <w:rPr>
          <w:rFonts w:eastAsia="HG Mincho Light J"/>
          <w:bCs w:val="0"/>
          <w:iCs w:val="0"/>
          <w:color w:val="000000"/>
          <w:sz w:val="22"/>
          <w:szCs w:val="22"/>
          <w:lang w:val="es-ES_tradnl"/>
        </w:rPr>
        <w:t>, con el contenido:</w:t>
      </w:r>
    </w:p>
    <w:p w14:paraId="1F0BFD37" w14:textId="77777777" w:rsidR="00E90FB4" w:rsidRPr="00373B27" w:rsidRDefault="00E90FB4" w:rsidP="00DC4F0D">
      <w:pPr>
        <w:pStyle w:val="Textoindependiente"/>
        <w:numPr>
          <w:ilvl w:val="0"/>
          <w:numId w:val="6"/>
        </w:numPr>
        <w:ind w:left="1418"/>
        <w:rPr>
          <w:rFonts w:eastAsia="HG Mincho Light J"/>
          <w:bCs/>
          <w:iCs/>
          <w:color w:val="000000"/>
          <w:szCs w:val="22"/>
          <w:lang w:val="es-ES_tradnl"/>
        </w:rPr>
      </w:pPr>
      <w:r w:rsidRPr="00373B27">
        <w:rPr>
          <w:szCs w:val="22"/>
        </w:rPr>
        <w:t>Explicación</w:t>
      </w:r>
      <w:r w:rsidRPr="00373B27">
        <w:rPr>
          <w:rFonts w:eastAsia="HG Mincho Light J"/>
          <w:color w:val="000000"/>
          <w:szCs w:val="22"/>
          <w:lang w:val="es-ES_tradnl"/>
        </w:rPr>
        <w:t xml:space="preserve"> de funcionamiento. Esquemas unifilares y multifilares.</w:t>
      </w:r>
    </w:p>
    <w:p w14:paraId="5D4D8498" w14:textId="77777777" w:rsidR="00DC4F0D" w:rsidRPr="00373B27" w:rsidRDefault="00DC4F0D" w:rsidP="00DC4F0D">
      <w:pPr>
        <w:pStyle w:val="Textoindependiente"/>
        <w:numPr>
          <w:ilvl w:val="0"/>
          <w:numId w:val="6"/>
        </w:numPr>
        <w:ind w:left="1418"/>
        <w:rPr>
          <w:szCs w:val="22"/>
        </w:rPr>
      </w:pPr>
      <w:r w:rsidRPr="00373B27">
        <w:rPr>
          <w:szCs w:val="22"/>
        </w:rPr>
        <w:t xml:space="preserve">En el </w:t>
      </w:r>
      <w:r w:rsidRPr="00373B27">
        <w:rPr>
          <w:b/>
          <w:szCs w:val="22"/>
        </w:rPr>
        <w:t>método del descubrimiento guiado</w:t>
      </w:r>
      <w:r w:rsidRPr="00373B27">
        <w:rPr>
          <w:szCs w:val="22"/>
        </w:rPr>
        <w:t xml:space="preserve"> el alumnado desarrolla en el taller todas las prácticas; y si procede de ampliación y reparación. </w:t>
      </w:r>
    </w:p>
    <w:p w14:paraId="01E4A2EC" w14:textId="6F1EFC41" w:rsidR="00DC4F0D" w:rsidRPr="00373B27" w:rsidRDefault="00DC4F0D" w:rsidP="00DC4F0D">
      <w:pPr>
        <w:pStyle w:val="Textoindependiente"/>
        <w:numPr>
          <w:ilvl w:val="1"/>
          <w:numId w:val="7"/>
        </w:numPr>
        <w:ind w:left="1756"/>
        <w:rPr>
          <w:szCs w:val="22"/>
        </w:rPr>
      </w:pPr>
      <w:r w:rsidRPr="00373B27">
        <w:rPr>
          <w:szCs w:val="22"/>
        </w:rPr>
        <w:t xml:space="preserve">Se </w:t>
      </w:r>
      <w:r w:rsidRPr="00373B27">
        <w:rPr>
          <w:szCs w:val="22"/>
          <w:u w:val="single"/>
        </w:rPr>
        <w:t>proponen</w:t>
      </w:r>
      <w:r w:rsidRPr="00373B27">
        <w:rPr>
          <w:szCs w:val="22"/>
        </w:rPr>
        <w:t xml:space="preserve"> una serie de prácticas para desarrollar en un tiempo determinado, poco a poco se va incrementando su nivel de dificultad</w:t>
      </w:r>
      <w:r w:rsidR="00F84244" w:rsidRPr="00373B27">
        <w:rPr>
          <w:szCs w:val="22"/>
        </w:rPr>
        <w:t>.</w:t>
      </w:r>
    </w:p>
    <w:p w14:paraId="3B4AFA32" w14:textId="77777777" w:rsidR="00DC4F0D" w:rsidRPr="00373B27" w:rsidRDefault="00DC4F0D" w:rsidP="00DC4F0D">
      <w:pPr>
        <w:pStyle w:val="Textoindependiente"/>
        <w:numPr>
          <w:ilvl w:val="1"/>
          <w:numId w:val="7"/>
        </w:numPr>
        <w:ind w:left="1756"/>
        <w:rPr>
          <w:szCs w:val="22"/>
        </w:rPr>
      </w:pPr>
      <w:r w:rsidRPr="00373B27">
        <w:rPr>
          <w:szCs w:val="22"/>
        </w:rPr>
        <w:t xml:space="preserve">El alumnado documenta su experimentación con la toma de datos y funcionamiento en el </w:t>
      </w:r>
      <w:r w:rsidRPr="00373B27">
        <w:rPr>
          <w:b/>
          <w:bCs/>
          <w:szCs w:val="22"/>
        </w:rPr>
        <w:t>Cuaderno del taller</w:t>
      </w:r>
      <w:r w:rsidRPr="00373B27">
        <w:rPr>
          <w:szCs w:val="22"/>
        </w:rPr>
        <w:t>.</w:t>
      </w:r>
    </w:p>
    <w:p w14:paraId="22F565D2" w14:textId="4D413D27" w:rsidR="00DC4F0D" w:rsidRPr="00373B27" w:rsidRDefault="00AF0E14" w:rsidP="00DC4F0D">
      <w:pPr>
        <w:pStyle w:val="Textoindependiente"/>
        <w:rPr>
          <w:rFonts w:eastAsia="HG Mincho Light J"/>
          <w:b/>
          <w:bCs/>
          <w:iCs/>
          <w:color w:val="000000"/>
          <w:szCs w:val="22"/>
          <w:lang w:val="es-ES_tradnl"/>
        </w:rPr>
      </w:pPr>
      <w:r w:rsidRPr="00373B27">
        <w:rPr>
          <w:b/>
          <w:bCs/>
          <w:szCs w:val="22"/>
        </w:rPr>
        <w:t xml:space="preserve">Contenidos </w:t>
      </w:r>
      <w:r w:rsidR="00DC4F0D" w:rsidRPr="00373B27">
        <w:rPr>
          <w:b/>
          <w:bCs/>
          <w:szCs w:val="22"/>
        </w:rPr>
        <w:t>transversal</w:t>
      </w:r>
      <w:r w:rsidRPr="00373B27">
        <w:rPr>
          <w:b/>
          <w:bCs/>
          <w:szCs w:val="22"/>
        </w:rPr>
        <w:t>es. TIC, PRL y CMA. Valores trabajo en equipo.</w:t>
      </w:r>
    </w:p>
    <w:p w14:paraId="4785B03D" w14:textId="45D2D72A" w:rsidR="00E90FB4"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t xml:space="preserve">En el </w:t>
      </w:r>
      <w:r w:rsidRPr="00373B27">
        <w:rPr>
          <w:rFonts w:eastAsia="HG Mincho Light J"/>
          <w:b/>
          <w:iCs w:val="0"/>
          <w:color w:val="000000"/>
          <w:sz w:val="22"/>
          <w:szCs w:val="22"/>
          <w:lang w:val="es-ES_tradnl"/>
        </w:rPr>
        <w:t xml:space="preserve">desarrollo de las </w:t>
      </w:r>
      <w:r w:rsidR="00DC4F0D" w:rsidRPr="00373B27">
        <w:rPr>
          <w:rFonts w:eastAsia="HG Mincho Light J"/>
          <w:b/>
          <w:iCs w:val="0"/>
          <w:color w:val="000000"/>
          <w:sz w:val="22"/>
          <w:szCs w:val="22"/>
          <w:lang w:val="es-ES_tradnl"/>
        </w:rPr>
        <w:t>p</w:t>
      </w:r>
      <w:r w:rsidRPr="00373B27">
        <w:rPr>
          <w:rFonts w:eastAsia="HG Mincho Light J"/>
          <w:b/>
          <w:iCs w:val="0"/>
          <w:color w:val="000000"/>
          <w:sz w:val="22"/>
          <w:szCs w:val="22"/>
          <w:lang w:val="es-ES_tradnl"/>
        </w:rPr>
        <w:t>rácticas</w:t>
      </w:r>
      <w:r w:rsidRPr="00373B27">
        <w:rPr>
          <w:rFonts w:eastAsia="HG Mincho Light J"/>
          <w:bCs w:val="0"/>
          <w:iCs w:val="0"/>
          <w:color w:val="000000"/>
          <w:sz w:val="22"/>
          <w:szCs w:val="22"/>
          <w:lang w:val="es-ES_tradnl"/>
        </w:rPr>
        <w:t xml:space="preserve"> y para facilitar tanto el trabajo individual como el trabajo en equipo, la creación de vínculos positivos y de resolución de conflictos, se propon</w:t>
      </w:r>
      <w:r w:rsidR="007234F4">
        <w:rPr>
          <w:rFonts w:eastAsia="HG Mincho Light J"/>
          <w:bCs w:val="0"/>
          <w:iCs w:val="0"/>
          <w:color w:val="000000"/>
          <w:sz w:val="22"/>
          <w:szCs w:val="22"/>
          <w:lang w:val="es-ES_tradnl"/>
        </w:rPr>
        <w:t>en</w:t>
      </w:r>
      <w:r w:rsidRPr="00373B27">
        <w:rPr>
          <w:rFonts w:eastAsia="HG Mincho Light J"/>
          <w:bCs w:val="0"/>
          <w:iCs w:val="0"/>
          <w:color w:val="000000"/>
          <w:sz w:val="22"/>
          <w:szCs w:val="22"/>
          <w:lang w:val="es-ES_tradnl"/>
        </w:rPr>
        <w:t xml:space="preserve"> diferentes agrupaciones.</w:t>
      </w:r>
      <w:r w:rsidR="007457DA" w:rsidRPr="00373B27">
        <w:rPr>
          <w:rFonts w:eastAsia="HG Mincho Light J"/>
          <w:bCs w:val="0"/>
          <w:iCs w:val="0"/>
          <w:color w:val="000000"/>
          <w:sz w:val="22"/>
          <w:szCs w:val="22"/>
          <w:lang w:val="es-ES_tradnl"/>
        </w:rPr>
        <w:t xml:space="preserve"> </w:t>
      </w:r>
      <w:r w:rsidR="00421433" w:rsidRPr="00373B27">
        <w:rPr>
          <w:rFonts w:eastAsia="HG Mincho Light J"/>
          <w:bCs w:val="0"/>
          <w:iCs w:val="0"/>
          <w:color w:val="000000"/>
          <w:sz w:val="22"/>
          <w:szCs w:val="22"/>
          <w:lang w:val="es-ES_tradnl"/>
        </w:rPr>
        <w:br/>
      </w:r>
      <w:r w:rsidR="007457DA" w:rsidRPr="00373B27">
        <w:rPr>
          <w:rFonts w:eastAsia="HG Mincho Light J"/>
          <w:bCs w:val="0"/>
          <w:iCs w:val="0"/>
          <w:color w:val="000000"/>
          <w:sz w:val="22"/>
          <w:szCs w:val="22"/>
          <w:lang w:val="es-ES_tradnl"/>
        </w:rPr>
        <w:t>La</w:t>
      </w:r>
      <w:r w:rsidRPr="00373B27">
        <w:rPr>
          <w:rFonts w:eastAsia="HG Mincho Light J"/>
          <w:bCs w:val="0"/>
          <w:iCs w:val="0"/>
          <w:color w:val="000000"/>
          <w:sz w:val="22"/>
          <w:szCs w:val="22"/>
          <w:lang w:val="es-ES_tradnl"/>
        </w:rPr>
        <w:t xml:space="preserve"> resolución de </w:t>
      </w:r>
      <w:r w:rsidR="007457DA" w:rsidRPr="00373B27">
        <w:rPr>
          <w:rFonts w:eastAsia="HG Mincho Light J"/>
          <w:b/>
          <w:iCs w:val="0"/>
          <w:color w:val="000000"/>
          <w:sz w:val="22"/>
          <w:szCs w:val="22"/>
          <w:lang w:val="es-ES_tradnl"/>
        </w:rPr>
        <w:t>E</w:t>
      </w:r>
      <w:r w:rsidRPr="00373B27">
        <w:rPr>
          <w:rFonts w:eastAsia="HG Mincho Light J"/>
          <w:b/>
          <w:iCs w:val="0"/>
          <w:color w:val="000000"/>
          <w:sz w:val="22"/>
          <w:szCs w:val="22"/>
          <w:lang w:val="es-ES_tradnl"/>
        </w:rPr>
        <w:t>jercicios</w:t>
      </w:r>
      <w:r w:rsidRPr="00373B27">
        <w:rPr>
          <w:rFonts w:eastAsia="HG Mincho Light J"/>
          <w:bCs w:val="0"/>
          <w:iCs w:val="0"/>
          <w:color w:val="000000"/>
          <w:sz w:val="22"/>
          <w:szCs w:val="22"/>
          <w:lang w:val="es-ES_tradnl"/>
        </w:rPr>
        <w:t xml:space="preserve"> se realiza de manera individual y </w:t>
      </w:r>
      <w:r w:rsidR="007457DA" w:rsidRPr="00373B27">
        <w:rPr>
          <w:rFonts w:eastAsia="HG Mincho Light J"/>
          <w:bCs w:val="0"/>
          <w:iCs w:val="0"/>
          <w:color w:val="000000"/>
          <w:sz w:val="22"/>
          <w:szCs w:val="22"/>
          <w:lang w:val="es-ES_tradnl"/>
        </w:rPr>
        <w:t>por</w:t>
      </w:r>
      <w:r w:rsidRPr="00373B27">
        <w:rPr>
          <w:rFonts w:eastAsia="HG Mincho Light J"/>
          <w:bCs w:val="0"/>
          <w:iCs w:val="0"/>
          <w:color w:val="000000"/>
          <w:sz w:val="22"/>
          <w:szCs w:val="22"/>
          <w:lang w:val="es-ES_tradnl"/>
        </w:rPr>
        <w:t xml:space="preserve"> parejas.</w:t>
      </w:r>
    </w:p>
    <w:p w14:paraId="564FF8DA" w14:textId="77777777" w:rsidR="00DC4F0D" w:rsidRPr="00373B27" w:rsidRDefault="00DC4F0D" w:rsidP="00DC4F0D">
      <w:pPr>
        <w:pStyle w:val="Textoindependiente"/>
        <w:numPr>
          <w:ilvl w:val="0"/>
          <w:numId w:val="6"/>
        </w:numPr>
        <w:ind w:left="1418"/>
        <w:rPr>
          <w:rFonts w:eastAsia="HG Mincho Light J"/>
          <w:bCs/>
          <w:iCs/>
          <w:color w:val="000000"/>
          <w:szCs w:val="22"/>
          <w:lang w:val="es-ES_tradnl"/>
        </w:rPr>
      </w:pPr>
      <w:r w:rsidRPr="00373B27">
        <w:rPr>
          <w:szCs w:val="22"/>
        </w:rPr>
        <w:t>Cumplimiento</w:t>
      </w:r>
      <w:r w:rsidRPr="00373B27">
        <w:rPr>
          <w:rFonts w:eastAsia="HG Mincho Light J"/>
          <w:color w:val="000000"/>
          <w:szCs w:val="22"/>
          <w:lang w:val="es-ES_tradnl"/>
        </w:rPr>
        <w:t xml:space="preserve"> de las medidas de </w:t>
      </w:r>
      <w:r w:rsidRPr="00373B27">
        <w:rPr>
          <w:rFonts w:eastAsia="HG Mincho Light J"/>
          <w:b/>
          <w:color w:val="000000"/>
          <w:szCs w:val="22"/>
          <w:lang w:val="es-ES_tradnl"/>
        </w:rPr>
        <w:t>PRL y CMA</w:t>
      </w:r>
      <w:r w:rsidRPr="00373B27">
        <w:rPr>
          <w:rFonts w:eastAsia="HG Mincho Light J"/>
          <w:color w:val="000000"/>
          <w:szCs w:val="22"/>
          <w:lang w:val="es-ES_tradnl"/>
        </w:rPr>
        <w:t>.</w:t>
      </w:r>
    </w:p>
    <w:p w14:paraId="638E64AE" w14:textId="36B7F337" w:rsidR="00DC4F0D" w:rsidRDefault="00AF0E14" w:rsidP="00AF0E14">
      <w:pPr>
        <w:pStyle w:val="Ttulo3"/>
        <w:rPr>
          <w:lang w:val="es-ES_tradnl"/>
        </w:rPr>
      </w:pPr>
      <w:bookmarkStart w:id="175" w:name="_Toc109395017"/>
      <w:r w:rsidRPr="00373B27">
        <w:rPr>
          <w:lang w:val="es-ES_tradnl"/>
        </w:rPr>
        <w:t>Atención a la d</w:t>
      </w:r>
      <w:r w:rsidR="00DC4F0D" w:rsidRPr="00373B27">
        <w:rPr>
          <w:lang w:val="es-ES_tradnl"/>
        </w:rPr>
        <w:t>iversidad</w:t>
      </w:r>
      <w:bookmarkEnd w:id="175"/>
    </w:p>
    <w:p w14:paraId="2605E519" w14:textId="77777777" w:rsidR="002C47E9" w:rsidRPr="00373B27" w:rsidRDefault="002C47E9" w:rsidP="002C47E9">
      <w:pPr>
        <w:widowControl/>
        <w:adjustRightInd w:val="0"/>
        <w:spacing w:line="480" w:lineRule="auto"/>
        <w:ind w:firstLine="720"/>
        <w:rPr>
          <w:rFonts w:eastAsia="HG Mincho Light J"/>
          <w:bCs/>
          <w:iCs/>
          <w:color w:val="000000"/>
          <w:lang w:val="es-ES_tradnl"/>
        </w:rPr>
      </w:pPr>
      <w:r w:rsidRPr="00373B27">
        <w:rPr>
          <w:rFonts w:eastAsia="Times New Roman" w:cs="Arial"/>
          <w:bCs/>
          <w:lang w:eastAsia="es-ES"/>
        </w:rPr>
        <w:t>Siguiendo</w:t>
      </w:r>
      <w:r w:rsidRPr="00373B27">
        <w:rPr>
          <w:rFonts w:eastAsia="HG Mincho Light J"/>
          <w:color w:val="000000"/>
          <w:lang w:val="es-ES_tradnl"/>
        </w:rPr>
        <w:t xml:space="preserve"> los </w:t>
      </w:r>
      <w:r w:rsidRPr="00373B27">
        <w:rPr>
          <w:rFonts w:eastAsia="HG Mincho Light J"/>
          <w:b/>
          <w:color w:val="000000"/>
          <w:lang w:val="es-ES_tradnl"/>
        </w:rPr>
        <w:t>x)</w:t>
      </w:r>
      <w:r w:rsidRPr="00373B27">
        <w:rPr>
          <w:rFonts w:eastAsia="HG Mincho Light J"/>
          <w:color w:val="000000"/>
          <w:lang w:val="es-ES_tradnl"/>
        </w:rPr>
        <w:t>. indicados en la figura 7 previa:</w:t>
      </w:r>
    </w:p>
    <w:p w14:paraId="2FA43A2C" w14:textId="77777777" w:rsidR="00421433" w:rsidRPr="00373B27" w:rsidRDefault="00E90FB4" w:rsidP="00111B66">
      <w:pPr>
        <w:pStyle w:val="Sinespaciado1"/>
        <w:numPr>
          <w:ilvl w:val="0"/>
          <w:numId w:val="28"/>
        </w:numPr>
        <w:jc w:val="left"/>
        <w:rPr>
          <w:rFonts w:eastAsia="HG Mincho Light J"/>
          <w:bCs w:val="0"/>
          <w:iCs w:val="0"/>
          <w:color w:val="000000"/>
          <w:sz w:val="22"/>
          <w:szCs w:val="22"/>
          <w:lang w:val="es-ES_tradnl"/>
        </w:rPr>
      </w:pPr>
      <w:r w:rsidRPr="00373B27">
        <w:rPr>
          <w:rFonts w:eastAsia="HG Mincho Light J"/>
          <w:bCs w:val="0"/>
          <w:iCs w:val="0"/>
          <w:color w:val="000000"/>
          <w:sz w:val="22"/>
          <w:szCs w:val="22"/>
          <w:lang w:val="es-ES_tradnl"/>
        </w:rPr>
        <w:t>Se pretende que el alumnado siga su ritmo individual en la realización de las prácticas y ejercicios, para lo que dependiendo del desfase entre los más rápidos y los más lentos</w:t>
      </w:r>
      <w:r w:rsidR="00421433" w:rsidRPr="00373B27">
        <w:rPr>
          <w:rFonts w:eastAsia="HG Mincho Light J"/>
          <w:bCs w:val="0"/>
          <w:iCs w:val="0"/>
          <w:color w:val="000000"/>
          <w:sz w:val="22"/>
          <w:szCs w:val="22"/>
          <w:lang w:val="es-ES_tradnl"/>
        </w:rPr>
        <w:t>.</w:t>
      </w:r>
    </w:p>
    <w:p w14:paraId="6EC6EE5F" w14:textId="35645455" w:rsidR="00E90FB4" w:rsidRPr="00373B27" w:rsidRDefault="00421433" w:rsidP="00421433">
      <w:pPr>
        <w:pStyle w:val="Textoindependiente"/>
        <w:numPr>
          <w:ilvl w:val="1"/>
          <w:numId w:val="7"/>
        </w:numPr>
        <w:ind w:left="1756"/>
        <w:rPr>
          <w:rFonts w:eastAsia="HG Mincho Light J"/>
          <w:bCs/>
          <w:iCs/>
          <w:color w:val="000000"/>
          <w:szCs w:val="22"/>
          <w:lang w:val="es-ES_tradnl"/>
        </w:rPr>
      </w:pPr>
      <w:r w:rsidRPr="00373B27">
        <w:rPr>
          <w:rFonts w:eastAsia="HG Mincho Light J"/>
          <w:color w:val="000000"/>
          <w:szCs w:val="22"/>
          <w:lang w:val="es-ES_tradnl"/>
        </w:rPr>
        <w:t>S</w:t>
      </w:r>
      <w:r w:rsidR="00E90FB4" w:rsidRPr="00373B27">
        <w:rPr>
          <w:rFonts w:eastAsia="HG Mincho Light J"/>
          <w:color w:val="000000"/>
          <w:szCs w:val="22"/>
          <w:lang w:val="es-ES_tradnl"/>
        </w:rPr>
        <w:t xml:space="preserve">e </w:t>
      </w:r>
      <w:r w:rsidR="007234F4">
        <w:rPr>
          <w:szCs w:val="22"/>
        </w:rPr>
        <w:t>proponen</w:t>
      </w:r>
      <w:r w:rsidR="00E90FB4" w:rsidRPr="00373B27">
        <w:rPr>
          <w:rFonts w:eastAsia="HG Mincho Light J"/>
          <w:color w:val="000000"/>
          <w:szCs w:val="22"/>
          <w:lang w:val="es-ES_tradnl"/>
        </w:rPr>
        <w:t xml:space="preserve"> a estos primeros, la posibilidad de realizar el siguiente ejercicio programado en cuanto concluya el anterior, realizar otras </w:t>
      </w:r>
      <w:r w:rsidR="00E90FB4" w:rsidRPr="00373B27">
        <w:rPr>
          <w:rFonts w:eastAsia="HG Mincho Light J"/>
          <w:b/>
          <w:color w:val="000000"/>
          <w:szCs w:val="22"/>
          <w:lang w:val="es-ES_tradnl"/>
        </w:rPr>
        <w:t>actividades de ampliación y reparación</w:t>
      </w:r>
      <w:r w:rsidR="00E90FB4" w:rsidRPr="00373B27">
        <w:rPr>
          <w:rFonts w:eastAsia="HG Mincho Light J"/>
          <w:color w:val="000000"/>
          <w:szCs w:val="22"/>
          <w:lang w:val="es-ES_tradnl"/>
        </w:rPr>
        <w:t xml:space="preserve"> no programados, y</w:t>
      </w:r>
      <w:r w:rsidRPr="00373B27">
        <w:rPr>
          <w:rFonts w:eastAsia="HG Mincho Light J"/>
          <w:color w:val="000000"/>
          <w:szCs w:val="22"/>
          <w:lang w:val="es-ES_tradnl"/>
        </w:rPr>
        <w:t xml:space="preserve"> si procede que ayuden a sus compañeros más lentos</w:t>
      </w:r>
      <w:r w:rsidR="00E90FB4" w:rsidRPr="00373B27">
        <w:rPr>
          <w:rFonts w:eastAsia="HG Mincho Light J"/>
          <w:color w:val="000000"/>
          <w:szCs w:val="22"/>
          <w:lang w:val="es-ES_tradnl"/>
        </w:rPr>
        <w:t>.</w:t>
      </w:r>
    </w:p>
    <w:p w14:paraId="63E9B076" w14:textId="77538244" w:rsidR="00AF0E14" w:rsidRPr="00373B27" w:rsidRDefault="00421433" w:rsidP="002766CC">
      <w:pPr>
        <w:pStyle w:val="Textoindependiente"/>
        <w:numPr>
          <w:ilvl w:val="1"/>
          <w:numId w:val="7"/>
        </w:numPr>
        <w:ind w:left="1756"/>
        <w:rPr>
          <w:rFonts w:eastAsia="Times New Roman"/>
          <w:b/>
          <w:iCs/>
          <w:lang w:eastAsia="es-ES"/>
        </w:rPr>
      </w:pPr>
      <w:r w:rsidRPr="00373B27">
        <w:rPr>
          <w:rFonts w:eastAsia="HG Mincho Light J"/>
          <w:color w:val="000000"/>
          <w:szCs w:val="22"/>
          <w:lang w:val="es-ES_tradnl"/>
        </w:rPr>
        <w:t>Para los más lentos, eliminar algunas tareas repetitivas y darles ayuda el profesorado y otros alumnados más ágiles.</w:t>
      </w:r>
      <w:r w:rsidR="00AF0E14" w:rsidRPr="00373B27">
        <w:rPr>
          <w:b/>
          <w:bCs/>
        </w:rPr>
        <w:br w:type="page"/>
      </w:r>
    </w:p>
    <w:p w14:paraId="07A9288C" w14:textId="49F5017B" w:rsidR="00DC4F0D" w:rsidRDefault="00DC4F0D" w:rsidP="00AF0E14">
      <w:pPr>
        <w:pStyle w:val="Ttulo3"/>
      </w:pPr>
      <w:bookmarkStart w:id="176" w:name="_Toc109395018"/>
      <w:r w:rsidRPr="00373B27">
        <w:lastRenderedPageBreak/>
        <w:t>Evaluación y criterios de recuperación</w:t>
      </w:r>
      <w:bookmarkEnd w:id="176"/>
    </w:p>
    <w:p w14:paraId="4C5A1693" w14:textId="77777777" w:rsidR="002C47E9" w:rsidRPr="00373B27" w:rsidRDefault="002C47E9" w:rsidP="002C47E9">
      <w:pPr>
        <w:widowControl/>
        <w:adjustRightInd w:val="0"/>
        <w:spacing w:line="480" w:lineRule="auto"/>
        <w:ind w:firstLine="720"/>
        <w:rPr>
          <w:rFonts w:eastAsia="HG Mincho Light J"/>
          <w:bCs/>
          <w:iCs/>
          <w:color w:val="000000"/>
          <w:lang w:val="es-ES_tradnl"/>
        </w:rPr>
      </w:pPr>
      <w:r w:rsidRPr="00373B27">
        <w:rPr>
          <w:rFonts w:eastAsia="Times New Roman" w:cs="Arial"/>
          <w:bCs/>
          <w:lang w:eastAsia="es-ES"/>
        </w:rPr>
        <w:t>Siguiendo</w:t>
      </w:r>
      <w:r w:rsidRPr="00373B27">
        <w:rPr>
          <w:rFonts w:eastAsia="HG Mincho Light J"/>
          <w:color w:val="000000"/>
          <w:lang w:val="es-ES_tradnl"/>
        </w:rPr>
        <w:t xml:space="preserve"> los </w:t>
      </w:r>
      <w:r w:rsidRPr="00373B27">
        <w:rPr>
          <w:rFonts w:eastAsia="HG Mincho Light J"/>
          <w:b/>
          <w:color w:val="000000"/>
          <w:lang w:val="es-ES_tradnl"/>
        </w:rPr>
        <w:t>x)</w:t>
      </w:r>
      <w:r w:rsidRPr="00373B27">
        <w:rPr>
          <w:rFonts w:eastAsia="HG Mincho Light J"/>
          <w:color w:val="000000"/>
          <w:lang w:val="es-ES_tradnl"/>
        </w:rPr>
        <w:t>. indicados en la figura 7 previa:</w:t>
      </w:r>
    </w:p>
    <w:p w14:paraId="6CE0E295" w14:textId="2CC8B0E3" w:rsidR="00F84244" w:rsidRPr="00373B27" w:rsidRDefault="00E90FB4" w:rsidP="00111B66">
      <w:pPr>
        <w:pStyle w:val="Sinespaciado1"/>
        <w:numPr>
          <w:ilvl w:val="0"/>
          <w:numId w:val="28"/>
        </w:numPr>
        <w:jc w:val="left"/>
        <w:rPr>
          <w:b/>
          <w:u w:color="B51700"/>
          <w:lang w:val="es-ES_tradnl"/>
        </w:rPr>
      </w:pPr>
      <w:r w:rsidRPr="00373B27">
        <w:rPr>
          <w:sz w:val="22"/>
          <w:szCs w:val="22"/>
        </w:rPr>
        <w:t xml:space="preserve">Las últimas tres sesiones de cada Unidad didáctica, se dedican a la </w:t>
      </w:r>
      <w:r w:rsidRPr="00373B27">
        <w:rPr>
          <w:b/>
          <w:sz w:val="22"/>
          <w:szCs w:val="22"/>
        </w:rPr>
        <w:t xml:space="preserve">corrección del cuaderno de taller, </w:t>
      </w:r>
      <w:r w:rsidRPr="00373B27">
        <w:rPr>
          <w:sz w:val="22"/>
          <w:szCs w:val="22"/>
        </w:rPr>
        <w:t xml:space="preserve">la </w:t>
      </w:r>
      <w:r w:rsidRPr="00373B27">
        <w:rPr>
          <w:b/>
          <w:sz w:val="22"/>
          <w:szCs w:val="22"/>
        </w:rPr>
        <w:t>preparación del examen</w:t>
      </w:r>
      <w:r w:rsidRPr="00373B27">
        <w:rPr>
          <w:sz w:val="22"/>
          <w:szCs w:val="22"/>
        </w:rPr>
        <w:t xml:space="preserve"> mediante el repaso de los contenidos y resolución de dudas; y a la realización del </w:t>
      </w:r>
      <w:r w:rsidRPr="00373B27">
        <w:rPr>
          <w:b/>
          <w:sz w:val="22"/>
          <w:szCs w:val="22"/>
        </w:rPr>
        <w:t xml:space="preserve">examen teórico </w:t>
      </w:r>
      <w:r w:rsidR="00C51712">
        <w:rPr>
          <w:b/>
          <w:sz w:val="22"/>
          <w:szCs w:val="22"/>
        </w:rPr>
        <w:t>de UD</w:t>
      </w:r>
      <w:r w:rsidRPr="00373B27">
        <w:rPr>
          <w:sz w:val="22"/>
          <w:szCs w:val="22"/>
        </w:rPr>
        <w:t>.</w:t>
      </w:r>
      <w:bookmarkEnd w:id="169"/>
      <w:r w:rsidR="000A6C2C" w:rsidRPr="00373B27">
        <w:rPr>
          <w:sz w:val="22"/>
          <w:szCs w:val="22"/>
        </w:rPr>
        <w:t xml:space="preserve"> </w:t>
      </w:r>
      <w:r w:rsidR="000A6C2C" w:rsidRPr="00373B27">
        <w:rPr>
          <w:sz w:val="22"/>
          <w:szCs w:val="22"/>
        </w:rPr>
        <w:br/>
        <w:t xml:space="preserve">Antes de continuar, </w:t>
      </w:r>
      <w:r w:rsidR="00DB201E" w:rsidRPr="00373B27">
        <w:rPr>
          <w:sz w:val="22"/>
          <w:szCs w:val="22"/>
        </w:rPr>
        <w:t xml:space="preserve">indicar que </w:t>
      </w:r>
      <w:r w:rsidR="000A6C2C" w:rsidRPr="00373B27">
        <w:rPr>
          <w:b/>
          <w:bCs w:val="0"/>
          <w:sz w:val="22"/>
          <w:szCs w:val="22"/>
        </w:rPr>
        <w:t>n</w:t>
      </w:r>
      <w:r w:rsidR="000A6C2C" w:rsidRPr="00373B27">
        <w:rPr>
          <w:b/>
          <w:bCs w:val="0"/>
        </w:rPr>
        <w:t>o debería existir el</w:t>
      </w:r>
      <w:r w:rsidR="000A6C2C" w:rsidRPr="00373B27">
        <w:t xml:space="preserve"> perfil de alumnado desmotivado.</w:t>
      </w:r>
    </w:p>
    <w:p w14:paraId="5D62CDE0" w14:textId="6D7D78E2" w:rsidR="000A6C2C" w:rsidRPr="00373B27" w:rsidRDefault="00000E59" w:rsidP="00B3699C">
      <w:pPr>
        <w:pStyle w:val="Textoindependiente"/>
        <w:numPr>
          <w:ilvl w:val="0"/>
          <w:numId w:val="6"/>
        </w:numPr>
        <w:ind w:left="1418"/>
        <w:rPr>
          <w:rFonts w:eastAsia="Times New Roman"/>
          <w:lang w:eastAsia="es-ES"/>
        </w:rPr>
      </w:pPr>
      <w:r w:rsidRPr="00373B27">
        <w:rPr>
          <w:rFonts w:eastAsia="Times New Roman"/>
          <w:lang w:eastAsia="es-ES"/>
        </w:rPr>
        <w:t xml:space="preserve">Se </w:t>
      </w:r>
      <w:r w:rsidRPr="00373B27">
        <w:rPr>
          <w:szCs w:val="22"/>
        </w:rPr>
        <w:t>pretende</w:t>
      </w:r>
      <w:r w:rsidRPr="00373B27">
        <w:rPr>
          <w:rFonts w:eastAsia="Times New Roman"/>
          <w:lang w:eastAsia="es-ES"/>
        </w:rPr>
        <w:t xml:space="preserve"> mantener una atención individualizada, de carácter preventivo, a todo</w:t>
      </w:r>
      <w:r w:rsidR="000A6C2C" w:rsidRPr="00373B27">
        <w:rPr>
          <w:rFonts w:eastAsia="Times New Roman"/>
          <w:lang w:eastAsia="es-ES"/>
        </w:rPr>
        <w:t xml:space="preserve"> el alumnado mediante estas </w:t>
      </w:r>
      <w:r w:rsidR="000A6C2C" w:rsidRPr="00373B27">
        <w:rPr>
          <w:rFonts w:eastAsia="Times New Roman"/>
          <w:b/>
          <w:bCs/>
          <w:lang w:eastAsia="es-ES"/>
        </w:rPr>
        <w:t xml:space="preserve">Actividades </w:t>
      </w:r>
      <w:r w:rsidR="000A6C2C" w:rsidRPr="00373B27">
        <w:rPr>
          <w:b/>
          <w:bCs/>
        </w:rPr>
        <w:t>de orientación y apoyo:</w:t>
      </w:r>
    </w:p>
    <w:p w14:paraId="1EB784DB" w14:textId="22197A6B" w:rsidR="000A6C2C" w:rsidRPr="00373B27" w:rsidRDefault="00000E59" w:rsidP="000A6C2C">
      <w:pPr>
        <w:pStyle w:val="Textoindependiente"/>
        <w:numPr>
          <w:ilvl w:val="1"/>
          <w:numId w:val="7"/>
        </w:numPr>
        <w:ind w:left="1756"/>
        <w:rPr>
          <w:rFonts w:eastAsia="Times New Roman"/>
          <w:lang w:eastAsia="es-ES"/>
        </w:rPr>
      </w:pPr>
      <w:r w:rsidRPr="00373B27">
        <w:rPr>
          <w:b/>
          <w:bCs/>
          <w:szCs w:val="22"/>
        </w:rPr>
        <w:t>Estimular</w:t>
      </w:r>
      <w:r w:rsidRPr="00373B27">
        <w:rPr>
          <w:rFonts w:eastAsia="Times New Roman"/>
          <w:lang w:eastAsia="es-ES"/>
        </w:rPr>
        <w:t xml:space="preserve"> al alumn</w:t>
      </w:r>
      <w:r w:rsidR="000A6C2C" w:rsidRPr="00373B27">
        <w:rPr>
          <w:rFonts w:eastAsia="Times New Roman"/>
          <w:lang w:eastAsia="es-ES"/>
        </w:rPr>
        <w:t>ado</w:t>
      </w:r>
      <w:r w:rsidRPr="00373B27">
        <w:rPr>
          <w:rFonts w:eastAsia="Times New Roman"/>
          <w:lang w:eastAsia="es-ES"/>
        </w:rPr>
        <w:t xml:space="preserve"> desmotivado ayudándole en sus prácticas. </w:t>
      </w:r>
    </w:p>
    <w:p w14:paraId="0FC609B8" w14:textId="55D761CE" w:rsidR="000A6C2C" w:rsidRPr="00373B27" w:rsidRDefault="00000E59" w:rsidP="000A6C2C">
      <w:pPr>
        <w:pStyle w:val="Textoindependiente"/>
        <w:numPr>
          <w:ilvl w:val="1"/>
          <w:numId w:val="7"/>
        </w:numPr>
        <w:ind w:left="1756"/>
        <w:rPr>
          <w:rFonts w:eastAsia="Times New Roman"/>
          <w:lang w:eastAsia="es-ES"/>
        </w:rPr>
      </w:pPr>
      <w:r w:rsidRPr="00373B27">
        <w:rPr>
          <w:rFonts w:eastAsia="Times New Roman"/>
          <w:b/>
          <w:bCs/>
          <w:lang w:eastAsia="es-ES"/>
        </w:rPr>
        <w:t>Animar</w:t>
      </w:r>
      <w:r w:rsidRPr="00373B27">
        <w:rPr>
          <w:rFonts w:eastAsia="Times New Roman"/>
          <w:lang w:eastAsia="es-ES"/>
        </w:rPr>
        <w:t xml:space="preserve"> al alumn</w:t>
      </w:r>
      <w:r w:rsidR="00184D6D" w:rsidRPr="00373B27">
        <w:rPr>
          <w:rFonts w:eastAsia="Times New Roman"/>
          <w:lang w:eastAsia="es-ES"/>
        </w:rPr>
        <w:t>ado</w:t>
      </w:r>
      <w:r w:rsidRPr="00373B27">
        <w:rPr>
          <w:rFonts w:eastAsia="Times New Roman"/>
          <w:lang w:eastAsia="es-ES"/>
        </w:rPr>
        <w:t xml:space="preserve"> desmotivado resolviendo sus dudas técnicas y mejorar mediante actividades complementarias a los </w:t>
      </w:r>
      <w:r w:rsidR="000A6C2C" w:rsidRPr="00373B27">
        <w:rPr>
          <w:rFonts w:eastAsia="Times New Roman"/>
          <w:lang w:eastAsia="es-ES"/>
        </w:rPr>
        <w:t>alumnado</w:t>
      </w:r>
      <w:r w:rsidR="00184D6D" w:rsidRPr="00373B27">
        <w:rPr>
          <w:rFonts w:eastAsia="Times New Roman"/>
          <w:lang w:eastAsia="es-ES"/>
        </w:rPr>
        <w:t>s</w:t>
      </w:r>
      <w:r w:rsidRPr="00373B27">
        <w:rPr>
          <w:rFonts w:eastAsia="Times New Roman"/>
          <w:lang w:eastAsia="es-ES"/>
        </w:rPr>
        <w:t xml:space="preserve"> aventajado</w:t>
      </w:r>
      <w:r w:rsidR="00184D6D" w:rsidRPr="00373B27">
        <w:rPr>
          <w:rFonts w:eastAsia="Times New Roman"/>
          <w:lang w:eastAsia="es-ES"/>
        </w:rPr>
        <w:t>s</w:t>
      </w:r>
      <w:r w:rsidRPr="00373B27">
        <w:rPr>
          <w:rFonts w:eastAsia="Times New Roman"/>
          <w:lang w:eastAsia="es-ES"/>
        </w:rPr>
        <w:t xml:space="preserve"> ampliando sus tareas.</w:t>
      </w:r>
      <w:r w:rsidR="004F17A6" w:rsidRPr="00373B27">
        <w:rPr>
          <w:rFonts w:eastAsia="Times New Roman"/>
          <w:lang w:eastAsia="es-ES"/>
        </w:rPr>
        <w:t xml:space="preserve"> </w:t>
      </w:r>
    </w:p>
    <w:p w14:paraId="4251AE2D" w14:textId="37CFC887" w:rsidR="000A6C2C" w:rsidRPr="00373B27" w:rsidRDefault="004F17A6" w:rsidP="000A6C2C">
      <w:pPr>
        <w:pStyle w:val="Textoindependiente"/>
        <w:numPr>
          <w:ilvl w:val="1"/>
          <w:numId w:val="7"/>
        </w:numPr>
        <w:ind w:left="1756"/>
        <w:rPr>
          <w:rFonts w:eastAsia="Times New Roman"/>
          <w:lang w:eastAsia="es-ES"/>
        </w:rPr>
      </w:pPr>
      <w:r w:rsidRPr="00373B27">
        <w:rPr>
          <w:rFonts w:eastAsia="Times New Roman"/>
          <w:b/>
          <w:bCs/>
          <w:lang w:eastAsia="es-ES"/>
        </w:rPr>
        <w:t>Potenciar</w:t>
      </w:r>
      <w:r w:rsidRPr="00373B27">
        <w:rPr>
          <w:rFonts w:eastAsia="Times New Roman"/>
          <w:lang w:eastAsia="es-ES"/>
        </w:rPr>
        <w:t xml:space="preserve"> el trabajar en equipo, favorecer que los </w:t>
      </w:r>
      <w:r w:rsidR="00184D6D" w:rsidRPr="00373B27">
        <w:rPr>
          <w:rFonts w:eastAsia="Times New Roman"/>
          <w:lang w:eastAsia="es-ES"/>
        </w:rPr>
        <w:t xml:space="preserve">alumnados </w:t>
      </w:r>
      <w:r w:rsidRPr="00373B27">
        <w:rPr>
          <w:rFonts w:eastAsia="Times New Roman"/>
          <w:lang w:eastAsia="es-ES"/>
        </w:rPr>
        <w:t xml:space="preserve">aventajados ayuden a sus compañeros. </w:t>
      </w:r>
    </w:p>
    <w:p w14:paraId="1900AD1C" w14:textId="4BB0F331" w:rsidR="00000E59" w:rsidRPr="00373B27" w:rsidRDefault="000A6C2C" w:rsidP="000A6C2C">
      <w:pPr>
        <w:widowControl/>
        <w:adjustRightInd w:val="0"/>
        <w:spacing w:line="480" w:lineRule="auto"/>
        <w:ind w:firstLine="720"/>
        <w:rPr>
          <w:rFonts w:eastAsia="Times New Roman"/>
          <w:lang w:eastAsia="es-ES"/>
        </w:rPr>
      </w:pPr>
      <w:r w:rsidRPr="00373B27">
        <w:rPr>
          <w:rFonts w:eastAsia="Times New Roman"/>
          <w:lang w:eastAsia="es-ES"/>
        </w:rPr>
        <w:t>De estas premisas, surge plantear un nuevo procedimiento preventivo, como se indica en figura</w:t>
      </w:r>
      <w:r w:rsidR="00B74357" w:rsidRPr="00373B27">
        <w:rPr>
          <w:rFonts w:eastAsia="Times New Roman"/>
          <w:lang w:eastAsia="es-ES"/>
        </w:rPr>
        <w:t xml:space="preserve"> 8</w:t>
      </w:r>
      <w:r w:rsidRPr="00373B27">
        <w:rPr>
          <w:rFonts w:eastAsia="Times New Roman"/>
          <w:lang w:eastAsia="es-ES"/>
        </w:rPr>
        <w:t xml:space="preserve"> </w:t>
      </w:r>
      <w:r w:rsidR="007234F4">
        <w:rPr>
          <w:rFonts w:eastAsia="Times New Roman"/>
          <w:lang w:eastAsia="es-ES"/>
        </w:rPr>
        <w:t>desarrollado</w:t>
      </w:r>
      <w:r w:rsidRPr="00373B27">
        <w:rPr>
          <w:rFonts w:eastAsia="Times New Roman"/>
          <w:lang w:eastAsia="es-ES"/>
        </w:rPr>
        <w:t xml:space="preserve"> en </w:t>
      </w:r>
      <w:r w:rsidR="007234F4" w:rsidRPr="007234F4">
        <w:rPr>
          <w:rFonts w:eastAsia="Times New Roman"/>
          <w:b/>
          <w:bCs/>
          <w:lang w:eastAsia="es-ES"/>
        </w:rPr>
        <w:t>9. Proyecto de innovación e investigación educativa</w:t>
      </w:r>
      <w:r w:rsidR="00DB201E" w:rsidRPr="00373B27">
        <w:rPr>
          <w:rFonts w:eastAsia="Times New Roman"/>
          <w:lang w:eastAsia="es-ES"/>
        </w:rPr>
        <w:t>.</w:t>
      </w:r>
    </w:p>
    <w:p w14:paraId="5FBE6733" w14:textId="480E57AC" w:rsidR="00D7160B" w:rsidRPr="00373B27" w:rsidRDefault="00D7160B" w:rsidP="00B74357">
      <w:pPr>
        <w:spacing w:line="360" w:lineRule="auto"/>
        <w:rPr>
          <w:rFonts w:cs="Arial"/>
          <w:b/>
          <w:bCs/>
        </w:rPr>
      </w:pPr>
      <w:r w:rsidRPr="00373B27">
        <w:rPr>
          <w:rFonts w:cs="Arial"/>
          <w:b/>
          <w:bCs/>
        </w:rPr>
        <w:t xml:space="preserve">Figura </w:t>
      </w:r>
      <w:r w:rsidR="00B74357" w:rsidRPr="00373B27">
        <w:rPr>
          <w:rFonts w:cs="Arial"/>
          <w:b/>
          <w:bCs/>
        </w:rPr>
        <w:t>8</w:t>
      </w:r>
      <w:r w:rsidRPr="00373B27">
        <w:rPr>
          <w:rFonts w:cs="Arial"/>
          <w:b/>
          <w:bCs/>
        </w:rPr>
        <w:t>.</w:t>
      </w:r>
    </w:p>
    <w:p w14:paraId="268A0312" w14:textId="4AE92370" w:rsidR="00D7160B" w:rsidRPr="00373B27" w:rsidRDefault="00B74357" w:rsidP="00B74357">
      <w:pPr>
        <w:spacing w:line="360" w:lineRule="auto"/>
        <w:rPr>
          <w:rFonts w:cs="Arial"/>
          <w:i/>
          <w:iCs/>
        </w:rPr>
      </w:pPr>
      <w:r w:rsidRPr="00373B27">
        <w:rPr>
          <w:rFonts w:cs="Arial"/>
          <w:i/>
          <w:iCs/>
        </w:rPr>
        <w:t>Detalle del p</w:t>
      </w:r>
      <w:r w:rsidR="000A6C2C" w:rsidRPr="00373B27">
        <w:rPr>
          <w:rFonts w:cs="Arial"/>
          <w:i/>
          <w:iCs/>
        </w:rPr>
        <w:t xml:space="preserve">rocedimiento de </w:t>
      </w:r>
      <w:r w:rsidRPr="00373B27">
        <w:rPr>
          <w:rFonts w:cs="Arial"/>
          <w:i/>
          <w:iCs/>
        </w:rPr>
        <w:t>a</w:t>
      </w:r>
      <w:r w:rsidR="000A6C2C" w:rsidRPr="00373B27">
        <w:rPr>
          <w:rFonts w:cs="Arial"/>
          <w:i/>
          <w:iCs/>
        </w:rPr>
        <w:t>utoevaluación</w:t>
      </w:r>
      <w:r w:rsidR="00D7160B" w:rsidRPr="00373B27">
        <w:rPr>
          <w:rFonts w:cs="Arial"/>
          <w:i/>
          <w:iCs/>
        </w:rPr>
        <w:t>.</w:t>
      </w:r>
    </w:p>
    <w:p w14:paraId="323BC4C0" w14:textId="389B7971" w:rsidR="00AF0E14" w:rsidRPr="00373B27" w:rsidRDefault="00D7160B" w:rsidP="00DB201E">
      <w:r w:rsidRPr="00373B27">
        <w:rPr>
          <w:noProof/>
        </w:rPr>
        <w:drawing>
          <wp:inline distT="0" distB="0" distL="0" distR="0" wp14:anchorId="3F8EC7B5" wp14:editId="0C3EDFD7">
            <wp:extent cx="5730837" cy="2764971"/>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7683" b="635"/>
                    <a:stretch/>
                  </pic:blipFill>
                  <pic:spPr bwMode="auto">
                    <a:xfrm>
                      <a:off x="0" y="0"/>
                      <a:ext cx="5732145" cy="2765602"/>
                    </a:xfrm>
                    <a:prstGeom prst="rect">
                      <a:avLst/>
                    </a:prstGeom>
                    <a:ln>
                      <a:noFill/>
                    </a:ln>
                    <a:extLst>
                      <a:ext uri="{53640926-AAD7-44D8-BBD7-CCE9431645EC}">
                        <a14:shadowObscured xmlns:a14="http://schemas.microsoft.com/office/drawing/2010/main"/>
                      </a:ext>
                    </a:extLst>
                  </pic:spPr>
                </pic:pic>
              </a:graphicData>
            </a:graphic>
          </wp:inline>
        </w:drawing>
      </w:r>
    </w:p>
    <w:p w14:paraId="1968E704" w14:textId="5D451C80" w:rsidR="00D7160B" w:rsidRPr="00373B27" w:rsidRDefault="00D7160B" w:rsidP="00B74357">
      <w:pPr>
        <w:widowControl/>
        <w:adjustRightInd w:val="0"/>
        <w:spacing w:before="120" w:line="480" w:lineRule="auto"/>
        <w:rPr>
          <w:rFonts w:eastAsiaTheme="minorHAnsi"/>
          <w:bCs/>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w:t>
      </w:r>
      <w:r w:rsidR="000A6C2C" w:rsidRPr="00373B27">
        <w:rPr>
          <w:rFonts w:eastAsiaTheme="minorHAnsi"/>
          <w:bCs/>
          <w:lang w:val="es-ES_tradnl"/>
        </w:rPr>
        <w:t xml:space="preserve">Documento en Anexo </w:t>
      </w:r>
      <w:r w:rsidR="005215F6" w:rsidRPr="00373B27">
        <w:rPr>
          <w:rFonts w:eastAsiaTheme="minorHAnsi"/>
          <w:bCs/>
          <w:lang w:val="es-ES_tradnl"/>
        </w:rPr>
        <w:t>B</w:t>
      </w:r>
      <w:r w:rsidR="00CF548E" w:rsidRPr="00373B27">
        <w:rPr>
          <w:rFonts w:eastAsiaTheme="minorHAnsi"/>
          <w:bCs/>
          <w:lang w:val="es-ES_tradnl"/>
        </w:rPr>
        <w:t>:</w:t>
      </w:r>
      <w:r w:rsidR="000A6C2C" w:rsidRPr="00373B27">
        <w:rPr>
          <w:rFonts w:eastAsiaTheme="minorHAnsi"/>
          <w:bCs/>
          <w:lang w:val="es-ES_tradnl"/>
        </w:rPr>
        <w:t xml:space="preserve"> Rúbrica específica de instalaciones</w:t>
      </w:r>
      <w:r w:rsidRPr="00373B27">
        <w:rPr>
          <w:rFonts w:eastAsiaTheme="minorHAnsi"/>
          <w:bCs/>
          <w:lang w:val="es-ES_tradnl"/>
        </w:rPr>
        <w:t>. Fuente propia.</w:t>
      </w:r>
    </w:p>
    <w:p w14:paraId="4653EA92" w14:textId="36872E7A" w:rsidR="00F611B0" w:rsidRPr="00373B27" w:rsidRDefault="00F611B0" w:rsidP="00C644D5">
      <w:pPr>
        <w:pStyle w:val="Ttulo1"/>
      </w:pPr>
      <w:bookmarkStart w:id="177" w:name="_Toc108112346"/>
      <w:bookmarkStart w:id="178" w:name="_Toc108449394"/>
      <w:bookmarkStart w:id="179" w:name="_Toc109395019"/>
      <w:r w:rsidRPr="00373B27">
        <w:lastRenderedPageBreak/>
        <w:t>Refuerzo y grupos de atención especial</w:t>
      </w:r>
      <w:bookmarkEnd w:id="177"/>
      <w:bookmarkEnd w:id="178"/>
      <w:bookmarkEnd w:id="179"/>
    </w:p>
    <w:p w14:paraId="3B36BE80" w14:textId="0D8E3507" w:rsidR="00453646" w:rsidRPr="00373B27" w:rsidRDefault="004040B8" w:rsidP="00AA3FCD">
      <w:pPr>
        <w:tabs>
          <w:tab w:val="left" w:pos="0"/>
          <w:tab w:val="left" w:pos="10206"/>
        </w:tabs>
        <w:spacing w:line="480" w:lineRule="auto"/>
        <w:ind w:firstLine="720"/>
        <w:rPr>
          <w:rFonts w:cs="Arial"/>
        </w:rPr>
      </w:pPr>
      <w:r w:rsidRPr="00373B27">
        <w:rPr>
          <w:rFonts w:cs="Arial"/>
        </w:rPr>
        <w:t>La ne</w:t>
      </w:r>
      <w:r w:rsidR="00453646" w:rsidRPr="00373B27">
        <w:rPr>
          <w:rFonts w:cs="Arial"/>
        </w:rPr>
        <w:t xml:space="preserve">cesidad del concepto refuerzo y su organización en grupos de atención especial es la respuesta educativa a la diversidad y a la aceptación de todas las realidades del alumnado; y de manera específica varios autores </w:t>
      </w:r>
      <w:r w:rsidR="00453646" w:rsidRPr="00373B27">
        <w:rPr>
          <w:rFonts w:cs="Arial"/>
        </w:rPr>
        <w:fldChar w:fldCharType="begin"/>
      </w:r>
      <w:r w:rsidR="00453646" w:rsidRPr="00373B27">
        <w:rPr>
          <w:rFonts w:cs="Arial"/>
        </w:rPr>
        <w:instrText xml:space="preserve"> ADDIN ZOTERO_ITEM CSL_CITATION {"citationID":"vLrwMT5n","properties":{"formattedCitation":"(Mediavilla et\\uc0\\u160{}al., 2020; Mercado, 2018)","plainCitation":"(Mediavilla et al., 2020; Mercado, 2018)","noteIndex":0},"citationItems":[{"id":70,"uris":["http://zotero.org/users/9627236/items/MC8ZX3W7"],"itemData":{"id":70,"type":"paper-conference","abstract":"Abordamos el análisis de la atención a la diversidad en la etapa de Formación Profesional, acercándonos a la formación del profesorado desde sus actitudes y sus prácticas docentes. El estudio se realiza con un cuestionario estructurado construido ad-hoc, basado en otra herramienta, al no encontrar una específica para esta población. El resultado es un cuestionario con 56 ítems, respondido por 69 docentes de Formación Profesional de la provincia de Burgos, con una fiabilidad (Alfa de Cronbach) de 0,91. Debemos destacar que encontramos muy pocas investigaciones sobre el tema de la atención a la diversidad en la etapa de Formación Profesional en España. Entre las conclusiones afirmamos que la formación en atención a la diversidad entre el profesorado de FP es escasa en la muestra participante y que no se realiza formación permanente sobre el tema. También observamos que la deseabilidad social está presente en las respuestas relacionadas con la atención a la diversidad.","container-title":"Educación para el Bien Común: hacia una práctica crítica, inclusiva y comprometida socialmente","event":"Educación para el Bien Común: hacia una práctica crítica, inclusiva y comprometida socialmente","ISBN":"978-84-18083-56-3","language":"spa","page":"452-462","publisher":"Octaedro","source":"investigacion.ubu.es","title":"La atención a la diversidad en formación profesional","URL":"https://investigacion.ubu.es/documentos/5e66d5bc2999520c86b13f09","author":[{"family":"Mediavilla","given":"Elvira Martín"},{"family":"Muñoz","given":"Raquel Casado"},{"family":"Barbero","given":"Fernando Lezcano"},{"family":"Mediavilla","given":"Elvira Martín"},{"family":"Muñoz","given":"Raquel Casado"},{"family":"Barbero","given":"Fernando Lezcano"}],"accessed":{"date-parts":[["2022",6,18]]},"issued":{"date-parts":[["2020"]]}}},{"id":12,"uris":["http://zotero.org/users/9627236/items/9FBBHYAR"],"itemData":{"id":12,"type":"article-journal","abstract":"El objetivo principal de este trabajo es resaltar la importancia que tiene la atención a la diversidad en la Formación Profesional. Es sabido que la Formaci...","container-title":"Revista Internacional de apoyo a la inclusión, logopedia, sociedad y multiculturalidad","issue":"4","language":"es","page":"175-180","source":"www.redalyc.org","title":"Atención a la diversidad en la Formación Profesional","volume":"4","author":[{"family":"Mercado","given":"Alejandro Luís Álvarez"}],"issued":{"date-parts":[["2018"]]}}}],"schema":"https://github.com/citation-style-language/schema/raw/master/csl-citation.json"} </w:instrText>
      </w:r>
      <w:r w:rsidR="00453646" w:rsidRPr="00373B27">
        <w:rPr>
          <w:rFonts w:cs="Arial"/>
        </w:rPr>
        <w:fldChar w:fldCharType="separate"/>
      </w:r>
      <w:r w:rsidR="00800F53" w:rsidRPr="00373B27">
        <w:rPr>
          <w:rFonts w:cs="Arial"/>
          <w:szCs w:val="24"/>
        </w:rPr>
        <w:t>(Mediavilla et al., 2020; Mercado, 2018)</w:t>
      </w:r>
      <w:r w:rsidR="00453646" w:rsidRPr="00373B27">
        <w:rPr>
          <w:rFonts w:cs="Arial"/>
        </w:rPr>
        <w:fldChar w:fldCharType="end"/>
      </w:r>
      <w:r w:rsidR="00453646" w:rsidRPr="00373B27">
        <w:rPr>
          <w:rFonts w:cs="Arial"/>
        </w:rPr>
        <w:t xml:space="preserve"> han aportado valor a la Formación Profesional. </w:t>
      </w:r>
    </w:p>
    <w:p w14:paraId="3148D67C" w14:textId="0D2CB951" w:rsidR="00453646" w:rsidRPr="00373B27" w:rsidRDefault="00564464" w:rsidP="00AA3FCD">
      <w:pPr>
        <w:tabs>
          <w:tab w:val="left" w:pos="0"/>
          <w:tab w:val="left" w:pos="10206"/>
        </w:tabs>
        <w:spacing w:line="480" w:lineRule="auto"/>
        <w:ind w:firstLine="720"/>
        <w:rPr>
          <w:rFonts w:cs="Arial"/>
        </w:rPr>
      </w:pPr>
      <w:r w:rsidRPr="00373B27">
        <w:rPr>
          <w:rFonts w:cs="Arial"/>
        </w:rPr>
        <w:t xml:space="preserve">Simplificando al máximo, se indican </w:t>
      </w:r>
      <w:r w:rsidR="00453646" w:rsidRPr="00373B27">
        <w:rPr>
          <w:rFonts w:cs="Arial"/>
        </w:rPr>
        <w:t>est</w:t>
      </w:r>
      <w:r w:rsidRPr="00373B27">
        <w:rPr>
          <w:rFonts w:cs="Arial"/>
        </w:rPr>
        <w:t>o</w:t>
      </w:r>
      <w:r w:rsidR="00453646" w:rsidRPr="00373B27">
        <w:rPr>
          <w:rFonts w:cs="Arial"/>
        </w:rPr>
        <w:t xml:space="preserve">s </w:t>
      </w:r>
      <w:r w:rsidRPr="00373B27">
        <w:rPr>
          <w:rFonts w:cs="Arial"/>
        </w:rPr>
        <w:t>conceptos clave</w:t>
      </w:r>
      <w:r w:rsidR="0057471A" w:rsidRPr="00373B27">
        <w:rPr>
          <w:rFonts w:cs="Arial"/>
        </w:rPr>
        <w:t>, a modo de guía</w:t>
      </w:r>
      <w:r w:rsidR="00453646" w:rsidRPr="00373B27">
        <w:rPr>
          <w:rFonts w:cs="Arial"/>
        </w:rPr>
        <w:t>:</w:t>
      </w:r>
    </w:p>
    <w:p w14:paraId="34085DAE" w14:textId="60A1A8FC" w:rsidR="00453646" w:rsidRPr="00373B27" w:rsidRDefault="00453646" w:rsidP="003844CB">
      <w:pPr>
        <w:pStyle w:val="Textoindependiente"/>
        <w:numPr>
          <w:ilvl w:val="0"/>
          <w:numId w:val="6"/>
        </w:numPr>
      </w:pPr>
      <w:r w:rsidRPr="00373B27">
        <w:t xml:space="preserve">Es una </w:t>
      </w:r>
      <w:r w:rsidRPr="00373B27">
        <w:rPr>
          <w:szCs w:val="22"/>
        </w:rPr>
        <w:t>técnica</w:t>
      </w:r>
      <w:r w:rsidRPr="00373B27">
        <w:t xml:space="preserve"> docente intrínseca de la estructura docente</w:t>
      </w:r>
      <w:r w:rsidR="00564464" w:rsidRPr="00373B27">
        <w:t>.</w:t>
      </w:r>
    </w:p>
    <w:p w14:paraId="2C701381" w14:textId="0725E364" w:rsidR="004040B8" w:rsidRPr="00373B27" w:rsidRDefault="00453646" w:rsidP="00111B66">
      <w:pPr>
        <w:pStyle w:val="Prrafodelista"/>
        <w:numPr>
          <w:ilvl w:val="0"/>
          <w:numId w:val="19"/>
        </w:numPr>
        <w:tabs>
          <w:tab w:val="left" w:pos="0"/>
        </w:tabs>
        <w:spacing w:line="480" w:lineRule="auto"/>
        <w:rPr>
          <w:rFonts w:cs="Arial"/>
        </w:rPr>
      </w:pPr>
      <w:r w:rsidRPr="00373B27">
        <w:rPr>
          <w:rFonts w:cs="Arial"/>
        </w:rPr>
        <w:t>Es una estrategia dinámica, ágil</w:t>
      </w:r>
      <w:r w:rsidR="00897AFD" w:rsidRPr="00373B27">
        <w:rPr>
          <w:rFonts w:cs="Arial"/>
        </w:rPr>
        <w:t xml:space="preserve"> y, sobre todo, medible, al </w:t>
      </w:r>
      <w:r w:rsidRPr="00373B27">
        <w:rPr>
          <w:rFonts w:cs="Arial"/>
        </w:rPr>
        <w:t>alumnado</w:t>
      </w:r>
      <w:r w:rsidR="00564464" w:rsidRPr="00373B27">
        <w:rPr>
          <w:rFonts w:cs="Arial"/>
        </w:rPr>
        <w:t>.</w:t>
      </w:r>
      <w:r w:rsidRPr="00373B27">
        <w:rPr>
          <w:rFonts w:cs="Arial"/>
        </w:rPr>
        <w:t xml:space="preserve"> </w:t>
      </w:r>
    </w:p>
    <w:p w14:paraId="1A00C3C5" w14:textId="140A6B19" w:rsidR="004371DD" w:rsidRPr="00373B27" w:rsidRDefault="0090586F" w:rsidP="00AA3FCD">
      <w:pPr>
        <w:pStyle w:val="Textoindependiente"/>
        <w:rPr>
          <w:rFonts w:eastAsiaTheme="minorHAnsi"/>
          <w:bCs/>
          <w:szCs w:val="22"/>
          <w:lang w:val="es-ES_tradnl"/>
        </w:rPr>
      </w:pPr>
      <w:r w:rsidRPr="00373B27">
        <w:t>Es evidente, que previ</w:t>
      </w:r>
      <w:r w:rsidR="0057471A" w:rsidRPr="00373B27">
        <w:t>amente</w:t>
      </w:r>
      <w:r w:rsidRPr="00373B27">
        <w:t xml:space="preserve"> a cualquier acción, </w:t>
      </w:r>
      <w:r w:rsidR="0057471A" w:rsidRPr="00373B27">
        <w:t xml:space="preserve">se </w:t>
      </w:r>
      <w:r w:rsidRPr="00373B27">
        <w:t>realiza</w:t>
      </w:r>
      <w:r w:rsidR="0057471A" w:rsidRPr="00373B27">
        <w:t xml:space="preserve"> u</w:t>
      </w:r>
      <w:r w:rsidRPr="00373B27">
        <w:t>na fase análisis</w:t>
      </w:r>
      <w:r w:rsidR="0057471A" w:rsidRPr="00373B27">
        <w:t>, que ha sido desarrollada previamente tal y como se indica a continuación</w:t>
      </w:r>
      <w:r w:rsidR="00F378AC" w:rsidRPr="00373B27">
        <w:t>:</w:t>
      </w:r>
      <w:r w:rsidR="004371DD" w:rsidRPr="00373B27">
        <w:rPr>
          <w:rFonts w:eastAsiaTheme="minorHAnsi"/>
          <w:bCs/>
          <w:szCs w:val="22"/>
          <w:lang w:val="es-ES_tradnl"/>
        </w:rPr>
        <w:t xml:space="preserve"> </w:t>
      </w:r>
    </w:p>
    <w:p w14:paraId="601781D9" w14:textId="46625A6C" w:rsidR="00F378AC" w:rsidRPr="00161024" w:rsidRDefault="00F378AC" w:rsidP="00111B66">
      <w:pPr>
        <w:pStyle w:val="Prrafodelista"/>
        <w:numPr>
          <w:ilvl w:val="0"/>
          <w:numId w:val="19"/>
        </w:numPr>
        <w:tabs>
          <w:tab w:val="left" w:pos="0"/>
        </w:tabs>
        <w:spacing w:line="480" w:lineRule="auto"/>
      </w:pPr>
      <w:r w:rsidRPr="00161024">
        <w:t xml:space="preserve">Contexto actual. </w:t>
      </w:r>
      <w:r w:rsidRPr="00161024">
        <w:sym w:font="Wingdings" w:char="F0E0"/>
      </w:r>
      <w:r w:rsidRPr="00161024">
        <w:t xml:space="preserve"> </w:t>
      </w:r>
      <w:r w:rsidR="00C51712" w:rsidRPr="00161024">
        <w:t xml:space="preserve">Ver </w:t>
      </w:r>
      <w:r w:rsidRPr="00161024">
        <w:t>2.3.6 Actuaciones, estudio y adaptaciones ACNEAE.</w:t>
      </w:r>
    </w:p>
    <w:p w14:paraId="00DD5DD8" w14:textId="629629F9" w:rsidR="00F378AC" w:rsidRPr="00161024" w:rsidRDefault="00F378AC" w:rsidP="00111B66">
      <w:pPr>
        <w:pStyle w:val="Prrafodelista"/>
        <w:numPr>
          <w:ilvl w:val="0"/>
          <w:numId w:val="19"/>
        </w:numPr>
        <w:tabs>
          <w:tab w:val="left" w:pos="0"/>
        </w:tabs>
        <w:spacing w:line="480" w:lineRule="auto"/>
        <w:rPr>
          <w:rFonts w:cs="Arial"/>
        </w:rPr>
      </w:pPr>
      <w:r w:rsidRPr="00161024">
        <w:rPr>
          <w:rFonts w:cs="Arial"/>
        </w:rPr>
        <w:t>Currícul</w:t>
      </w:r>
      <w:r w:rsidR="004371DD" w:rsidRPr="00161024">
        <w:rPr>
          <w:rFonts w:cs="Arial"/>
        </w:rPr>
        <w:t xml:space="preserve">o, </w:t>
      </w:r>
      <w:r w:rsidRPr="00161024">
        <w:rPr>
          <w:rFonts w:cs="Arial"/>
        </w:rPr>
        <w:t>contexto</w:t>
      </w:r>
      <w:r w:rsidR="004371DD" w:rsidRPr="00161024">
        <w:rPr>
          <w:rFonts w:cs="Arial"/>
        </w:rPr>
        <w:t xml:space="preserve"> y recursos</w:t>
      </w:r>
      <w:r w:rsidRPr="00161024">
        <w:rPr>
          <w:rFonts w:cs="Arial"/>
        </w:rPr>
        <w:t xml:space="preserve"> del Centro </w:t>
      </w:r>
      <w:r w:rsidRPr="00161024">
        <w:sym w:font="Wingdings" w:char="F0E0"/>
      </w:r>
      <w:r w:rsidRPr="00161024">
        <w:rPr>
          <w:rFonts w:cs="Arial"/>
        </w:rPr>
        <w:t xml:space="preserve"> </w:t>
      </w:r>
      <w:r w:rsidR="00D238F0" w:rsidRPr="00161024">
        <w:rPr>
          <w:rFonts w:cs="Arial"/>
        </w:rPr>
        <w:t>Ver</w:t>
      </w:r>
      <w:r w:rsidR="00C51712" w:rsidRPr="00161024">
        <w:rPr>
          <w:rFonts w:cs="Arial"/>
        </w:rPr>
        <w:t xml:space="preserve"> </w:t>
      </w:r>
      <w:r w:rsidRPr="00161024">
        <w:rPr>
          <w:rFonts w:cs="Arial"/>
        </w:rPr>
        <w:t>2.1 Carácter del Centro</w:t>
      </w:r>
      <w:r w:rsidR="0057471A" w:rsidRPr="00161024">
        <w:rPr>
          <w:rFonts w:cs="Arial"/>
        </w:rPr>
        <w:t>.</w:t>
      </w:r>
    </w:p>
    <w:p w14:paraId="47D7D17F" w14:textId="18358AA2" w:rsidR="00F378AC" w:rsidRPr="00161024" w:rsidRDefault="00F378AC" w:rsidP="00111B66">
      <w:pPr>
        <w:pStyle w:val="Prrafodelista"/>
        <w:numPr>
          <w:ilvl w:val="0"/>
          <w:numId w:val="19"/>
        </w:numPr>
        <w:tabs>
          <w:tab w:val="left" w:pos="0"/>
        </w:tabs>
        <w:spacing w:line="480" w:lineRule="auto"/>
        <w:rPr>
          <w:rFonts w:cs="Arial"/>
        </w:rPr>
      </w:pPr>
      <w:r w:rsidRPr="00161024">
        <w:rPr>
          <w:rFonts w:cs="Arial"/>
        </w:rPr>
        <w:t xml:space="preserve">Circunstancias del aula </w:t>
      </w:r>
      <w:r w:rsidRPr="00161024">
        <w:rPr>
          <w:rFonts w:cs="Arial"/>
        </w:rPr>
        <w:sym w:font="Wingdings" w:char="F0E0"/>
      </w:r>
      <w:r w:rsidRPr="00161024">
        <w:rPr>
          <w:rFonts w:cs="Arial"/>
        </w:rPr>
        <w:t xml:space="preserve"> </w:t>
      </w:r>
      <w:r w:rsidR="00C51712" w:rsidRPr="00161024">
        <w:rPr>
          <w:rFonts w:cs="Arial"/>
        </w:rPr>
        <w:t>V</w:t>
      </w:r>
      <w:r w:rsidR="00D238F0" w:rsidRPr="00161024">
        <w:rPr>
          <w:rFonts w:cs="Arial"/>
        </w:rPr>
        <w:t>er</w:t>
      </w:r>
      <w:r w:rsidR="00C51712" w:rsidRPr="00161024">
        <w:rPr>
          <w:rFonts w:cs="Arial"/>
        </w:rPr>
        <w:t xml:space="preserve"> </w:t>
      </w:r>
      <w:r w:rsidRPr="00161024">
        <w:rPr>
          <w:rFonts w:cs="Arial"/>
        </w:rPr>
        <w:t>2.3 Características del alumnado</w:t>
      </w:r>
      <w:r w:rsidR="0057471A" w:rsidRPr="00161024">
        <w:rPr>
          <w:rFonts w:cs="Arial"/>
        </w:rPr>
        <w:t>.</w:t>
      </w:r>
    </w:p>
    <w:p w14:paraId="697C8205" w14:textId="04D31C3C" w:rsidR="0090586F" w:rsidRPr="00373B27" w:rsidRDefault="0090586F" w:rsidP="00AA3FCD">
      <w:pPr>
        <w:pStyle w:val="Textoindependiente"/>
        <w:rPr>
          <w:b/>
          <w:bCs/>
        </w:rPr>
      </w:pPr>
      <w:r w:rsidRPr="00373B27">
        <w:t xml:space="preserve">Y </w:t>
      </w:r>
      <w:r w:rsidR="0057471A" w:rsidRPr="00373B27">
        <w:t>la</w:t>
      </w:r>
      <w:r w:rsidR="00315A9E" w:rsidRPr="00373B27">
        <w:t xml:space="preserve"> contextualización, se concreta</w:t>
      </w:r>
      <w:r w:rsidRPr="00373B27">
        <w:t>n las actuaciones sobre estas tres realidades</w:t>
      </w:r>
      <w:r w:rsidR="0057471A" w:rsidRPr="00373B27">
        <w:t xml:space="preserve"> de </w:t>
      </w:r>
      <w:r w:rsidR="0057471A" w:rsidRPr="00373B27">
        <w:rPr>
          <w:b/>
          <w:bCs/>
        </w:rPr>
        <w:t>Alumnado Con Necesidades Específicas de Apoyo Educativo (ACNEAE)</w:t>
      </w:r>
      <w:r w:rsidRPr="00373B27">
        <w:rPr>
          <w:b/>
          <w:bCs/>
        </w:rPr>
        <w:t>:</w:t>
      </w:r>
    </w:p>
    <w:p w14:paraId="6894E87C" w14:textId="77777777" w:rsidR="0090586F" w:rsidRPr="00373B27" w:rsidRDefault="0090586F" w:rsidP="00657B6C">
      <w:pPr>
        <w:widowControl/>
        <w:numPr>
          <w:ilvl w:val="0"/>
          <w:numId w:val="3"/>
        </w:numPr>
        <w:autoSpaceDE/>
        <w:autoSpaceDN/>
        <w:spacing w:line="480" w:lineRule="auto"/>
        <w:contextualSpacing/>
        <w:rPr>
          <w:rFonts w:cs="Arial"/>
          <w:lang w:eastAsia="es-ES"/>
        </w:rPr>
      </w:pPr>
      <w:r w:rsidRPr="00373B27">
        <w:rPr>
          <w:rFonts w:cs="Arial"/>
          <w:lang w:eastAsia="es-ES"/>
        </w:rPr>
        <w:t>Discapacidad visual.</w:t>
      </w:r>
    </w:p>
    <w:p w14:paraId="33A7C1C0" w14:textId="77777777" w:rsidR="0090586F" w:rsidRPr="00373B27" w:rsidRDefault="0090586F" w:rsidP="00657B6C">
      <w:pPr>
        <w:widowControl/>
        <w:numPr>
          <w:ilvl w:val="0"/>
          <w:numId w:val="3"/>
        </w:numPr>
        <w:autoSpaceDE/>
        <w:autoSpaceDN/>
        <w:spacing w:line="480" w:lineRule="auto"/>
        <w:contextualSpacing/>
        <w:rPr>
          <w:rFonts w:cs="Arial"/>
          <w:lang w:eastAsia="es-ES"/>
        </w:rPr>
      </w:pPr>
      <w:r w:rsidRPr="00373B27">
        <w:rPr>
          <w:rFonts w:cs="Arial"/>
          <w:lang w:eastAsia="es-ES"/>
        </w:rPr>
        <w:t>Dislexia.</w:t>
      </w:r>
    </w:p>
    <w:p w14:paraId="45C0C162" w14:textId="77777777" w:rsidR="0090586F" w:rsidRPr="00373B27" w:rsidRDefault="0090586F" w:rsidP="00657B6C">
      <w:pPr>
        <w:widowControl/>
        <w:numPr>
          <w:ilvl w:val="0"/>
          <w:numId w:val="3"/>
        </w:numPr>
        <w:autoSpaceDE/>
        <w:autoSpaceDN/>
        <w:spacing w:line="480" w:lineRule="auto"/>
        <w:contextualSpacing/>
        <w:rPr>
          <w:rFonts w:cs="Arial"/>
          <w:lang w:eastAsia="es-ES"/>
        </w:rPr>
      </w:pPr>
      <w:r w:rsidRPr="00373B27">
        <w:rPr>
          <w:rFonts w:cs="Arial"/>
          <w:lang w:eastAsia="es-ES"/>
        </w:rPr>
        <w:t>Altas Capacidades (AACC).</w:t>
      </w:r>
    </w:p>
    <w:p w14:paraId="7CA8E0B6" w14:textId="1AE4D451" w:rsidR="00F378AC" w:rsidRPr="00373B27" w:rsidRDefault="0057471A" w:rsidP="00AA3FCD">
      <w:pPr>
        <w:tabs>
          <w:tab w:val="left" w:pos="0"/>
          <w:tab w:val="left" w:pos="10206"/>
        </w:tabs>
        <w:spacing w:line="480" w:lineRule="auto"/>
        <w:ind w:firstLine="720"/>
        <w:rPr>
          <w:rFonts w:cs="Arial"/>
        </w:rPr>
      </w:pPr>
      <w:r w:rsidRPr="00373B27">
        <w:rPr>
          <w:rFonts w:cs="Arial"/>
        </w:rPr>
        <w:t>E</w:t>
      </w:r>
      <w:r w:rsidR="0090586F" w:rsidRPr="00373B27">
        <w:rPr>
          <w:rFonts w:cs="Arial"/>
        </w:rPr>
        <w:t>s imprescindible consensuar e integrar en este proceso al Tutor, Dpto. de Orientación,</w:t>
      </w:r>
      <w:r w:rsidRPr="00373B27">
        <w:rPr>
          <w:rFonts w:cs="Arial"/>
        </w:rPr>
        <w:t xml:space="preserve"> </w:t>
      </w:r>
      <w:r w:rsidR="0090586F" w:rsidRPr="00373B27">
        <w:rPr>
          <w:rFonts w:cs="Arial"/>
        </w:rPr>
        <w:t>equipo de docentes</w:t>
      </w:r>
      <w:r w:rsidRPr="00373B27">
        <w:rPr>
          <w:rFonts w:cs="Arial"/>
        </w:rPr>
        <w:t xml:space="preserve">, </w:t>
      </w:r>
      <w:proofErr w:type="gramStart"/>
      <w:r w:rsidRPr="00373B27">
        <w:rPr>
          <w:rFonts w:cs="Arial"/>
        </w:rPr>
        <w:t>Jefe</w:t>
      </w:r>
      <w:proofErr w:type="gramEnd"/>
      <w:r w:rsidRPr="00373B27">
        <w:rPr>
          <w:rFonts w:cs="Arial"/>
        </w:rPr>
        <w:t xml:space="preserve"> de Dpto.</w:t>
      </w:r>
      <w:r w:rsidR="0090586F" w:rsidRPr="00373B27">
        <w:rPr>
          <w:rFonts w:cs="Arial"/>
        </w:rPr>
        <w:t xml:space="preserve"> y Jefatura de estudio.</w:t>
      </w:r>
    </w:p>
    <w:p w14:paraId="0656C9CC" w14:textId="3DAD6002" w:rsidR="00564464" w:rsidRPr="00161024" w:rsidRDefault="00564464" w:rsidP="00111B66">
      <w:pPr>
        <w:pStyle w:val="Prrafodelista"/>
        <w:numPr>
          <w:ilvl w:val="0"/>
          <w:numId w:val="19"/>
        </w:numPr>
        <w:tabs>
          <w:tab w:val="left" w:pos="0"/>
        </w:tabs>
        <w:spacing w:line="480" w:lineRule="auto"/>
        <w:rPr>
          <w:rFonts w:cs="Arial"/>
        </w:rPr>
      </w:pPr>
      <w:r w:rsidRPr="00161024">
        <w:rPr>
          <w:rFonts w:cs="Arial"/>
          <w:b/>
          <w:bCs/>
        </w:rPr>
        <w:t>Adaptación</w:t>
      </w:r>
      <w:r w:rsidR="00315A9E" w:rsidRPr="00161024">
        <w:rPr>
          <w:rFonts w:cs="Arial"/>
        </w:rPr>
        <w:t>:</w:t>
      </w:r>
      <w:r w:rsidR="004371DD" w:rsidRPr="00161024">
        <w:rPr>
          <w:rFonts w:cs="Arial"/>
        </w:rPr>
        <w:t xml:space="preserve"> </w:t>
      </w:r>
      <w:r w:rsidR="004371DD" w:rsidRPr="00161024">
        <w:rPr>
          <w:rFonts w:cs="Arial"/>
        </w:rPr>
        <w:sym w:font="Wingdings" w:char="F0E0"/>
      </w:r>
      <w:r w:rsidR="004371DD" w:rsidRPr="00161024">
        <w:rPr>
          <w:rFonts w:cs="Arial"/>
        </w:rPr>
        <w:t xml:space="preserve"> </w:t>
      </w:r>
      <w:r w:rsidR="00C51712" w:rsidRPr="00161024">
        <w:rPr>
          <w:rFonts w:cs="Arial"/>
        </w:rPr>
        <w:t xml:space="preserve">Ver en </w:t>
      </w:r>
      <w:r w:rsidR="004371DD" w:rsidRPr="00161024">
        <w:rPr>
          <w:rFonts w:cs="Arial"/>
        </w:rPr>
        <w:t xml:space="preserve">6.4 </w:t>
      </w:r>
      <w:r w:rsidR="004371DD" w:rsidRPr="00161024">
        <w:t>Adaptación sobre tres tipos de ACNEAE.</w:t>
      </w:r>
    </w:p>
    <w:p w14:paraId="4AFB4B8A" w14:textId="0326D0F4" w:rsidR="00564464" w:rsidRPr="00161024" w:rsidRDefault="00564464" w:rsidP="007639B6">
      <w:pPr>
        <w:pStyle w:val="Textoindependiente"/>
        <w:numPr>
          <w:ilvl w:val="1"/>
          <w:numId w:val="7"/>
        </w:numPr>
        <w:ind w:left="1418"/>
      </w:pPr>
      <w:r w:rsidRPr="00161024">
        <w:t xml:space="preserve">Estudio </w:t>
      </w:r>
      <w:r w:rsidRPr="00161024">
        <w:rPr>
          <w:szCs w:val="22"/>
        </w:rPr>
        <w:t>de</w:t>
      </w:r>
      <w:r w:rsidRPr="00161024">
        <w:t xml:space="preserve"> las características principales.</w:t>
      </w:r>
    </w:p>
    <w:p w14:paraId="5B824387" w14:textId="4ACF335D" w:rsidR="00564464" w:rsidRPr="00161024" w:rsidRDefault="00564464" w:rsidP="007639B6">
      <w:pPr>
        <w:pStyle w:val="Textoindependiente"/>
        <w:numPr>
          <w:ilvl w:val="1"/>
          <w:numId w:val="7"/>
        </w:numPr>
        <w:ind w:left="1418"/>
      </w:pPr>
      <w:r w:rsidRPr="00161024">
        <w:rPr>
          <w:szCs w:val="22"/>
        </w:rPr>
        <w:t>Necesidades</w:t>
      </w:r>
      <w:r w:rsidRPr="00161024">
        <w:t xml:space="preserve"> específicas de apoyo educativo.</w:t>
      </w:r>
    </w:p>
    <w:p w14:paraId="0959A718" w14:textId="2337CE70" w:rsidR="004040B8" w:rsidRPr="00161024" w:rsidRDefault="00564464" w:rsidP="00111B66">
      <w:pPr>
        <w:pStyle w:val="Prrafodelista"/>
        <w:numPr>
          <w:ilvl w:val="0"/>
          <w:numId w:val="19"/>
        </w:numPr>
        <w:tabs>
          <w:tab w:val="left" w:pos="0"/>
        </w:tabs>
        <w:spacing w:line="480" w:lineRule="auto"/>
        <w:rPr>
          <w:rFonts w:cs="Arial"/>
        </w:rPr>
      </w:pPr>
      <w:r w:rsidRPr="00161024">
        <w:rPr>
          <w:rFonts w:cs="Arial"/>
          <w:b/>
          <w:bCs/>
        </w:rPr>
        <w:t>Medidas</w:t>
      </w:r>
      <w:r w:rsidRPr="00161024">
        <w:rPr>
          <w:rFonts w:cs="Arial"/>
        </w:rPr>
        <w:t>:</w:t>
      </w:r>
      <w:r w:rsidR="004371DD" w:rsidRPr="00161024">
        <w:rPr>
          <w:rFonts w:cs="Arial"/>
        </w:rPr>
        <w:t xml:space="preserve"> </w:t>
      </w:r>
      <w:r w:rsidR="004371DD" w:rsidRPr="00161024">
        <w:rPr>
          <w:rFonts w:cs="Arial"/>
        </w:rPr>
        <w:sym w:font="Wingdings" w:char="F0E0"/>
      </w:r>
      <w:r w:rsidR="004371DD" w:rsidRPr="00161024">
        <w:rPr>
          <w:rFonts w:cs="Arial"/>
        </w:rPr>
        <w:t xml:space="preserve"> </w:t>
      </w:r>
      <w:r w:rsidR="00C51712" w:rsidRPr="00161024">
        <w:rPr>
          <w:rFonts w:cs="Arial"/>
        </w:rPr>
        <w:t xml:space="preserve">Ver en </w:t>
      </w:r>
      <w:r w:rsidR="004371DD" w:rsidRPr="00161024">
        <w:rPr>
          <w:rFonts w:cs="Arial"/>
        </w:rPr>
        <w:t xml:space="preserve">6.5 </w:t>
      </w:r>
      <w:r w:rsidR="004371DD" w:rsidRPr="00161024">
        <w:t>Medidas de atención a la diversidad.</w:t>
      </w:r>
    </w:p>
    <w:p w14:paraId="0B00553E" w14:textId="08BE9A3E" w:rsidR="00564464" w:rsidRPr="00161024" w:rsidRDefault="00564464" w:rsidP="007639B6">
      <w:pPr>
        <w:pStyle w:val="Textoindependiente"/>
        <w:numPr>
          <w:ilvl w:val="1"/>
          <w:numId w:val="7"/>
        </w:numPr>
        <w:ind w:left="1418"/>
        <w:rPr>
          <w:szCs w:val="22"/>
        </w:rPr>
      </w:pPr>
      <w:r w:rsidRPr="00161024">
        <w:rPr>
          <w:szCs w:val="22"/>
        </w:rPr>
        <w:t>Organización de aula.</w:t>
      </w:r>
    </w:p>
    <w:p w14:paraId="1B5E59B4" w14:textId="4B71F787" w:rsidR="00564464" w:rsidRPr="00161024" w:rsidRDefault="00564464" w:rsidP="007639B6">
      <w:pPr>
        <w:pStyle w:val="Textoindependiente"/>
        <w:numPr>
          <w:ilvl w:val="1"/>
          <w:numId w:val="7"/>
        </w:numPr>
        <w:ind w:left="1418"/>
        <w:rPr>
          <w:szCs w:val="22"/>
        </w:rPr>
      </w:pPr>
      <w:r w:rsidRPr="00161024">
        <w:rPr>
          <w:szCs w:val="22"/>
        </w:rPr>
        <w:t>Metodología, motivación y autoestima.</w:t>
      </w:r>
    </w:p>
    <w:p w14:paraId="171DD47E" w14:textId="091351B7" w:rsidR="006E5B47" w:rsidRPr="00161024" w:rsidRDefault="00564464" w:rsidP="007639B6">
      <w:pPr>
        <w:pStyle w:val="Textoindependiente"/>
        <w:numPr>
          <w:ilvl w:val="1"/>
          <w:numId w:val="7"/>
        </w:numPr>
        <w:ind w:left="1418"/>
      </w:pPr>
      <w:r w:rsidRPr="00161024">
        <w:rPr>
          <w:szCs w:val="22"/>
        </w:rPr>
        <w:t>Evaluación</w:t>
      </w:r>
      <w:r w:rsidRPr="00161024">
        <w:t>.</w:t>
      </w:r>
    </w:p>
    <w:p w14:paraId="63B83E16" w14:textId="7B0EC37A" w:rsidR="00DC3407" w:rsidRPr="00373B27" w:rsidRDefault="00DC3407" w:rsidP="00AA3FCD">
      <w:pPr>
        <w:pStyle w:val="Ttulo2"/>
      </w:pPr>
      <w:bookmarkStart w:id="180" w:name="_Toc109395020"/>
      <w:r w:rsidRPr="00373B27">
        <w:lastRenderedPageBreak/>
        <w:t xml:space="preserve">Legislación específica </w:t>
      </w:r>
      <w:r w:rsidR="007D695F" w:rsidRPr="00373B27">
        <w:t xml:space="preserve">Estatal y </w:t>
      </w:r>
      <w:r w:rsidRPr="00373B27">
        <w:t xml:space="preserve">de la Comunidad </w:t>
      </w:r>
      <w:r w:rsidR="00563B0D" w:rsidRPr="00373B27">
        <w:t xml:space="preserve">Autónoma </w:t>
      </w:r>
      <w:r w:rsidRPr="00373B27">
        <w:t>de Aragón</w:t>
      </w:r>
      <w:bookmarkEnd w:id="180"/>
    </w:p>
    <w:p w14:paraId="4A4D71A2" w14:textId="4885716B" w:rsidR="00315A9E" w:rsidRPr="00373B27" w:rsidRDefault="007D695F" w:rsidP="00AA3FCD">
      <w:pPr>
        <w:tabs>
          <w:tab w:val="left" w:pos="0"/>
          <w:tab w:val="left" w:pos="10206"/>
        </w:tabs>
        <w:spacing w:line="480" w:lineRule="auto"/>
        <w:ind w:firstLine="720"/>
        <w:rPr>
          <w:rFonts w:cs="Arial"/>
        </w:rPr>
      </w:pPr>
      <w:r w:rsidRPr="00373B27">
        <w:rPr>
          <w:rFonts w:eastAsiaTheme="minorHAnsi"/>
          <w:bCs/>
          <w:lang w:val="es-ES_tradnl"/>
        </w:rPr>
        <w:t xml:space="preserve">Desde la Constitución Española (1978) en su art. 27 que reconoce el derecho a la educación y en su art. 14 que defiende la igualdad y no discriminación; transitando por las diferentes leyes educativas LOE (2006) y sus aportaciones en la LOMCE (2013) cuyas palabras clave son: calidad, inclusión e integración hasta concreciones en el Boletín Oficial de Aragón y en las diferentes instrucciones de la Consejería de Educación, cuyo elenco está en </w:t>
      </w:r>
      <w:r w:rsidRPr="00373B27">
        <w:rPr>
          <w:rFonts w:eastAsiaTheme="minorHAnsi"/>
          <w:b/>
          <w:lang w:val="es-ES_tradnl"/>
        </w:rPr>
        <w:t>3.3 Legislación específica alumnado con necesidades educativas especiales</w:t>
      </w:r>
      <w:r w:rsidR="00315A9E" w:rsidRPr="00373B27">
        <w:rPr>
          <w:rFonts w:eastAsiaTheme="minorHAnsi"/>
          <w:bCs/>
          <w:lang w:val="es-ES_tradnl"/>
        </w:rPr>
        <w:t xml:space="preserve"> donde se han agrupado en</w:t>
      </w:r>
      <w:r w:rsidR="005352AC" w:rsidRPr="00373B27">
        <w:rPr>
          <w:rFonts w:eastAsiaTheme="minorHAnsi"/>
          <w:bCs/>
          <w:lang w:val="es-ES_tradnl"/>
        </w:rPr>
        <w:t xml:space="preserve"> tres bloques: </w:t>
      </w:r>
      <w:r w:rsidR="00F378AC" w:rsidRPr="00373B27">
        <w:rPr>
          <w:rFonts w:cs="Arial"/>
        </w:rPr>
        <w:t>inclusión</w:t>
      </w:r>
      <w:r w:rsidR="005352AC" w:rsidRPr="00373B27">
        <w:rPr>
          <w:rFonts w:cs="Arial"/>
        </w:rPr>
        <w:t>, i</w:t>
      </w:r>
      <w:r w:rsidR="00315A9E" w:rsidRPr="00373B27">
        <w:rPr>
          <w:rFonts w:cs="Arial"/>
        </w:rPr>
        <w:t>gualdad</w:t>
      </w:r>
      <w:r w:rsidR="005352AC" w:rsidRPr="00373B27">
        <w:rPr>
          <w:rFonts w:cs="Arial"/>
        </w:rPr>
        <w:t xml:space="preserve"> y c</w:t>
      </w:r>
      <w:r w:rsidR="00315A9E" w:rsidRPr="00373B27">
        <w:rPr>
          <w:rFonts w:cs="Arial"/>
        </w:rPr>
        <w:t>onvivencia.</w:t>
      </w:r>
    </w:p>
    <w:p w14:paraId="415441B2" w14:textId="775E0865" w:rsidR="00AA3FCD" w:rsidRPr="00373B27" w:rsidRDefault="00DC3407" w:rsidP="00AA3FCD">
      <w:pPr>
        <w:pStyle w:val="Textoindependiente"/>
        <w:rPr>
          <w:lang w:eastAsia="es-ES"/>
        </w:rPr>
      </w:pPr>
      <w:r w:rsidRPr="00373B27">
        <w:rPr>
          <w:rFonts w:eastAsiaTheme="minorHAnsi"/>
          <w:bCs/>
          <w:szCs w:val="22"/>
          <w:lang w:val="es-ES_tradnl"/>
        </w:rPr>
        <w:t>Teniendo</w:t>
      </w:r>
      <w:r w:rsidRPr="00373B27">
        <w:rPr>
          <w:lang w:eastAsia="es-ES"/>
        </w:rPr>
        <w:t xml:space="preserve"> como base los principios de calidad educativa, equidad, inclusión, no discriminación, y flexibilidad que deben regir el proceso educativo de </w:t>
      </w:r>
      <w:r w:rsidR="00AA3FCD" w:rsidRPr="00373B27">
        <w:rPr>
          <w:lang w:eastAsia="es-ES"/>
        </w:rPr>
        <w:t>todo el alumnado</w:t>
      </w:r>
      <w:r w:rsidRPr="00373B27">
        <w:rPr>
          <w:lang w:eastAsia="es-ES"/>
        </w:rPr>
        <w:t xml:space="preserve"> como se recoge en </w:t>
      </w:r>
      <w:r w:rsidRPr="00373B27">
        <w:rPr>
          <w:b/>
          <w:lang w:eastAsia="es-ES"/>
        </w:rPr>
        <w:t xml:space="preserve">la </w:t>
      </w:r>
      <w:r w:rsidRPr="00373B27">
        <w:rPr>
          <w:b/>
          <w:shd w:val="clear" w:color="auto" w:fill="FFFFFF"/>
          <w:lang w:eastAsia="ar-SA"/>
        </w:rPr>
        <w:t xml:space="preserve">Ley Orgánica 8/2013, de 9 de diciembre, </w:t>
      </w:r>
      <w:r w:rsidRPr="00373B27">
        <w:rPr>
          <w:shd w:val="clear" w:color="auto" w:fill="FFFFFF"/>
          <w:lang w:eastAsia="ar-SA"/>
        </w:rPr>
        <w:t xml:space="preserve">para la mejora de la calidad educativa </w:t>
      </w:r>
      <w:r w:rsidRPr="00373B27">
        <w:rPr>
          <w:b/>
          <w:shd w:val="clear" w:color="auto" w:fill="FFFFFF"/>
          <w:lang w:eastAsia="ar-SA"/>
        </w:rPr>
        <w:t>(</w:t>
      </w:r>
      <w:r w:rsidRPr="00373B27">
        <w:rPr>
          <w:b/>
          <w:bCs/>
          <w:shd w:val="clear" w:color="auto" w:fill="FFFFFF"/>
          <w:lang w:eastAsia="ar-SA"/>
        </w:rPr>
        <w:t>LOMCE</w:t>
      </w:r>
      <w:r w:rsidRPr="00373B27">
        <w:rPr>
          <w:b/>
          <w:shd w:val="clear" w:color="auto" w:fill="FFFFFF"/>
          <w:lang w:eastAsia="ar-SA"/>
        </w:rPr>
        <w:t xml:space="preserve">) </w:t>
      </w:r>
      <w:r w:rsidRPr="00373B27">
        <w:rPr>
          <w:shd w:val="clear" w:color="auto" w:fill="FFFFFF"/>
          <w:lang w:eastAsia="ar-SA"/>
        </w:rPr>
        <w:t>y de forma más concreta</w:t>
      </w:r>
      <w:r w:rsidRPr="00373B27">
        <w:rPr>
          <w:b/>
          <w:shd w:val="clear" w:color="auto" w:fill="FFFFFF"/>
          <w:lang w:eastAsia="ar-SA"/>
        </w:rPr>
        <w:t xml:space="preserve"> </w:t>
      </w:r>
      <w:r w:rsidRPr="00373B27">
        <w:rPr>
          <w:b/>
          <w:shd w:val="clear" w:color="auto" w:fill="FFFFFF"/>
        </w:rPr>
        <w:t>Decreto 188/2017, de 28 de noviembre,</w:t>
      </w:r>
      <w:r w:rsidRPr="00373B27">
        <w:rPr>
          <w:shd w:val="clear" w:color="auto" w:fill="FFFFFF"/>
        </w:rPr>
        <w:t xml:space="preserve"> del Gobierno de Aragón, por el que se regula la respuesta educativa inclusiva y la convivencia en las comunidades educativas de la Comunidad Autónoma de Aragón y </w:t>
      </w:r>
      <w:r w:rsidRPr="00373B27">
        <w:t xml:space="preserve">en la </w:t>
      </w:r>
      <w:r w:rsidR="00AA3FCD" w:rsidRPr="00373B27">
        <w:rPr>
          <w:b/>
          <w:lang w:eastAsia="es-ES"/>
        </w:rPr>
        <w:t>Orden</w:t>
      </w:r>
      <w:r w:rsidRPr="00373B27">
        <w:rPr>
          <w:b/>
          <w:lang w:eastAsia="es-ES"/>
        </w:rPr>
        <w:t xml:space="preserve"> ECD/1005/2018, de 7 de junio, </w:t>
      </w:r>
      <w:r w:rsidRPr="00373B27">
        <w:rPr>
          <w:lang w:eastAsia="es-ES"/>
        </w:rPr>
        <w:t>por la que se regulan las actuaciones de intervención educativa inclusiva</w:t>
      </w:r>
      <w:r w:rsidR="00AA3FCD" w:rsidRPr="00373B27">
        <w:rPr>
          <w:lang w:eastAsia="es-ES"/>
        </w:rPr>
        <w:t xml:space="preserve"> y</w:t>
      </w:r>
      <w:r w:rsidRPr="00373B27">
        <w:rPr>
          <w:lang w:eastAsia="es-ES"/>
        </w:rPr>
        <w:t xml:space="preserve"> con necesidad específica de apoyo educativo.</w:t>
      </w:r>
      <w:r w:rsidR="00AA3FCD" w:rsidRPr="00373B27">
        <w:rPr>
          <w:lang w:eastAsia="es-ES"/>
        </w:rPr>
        <w:t xml:space="preserve"> </w:t>
      </w:r>
    </w:p>
    <w:p w14:paraId="122820C8" w14:textId="5AC3893F" w:rsidR="00DC3407" w:rsidRPr="00373B27" w:rsidRDefault="00AA3FCD" w:rsidP="00AA3FCD">
      <w:pPr>
        <w:pStyle w:val="Textoindependiente"/>
        <w:rPr>
          <w:lang w:eastAsia="es-ES"/>
        </w:rPr>
      </w:pPr>
      <w:r w:rsidRPr="00373B27">
        <w:rPr>
          <w:lang w:eastAsia="es-ES"/>
        </w:rPr>
        <w:t>Atendiendo al tipo de medidas se diferencia entre:</w:t>
      </w:r>
    </w:p>
    <w:p w14:paraId="30D254A6" w14:textId="4537376C" w:rsidR="00AA3FCD" w:rsidRPr="007234F4" w:rsidRDefault="00AA3FCD" w:rsidP="00657B6C">
      <w:pPr>
        <w:widowControl/>
        <w:numPr>
          <w:ilvl w:val="0"/>
          <w:numId w:val="3"/>
        </w:numPr>
        <w:autoSpaceDE/>
        <w:autoSpaceDN/>
        <w:spacing w:line="480" w:lineRule="auto"/>
        <w:contextualSpacing/>
        <w:rPr>
          <w:rFonts w:cs="Arial"/>
          <w:lang w:eastAsia="es-ES"/>
        </w:rPr>
      </w:pPr>
      <w:r w:rsidRPr="00373B27">
        <w:rPr>
          <w:rFonts w:cs="Arial"/>
          <w:b/>
          <w:bCs/>
          <w:lang w:eastAsia="es-ES"/>
        </w:rPr>
        <w:t>O</w:t>
      </w:r>
      <w:r w:rsidR="005352AC" w:rsidRPr="00373B27">
        <w:rPr>
          <w:rFonts w:cs="Arial"/>
          <w:b/>
          <w:bCs/>
          <w:lang w:eastAsia="es-ES"/>
        </w:rPr>
        <w:t>rdinarias</w:t>
      </w:r>
      <w:r w:rsidR="00DB0E57" w:rsidRPr="007234F4">
        <w:rPr>
          <w:rFonts w:cs="Arial"/>
          <w:lang w:eastAsia="es-ES"/>
        </w:rPr>
        <w:t xml:space="preserve">. </w:t>
      </w:r>
      <w:r w:rsidR="00DB0E57" w:rsidRPr="007234F4">
        <w:rPr>
          <w:rFonts w:cs="Arial"/>
          <w:lang w:eastAsia="es-ES"/>
        </w:rPr>
        <w:sym w:font="Wingdings" w:char="F0E0"/>
      </w:r>
      <w:r w:rsidR="00DB0E57" w:rsidRPr="007234F4">
        <w:rPr>
          <w:rFonts w:cs="Arial"/>
          <w:lang w:eastAsia="es-ES"/>
        </w:rPr>
        <w:t xml:space="preserve"> </w:t>
      </w:r>
      <w:r w:rsidR="007234F4" w:rsidRPr="007234F4">
        <w:rPr>
          <w:rFonts w:cs="Arial"/>
          <w:lang w:eastAsia="es-ES"/>
        </w:rPr>
        <w:t xml:space="preserve">Ver </w:t>
      </w:r>
      <w:r w:rsidRPr="007234F4">
        <w:rPr>
          <w:rFonts w:cs="Arial"/>
          <w:lang w:eastAsia="es-ES"/>
        </w:rPr>
        <w:t xml:space="preserve">6.3.1 Actuaciones </w:t>
      </w:r>
      <w:r w:rsidRPr="007234F4">
        <w:rPr>
          <w:rFonts w:cs="Arial"/>
          <w:u w:val="single"/>
          <w:lang w:eastAsia="es-ES"/>
        </w:rPr>
        <w:t>generales</w:t>
      </w:r>
      <w:r w:rsidRPr="007234F4">
        <w:rPr>
          <w:rFonts w:cs="Arial"/>
          <w:lang w:eastAsia="es-ES"/>
        </w:rPr>
        <w:t xml:space="preserve"> de intervención educativa</w:t>
      </w:r>
      <w:r w:rsidR="00DB0E57" w:rsidRPr="007234F4">
        <w:rPr>
          <w:rFonts w:cs="Arial"/>
          <w:lang w:eastAsia="es-ES"/>
        </w:rPr>
        <w:t>.</w:t>
      </w:r>
    </w:p>
    <w:p w14:paraId="6D3A1BD0" w14:textId="7A29B85A" w:rsidR="005352AC" w:rsidRPr="00373B27" w:rsidRDefault="005352AC" w:rsidP="004843FB">
      <w:pPr>
        <w:pStyle w:val="Textoindependiente"/>
        <w:ind w:left="720" w:firstLine="0"/>
        <w:rPr>
          <w:szCs w:val="22"/>
        </w:rPr>
      </w:pPr>
      <w:r w:rsidRPr="00373B27">
        <w:rPr>
          <w:szCs w:val="22"/>
        </w:rPr>
        <w:t xml:space="preserve">En la Comunidad Autónoma de Aragón, según la Orden 1005/2008, de 7 de </w:t>
      </w:r>
      <w:proofErr w:type="gramStart"/>
      <w:r w:rsidRPr="00373B27">
        <w:rPr>
          <w:szCs w:val="22"/>
        </w:rPr>
        <w:t>Junio</w:t>
      </w:r>
      <w:proofErr w:type="gramEnd"/>
      <w:r w:rsidRPr="00373B27">
        <w:rPr>
          <w:szCs w:val="22"/>
        </w:rPr>
        <w:t xml:space="preserve">, las </w:t>
      </w:r>
      <w:r w:rsidRPr="00373B27">
        <w:rPr>
          <w:b/>
          <w:bCs/>
          <w:szCs w:val="22"/>
        </w:rPr>
        <w:t>actuaciones generales</w:t>
      </w:r>
      <w:r w:rsidRPr="00373B27">
        <w:rPr>
          <w:szCs w:val="22"/>
        </w:rPr>
        <w:t xml:space="preserve"> son planificadas, de carácter ordinario y están dirigidas a todo el alumnado, incluyéndose en el </w:t>
      </w:r>
      <w:r w:rsidRPr="00373B27">
        <w:rPr>
          <w:b/>
          <w:bCs/>
          <w:szCs w:val="22"/>
        </w:rPr>
        <w:t>Plan de Atención a la Diversidad</w:t>
      </w:r>
      <w:r w:rsidRPr="00373B27">
        <w:rPr>
          <w:szCs w:val="22"/>
        </w:rPr>
        <w:t xml:space="preserve"> del </w:t>
      </w:r>
      <w:r w:rsidR="00AA3FCD" w:rsidRPr="00373B27">
        <w:rPr>
          <w:szCs w:val="22"/>
        </w:rPr>
        <w:t>C</w:t>
      </w:r>
      <w:r w:rsidRPr="00373B27">
        <w:rPr>
          <w:szCs w:val="22"/>
        </w:rPr>
        <w:t xml:space="preserve">entro y en el expediente del </w:t>
      </w:r>
      <w:r w:rsidR="00184D6D" w:rsidRPr="00373B27">
        <w:rPr>
          <w:szCs w:val="22"/>
        </w:rPr>
        <w:t>alumnado</w:t>
      </w:r>
      <w:r w:rsidRPr="00373B27">
        <w:rPr>
          <w:szCs w:val="22"/>
        </w:rPr>
        <w:t>.</w:t>
      </w:r>
    </w:p>
    <w:p w14:paraId="43B0C3C8" w14:textId="180AE9D1" w:rsidR="005352AC" w:rsidRPr="007234F4" w:rsidRDefault="00AA3FCD" w:rsidP="00657B6C">
      <w:pPr>
        <w:widowControl/>
        <w:numPr>
          <w:ilvl w:val="0"/>
          <w:numId w:val="3"/>
        </w:numPr>
        <w:autoSpaceDE/>
        <w:autoSpaceDN/>
        <w:spacing w:line="480" w:lineRule="auto"/>
        <w:contextualSpacing/>
        <w:rPr>
          <w:rFonts w:cs="Arial"/>
          <w:lang w:eastAsia="es-ES"/>
        </w:rPr>
      </w:pPr>
      <w:r w:rsidRPr="00373B27">
        <w:rPr>
          <w:rFonts w:cs="Arial"/>
          <w:b/>
          <w:bCs/>
          <w:lang w:eastAsia="es-ES"/>
        </w:rPr>
        <w:t>E</w:t>
      </w:r>
      <w:r w:rsidR="005352AC" w:rsidRPr="00373B27">
        <w:rPr>
          <w:rFonts w:cs="Arial"/>
          <w:b/>
          <w:bCs/>
          <w:lang w:eastAsia="es-ES"/>
        </w:rPr>
        <w:t>xtraordinarias</w:t>
      </w:r>
      <w:r w:rsidRPr="007234F4">
        <w:rPr>
          <w:rFonts w:cs="Arial"/>
          <w:lang w:eastAsia="es-ES"/>
        </w:rPr>
        <w:t>.</w:t>
      </w:r>
      <w:r w:rsidR="00DB0E57" w:rsidRPr="007234F4">
        <w:rPr>
          <w:rFonts w:cs="Arial"/>
          <w:lang w:eastAsia="es-ES"/>
        </w:rPr>
        <w:t xml:space="preserve"> </w:t>
      </w:r>
      <w:r w:rsidR="00DB0E57" w:rsidRPr="007234F4">
        <w:rPr>
          <w:rFonts w:cs="Arial"/>
          <w:lang w:eastAsia="es-ES"/>
        </w:rPr>
        <w:sym w:font="Wingdings" w:char="F0E0"/>
      </w:r>
      <w:r w:rsidR="00DB0E57" w:rsidRPr="007234F4">
        <w:rPr>
          <w:rFonts w:cs="Arial"/>
          <w:lang w:eastAsia="es-ES"/>
        </w:rPr>
        <w:t xml:space="preserve"> </w:t>
      </w:r>
      <w:r w:rsidR="007234F4" w:rsidRPr="007234F4">
        <w:rPr>
          <w:rFonts w:cs="Arial"/>
          <w:lang w:eastAsia="es-ES"/>
        </w:rPr>
        <w:t xml:space="preserve">Ver </w:t>
      </w:r>
      <w:r w:rsidR="00DB0E57" w:rsidRPr="007234F4">
        <w:rPr>
          <w:rFonts w:cs="Arial"/>
          <w:lang w:eastAsia="es-ES"/>
        </w:rPr>
        <w:t xml:space="preserve">6.3.2 Actuaciones </w:t>
      </w:r>
      <w:r w:rsidR="00DB0E57" w:rsidRPr="007234F4">
        <w:rPr>
          <w:rFonts w:cs="Arial"/>
          <w:u w:val="single"/>
          <w:lang w:eastAsia="es-ES"/>
        </w:rPr>
        <w:t>específicas</w:t>
      </w:r>
      <w:r w:rsidR="00DB0E57" w:rsidRPr="007234F4">
        <w:rPr>
          <w:rFonts w:cs="Arial"/>
          <w:lang w:eastAsia="es-ES"/>
        </w:rPr>
        <w:t xml:space="preserve"> de intervención educativa.</w:t>
      </w:r>
    </w:p>
    <w:p w14:paraId="77EABB2F" w14:textId="03432A2D" w:rsidR="005352AC" w:rsidRPr="00373B27" w:rsidRDefault="005352AC" w:rsidP="004843FB">
      <w:pPr>
        <w:pStyle w:val="Textoindependiente"/>
        <w:ind w:left="720" w:firstLine="0"/>
        <w:rPr>
          <w:szCs w:val="22"/>
        </w:rPr>
      </w:pPr>
      <w:r w:rsidRPr="00373B27">
        <w:rPr>
          <w:szCs w:val="22"/>
        </w:rPr>
        <w:t>El Departamento de Educación, Cultura y Deporte del Gobierno de Aragón (2017), en el artículo 20 del Decreto 188/2017 nos indica</w:t>
      </w:r>
      <w:r w:rsidR="00AA3FCD" w:rsidRPr="00373B27">
        <w:rPr>
          <w:szCs w:val="22"/>
        </w:rPr>
        <w:t xml:space="preserve"> que s</w:t>
      </w:r>
      <w:r w:rsidRPr="00373B27">
        <w:rPr>
          <w:szCs w:val="22"/>
        </w:rPr>
        <w:t>e entiende por alumnado con necesidad específica de apoyo aquel que requiera una atención educativa diferente a la ordinaria, por presentar necesidades educativas especiales</w:t>
      </w:r>
      <w:r w:rsidR="00AA3FCD" w:rsidRPr="00373B27">
        <w:rPr>
          <w:szCs w:val="22"/>
        </w:rPr>
        <w:t>.</w:t>
      </w:r>
    </w:p>
    <w:p w14:paraId="006DE16D" w14:textId="77777777" w:rsidR="00D109B0" w:rsidRDefault="00D109B0">
      <w:pPr>
        <w:rPr>
          <w:rFonts w:cs="Arial"/>
          <w:b/>
          <w:bCs/>
          <w:u w:color="B51700"/>
        </w:rPr>
      </w:pPr>
      <w:r>
        <w:br w:type="page"/>
      </w:r>
    </w:p>
    <w:p w14:paraId="157C0AEB" w14:textId="425CE299" w:rsidR="008A523E" w:rsidRPr="00373B27" w:rsidRDefault="008A523E" w:rsidP="00AA3FCD">
      <w:pPr>
        <w:pStyle w:val="Ttulo2"/>
      </w:pPr>
      <w:bookmarkStart w:id="181" w:name="_Toc109395021"/>
      <w:r w:rsidRPr="00373B27">
        <w:lastRenderedPageBreak/>
        <w:t>Evaluación específica del Proceso de enseñanza - aprendizaje</w:t>
      </w:r>
      <w:bookmarkEnd w:id="181"/>
    </w:p>
    <w:p w14:paraId="24C5EB43" w14:textId="70E347CB" w:rsidR="004371DD" w:rsidRPr="00373B27" w:rsidRDefault="00777DA0" w:rsidP="00AA3FCD">
      <w:pPr>
        <w:pStyle w:val="Textoindependiente"/>
        <w:rPr>
          <w:rFonts w:eastAsiaTheme="minorHAnsi"/>
          <w:bCs/>
          <w:szCs w:val="22"/>
          <w:lang w:val="es-ES_tradnl"/>
        </w:rPr>
      </w:pPr>
      <w:r w:rsidRPr="00373B27">
        <w:rPr>
          <w:rFonts w:eastAsiaTheme="minorHAnsi"/>
          <w:bCs/>
          <w:szCs w:val="22"/>
          <w:lang w:val="es-ES_tradnl"/>
        </w:rPr>
        <w:t>Tal y como se justifica posteriormente en las propuestas de</w:t>
      </w:r>
      <w:r w:rsidR="00D109B0">
        <w:rPr>
          <w:rFonts w:eastAsiaTheme="minorHAnsi"/>
          <w:bCs/>
          <w:szCs w:val="22"/>
          <w:lang w:val="es-ES_tradnl"/>
        </w:rPr>
        <w:t xml:space="preserve"> </w:t>
      </w:r>
      <w:r w:rsidRPr="00D109B0">
        <w:rPr>
          <w:rFonts w:eastAsiaTheme="minorHAnsi"/>
          <w:b/>
          <w:szCs w:val="22"/>
          <w:lang w:val="es-ES_tradnl"/>
        </w:rPr>
        <w:t>9.</w:t>
      </w:r>
      <w:r w:rsidRPr="00D109B0">
        <w:rPr>
          <w:b/>
        </w:rPr>
        <w:t xml:space="preserve"> </w:t>
      </w:r>
      <w:r w:rsidR="0093157B">
        <w:rPr>
          <w:b/>
        </w:rPr>
        <w:t xml:space="preserve">Proyecto </w:t>
      </w:r>
      <w:r w:rsidRPr="00373B27">
        <w:rPr>
          <w:rFonts w:eastAsiaTheme="minorHAnsi"/>
          <w:b/>
          <w:szCs w:val="22"/>
          <w:lang w:val="es-ES_tradnl"/>
        </w:rPr>
        <w:t>de innovación e investigación educativa</w:t>
      </w:r>
      <w:r w:rsidRPr="00373B27">
        <w:rPr>
          <w:rFonts w:eastAsiaTheme="minorHAnsi"/>
          <w:bCs/>
          <w:szCs w:val="22"/>
          <w:lang w:val="es-ES_tradnl"/>
        </w:rPr>
        <w:t xml:space="preserve">, con una </w:t>
      </w:r>
      <w:r w:rsidRPr="00373B27">
        <w:rPr>
          <w:rFonts w:eastAsiaTheme="minorHAnsi"/>
          <w:b/>
          <w:szCs w:val="22"/>
          <w:lang w:val="es-ES_tradnl"/>
        </w:rPr>
        <w:t>nueva estrategia de evaluación</w:t>
      </w:r>
      <w:r w:rsidRPr="00373B27">
        <w:rPr>
          <w:rFonts w:eastAsiaTheme="minorHAnsi"/>
          <w:bCs/>
          <w:szCs w:val="22"/>
          <w:lang w:val="es-ES_tradnl"/>
        </w:rPr>
        <w:t>, de carácter general</w:t>
      </w:r>
      <w:r w:rsidR="00790EBD" w:rsidRPr="00373B27">
        <w:rPr>
          <w:rFonts w:eastAsiaTheme="minorHAnsi"/>
          <w:bCs/>
          <w:szCs w:val="22"/>
          <w:lang w:val="es-ES_tradnl"/>
        </w:rPr>
        <w:t xml:space="preserve"> y de forma ordinaria</w:t>
      </w:r>
      <w:r w:rsidRPr="00373B27">
        <w:rPr>
          <w:rFonts w:eastAsiaTheme="minorHAnsi"/>
          <w:bCs/>
          <w:szCs w:val="22"/>
          <w:lang w:val="es-ES_tradnl"/>
        </w:rPr>
        <w:t xml:space="preserve">, se propone medir en base a los </w:t>
      </w:r>
      <w:r w:rsidR="001B6E5D" w:rsidRPr="00373B27">
        <w:rPr>
          <w:rFonts w:eastAsiaTheme="minorHAnsi"/>
          <w:bCs/>
          <w:szCs w:val="22"/>
          <w:lang w:val="es-ES_tradnl"/>
        </w:rPr>
        <w:t>Resultados de Aprendizaje</w:t>
      </w:r>
      <w:r w:rsidRPr="00373B27">
        <w:rPr>
          <w:rFonts w:eastAsiaTheme="minorHAnsi"/>
          <w:bCs/>
          <w:szCs w:val="22"/>
          <w:lang w:val="es-ES_tradnl"/>
        </w:rPr>
        <w:t>, tomando en consideración la aportación que realiza cada Unidad didáctica y sus actividades en dar respuesta</w:t>
      </w:r>
      <w:r w:rsidR="004371DD" w:rsidRPr="00373B27">
        <w:rPr>
          <w:rFonts w:eastAsiaTheme="minorHAnsi"/>
          <w:bCs/>
          <w:szCs w:val="22"/>
          <w:lang w:val="es-ES_tradnl"/>
        </w:rPr>
        <w:t xml:space="preserve"> de esta forma se favorece el proceso de enseñanza - aprendizaje de la totalidad de alumnado.</w:t>
      </w:r>
    </w:p>
    <w:p w14:paraId="49074DAD" w14:textId="77777777" w:rsidR="00790EBD" w:rsidRPr="00373B27" w:rsidRDefault="00777DA0" w:rsidP="00AA3FCD">
      <w:pPr>
        <w:pStyle w:val="Textoindependiente"/>
        <w:rPr>
          <w:rFonts w:eastAsiaTheme="minorHAnsi"/>
          <w:bCs/>
          <w:szCs w:val="22"/>
          <w:lang w:val="es-ES_tradnl"/>
        </w:rPr>
      </w:pPr>
      <w:r w:rsidRPr="00373B27">
        <w:rPr>
          <w:rFonts w:eastAsiaTheme="minorHAnsi"/>
          <w:bCs/>
          <w:szCs w:val="22"/>
          <w:lang w:val="es-ES_tradnl"/>
        </w:rPr>
        <w:t>Y específicamente</w:t>
      </w:r>
      <w:r w:rsidR="00790EBD" w:rsidRPr="00373B27">
        <w:rPr>
          <w:rFonts w:eastAsiaTheme="minorHAnsi"/>
          <w:bCs/>
          <w:szCs w:val="22"/>
          <w:lang w:val="es-ES_tradnl"/>
        </w:rPr>
        <w:t xml:space="preserve"> de forma extraordinaria, se indican unos aspectos para adecuar la programación a su diversidad:</w:t>
      </w:r>
    </w:p>
    <w:p w14:paraId="6832893A" w14:textId="3972B48F" w:rsidR="00790EBD" w:rsidRPr="00373B27" w:rsidRDefault="00790EBD" w:rsidP="00AA3FCD">
      <w:pPr>
        <w:pStyle w:val="Textoindependiente"/>
        <w:rPr>
          <w:rFonts w:eastAsiaTheme="minorHAnsi"/>
          <w:b/>
          <w:szCs w:val="22"/>
          <w:lang w:val="es-ES_tradnl"/>
        </w:rPr>
      </w:pPr>
      <w:r w:rsidRPr="00373B27">
        <w:rPr>
          <w:rFonts w:eastAsiaTheme="minorHAnsi"/>
          <w:b/>
          <w:szCs w:val="22"/>
          <w:lang w:val="es-ES_tradnl"/>
        </w:rPr>
        <w:t>Objetivos</w:t>
      </w:r>
    </w:p>
    <w:p w14:paraId="13A0447E" w14:textId="4366A4E2" w:rsidR="00790EBD" w:rsidRPr="00373B27" w:rsidRDefault="00790EBD" w:rsidP="00111B66">
      <w:pPr>
        <w:pStyle w:val="Prrafodelista"/>
        <w:numPr>
          <w:ilvl w:val="0"/>
          <w:numId w:val="19"/>
        </w:numPr>
        <w:tabs>
          <w:tab w:val="left" w:pos="0"/>
        </w:tabs>
        <w:spacing w:line="480" w:lineRule="auto"/>
        <w:rPr>
          <w:rFonts w:eastAsiaTheme="minorHAnsi"/>
          <w:bCs/>
          <w:lang w:val="es-ES_tradnl"/>
        </w:rPr>
      </w:pPr>
      <w:r w:rsidRPr="00373B27">
        <w:t>Concretar</w:t>
      </w:r>
      <w:r w:rsidR="006A3A6A" w:rsidRPr="00373B27">
        <w:t xml:space="preserve"> y priorizar </w:t>
      </w:r>
      <w:r w:rsidRPr="00373B27">
        <w:rPr>
          <w:rFonts w:eastAsiaTheme="minorHAnsi"/>
          <w:bCs/>
          <w:lang w:val="es-ES_tradnl"/>
        </w:rPr>
        <w:t>por</w:t>
      </w:r>
      <w:r w:rsidR="006A3A6A" w:rsidRPr="00373B27">
        <w:rPr>
          <w:rFonts w:eastAsiaTheme="minorHAnsi"/>
          <w:bCs/>
          <w:lang w:val="es-ES_tradnl"/>
        </w:rPr>
        <w:t xml:space="preserve"> curso, trimestre, U</w:t>
      </w:r>
      <w:r w:rsidRPr="00373B27">
        <w:rPr>
          <w:rFonts w:eastAsiaTheme="minorHAnsi"/>
          <w:bCs/>
          <w:lang w:val="es-ES_tradnl"/>
        </w:rPr>
        <w:t>nidades didácticas</w:t>
      </w:r>
      <w:r w:rsidR="006A3A6A" w:rsidRPr="00373B27">
        <w:rPr>
          <w:rFonts w:eastAsiaTheme="minorHAnsi"/>
          <w:bCs/>
          <w:lang w:val="es-ES_tradnl"/>
        </w:rPr>
        <w:t xml:space="preserve"> y clases.</w:t>
      </w:r>
    </w:p>
    <w:p w14:paraId="60CB4BFD" w14:textId="7258C51F" w:rsidR="00897AFD" w:rsidRPr="00373B27" w:rsidRDefault="00790EBD" w:rsidP="00AA3FCD">
      <w:pPr>
        <w:pStyle w:val="Textoindependiente"/>
        <w:rPr>
          <w:rFonts w:eastAsiaTheme="minorHAnsi"/>
          <w:b/>
          <w:szCs w:val="22"/>
          <w:lang w:val="es-ES_tradnl"/>
        </w:rPr>
      </w:pPr>
      <w:r w:rsidRPr="00373B27">
        <w:rPr>
          <w:rFonts w:eastAsiaTheme="minorHAnsi"/>
          <w:b/>
          <w:szCs w:val="22"/>
          <w:lang w:val="es-ES_tradnl"/>
        </w:rPr>
        <w:t>Contenidos</w:t>
      </w:r>
    </w:p>
    <w:p w14:paraId="21AF2AFD" w14:textId="3C9E3F9C" w:rsidR="00790EBD" w:rsidRPr="00373B27" w:rsidRDefault="006A3A6A" w:rsidP="00111B66">
      <w:pPr>
        <w:pStyle w:val="Prrafodelista"/>
        <w:numPr>
          <w:ilvl w:val="0"/>
          <w:numId w:val="19"/>
        </w:numPr>
        <w:tabs>
          <w:tab w:val="left" w:pos="0"/>
        </w:tabs>
        <w:spacing w:line="480" w:lineRule="auto"/>
        <w:rPr>
          <w:rFonts w:eastAsiaTheme="minorHAnsi"/>
          <w:b/>
          <w:lang w:val="es-ES_tradnl"/>
        </w:rPr>
      </w:pPr>
      <w:r w:rsidRPr="00373B27">
        <w:rPr>
          <w:rFonts w:cs="Arial"/>
          <w:iCs/>
        </w:rPr>
        <w:t>Especificar</w:t>
      </w:r>
      <w:r w:rsidR="00334567" w:rsidRPr="00373B27">
        <w:rPr>
          <w:rFonts w:cs="Arial"/>
          <w:iCs/>
        </w:rPr>
        <w:t xml:space="preserve">, </w:t>
      </w:r>
      <w:r w:rsidRPr="00373B27">
        <w:rPr>
          <w:rFonts w:cs="Arial"/>
          <w:iCs/>
        </w:rPr>
        <w:t xml:space="preserve">alterar </w:t>
      </w:r>
      <w:r w:rsidR="00334567" w:rsidRPr="00373B27">
        <w:rPr>
          <w:rFonts w:cs="Arial"/>
          <w:iCs/>
        </w:rPr>
        <w:t xml:space="preserve">su </w:t>
      </w:r>
      <w:r w:rsidRPr="00373B27">
        <w:rPr>
          <w:rFonts w:cs="Arial"/>
          <w:iCs/>
        </w:rPr>
        <w:t>secuencia</w:t>
      </w:r>
      <w:r w:rsidR="00334567" w:rsidRPr="00373B27">
        <w:rPr>
          <w:rFonts w:cs="Arial"/>
          <w:iCs/>
        </w:rPr>
        <w:t xml:space="preserve"> y anticipar </w:t>
      </w:r>
      <w:r w:rsidRPr="00373B27">
        <w:rPr>
          <w:rFonts w:cs="Arial"/>
          <w:iCs/>
        </w:rPr>
        <w:t>sus</w:t>
      </w:r>
      <w:r w:rsidR="00790EBD" w:rsidRPr="00373B27">
        <w:rPr>
          <w:rFonts w:cs="Arial"/>
          <w:iCs/>
        </w:rPr>
        <w:t xml:space="preserve"> intereses</w:t>
      </w:r>
      <w:r w:rsidR="00334567" w:rsidRPr="00373B27">
        <w:rPr>
          <w:rFonts w:cs="Arial"/>
          <w:iCs/>
        </w:rPr>
        <w:t>.</w:t>
      </w:r>
    </w:p>
    <w:p w14:paraId="23CA6EBD" w14:textId="34099B60" w:rsidR="00790EBD" w:rsidRPr="00373B27" w:rsidRDefault="00790EBD" w:rsidP="00AA3FCD">
      <w:pPr>
        <w:pStyle w:val="Textoindependiente"/>
        <w:rPr>
          <w:rFonts w:eastAsiaTheme="minorHAnsi"/>
          <w:b/>
          <w:szCs w:val="22"/>
          <w:lang w:val="es-ES_tradnl"/>
        </w:rPr>
      </w:pPr>
      <w:r w:rsidRPr="00373B27">
        <w:rPr>
          <w:rFonts w:eastAsiaTheme="minorHAnsi"/>
          <w:b/>
          <w:szCs w:val="22"/>
          <w:lang w:val="es-ES_tradnl"/>
        </w:rPr>
        <w:t>Actividades</w:t>
      </w:r>
    </w:p>
    <w:p w14:paraId="5CA93A41" w14:textId="31667713" w:rsidR="00334567" w:rsidRPr="00373B27" w:rsidRDefault="00790EBD" w:rsidP="00111B66">
      <w:pPr>
        <w:pStyle w:val="Prrafodelista"/>
        <w:numPr>
          <w:ilvl w:val="0"/>
          <w:numId w:val="19"/>
        </w:numPr>
        <w:tabs>
          <w:tab w:val="left" w:pos="0"/>
        </w:tabs>
        <w:spacing w:line="480" w:lineRule="auto"/>
        <w:rPr>
          <w:rFonts w:cs="Arial"/>
          <w:iCs/>
        </w:rPr>
      </w:pPr>
      <w:r w:rsidRPr="00373B27">
        <w:rPr>
          <w:rFonts w:cs="Arial"/>
          <w:iCs/>
        </w:rPr>
        <w:t xml:space="preserve">Diseñar </w:t>
      </w:r>
      <w:r w:rsidR="006A3A6A" w:rsidRPr="00373B27">
        <w:rPr>
          <w:rFonts w:cs="Arial"/>
          <w:iCs/>
        </w:rPr>
        <w:t>diversos</w:t>
      </w:r>
      <w:r w:rsidRPr="00373B27">
        <w:rPr>
          <w:rFonts w:cs="Arial"/>
          <w:iCs/>
        </w:rPr>
        <w:t xml:space="preserve"> grados</w:t>
      </w:r>
      <w:r w:rsidR="00334567" w:rsidRPr="00373B27">
        <w:rPr>
          <w:rFonts w:cs="Arial"/>
          <w:iCs/>
        </w:rPr>
        <w:t xml:space="preserve"> o</w:t>
      </w:r>
      <w:r w:rsidR="006A3A6A" w:rsidRPr="00373B27">
        <w:rPr>
          <w:rFonts w:cs="Arial"/>
          <w:iCs/>
        </w:rPr>
        <w:t xml:space="preserve"> posibilidades</w:t>
      </w:r>
      <w:r w:rsidRPr="00373B27">
        <w:rPr>
          <w:rFonts w:cs="Arial"/>
          <w:iCs/>
        </w:rPr>
        <w:t xml:space="preserve"> de realización</w:t>
      </w:r>
      <w:r w:rsidR="00334567" w:rsidRPr="00373B27">
        <w:rPr>
          <w:rFonts w:cs="Arial"/>
          <w:iCs/>
        </w:rPr>
        <w:t>.</w:t>
      </w:r>
    </w:p>
    <w:p w14:paraId="76F0E84B" w14:textId="449C0B33" w:rsidR="00334567"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 xml:space="preserve">Plantear espacios de libre ejecución </w:t>
      </w:r>
      <w:r w:rsidR="00790EBD" w:rsidRPr="00373B27">
        <w:rPr>
          <w:rFonts w:cs="Arial"/>
          <w:iCs/>
        </w:rPr>
        <w:t>con diferentes tipos de agrupamiento</w:t>
      </w:r>
      <w:r w:rsidRPr="00373B27">
        <w:rPr>
          <w:rFonts w:cs="Arial"/>
          <w:iCs/>
        </w:rPr>
        <w:t>.</w:t>
      </w:r>
    </w:p>
    <w:p w14:paraId="6F9A7FDF" w14:textId="125AB353" w:rsidR="00790EBD"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Mejorar la aplicación a su diario y vida real según sus motivaciones</w:t>
      </w:r>
      <w:r w:rsidR="00790EBD" w:rsidRPr="00373B27">
        <w:rPr>
          <w:rFonts w:cs="Arial"/>
          <w:iCs/>
        </w:rPr>
        <w:t>.</w:t>
      </w:r>
    </w:p>
    <w:p w14:paraId="5065FFD5" w14:textId="279EB5E0" w:rsidR="00790EBD" w:rsidRPr="00373B27" w:rsidRDefault="00790EBD" w:rsidP="00AA3FCD">
      <w:pPr>
        <w:pStyle w:val="Textoindependiente"/>
        <w:rPr>
          <w:rFonts w:eastAsiaTheme="minorHAnsi"/>
          <w:b/>
          <w:szCs w:val="22"/>
          <w:lang w:val="es-ES_tradnl"/>
        </w:rPr>
      </w:pPr>
      <w:r w:rsidRPr="00373B27">
        <w:rPr>
          <w:rFonts w:eastAsiaTheme="minorHAnsi"/>
          <w:b/>
          <w:szCs w:val="22"/>
          <w:lang w:val="es-ES_tradnl"/>
        </w:rPr>
        <w:t>Metodología</w:t>
      </w:r>
    </w:p>
    <w:p w14:paraId="2D86F7CE" w14:textId="1DFB0FF4" w:rsidR="006A3A6A" w:rsidRPr="00373B27" w:rsidRDefault="006A3A6A" w:rsidP="00111B66">
      <w:pPr>
        <w:pStyle w:val="Prrafodelista"/>
        <w:numPr>
          <w:ilvl w:val="0"/>
          <w:numId w:val="19"/>
        </w:numPr>
        <w:tabs>
          <w:tab w:val="left" w:pos="0"/>
        </w:tabs>
        <w:spacing w:line="480" w:lineRule="auto"/>
        <w:rPr>
          <w:rFonts w:cs="Arial"/>
          <w:iCs/>
        </w:rPr>
      </w:pPr>
      <w:r w:rsidRPr="00373B27">
        <w:rPr>
          <w:rFonts w:cs="Arial"/>
          <w:iCs/>
        </w:rPr>
        <w:t>Priorizar la expresión directa, la reflexión, la expresión y la comunicación.</w:t>
      </w:r>
    </w:p>
    <w:p w14:paraId="2DDD73AD" w14:textId="1477B91A" w:rsidR="006A3A6A" w:rsidRPr="00373B27" w:rsidRDefault="006A3A6A" w:rsidP="00111B66">
      <w:pPr>
        <w:pStyle w:val="Prrafodelista"/>
        <w:numPr>
          <w:ilvl w:val="0"/>
          <w:numId w:val="19"/>
        </w:numPr>
        <w:tabs>
          <w:tab w:val="left" w:pos="0"/>
        </w:tabs>
        <w:spacing w:line="480" w:lineRule="auto"/>
        <w:rPr>
          <w:rFonts w:cs="Arial"/>
          <w:iCs/>
        </w:rPr>
      </w:pPr>
      <w:r w:rsidRPr="00373B27">
        <w:rPr>
          <w:rFonts w:cs="Arial"/>
          <w:iCs/>
        </w:rPr>
        <w:t>Adecuar el lenguaje</w:t>
      </w:r>
      <w:r w:rsidR="00334567" w:rsidRPr="00373B27">
        <w:rPr>
          <w:rFonts w:cs="Arial"/>
          <w:iCs/>
        </w:rPr>
        <w:t>, como herramienta, al</w:t>
      </w:r>
      <w:r w:rsidRPr="00373B27">
        <w:rPr>
          <w:rFonts w:cs="Arial"/>
          <w:iCs/>
        </w:rPr>
        <w:t xml:space="preserve"> nivel de</w:t>
      </w:r>
      <w:r w:rsidR="00334567" w:rsidRPr="00373B27">
        <w:rPr>
          <w:rFonts w:cs="Arial"/>
          <w:iCs/>
        </w:rPr>
        <w:t>l alumnado</w:t>
      </w:r>
      <w:r w:rsidRPr="00373B27">
        <w:rPr>
          <w:rFonts w:cs="Arial"/>
          <w:iCs/>
        </w:rPr>
        <w:t>.</w:t>
      </w:r>
    </w:p>
    <w:p w14:paraId="7459E411" w14:textId="08ABCDDD" w:rsidR="00334567"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Integrar</w:t>
      </w:r>
      <w:r w:rsidR="006A3A6A" w:rsidRPr="00373B27">
        <w:rPr>
          <w:rFonts w:cs="Arial"/>
          <w:iCs/>
        </w:rPr>
        <w:t xml:space="preserve"> técnicas y estrategias útiles para todo</w:t>
      </w:r>
      <w:r w:rsidRPr="00373B27">
        <w:rPr>
          <w:rFonts w:cs="Arial"/>
          <w:iCs/>
        </w:rPr>
        <w:t xml:space="preserve"> el alumnado.</w:t>
      </w:r>
    </w:p>
    <w:p w14:paraId="23AB8586" w14:textId="727B8BB7" w:rsidR="006A3A6A"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 xml:space="preserve">Implementar </w:t>
      </w:r>
      <w:r w:rsidR="006A3A6A" w:rsidRPr="00373B27">
        <w:rPr>
          <w:rFonts w:cs="Arial"/>
          <w:iCs/>
        </w:rPr>
        <w:t>técnicas de demostración</w:t>
      </w:r>
      <w:r w:rsidRPr="00373B27">
        <w:rPr>
          <w:rFonts w:cs="Arial"/>
          <w:iCs/>
        </w:rPr>
        <w:t xml:space="preserve">, de </w:t>
      </w:r>
      <w:r w:rsidR="006A3A6A" w:rsidRPr="00373B27">
        <w:rPr>
          <w:rFonts w:cs="Arial"/>
          <w:iCs/>
        </w:rPr>
        <w:t>modelado, de trabajo cooperativo</w:t>
      </w:r>
      <w:r w:rsidRPr="00373B27">
        <w:rPr>
          <w:rFonts w:cs="Arial"/>
          <w:iCs/>
        </w:rPr>
        <w:t>.</w:t>
      </w:r>
    </w:p>
    <w:p w14:paraId="062E18B6" w14:textId="792906C3" w:rsidR="006A3A6A"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Priorizar métodos</w:t>
      </w:r>
      <w:r w:rsidR="006A3A6A" w:rsidRPr="00373B27">
        <w:rPr>
          <w:rFonts w:cs="Arial"/>
          <w:iCs/>
        </w:rPr>
        <w:t xml:space="preserve"> </w:t>
      </w:r>
      <w:r w:rsidRPr="00373B27">
        <w:rPr>
          <w:rFonts w:cs="Arial"/>
          <w:iCs/>
        </w:rPr>
        <w:t xml:space="preserve">que permitan </w:t>
      </w:r>
      <w:r w:rsidR="006A3A6A" w:rsidRPr="00373B27">
        <w:rPr>
          <w:rFonts w:cs="Arial"/>
          <w:iCs/>
        </w:rPr>
        <w:t>el aprendizaje por descubrimiento.</w:t>
      </w:r>
    </w:p>
    <w:p w14:paraId="7CA6741A" w14:textId="1A5D1736" w:rsidR="00790EBD" w:rsidRPr="00373B27" w:rsidRDefault="00790EBD" w:rsidP="00AA3FCD">
      <w:pPr>
        <w:pStyle w:val="Textoindependiente"/>
        <w:rPr>
          <w:rFonts w:eastAsiaTheme="minorHAnsi"/>
          <w:b/>
          <w:szCs w:val="22"/>
          <w:lang w:val="es-ES_tradnl"/>
        </w:rPr>
      </w:pPr>
      <w:r w:rsidRPr="00373B27">
        <w:rPr>
          <w:rFonts w:eastAsiaTheme="minorHAnsi"/>
          <w:b/>
          <w:szCs w:val="22"/>
          <w:lang w:val="es-ES_tradnl"/>
        </w:rPr>
        <w:t>Evaluación</w:t>
      </w:r>
    </w:p>
    <w:p w14:paraId="5153DB5B" w14:textId="26EFC80F" w:rsidR="00897AFD"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 xml:space="preserve">Integrar la evaluación como una ocasión </w:t>
      </w:r>
      <w:r w:rsidR="004371DD" w:rsidRPr="00373B27">
        <w:rPr>
          <w:rFonts w:cs="Arial"/>
          <w:iCs/>
        </w:rPr>
        <w:t xml:space="preserve">de aprendizaje, </w:t>
      </w:r>
      <w:r w:rsidRPr="00373B27">
        <w:rPr>
          <w:rFonts w:cs="Arial"/>
          <w:iCs/>
        </w:rPr>
        <w:t>experiencia y reflexión.</w:t>
      </w:r>
    </w:p>
    <w:p w14:paraId="0940D94D" w14:textId="68910124" w:rsidR="00897AFD" w:rsidRPr="00373B27" w:rsidRDefault="00897AFD" w:rsidP="00111B66">
      <w:pPr>
        <w:pStyle w:val="Prrafodelista"/>
        <w:numPr>
          <w:ilvl w:val="0"/>
          <w:numId w:val="19"/>
        </w:numPr>
        <w:tabs>
          <w:tab w:val="left" w:pos="0"/>
        </w:tabs>
        <w:spacing w:line="480" w:lineRule="auto"/>
        <w:rPr>
          <w:rFonts w:cs="Arial"/>
          <w:iCs/>
        </w:rPr>
      </w:pPr>
      <w:r w:rsidRPr="00373B27">
        <w:rPr>
          <w:rFonts w:cs="Arial"/>
          <w:iCs/>
        </w:rPr>
        <w:t>Utilizar procedimientos e instrumentos de evaluación y diversos</w:t>
      </w:r>
      <w:r w:rsidR="00334567" w:rsidRPr="00373B27">
        <w:rPr>
          <w:rFonts w:cs="Arial"/>
          <w:iCs/>
        </w:rPr>
        <w:t>.</w:t>
      </w:r>
    </w:p>
    <w:p w14:paraId="67B050C1" w14:textId="00C82B1E" w:rsidR="00334567" w:rsidRPr="00373B27" w:rsidRDefault="00334567" w:rsidP="00111B66">
      <w:pPr>
        <w:pStyle w:val="Prrafodelista"/>
        <w:numPr>
          <w:ilvl w:val="0"/>
          <w:numId w:val="19"/>
        </w:numPr>
        <w:tabs>
          <w:tab w:val="left" w:pos="0"/>
        </w:tabs>
        <w:spacing w:line="480" w:lineRule="auto"/>
        <w:rPr>
          <w:rFonts w:cs="Arial"/>
          <w:iCs/>
        </w:rPr>
      </w:pPr>
      <w:r w:rsidRPr="00373B27">
        <w:rPr>
          <w:rFonts w:cs="Arial"/>
          <w:iCs/>
        </w:rPr>
        <w:t xml:space="preserve">Medir </w:t>
      </w:r>
      <w:r w:rsidRPr="00373B27">
        <w:rPr>
          <w:rFonts w:eastAsiaTheme="minorHAnsi"/>
          <w:bCs/>
          <w:lang w:val="es-ES_tradnl"/>
        </w:rPr>
        <w:t xml:space="preserve">una </w:t>
      </w:r>
      <w:r w:rsidRPr="00373B27">
        <w:rPr>
          <w:rFonts w:eastAsiaTheme="minorHAnsi"/>
          <w:b/>
          <w:lang w:val="es-ES_tradnl"/>
        </w:rPr>
        <w:t>nueva estrategia de evaluación</w:t>
      </w:r>
      <w:r w:rsidRPr="00373B27">
        <w:rPr>
          <w:rFonts w:cs="Arial"/>
          <w:iCs/>
        </w:rPr>
        <w:t xml:space="preserve"> por </w:t>
      </w:r>
      <w:r w:rsidR="001B6E5D" w:rsidRPr="00373B27">
        <w:rPr>
          <w:rFonts w:cs="Arial"/>
          <w:iCs/>
        </w:rPr>
        <w:t>Resultados de Aprendizaje</w:t>
      </w:r>
      <w:r w:rsidRPr="00373B27">
        <w:rPr>
          <w:rFonts w:cs="Arial"/>
          <w:iCs/>
        </w:rPr>
        <w:t>.</w:t>
      </w:r>
    </w:p>
    <w:p w14:paraId="020CCBA7" w14:textId="19BF6065" w:rsidR="00A863EC" w:rsidRPr="00373B27" w:rsidRDefault="00A863EC" w:rsidP="00AA3FCD">
      <w:pPr>
        <w:pStyle w:val="Ttulo2"/>
        <w:rPr>
          <w:lang w:eastAsia="es-ES"/>
        </w:rPr>
      </w:pPr>
      <w:bookmarkStart w:id="182" w:name="_Toc109395022"/>
      <w:r w:rsidRPr="00373B27">
        <w:rPr>
          <w:lang w:eastAsia="es-ES"/>
        </w:rPr>
        <w:lastRenderedPageBreak/>
        <w:t>Actuaciones de intervención educativa</w:t>
      </w:r>
      <w:bookmarkEnd w:id="182"/>
    </w:p>
    <w:p w14:paraId="3FED8788" w14:textId="7D05175A" w:rsidR="00A863EC" w:rsidRPr="00373B27" w:rsidRDefault="00A863EC" w:rsidP="00AA3FCD">
      <w:pPr>
        <w:tabs>
          <w:tab w:val="left" w:pos="0"/>
          <w:tab w:val="left" w:pos="10206"/>
        </w:tabs>
        <w:spacing w:line="480" w:lineRule="auto"/>
        <w:ind w:firstLine="720"/>
        <w:rPr>
          <w:b/>
          <w:i/>
        </w:rPr>
      </w:pPr>
      <w:r w:rsidRPr="00373B27">
        <w:t xml:space="preserve">En </w:t>
      </w:r>
      <w:r w:rsidRPr="00373B27">
        <w:rPr>
          <w:rFonts w:cs="Arial"/>
        </w:rPr>
        <w:t>la</w:t>
      </w:r>
      <w:r w:rsidRPr="00373B27">
        <w:t xml:space="preserve"> </w:t>
      </w:r>
      <w:r w:rsidRPr="00373B27">
        <w:rPr>
          <w:rFonts w:cs="Arial"/>
        </w:rPr>
        <w:t>Orden</w:t>
      </w:r>
      <w:r w:rsidRPr="00373B27">
        <w:t xml:space="preserve"> 1005/2008, de 7 de junio, por la que se regulan las actuaciones de intervención educativa inclusiva se definen las siguientes actuaciones de intervención educativa</w:t>
      </w:r>
      <w:r w:rsidR="004843FB" w:rsidRPr="00373B27">
        <w:t>.</w:t>
      </w:r>
    </w:p>
    <w:p w14:paraId="16755049" w14:textId="5DE1C42E" w:rsidR="00A863EC" w:rsidRPr="00373B27" w:rsidRDefault="00A863EC" w:rsidP="00AA3FCD">
      <w:pPr>
        <w:pStyle w:val="Ttulo3"/>
      </w:pPr>
      <w:bookmarkStart w:id="183" w:name="_Toc109395023"/>
      <w:bookmarkStart w:id="184" w:name="_Hlk107831555"/>
      <w:r w:rsidRPr="00373B27">
        <w:t>Actuaciones generales de intervención educativa</w:t>
      </w:r>
      <w:bookmarkEnd w:id="183"/>
    </w:p>
    <w:bookmarkEnd w:id="184"/>
    <w:p w14:paraId="15A324C0" w14:textId="506436DC" w:rsidR="000009AF" w:rsidRPr="00373B27" w:rsidRDefault="00A863EC" w:rsidP="00AA3FCD">
      <w:pPr>
        <w:tabs>
          <w:tab w:val="left" w:pos="0"/>
          <w:tab w:val="left" w:pos="10206"/>
        </w:tabs>
        <w:spacing w:line="480" w:lineRule="auto"/>
        <w:ind w:firstLine="720"/>
      </w:pPr>
      <w:r w:rsidRPr="00373B27">
        <w:t xml:space="preserve">Las </w:t>
      </w:r>
      <w:r w:rsidRPr="00373B27">
        <w:rPr>
          <w:rFonts w:cs="Arial"/>
        </w:rPr>
        <w:t>actuaciones</w:t>
      </w:r>
      <w:r w:rsidRPr="00373B27">
        <w:t xml:space="preserve"> generales se definen en el Centro y en el aula</w:t>
      </w:r>
      <w:r w:rsidR="00AA3FCD" w:rsidRPr="00373B27">
        <w:t>. T</w:t>
      </w:r>
      <w:r w:rsidRPr="00373B27">
        <w:t xml:space="preserve">ienen </w:t>
      </w:r>
      <w:r w:rsidR="00AA3FCD" w:rsidRPr="00373B27">
        <w:t>l</w:t>
      </w:r>
      <w:r w:rsidRPr="00373B27">
        <w:t xml:space="preserve">a consideración de carácter ordinario, pudiendo ser dirigidas a todo el alumnado, a un grupo o a un solo </w:t>
      </w:r>
      <w:r w:rsidR="00184D6D" w:rsidRPr="00373B27">
        <w:rPr>
          <w:rFonts w:eastAsia="Times New Roman"/>
          <w:lang w:eastAsia="es-ES"/>
        </w:rPr>
        <w:t>alumnado</w:t>
      </w:r>
      <w:r w:rsidRPr="00373B27">
        <w:t xml:space="preserve">. </w:t>
      </w:r>
    </w:p>
    <w:p w14:paraId="2D95B139" w14:textId="69F4D157" w:rsidR="00A863EC" w:rsidRPr="00373B27" w:rsidRDefault="00A863EC" w:rsidP="00AA3FCD">
      <w:pPr>
        <w:tabs>
          <w:tab w:val="left" w:pos="0"/>
          <w:tab w:val="left" w:pos="10206"/>
        </w:tabs>
        <w:spacing w:line="480" w:lineRule="auto"/>
        <w:ind w:firstLine="720"/>
        <w:rPr>
          <w:b/>
          <w:i/>
        </w:rPr>
      </w:pPr>
      <w:r w:rsidRPr="00373B27">
        <w:t xml:space="preserve">Dichas actuaciones quedan reflejadas en el </w:t>
      </w:r>
      <w:r w:rsidRPr="00373B27">
        <w:rPr>
          <w:b/>
          <w:bCs/>
        </w:rPr>
        <w:t>Plan de Atención a la Diversidad</w:t>
      </w:r>
      <w:r w:rsidRPr="00373B27">
        <w:t xml:space="preserve"> del </w:t>
      </w:r>
      <w:r w:rsidR="00AA3FCD" w:rsidRPr="00373B27">
        <w:t>C</w:t>
      </w:r>
      <w:r w:rsidRPr="00373B27">
        <w:t>entro y en el expediente del alumnado.</w:t>
      </w:r>
    </w:p>
    <w:p w14:paraId="62BCB418" w14:textId="77777777" w:rsidR="00A863EC" w:rsidRPr="00373B27" w:rsidRDefault="00A863EC" w:rsidP="00111B66">
      <w:pPr>
        <w:pStyle w:val="Prrafodelista"/>
        <w:numPr>
          <w:ilvl w:val="0"/>
          <w:numId w:val="13"/>
        </w:numPr>
        <w:tabs>
          <w:tab w:val="left" w:pos="0"/>
          <w:tab w:val="left" w:pos="10206"/>
        </w:tabs>
        <w:spacing w:line="480" w:lineRule="auto"/>
        <w:rPr>
          <w:b/>
          <w:i/>
        </w:rPr>
      </w:pPr>
      <w:r w:rsidRPr="00373B27">
        <w:t xml:space="preserve">Prevención de </w:t>
      </w:r>
      <w:r w:rsidRPr="00373B27">
        <w:rPr>
          <w:rFonts w:cs="Arial"/>
        </w:rPr>
        <w:t>necesidades</w:t>
      </w:r>
      <w:r w:rsidRPr="00373B27">
        <w:t xml:space="preserve"> y respuesta anticipada. </w:t>
      </w:r>
    </w:p>
    <w:p w14:paraId="7C55D521"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Promoción de la asistencia y de la permanencia en el sistema educativo. </w:t>
      </w:r>
    </w:p>
    <w:p w14:paraId="03DE6015"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Función tutorial y convivencia escolar. </w:t>
      </w:r>
    </w:p>
    <w:p w14:paraId="0518BA4F" w14:textId="77777777" w:rsidR="00A863EC" w:rsidRPr="00373B27" w:rsidRDefault="00A863EC" w:rsidP="00111B66">
      <w:pPr>
        <w:pStyle w:val="Prrafodelista"/>
        <w:numPr>
          <w:ilvl w:val="0"/>
          <w:numId w:val="13"/>
        </w:numPr>
        <w:tabs>
          <w:tab w:val="left" w:pos="0"/>
          <w:tab w:val="left" w:pos="10206"/>
        </w:tabs>
        <w:spacing w:line="480" w:lineRule="auto"/>
      </w:pPr>
      <w:r w:rsidRPr="00373B27">
        <w:t>Propuestas metodológicas y organizativas.</w:t>
      </w:r>
    </w:p>
    <w:p w14:paraId="20B0106A"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Oferta de materias incluidas en el bloque de asignaturas de libre configuración autonómica. </w:t>
      </w:r>
    </w:p>
    <w:p w14:paraId="1D727053"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Accesibilidad universal al aprendizaje. </w:t>
      </w:r>
    </w:p>
    <w:p w14:paraId="4A4BF45F"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Adaptaciones no significativas del currículo. </w:t>
      </w:r>
    </w:p>
    <w:p w14:paraId="5EEAC0A5"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Programas de colaboración entre centros docentes, familias o representantes legales y comunidad educativa. </w:t>
      </w:r>
    </w:p>
    <w:p w14:paraId="6EED5580" w14:textId="77777777" w:rsidR="00A863EC" w:rsidRPr="00373B27" w:rsidRDefault="00A863EC" w:rsidP="00111B66">
      <w:pPr>
        <w:pStyle w:val="Prrafodelista"/>
        <w:numPr>
          <w:ilvl w:val="0"/>
          <w:numId w:val="13"/>
        </w:numPr>
        <w:tabs>
          <w:tab w:val="left" w:pos="0"/>
          <w:tab w:val="left" w:pos="10206"/>
        </w:tabs>
        <w:spacing w:line="480" w:lineRule="auto"/>
        <w:rPr>
          <w:b/>
          <w:i/>
        </w:rPr>
      </w:pPr>
      <w:r w:rsidRPr="00373B27">
        <w:t>Programas establecidos por la Administración competente en materia de educación no universitaria, así como otros en coordinación con diferentes estructuras del Gobierno de Aragón.</w:t>
      </w:r>
    </w:p>
    <w:p w14:paraId="6C06F8E5" w14:textId="77777777" w:rsidR="000009AF" w:rsidRPr="00373B27" w:rsidRDefault="000009AF" w:rsidP="00AA3FCD">
      <w:pPr>
        <w:spacing w:line="480" w:lineRule="auto"/>
        <w:rPr>
          <w:rFonts w:cs="Arial"/>
          <w:b/>
          <w:bCs/>
          <w:i/>
          <w:iCs/>
          <w:lang w:eastAsia="es-ES"/>
        </w:rPr>
      </w:pPr>
      <w:r w:rsidRPr="00373B27">
        <w:br w:type="page"/>
      </w:r>
    </w:p>
    <w:p w14:paraId="21F60E5B" w14:textId="392FF49C" w:rsidR="00A863EC" w:rsidRPr="00373B27" w:rsidRDefault="00A863EC" w:rsidP="00AA3FCD">
      <w:pPr>
        <w:pStyle w:val="Ttulo3"/>
      </w:pPr>
      <w:bookmarkStart w:id="185" w:name="_Toc109395024"/>
      <w:r w:rsidRPr="00373B27">
        <w:lastRenderedPageBreak/>
        <w:t>Actuaciones específicas de intervención educativa</w:t>
      </w:r>
      <w:bookmarkEnd w:id="185"/>
    </w:p>
    <w:p w14:paraId="77918076" w14:textId="4FF963F8" w:rsidR="00A863EC" w:rsidRPr="00373B27" w:rsidRDefault="00A863EC" w:rsidP="00AA3FCD">
      <w:pPr>
        <w:tabs>
          <w:tab w:val="left" w:pos="0"/>
          <w:tab w:val="left" w:pos="10206"/>
        </w:tabs>
        <w:spacing w:line="480" w:lineRule="auto"/>
        <w:ind w:firstLine="720"/>
        <w:rPr>
          <w:b/>
          <w:i/>
        </w:rPr>
      </w:pPr>
      <w:r w:rsidRPr="00373B27">
        <w:t xml:space="preserve">Las </w:t>
      </w:r>
      <w:r w:rsidRPr="00373B27">
        <w:rPr>
          <w:rFonts w:cs="Arial"/>
        </w:rPr>
        <w:t>actuaciones</w:t>
      </w:r>
      <w:r w:rsidRPr="00373B27">
        <w:t xml:space="preserve"> específicas </w:t>
      </w:r>
      <w:r w:rsidR="007234F4">
        <w:t>son</w:t>
      </w:r>
      <w:r w:rsidRPr="00373B27">
        <w:t xml:space="preserve"> detectadas en una evaluación psicopedagógica del alumnado y se </w:t>
      </w:r>
      <w:r w:rsidR="007234F4">
        <w:t>tratan</w:t>
      </w:r>
      <w:r w:rsidRPr="00373B27">
        <w:t xml:space="preserve"> como modificaciones significativas individualizadas y prolongadas en el tiempo.</w:t>
      </w:r>
    </w:p>
    <w:p w14:paraId="23FA330B" w14:textId="77777777" w:rsidR="00A863EC" w:rsidRPr="00373B27" w:rsidRDefault="00A863EC" w:rsidP="00111B66">
      <w:pPr>
        <w:pStyle w:val="Prrafodelista"/>
        <w:numPr>
          <w:ilvl w:val="0"/>
          <w:numId w:val="13"/>
        </w:numPr>
        <w:tabs>
          <w:tab w:val="left" w:pos="0"/>
          <w:tab w:val="left" w:pos="10206"/>
        </w:tabs>
        <w:spacing w:line="480" w:lineRule="auto"/>
        <w:rPr>
          <w:b/>
          <w:i/>
        </w:rPr>
      </w:pPr>
      <w:r w:rsidRPr="00373B27">
        <w:t xml:space="preserve">Adaptaciones de acceso. </w:t>
      </w:r>
    </w:p>
    <w:p w14:paraId="5084F05B"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Adaptación curricular significativa. </w:t>
      </w:r>
    </w:p>
    <w:p w14:paraId="1705B837" w14:textId="77777777" w:rsidR="00A863EC" w:rsidRPr="00373B27" w:rsidRDefault="00A863EC" w:rsidP="00111B66">
      <w:pPr>
        <w:pStyle w:val="Prrafodelista"/>
        <w:numPr>
          <w:ilvl w:val="0"/>
          <w:numId w:val="13"/>
        </w:numPr>
        <w:tabs>
          <w:tab w:val="left" w:pos="0"/>
          <w:tab w:val="left" w:pos="10206"/>
        </w:tabs>
        <w:spacing w:line="480" w:lineRule="auto"/>
      </w:pPr>
      <w:r w:rsidRPr="00373B27">
        <w:t>Flexibilización en la incorporación a un nivel inferior respecto al correspondiente por edad.</w:t>
      </w:r>
    </w:p>
    <w:p w14:paraId="5178D1B3" w14:textId="77777777" w:rsidR="00A863EC" w:rsidRPr="00373B27" w:rsidRDefault="00A863EC" w:rsidP="00111B66">
      <w:pPr>
        <w:pStyle w:val="Prrafodelista"/>
        <w:numPr>
          <w:ilvl w:val="0"/>
          <w:numId w:val="13"/>
        </w:numPr>
        <w:tabs>
          <w:tab w:val="left" w:pos="0"/>
          <w:tab w:val="left" w:pos="10206"/>
        </w:tabs>
        <w:spacing w:line="480" w:lineRule="auto"/>
      </w:pPr>
      <w:r w:rsidRPr="00373B27">
        <w:t>Permanencia extraordinaria en las etapas del sistema educativo.</w:t>
      </w:r>
    </w:p>
    <w:p w14:paraId="231190F4"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Aceleración parcial del currículo. </w:t>
      </w:r>
    </w:p>
    <w:p w14:paraId="73F29AB5"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Flexibilización en la incorporación a un nivel superior respecto al correspondiente por edad. </w:t>
      </w:r>
    </w:p>
    <w:p w14:paraId="3D260931"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Fragmentación en bloques de las materias del currículo en Bachillerato. </w:t>
      </w:r>
    </w:p>
    <w:p w14:paraId="773B64F4" w14:textId="77777777" w:rsidR="00A863EC" w:rsidRPr="00373B27" w:rsidRDefault="00A863EC" w:rsidP="00111B66">
      <w:pPr>
        <w:pStyle w:val="Prrafodelista"/>
        <w:numPr>
          <w:ilvl w:val="0"/>
          <w:numId w:val="13"/>
        </w:numPr>
        <w:tabs>
          <w:tab w:val="left" w:pos="0"/>
          <w:tab w:val="left" w:pos="10206"/>
        </w:tabs>
        <w:spacing w:line="480" w:lineRule="auto"/>
      </w:pPr>
      <w:r w:rsidRPr="00373B27">
        <w:t>Exención parcial extraordinaria.</w:t>
      </w:r>
    </w:p>
    <w:p w14:paraId="3C9CE1C5"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Cambio de tipo de centro. </w:t>
      </w:r>
    </w:p>
    <w:p w14:paraId="698E2997" w14:textId="77777777" w:rsidR="00A863EC" w:rsidRPr="00373B27" w:rsidRDefault="00A863EC" w:rsidP="00111B66">
      <w:pPr>
        <w:pStyle w:val="Prrafodelista"/>
        <w:numPr>
          <w:ilvl w:val="0"/>
          <w:numId w:val="13"/>
        </w:numPr>
        <w:tabs>
          <w:tab w:val="left" w:pos="0"/>
          <w:tab w:val="left" w:pos="10206"/>
        </w:tabs>
        <w:spacing w:line="480" w:lineRule="auto"/>
      </w:pPr>
      <w:r w:rsidRPr="00373B27">
        <w:t xml:space="preserve">Escolarización combinada. </w:t>
      </w:r>
    </w:p>
    <w:p w14:paraId="0DDE7CB2" w14:textId="77777777" w:rsidR="00A863EC" w:rsidRPr="00373B27" w:rsidRDefault="00A863EC" w:rsidP="00111B66">
      <w:pPr>
        <w:pStyle w:val="Prrafodelista"/>
        <w:numPr>
          <w:ilvl w:val="0"/>
          <w:numId w:val="13"/>
        </w:numPr>
        <w:tabs>
          <w:tab w:val="left" w:pos="0"/>
          <w:tab w:val="left" w:pos="10206"/>
        </w:tabs>
        <w:spacing w:line="480" w:lineRule="auto"/>
        <w:rPr>
          <w:b/>
          <w:i/>
        </w:rPr>
      </w:pPr>
      <w:r w:rsidRPr="00373B27">
        <w:t xml:space="preserve">Programas específicos, tales como: </w:t>
      </w:r>
    </w:p>
    <w:p w14:paraId="2B626F4A" w14:textId="77777777" w:rsidR="00A863EC" w:rsidRPr="00373B27" w:rsidRDefault="00A863EC" w:rsidP="007639B6">
      <w:pPr>
        <w:pStyle w:val="Textoindependiente"/>
        <w:numPr>
          <w:ilvl w:val="1"/>
          <w:numId w:val="7"/>
        </w:numPr>
        <w:ind w:left="1418"/>
        <w:rPr>
          <w:szCs w:val="22"/>
        </w:rPr>
      </w:pPr>
      <w:r w:rsidRPr="00373B27">
        <w:rPr>
          <w:szCs w:val="22"/>
        </w:rPr>
        <w:t xml:space="preserve">Programas de promoción de la permanencia en el sistema educativo. </w:t>
      </w:r>
    </w:p>
    <w:p w14:paraId="7A542D51" w14:textId="77777777" w:rsidR="00A863EC" w:rsidRPr="00373B27" w:rsidRDefault="00A863EC" w:rsidP="007639B6">
      <w:pPr>
        <w:pStyle w:val="Textoindependiente"/>
        <w:numPr>
          <w:ilvl w:val="1"/>
          <w:numId w:val="7"/>
        </w:numPr>
        <w:ind w:left="1418"/>
        <w:rPr>
          <w:szCs w:val="22"/>
        </w:rPr>
      </w:pPr>
      <w:r w:rsidRPr="00373B27">
        <w:rPr>
          <w:szCs w:val="22"/>
        </w:rPr>
        <w:t xml:space="preserve">Programas de Cualificación Inicial de Formación profesional. </w:t>
      </w:r>
    </w:p>
    <w:p w14:paraId="0A5B688D" w14:textId="77777777" w:rsidR="00A863EC" w:rsidRPr="00373B27" w:rsidRDefault="00A863EC" w:rsidP="007639B6">
      <w:pPr>
        <w:pStyle w:val="Textoindependiente"/>
        <w:numPr>
          <w:ilvl w:val="1"/>
          <w:numId w:val="7"/>
        </w:numPr>
        <w:ind w:left="1418"/>
        <w:rPr>
          <w:szCs w:val="22"/>
        </w:rPr>
      </w:pPr>
      <w:r w:rsidRPr="00373B27">
        <w:rPr>
          <w:szCs w:val="22"/>
        </w:rPr>
        <w:t xml:space="preserve">Programas de atención al alumnado con problemas de salud mental. </w:t>
      </w:r>
    </w:p>
    <w:p w14:paraId="6FC6A0E4" w14:textId="77777777" w:rsidR="00A863EC" w:rsidRPr="00373B27" w:rsidRDefault="00A863EC" w:rsidP="007639B6">
      <w:pPr>
        <w:pStyle w:val="Textoindependiente"/>
        <w:numPr>
          <w:ilvl w:val="1"/>
          <w:numId w:val="7"/>
        </w:numPr>
        <w:ind w:left="1418"/>
        <w:rPr>
          <w:szCs w:val="22"/>
        </w:rPr>
      </w:pPr>
      <w:r w:rsidRPr="00373B27">
        <w:rPr>
          <w:szCs w:val="22"/>
        </w:rPr>
        <w:t xml:space="preserve">Programas específicos en entornos sanitarios y domiciliarios. </w:t>
      </w:r>
    </w:p>
    <w:p w14:paraId="32174975" w14:textId="77777777" w:rsidR="00A863EC" w:rsidRPr="00373B27" w:rsidRDefault="00A863EC" w:rsidP="007639B6">
      <w:pPr>
        <w:pStyle w:val="Textoindependiente"/>
        <w:numPr>
          <w:ilvl w:val="1"/>
          <w:numId w:val="7"/>
        </w:numPr>
        <w:ind w:left="1418"/>
      </w:pPr>
      <w:r w:rsidRPr="00373B27">
        <w:rPr>
          <w:szCs w:val="22"/>
        </w:rPr>
        <w:t>Programa</w:t>
      </w:r>
      <w:r w:rsidRPr="00373B27">
        <w:t xml:space="preserve"> de atención educativa para menores sujetos a medidas judiciales.</w:t>
      </w:r>
    </w:p>
    <w:p w14:paraId="4D22ED2F" w14:textId="77777777" w:rsidR="00C25D91" w:rsidRPr="00373B27" w:rsidRDefault="00C25D91" w:rsidP="00AA3FCD">
      <w:pPr>
        <w:spacing w:line="480" w:lineRule="auto"/>
      </w:pPr>
    </w:p>
    <w:p w14:paraId="7DBB3244" w14:textId="06DAF096" w:rsidR="000009AF" w:rsidRPr="00373B27" w:rsidRDefault="000009AF" w:rsidP="00111B66">
      <w:pPr>
        <w:pStyle w:val="Prrafodelista"/>
        <w:numPr>
          <w:ilvl w:val="0"/>
          <w:numId w:val="13"/>
        </w:numPr>
        <w:tabs>
          <w:tab w:val="left" w:pos="0"/>
          <w:tab w:val="left" w:pos="10206"/>
        </w:tabs>
        <w:spacing w:line="480" w:lineRule="auto"/>
      </w:pPr>
      <w:r w:rsidRPr="00373B27">
        <w:br w:type="page"/>
      </w:r>
    </w:p>
    <w:p w14:paraId="65F40476" w14:textId="7FC7E95F" w:rsidR="00A863EC" w:rsidRPr="00373B27" w:rsidRDefault="00564464" w:rsidP="00AA3FCD">
      <w:pPr>
        <w:pStyle w:val="Ttulo2"/>
      </w:pPr>
      <w:bookmarkStart w:id="186" w:name="_Toc109395025"/>
      <w:r w:rsidRPr="00373B27">
        <w:lastRenderedPageBreak/>
        <w:t>A</w:t>
      </w:r>
      <w:r w:rsidR="00A863EC" w:rsidRPr="00373B27">
        <w:t>daptación sobre tres tipos de ACNEAE</w:t>
      </w:r>
      <w:bookmarkEnd w:id="186"/>
    </w:p>
    <w:p w14:paraId="3D349C63" w14:textId="77777777" w:rsidR="000009AF" w:rsidRPr="00373B27" w:rsidRDefault="00A863EC" w:rsidP="00AA3FCD">
      <w:pPr>
        <w:tabs>
          <w:tab w:val="left" w:pos="0"/>
          <w:tab w:val="left" w:pos="10206"/>
        </w:tabs>
        <w:spacing w:line="480" w:lineRule="auto"/>
        <w:ind w:firstLine="720"/>
        <w:rPr>
          <w:szCs w:val="20"/>
        </w:rPr>
      </w:pPr>
      <w:r w:rsidRPr="00373B27">
        <w:rPr>
          <w:szCs w:val="20"/>
        </w:rPr>
        <w:t xml:space="preserve">En </w:t>
      </w:r>
      <w:r w:rsidRPr="00373B27">
        <w:rPr>
          <w:rFonts w:cs="Arial"/>
        </w:rPr>
        <w:t>concreto</w:t>
      </w:r>
      <w:r w:rsidRPr="00373B27">
        <w:rPr>
          <w:szCs w:val="20"/>
        </w:rPr>
        <w:t xml:space="preserve">, se van a tratar de establecer una adaptación para el supuesto de tres perfiles de esta realidad del alumnado. </w:t>
      </w:r>
    </w:p>
    <w:p w14:paraId="5D5C18CE" w14:textId="70262DDA" w:rsidR="00A863EC" w:rsidRPr="00373B27" w:rsidRDefault="00A863EC" w:rsidP="00AA3FCD">
      <w:pPr>
        <w:tabs>
          <w:tab w:val="left" w:pos="0"/>
          <w:tab w:val="left" w:pos="10206"/>
        </w:tabs>
        <w:spacing w:line="480" w:lineRule="auto"/>
        <w:ind w:firstLine="720"/>
        <w:rPr>
          <w:szCs w:val="20"/>
        </w:rPr>
      </w:pPr>
      <w:bookmarkStart w:id="187" w:name="_Hlk107819865"/>
      <w:r w:rsidRPr="00373B27">
        <w:rPr>
          <w:szCs w:val="20"/>
        </w:rPr>
        <w:t xml:space="preserve">En cada uno de ellos se detallan las </w:t>
      </w:r>
      <w:r w:rsidRPr="00373B27">
        <w:rPr>
          <w:szCs w:val="20"/>
          <w:u w:val="single"/>
        </w:rPr>
        <w:t>característica</w:t>
      </w:r>
      <w:r w:rsidR="005952C8" w:rsidRPr="00373B27">
        <w:rPr>
          <w:szCs w:val="20"/>
          <w:u w:val="single"/>
        </w:rPr>
        <w:t>s principale</w:t>
      </w:r>
      <w:r w:rsidRPr="00373B27">
        <w:rPr>
          <w:szCs w:val="20"/>
          <w:u w:val="single"/>
        </w:rPr>
        <w:t>s</w:t>
      </w:r>
      <w:r w:rsidRPr="00373B27">
        <w:rPr>
          <w:szCs w:val="20"/>
        </w:rPr>
        <w:t xml:space="preserve"> y </w:t>
      </w:r>
      <w:r w:rsidRPr="00373B27">
        <w:rPr>
          <w:szCs w:val="20"/>
          <w:u w:val="single"/>
        </w:rPr>
        <w:t>necesidades específicas</w:t>
      </w:r>
      <w:r w:rsidRPr="00373B27">
        <w:rPr>
          <w:szCs w:val="20"/>
        </w:rPr>
        <w:t xml:space="preserve"> de apoyo educativo.</w:t>
      </w:r>
    </w:p>
    <w:p w14:paraId="31306CEE" w14:textId="3350E683" w:rsidR="00A863EC" w:rsidRPr="00373B27" w:rsidRDefault="000009AF" w:rsidP="00AA3FCD">
      <w:pPr>
        <w:pStyle w:val="Ttulo3"/>
      </w:pPr>
      <w:bookmarkStart w:id="188" w:name="_Toc109395026"/>
      <w:bookmarkEnd w:id="187"/>
      <w:r w:rsidRPr="00373B27">
        <w:t>Adaptación en d</w:t>
      </w:r>
      <w:r w:rsidR="00A863EC" w:rsidRPr="00373B27">
        <w:t>iscapacidad visual</w:t>
      </w:r>
      <w:bookmarkEnd w:id="188"/>
    </w:p>
    <w:p w14:paraId="29CFB4FD" w14:textId="77777777" w:rsidR="00A863EC" w:rsidRPr="00373B27" w:rsidRDefault="00A863EC" w:rsidP="00AA3FCD">
      <w:pPr>
        <w:tabs>
          <w:tab w:val="left" w:pos="0"/>
          <w:tab w:val="left" w:pos="10206"/>
        </w:tabs>
        <w:spacing w:line="480" w:lineRule="auto"/>
        <w:ind w:firstLine="720"/>
        <w:rPr>
          <w:rFonts w:cs="Arial"/>
          <w:lang w:eastAsia="es-ES"/>
        </w:rPr>
      </w:pPr>
      <w:r w:rsidRPr="00373B27">
        <w:rPr>
          <w:rFonts w:cs="Arial"/>
          <w:lang w:eastAsia="es-ES"/>
        </w:rPr>
        <w:t xml:space="preserve">Las </w:t>
      </w:r>
      <w:r w:rsidRPr="00373B27">
        <w:rPr>
          <w:rFonts w:cs="Arial"/>
          <w:u w:val="single"/>
        </w:rPr>
        <w:t>características</w:t>
      </w:r>
      <w:r w:rsidRPr="00373B27">
        <w:rPr>
          <w:rFonts w:cs="Arial"/>
          <w:u w:val="single"/>
          <w:lang w:eastAsia="es-ES"/>
        </w:rPr>
        <w:t xml:space="preserve"> principales</w:t>
      </w:r>
      <w:r w:rsidRPr="00373B27">
        <w:rPr>
          <w:rFonts w:cs="Arial"/>
          <w:lang w:eastAsia="es-ES"/>
        </w:rPr>
        <w:t xml:space="preserve"> del alumnado que presenta deficiencia visual se concretan a continuación.</w:t>
      </w:r>
    </w:p>
    <w:p w14:paraId="205F0F2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Ritmo más lento de aprendizaje.</w:t>
      </w:r>
    </w:p>
    <w:p w14:paraId="79D5ECD6"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Fatiga después de prestar atención visual.</w:t>
      </w:r>
    </w:p>
    <w:p w14:paraId="1EEBD67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Dificultad para imitar tareas, conductas.</w:t>
      </w:r>
    </w:p>
    <w:p w14:paraId="58903FEB"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Baja autoestima.</w:t>
      </w:r>
    </w:p>
    <w:p w14:paraId="30F0F14A"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Dificultad para relacionarse con los demás compañeros.</w:t>
      </w:r>
    </w:p>
    <w:p w14:paraId="26657256"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Miedos provocados por las sombras.</w:t>
      </w:r>
    </w:p>
    <w:p w14:paraId="1CE0078A" w14:textId="7D3E591D" w:rsidR="00A863EC" w:rsidRPr="00373B27" w:rsidRDefault="000009AF" w:rsidP="00AA3FCD">
      <w:pPr>
        <w:tabs>
          <w:tab w:val="left" w:pos="0"/>
          <w:tab w:val="left" w:pos="10206"/>
        </w:tabs>
        <w:spacing w:line="480" w:lineRule="auto"/>
        <w:ind w:firstLine="720"/>
        <w:rPr>
          <w:rFonts w:cs="Arial"/>
          <w:lang w:eastAsia="es-ES"/>
        </w:rPr>
      </w:pPr>
      <w:r w:rsidRPr="00373B27">
        <w:rPr>
          <w:rFonts w:cs="Arial"/>
          <w:lang w:eastAsia="es-ES"/>
        </w:rPr>
        <w:t xml:space="preserve">Y sus </w:t>
      </w:r>
      <w:r w:rsidRPr="00373B27">
        <w:rPr>
          <w:rFonts w:cs="Arial"/>
          <w:u w:val="single"/>
          <w:lang w:eastAsia="es-ES"/>
        </w:rPr>
        <w:t>necesidades específicas</w:t>
      </w:r>
      <w:r w:rsidRPr="00373B27">
        <w:rPr>
          <w:rFonts w:cs="Arial"/>
          <w:lang w:eastAsia="es-ES"/>
        </w:rPr>
        <w:t xml:space="preserve"> </w:t>
      </w:r>
      <w:r w:rsidR="00A863EC" w:rsidRPr="00373B27">
        <w:rPr>
          <w:rFonts w:cs="Arial"/>
          <w:lang w:eastAsia="es-ES"/>
        </w:rPr>
        <w:t>con deficiencia visual:</w:t>
      </w:r>
    </w:p>
    <w:p w14:paraId="598DF8BF" w14:textId="76F82D0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 xml:space="preserve">Respetar el ritmo del </w:t>
      </w:r>
      <w:r w:rsidR="00184D6D" w:rsidRPr="00373B27">
        <w:rPr>
          <w:rFonts w:eastAsia="Times New Roman"/>
          <w:lang w:eastAsia="es-ES"/>
        </w:rPr>
        <w:t>alumnado</w:t>
      </w:r>
      <w:r w:rsidRPr="00373B27">
        <w:rPr>
          <w:rFonts w:cs="Arial"/>
          <w:lang w:eastAsia="es-ES"/>
        </w:rPr>
        <w:t xml:space="preserve">, dejando más tiempo para </w:t>
      </w:r>
      <w:r w:rsidR="00184D6D" w:rsidRPr="00373B27">
        <w:rPr>
          <w:rFonts w:cs="Arial"/>
          <w:lang w:eastAsia="es-ES"/>
        </w:rPr>
        <w:t xml:space="preserve">su </w:t>
      </w:r>
      <w:r w:rsidRPr="00373B27">
        <w:rPr>
          <w:rFonts w:cs="Arial"/>
          <w:lang w:eastAsia="es-ES"/>
        </w:rPr>
        <w:t>realización</w:t>
      </w:r>
      <w:r w:rsidR="00184D6D" w:rsidRPr="00373B27">
        <w:rPr>
          <w:rFonts w:cs="Arial"/>
          <w:lang w:eastAsia="es-ES"/>
        </w:rPr>
        <w:t>.</w:t>
      </w:r>
    </w:p>
    <w:p w14:paraId="368C996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Favorecer que el alumnado se planifique sus tareas.</w:t>
      </w:r>
    </w:p>
    <w:p w14:paraId="4AE581A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Potenciar su autonomía. No realizar una ayuda en caso que no sea necesaria.</w:t>
      </w:r>
    </w:p>
    <w:p w14:paraId="61AB7B7E"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Realizar las presentaciones de las clases con estimulaciones multisensoriales, siendo necesaria todos los sentidos, en especial el tacto y oído.</w:t>
      </w:r>
    </w:p>
    <w:p w14:paraId="0AAD87D7"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Proporcionarle de referencias de la situación de los elementos en una página de un libro o catálogo técnico.</w:t>
      </w:r>
    </w:p>
    <w:p w14:paraId="3E40E84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Realizar las prácticas con materiales reales.</w:t>
      </w:r>
    </w:p>
    <w:p w14:paraId="5B1B7C8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Proporcionar la información de forma anticipada, evitando sorpresas.</w:t>
      </w:r>
    </w:p>
    <w:p w14:paraId="488427BF"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Controlar y reducir el nivel de audio del aula.</w:t>
      </w:r>
    </w:p>
    <w:p w14:paraId="10F59DC9"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Realizar trabajos de exploración de materiales que va a manipular.</w:t>
      </w:r>
    </w:p>
    <w:p w14:paraId="39B2E1D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Avisar de obstáculos y cambio en la disposición de material en el aula.</w:t>
      </w:r>
    </w:p>
    <w:p w14:paraId="1E8FBDD1" w14:textId="41A7F2F3" w:rsidR="00A863EC" w:rsidRPr="00373B27" w:rsidRDefault="000009AF" w:rsidP="00AA3FCD">
      <w:pPr>
        <w:pStyle w:val="Ttulo3"/>
      </w:pPr>
      <w:bookmarkStart w:id="189" w:name="_Toc109395027"/>
      <w:r w:rsidRPr="00373B27">
        <w:lastRenderedPageBreak/>
        <w:t>Adaptación en d</w:t>
      </w:r>
      <w:r w:rsidR="00A863EC" w:rsidRPr="00373B27">
        <w:t>islexia</w:t>
      </w:r>
      <w:bookmarkEnd w:id="189"/>
    </w:p>
    <w:p w14:paraId="0B71CF4C" w14:textId="77777777" w:rsidR="00A863EC" w:rsidRPr="00373B27" w:rsidRDefault="00A863EC" w:rsidP="00AA3FCD">
      <w:pPr>
        <w:tabs>
          <w:tab w:val="left" w:pos="0"/>
          <w:tab w:val="left" w:pos="10206"/>
        </w:tabs>
        <w:spacing w:line="480" w:lineRule="auto"/>
        <w:ind w:firstLine="720"/>
        <w:rPr>
          <w:rFonts w:cs="Arial"/>
          <w:lang w:eastAsia="es-ES"/>
        </w:rPr>
      </w:pPr>
      <w:r w:rsidRPr="00373B27">
        <w:rPr>
          <w:rFonts w:cs="Arial"/>
          <w:lang w:eastAsia="es-ES"/>
        </w:rPr>
        <w:t xml:space="preserve">Las </w:t>
      </w:r>
      <w:r w:rsidRPr="00373B27">
        <w:rPr>
          <w:rFonts w:cs="Arial"/>
          <w:u w:val="single"/>
        </w:rPr>
        <w:t>características</w:t>
      </w:r>
      <w:r w:rsidRPr="00373B27">
        <w:rPr>
          <w:rFonts w:cs="Arial"/>
          <w:u w:val="single"/>
          <w:lang w:eastAsia="es-ES"/>
        </w:rPr>
        <w:t xml:space="preserve"> principales</w:t>
      </w:r>
      <w:r w:rsidRPr="00373B27">
        <w:rPr>
          <w:rFonts w:cs="Arial"/>
          <w:lang w:eastAsia="es-ES"/>
        </w:rPr>
        <w:t xml:space="preserve"> del alumnado que presenta dificultades en el aprendizaje de la lectura y/o escritura se concretan a continuación.</w:t>
      </w:r>
    </w:p>
    <w:p w14:paraId="282A5E51" w14:textId="77777777" w:rsidR="00A863EC" w:rsidRPr="00373B27" w:rsidRDefault="00A863EC" w:rsidP="00657B6C">
      <w:pPr>
        <w:pStyle w:val="Prrafodelista"/>
        <w:widowControl/>
        <w:numPr>
          <w:ilvl w:val="0"/>
          <w:numId w:val="3"/>
        </w:numPr>
        <w:autoSpaceDE/>
        <w:autoSpaceDN/>
        <w:spacing w:line="480" w:lineRule="auto"/>
      </w:pPr>
      <w:r w:rsidRPr="00373B27">
        <w:rPr>
          <w:rFonts w:cs="Arial"/>
          <w:lang w:eastAsia="es-ES"/>
        </w:rPr>
        <w:t>Faltas</w:t>
      </w:r>
      <w:r w:rsidRPr="00373B27">
        <w:t xml:space="preserve"> de ortografía.</w:t>
      </w:r>
    </w:p>
    <w:p w14:paraId="7C711CBE"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Escritura desordenada y no estructurada adecuadamente.</w:t>
      </w:r>
    </w:p>
    <w:p w14:paraId="1A68A4A1"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Comprensión lectora.</w:t>
      </w:r>
    </w:p>
    <w:p w14:paraId="3B8074DA"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Velocidad baja en la lectura de textos.</w:t>
      </w:r>
    </w:p>
    <w:p w14:paraId="4A0FAA28"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Entonación inadecuada.</w:t>
      </w:r>
    </w:p>
    <w:p w14:paraId="55FFAE00" w14:textId="77777777" w:rsidR="00A863EC" w:rsidRPr="00373B27" w:rsidRDefault="00A863EC" w:rsidP="00657B6C">
      <w:pPr>
        <w:pStyle w:val="Prrafodelista"/>
        <w:widowControl/>
        <w:numPr>
          <w:ilvl w:val="0"/>
          <w:numId w:val="3"/>
        </w:numPr>
        <w:autoSpaceDE/>
        <w:autoSpaceDN/>
        <w:spacing w:line="480" w:lineRule="auto"/>
      </w:pPr>
      <w:r w:rsidRPr="00373B27">
        <w:rPr>
          <w:rFonts w:cs="Arial"/>
          <w:lang w:eastAsia="es-ES"/>
        </w:rPr>
        <w:t>No</w:t>
      </w:r>
      <w:r w:rsidRPr="00373B27">
        <w:t xml:space="preserve"> realiza las tareas según instrucciones recibidas.</w:t>
      </w:r>
    </w:p>
    <w:p w14:paraId="4CC31E4D" w14:textId="75D43C19" w:rsidR="00A863EC" w:rsidRPr="00373B27" w:rsidRDefault="00A863EC" w:rsidP="00AA3FCD">
      <w:pPr>
        <w:tabs>
          <w:tab w:val="left" w:pos="0"/>
          <w:tab w:val="left" w:pos="10206"/>
        </w:tabs>
        <w:spacing w:line="480" w:lineRule="auto"/>
        <w:ind w:firstLine="720"/>
        <w:rPr>
          <w:rFonts w:cs="Arial"/>
          <w:lang w:eastAsia="es-ES"/>
        </w:rPr>
      </w:pPr>
      <w:bookmarkStart w:id="190" w:name="_Hlk107409599"/>
      <w:r w:rsidRPr="00373B27">
        <w:rPr>
          <w:rFonts w:cs="Arial"/>
          <w:lang w:eastAsia="es-ES"/>
        </w:rPr>
        <w:t xml:space="preserve">A </w:t>
      </w:r>
      <w:r w:rsidRPr="00373B27">
        <w:rPr>
          <w:rFonts w:cs="Arial"/>
        </w:rPr>
        <w:t>continuación</w:t>
      </w:r>
      <w:r w:rsidRPr="00373B27">
        <w:rPr>
          <w:rFonts w:cs="Arial"/>
          <w:lang w:eastAsia="es-ES"/>
        </w:rPr>
        <w:t xml:space="preserve">, se describen las </w:t>
      </w:r>
      <w:bookmarkEnd w:id="190"/>
      <w:r w:rsidRPr="00373B27">
        <w:rPr>
          <w:rFonts w:cs="Arial"/>
          <w:u w:val="single"/>
          <w:lang w:eastAsia="es-ES"/>
        </w:rPr>
        <w:t xml:space="preserve">necesidades </w:t>
      </w:r>
      <w:r w:rsidR="000009AF" w:rsidRPr="00373B27">
        <w:rPr>
          <w:rFonts w:cs="Arial"/>
          <w:u w:val="single"/>
          <w:lang w:eastAsia="es-ES"/>
        </w:rPr>
        <w:t>específicas</w:t>
      </w:r>
      <w:r w:rsidR="000009AF" w:rsidRPr="00373B27">
        <w:rPr>
          <w:rFonts w:cs="Arial"/>
          <w:lang w:eastAsia="es-ES"/>
        </w:rPr>
        <w:t xml:space="preserve"> </w:t>
      </w:r>
      <w:r w:rsidRPr="00373B27">
        <w:rPr>
          <w:rFonts w:cs="Arial"/>
          <w:lang w:eastAsia="es-ES"/>
        </w:rPr>
        <w:t>del alumnado con dificultades en el aprendizaje de la lectura y/o escritura:</w:t>
      </w:r>
    </w:p>
    <w:p w14:paraId="746E43D1"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 xml:space="preserve">Comprensión lectora. </w:t>
      </w:r>
    </w:p>
    <w:p w14:paraId="452C8C9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Saber extraer las conclusiones de un texto técnico.</w:t>
      </w:r>
    </w:p>
    <w:p w14:paraId="5919FA1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Evitar los errores en la lectura de textos.</w:t>
      </w:r>
    </w:p>
    <w:p w14:paraId="549BDC2F" w14:textId="0ADA8542"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Adecuación de la velocidad de lectura.</w:t>
      </w:r>
    </w:p>
    <w:p w14:paraId="7A5AC7C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Mejorar la legibilidad de sus redacciones.</w:t>
      </w:r>
    </w:p>
    <w:p w14:paraId="07AEC276"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Aplicar las reglas ortográficas adecuadamente.</w:t>
      </w:r>
    </w:p>
    <w:p w14:paraId="5666DFF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Aumentar el tiempo que presta atención a las explicaciones.</w:t>
      </w:r>
    </w:p>
    <w:p w14:paraId="43A9E76F"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Ser meticuloso en las tareas a realizar.</w:t>
      </w:r>
    </w:p>
    <w:p w14:paraId="682060B8"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Evitar reacciones impulsivas en la realización práctica de tareas.</w:t>
      </w:r>
    </w:p>
    <w:p w14:paraId="3D2B530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Respeto a las normas de convivencia en el aula.</w:t>
      </w:r>
    </w:p>
    <w:p w14:paraId="421DFC41"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Aumentar su autoestima.</w:t>
      </w:r>
    </w:p>
    <w:p w14:paraId="13631DFC"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Trabajar su tolerancia a la frustración.</w:t>
      </w:r>
    </w:p>
    <w:p w14:paraId="5C82144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 xml:space="preserve">Aprender a respetar y relacionarse con compañeros de clase. </w:t>
      </w:r>
    </w:p>
    <w:p w14:paraId="054FD4F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Preguntar cualquier duda sobre las tareas a realizar.</w:t>
      </w:r>
    </w:p>
    <w:p w14:paraId="62A8AE1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Saber escuchar e interiorizar los mensajes recibidos.</w:t>
      </w:r>
    </w:p>
    <w:p w14:paraId="7C2A8276" w14:textId="77777777" w:rsidR="00A863EC" w:rsidRPr="00373B27" w:rsidRDefault="00A863EC" w:rsidP="00657B6C">
      <w:pPr>
        <w:pStyle w:val="Prrafodelista"/>
        <w:widowControl/>
        <w:numPr>
          <w:ilvl w:val="0"/>
          <w:numId w:val="3"/>
        </w:numPr>
        <w:autoSpaceDE/>
        <w:autoSpaceDN/>
        <w:spacing w:line="480" w:lineRule="auto"/>
      </w:pPr>
      <w:r w:rsidRPr="00373B27">
        <w:rPr>
          <w:rFonts w:cs="Arial"/>
          <w:lang w:eastAsia="es-ES"/>
        </w:rPr>
        <w:t>Cuidado</w:t>
      </w:r>
      <w:r w:rsidRPr="00373B27">
        <w:t xml:space="preserve"> de los recursos materiales del aula.</w:t>
      </w:r>
    </w:p>
    <w:p w14:paraId="05DBE33B" w14:textId="6320396E" w:rsidR="00A863EC" w:rsidRPr="00373B27" w:rsidRDefault="000009AF" w:rsidP="00AA3FCD">
      <w:pPr>
        <w:pStyle w:val="Ttulo3"/>
      </w:pPr>
      <w:bookmarkStart w:id="191" w:name="_Toc109395028"/>
      <w:r w:rsidRPr="00373B27">
        <w:lastRenderedPageBreak/>
        <w:t xml:space="preserve">Adaptación en </w:t>
      </w:r>
      <w:r w:rsidR="00A863EC" w:rsidRPr="00373B27">
        <w:t xml:space="preserve">Altas </w:t>
      </w:r>
      <w:r w:rsidR="009462AE" w:rsidRPr="00373B27">
        <w:t>C</w:t>
      </w:r>
      <w:r w:rsidR="00A863EC" w:rsidRPr="00373B27">
        <w:t>apacidades (AACC)</w:t>
      </w:r>
      <w:bookmarkEnd w:id="191"/>
    </w:p>
    <w:p w14:paraId="5FA8F35F" w14:textId="532FFF37" w:rsidR="00A863EC" w:rsidRPr="00373B27" w:rsidRDefault="00A863EC" w:rsidP="00AA3FCD">
      <w:pPr>
        <w:tabs>
          <w:tab w:val="left" w:pos="0"/>
          <w:tab w:val="left" w:pos="10206"/>
        </w:tabs>
        <w:spacing w:line="480" w:lineRule="auto"/>
        <w:ind w:firstLine="720"/>
        <w:rPr>
          <w:rFonts w:cs="Arial"/>
          <w:lang w:eastAsia="es-ES"/>
        </w:rPr>
      </w:pPr>
      <w:r w:rsidRPr="00373B27">
        <w:rPr>
          <w:rFonts w:cs="Arial"/>
          <w:lang w:eastAsia="es-ES"/>
        </w:rPr>
        <w:t xml:space="preserve">Las </w:t>
      </w:r>
      <w:r w:rsidRPr="00373B27">
        <w:rPr>
          <w:rFonts w:cs="Arial"/>
          <w:u w:val="single"/>
        </w:rPr>
        <w:t>características</w:t>
      </w:r>
      <w:r w:rsidRPr="00373B27">
        <w:rPr>
          <w:rFonts w:cs="Arial"/>
          <w:u w:val="single"/>
          <w:lang w:eastAsia="es-ES"/>
        </w:rPr>
        <w:t xml:space="preserve"> principales</w:t>
      </w:r>
      <w:r w:rsidRPr="00373B27">
        <w:rPr>
          <w:rFonts w:cs="Arial"/>
          <w:lang w:eastAsia="es-ES"/>
        </w:rPr>
        <w:t xml:space="preserve"> del alumnado que presenta Altas </w:t>
      </w:r>
      <w:r w:rsidR="000009AF" w:rsidRPr="00373B27">
        <w:rPr>
          <w:rFonts w:cs="Arial"/>
          <w:lang w:eastAsia="es-ES"/>
        </w:rPr>
        <w:t>C</w:t>
      </w:r>
      <w:r w:rsidRPr="00373B27">
        <w:rPr>
          <w:rFonts w:cs="Arial"/>
          <w:lang w:eastAsia="es-ES"/>
        </w:rPr>
        <w:t>apacidades</w:t>
      </w:r>
      <w:r w:rsidR="000009AF" w:rsidRPr="00373B27">
        <w:rPr>
          <w:rFonts w:cs="Arial"/>
          <w:lang w:eastAsia="es-ES"/>
        </w:rPr>
        <w:t xml:space="preserve"> (AACC)</w:t>
      </w:r>
      <w:r w:rsidRPr="00373B27">
        <w:rPr>
          <w:rFonts w:cs="Arial"/>
          <w:lang w:eastAsia="es-ES"/>
        </w:rPr>
        <w:t xml:space="preserve"> se concretan a continuación.</w:t>
      </w:r>
    </w:p>
    <w:p w14:paraId="6F8D7267"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Excelente expresión oral con vocabulario avanzado a su edad.</w:t>
      </w:r>
    </w:p>
    <w:p w14:paraId="206AD307"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Aprende muy rápidamente en temas de su interés.</w:t>
      </w:r>
    </w:p>
    <w:p w14:paraId="3D2E85E4"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Tiene ideas originales y creativas.</w:t>
      </w:r>
    </w:p>
    <w:p w14:paraId="3CD34735"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Pregunta detalladamente con mucha frecuencia.</w:t>
      </w:r>
    </w:p>
    <w:p w14:paraId="105F8BC2"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Facilidad en la resolución de problemas complejos.</w:t>
      </w:r>
    </w:p>
    <w:p w14:paraId="3C813A3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Tiene preferencias a abordar tareas novedosas.</w:t>
      </w:r>
    </w:p>
    <w:p w14:paraId="44A408CE"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Aburrimiento ante tareas repetitivas y mecánicas.</w:t>
      </w:r>
    </w:p>
    <w:p w14:paraId="63F2AE16" w14:textId="77777777" w:rsidR="00A863EC" w:rsidRPr="00373B27" w:rsidRDefault="00A863EC" w:rsidP="00657B6C">
      <w:pPr>
        <w:pStyle w:val="Prrafodelista"/>
        <w:widowControl/>
        <w:numPr>
          <w:ilvl w:val="0"/>
          <w:numId w:val="3"/>
        </w:numPr>
        <w:autoSpaceDE/>
        <w:autoSpaceDN/>
        <w:spacing w:line="480" w:lineRule="auto"/>
      </w:pPr>
      <w:r w:rsidRPr="00373B27">
        <w:rPr>
          <w:rFonts w:cs="Arial"/>
          <w:lang w:eastAsia="es-ES"/>
        </w:rPr>
        <w:t>Es perfeccionista</w:t>
      </w:r>
      <w:r w:rsidRPr="00373B27">
        <w:t xml:space="preserve"> en las tareas que realiza.</w:t>
      </w:r>
    </w:p>
    <w:p w14:paraId="700D675E" w14:textId="1289ABE8" w:rsidR="00A863EC" w:rsidRPr="00373B27" w:rsidRDefault="000009AF" w:rsidP="00AA3FCD">
      <w:pPr>
        <w:tabs>
          <w:tab w:val="left" w:pos="0"/>
          <w:tab w:val="left" w:pos="10206"/>
        </w:tabs>
        <w:spacing w:line="480" w:lineRule="auto"/>
        <w:ind w:firstLine="720"/>
        <w:rPr>
          <w:rFonts w:cs="Arial"/>
          <w:lang w:eastAsia="es-ES"/>
        </w:rPr>
      </w:pPr>
      <w:r w:rsidRPr="00373B27">
        <w:rPr>
          <w:rFonts w:cs="Arial"/>
          <w:lang w:eastAsia="es-ES"/>
        </w:rPr>
        <w:t xml:space="preserve">Las </w:t>
      </w:r>
      <w:r w:rsidRPr="00373B27">
        <w:rPr>
          <w:rFonts w:cs="Arial"/>
          <w:u w:val="single"/>
          <w:lang w:eastAsia="es-ES"/>
        </w:rPr>
        <w:t>necesidades específicas</w:t>
      </w:r>
      <w:r w:rsidRPr="00373B27">
        <w:rPr>
          <w:rFonts w:cs="Arial"/>
          <w:lang w:eastAsia="es-ES"/>
        </w:rPr>
        <w:t xml:space="preserve"> del alumnado </w:t>
      </w:r>
      <w:r w:rsidR="00A863EC" w:rsidRPr="00373B27">
        <w:rPr>
          <w:rFonts w:cs="Arial"/>
          <w:lang w:eastAsia="es-ES"/>
        </w:rPr>
        <w:t xml:space="preserve">con Altas </w:t>
      </w:r>
      <w:r w:rsidR="005952C8" w:rsidRPr="00373B27">
        <w:rPr>
          <w:rFonts w:cs="Arial"/>
          <w:lang w:eastAsia="es-ES"/>
        </w:rPr>
        <w:t>C</w:t>
      </w:r>
      <w:r w:rsidR="00A863EC" w:rsidRPr="00373B27">
        <w:rPr>
          <w:rFonts w:cs="Arial"/>
          <w:lang w:eastAsia="es-ES"/>
        </w:rPr>
        <w:t>apacidades:</w:t>
      </w:r>
    </w:p>
    <w:p w14:paraId="4D437822"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t xml:space="preserve">Entorno y </w:t>
      </w:r>
      <w:r w:rsidRPr="00373B27">
        <w:rPr>
          <w:rFonts w:cs="Arial"/>
          <w:lang w:eastAsia="es-ES"/>
        </w:rPr>
        <w:t xml:space="preserve">recursos que permitan estimular su creatividad. </w:t>
      </w:r>
    </w:p>
    <w:p w14:paraId="30649B47"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Sentirse miembro del grupo-clase.</w:t>
      </w:r>
    </w:p>
    <w:p w14:paraId="1EA5ADF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Disponer de autonomía para realizar tareas.</w:t>
      </w:r>
    </w:p>
    <w:p w14:paraId="5510896B"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Sentir la confianza de sus compañeros y su entorno.</w:t>
      </w:r>
    </w:p>
    <w:p w14:paraId="7674A4C9"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Reconocer sus logros.</w:t>
      </w:r>
    </w:p>
    <w:p w14:paraId="73E2A7D4"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Destrezas sociales trabajando su asertividad y frustración.</w:t>
      </w:r>
    </w:p>
    <w:p w14:paraId="594D771C" w14:textId="61560D23"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Nivel de enseñanza adaptada a su ritmo de aprendizaje.</w:t>
      </w:r>
    </w:p>
    <w:p w14:paraId="0BDF5A32"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Acceder a recursos de nivel de complejidad más elevado.</w:t>
      </w:r>
    </w:p>
    <w:p w14:paraId="1293EEA8"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Realizar tareas de mayor dificultad que las del resto de la clase.</w:t>
      </w:r>
    </w:p>
    <w:p w14:paraId="5037693D"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Disponer de recursos técnicos relacionados con sus intereses.</w:t>
      </w:r>
    </w:p>
    <w:p w14:paraId="78CD2A90"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Proyectar y realizar tareas que lo considere como un desafío.</w:t>
      </w:r>
    </w:p>
    <w:p w14:paraId="71E6DB9B"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Investigar sobre temas técnicos que le interesen.</w:t>
      </w:r>
    </w:p>
    <w:p w14:paraId="4083CEE8"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Tener encomendada una continua actividad mental.</w:t>
      </w:r>
    </w:p>
    <w:p w14:paraId="1BA56F07"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cs="Arial"/>
          <w:lang w:eastAsia="es-ES"/>
        </w:rPr>
        <w:t>Relacionar información con otras materias.</w:t>
      </w:r>
    </w:p>
    <w:p w14:paraId="34A123BB" w14:textId="77777777" w:rsidR="00A863EC" w:rsidRPr="00373B27" w:rsidRDefault="00A863EC" w:rsidP="00657B6C">
      <w:pPr>
        <w:pStyle w:val="Prrafodelista"/>
        <w:widowControl/>
        <w:numPr>
          <w:ilvl w:val="0"/>
          <w:numId w:val="3"/>
        </w:numPr>
        <w:autoSpaceDE/>
        <w:autoSpaceDN/>
        <w:spacing w:line="480" w:lineRule="auto"/>
      </w:pPr>
      <w:r w:rsidRPr="00373B27">
        <w:rPr>
          <w:rFonts w:cs="Arial"/>
          <w:lang w:eastAsia="es-ES"/>
        </w:rPr>
        <w:t>Planificar su proc</w:t>
      </w:r>
      <w:r w:rsidRPr="00373B27">
        <w:t>eso de aprendizaje.</w:t>
      </w:r>
    </w:p>
    <w:p w14:paraId="69C428C4" w14:textId="6648130A" w:rsidR="00A863EC" w:rsidRPr="00373B27" w:rsidRDefault="00A863EC" w:rsidP="00AA3FCD">
      <w:pPr>
        <w:pStyle w:val="Ttulo2"/>
      </w:pPr>
      <w:bookmarkStart w:id="192" w:name="_Toc109395029"/>
      <w:r w:rsidRPr="00373B27">
        <w:lastRenderedPageBreak/>
        <w:t>Medidas de atención a la diversidad</w:t>
      </w:r>
      <w:bookmarkEnd w:id="192"/>
    </w:p>
    <w:p w14:paraId="255CCE75" w14:textId="4F04347C" w:rsidR="00A863EC" w:rsidRPr="00373B27" w:rsidRDefault="00D109B0" w:rsidP="00AA3FCD">
      <w:pPr>
        <w:tabs>
          <w:tab w:val="left" w:pos="0"/>
          <w:tab w:val="left" w:pos="10206"/>
        </w:tabs>
        <w:spacing w:line="480" w:lineRule="auto"/>
        <w:ind w:firstLine="720"/>
        <w:rPr>
          <w:rFonts w:cs="Arial"/>
        </w:rPr>
      </w:pPr>
      <w:r>
        <w:rPr>
          <w:rFonts w:cs="Arial"/>
        </w:rPr>
        <w:t>S</w:t>
      </w:r>
      <w:r w:rsidR="00A863EC" w:rsidRPr="00373B27">
        <w:rPr>
          <w:rFonts w:cs="Arial"/>
        </w:rPr>
        <w:t>e van a describir las medidas de atención a la diversidad para el alumnado NEAE. Dichas medidas se encuentran incluidas en las actuaciones generales indicadas en Orden 1005/2018, de 7 de junio, por la que se regulan las actuaciones de intervención educativa inclusiva.</w:t>
      </w:r>
    </w:p>
    <w:p w14:paraId="74691D84" w14:textId="760F5DEA" w:rsidR="00A863EC" w:rsidRPr="00373B27" w:rsidRDefault="000009AF" w:rsidP="00AA3FCD">
      <w:pPr>
        <w:pStyle w:val="Ttulo3"/>
      </w:pPr>
      <w:bookmarkStart w:id="193" w:name="_Toc109395030"/>
      <w:r w:rsidRPr="00373B27">
        <w:t xml:space="preserve">Medidas de atención a la </w:t>
      </w:r>
      <w:r w:rsidR="008A523E" w:rsidRPr="00373B27">
        <w:t>d</w:t>
      </w:r>
      <w:r w:rsidR="00A863EC" w:rsidRPr="00373B27">
        <w:t>iscapacidad visual</w:t>
      </w:r>
      <w:bookmarkEnd w:id="193"/>
    </w:p>
    <w:p w14:paraId="7F9E47F0" w14:textId="4C2120A8"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eastAsia="Times New Roman" w:cs="Arial"/>
          <w:u w:val="single"/>
          <w:lang w:eastAsia="es-ES"/>
        </w:rPr>
        <w:t>Organizar</w:t>
      </w:r>
      <w:r w:rsidRPr="00373B27">
        <w:rPr>
          <w:rFonts w:cs="Arial"/>
          <w:u w:val="single"/>
          <w:lang w:eastAsia="es-ES"/>
        </w:rPr>
        <w:t xml:space="preserve"> el aula</w:t>
      </w:r>
      <w:r w:rsidRPr="00373B27">
        <w:rPr>
          <w:rFonts w:cs="Arial"/>
          <w:lang w:eastAsia="es-ES"/>
        </w:rPr>
        <w:t xml:space="preserve"> </w:t>
      </w:r>
      <w:r w:rsidR="00F378AC" w:rsidRPr="00373B27">
        <w:rPr>
          <w:rFonts w:cs="Arial"/>
          <w:lang w:eastAsia="es-ES"/>
        </w:rPr>
        <w:t xml:space="preserve">para tener </w:t>
      </w:r>
      <w:r w:rsidRPr="00373B27">
        <w:rPr>
          <w:rFonts w:cs="Arial"/>
          <w:lang w:eastAsia="es-ES"/>
        </w:rPr>
        <w:t>acceso a todos los recursos del aula.</w:t>
      </w:r>
    </w:p>
    <w:p w14:paraId="763AAD1B"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Permitir que disponga de autonomía en su movilidad en el aula.</w:t>
      </w:r>
    </w:p>
    <w:p w14:paraId="440FECCE"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Instalar en el centro carteles informativos en braille.</w:t>
      </w:r>
    </w:p>
    <w:p w14:paraId="31FC6863"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Facilitar información y estructura del contenido a impartir en clase.</w:t>
      </w:r>
    </w:p>
    <w:p w14:paraId="3B3D77BB"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Disponer de materiales adaptados, tales como fotocopias de buena calidad, contraste, tamaño y fuente de letra, textos en relieve, braille).</w:t>
      </w:r>
    </w:p>
    <w:p w14:paraId="40270BA3"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Formato electrónico sonoro o braille del contenido.</w:t>
      </w:r>
    </w:p>
    <w:p w14:paraId="34F649BA"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Guion en formato braille de los elementos visuales utilizados.</w:t>
      </w:r>
    </w:p>
    <w:p w14:paraId="6777326B"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Fomentar el compañerismo en clase.</w:t>
      </w:r>
    </w:p>
    <w:p w14:paraId="62D62882"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Proporcionar más tiempo para la ejecución de las prácticas y tareas.</w:t>
      </w:r>
    </w:p>
    <w:p w14:paraId="4CDCE3CF"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Flexibilidad en el formato de entrega de las tareas.</w:t>
      </w:r>
    </w:p>
    <w:p w14:paraId="511C5B35" w14:textId="5AE61CDB"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Determinar un horario de atención individualizada para resolución de dudas o adaptar contenidos.</w:t>
      </w:r>
    </w:p>
    <w:p w14:paraId="2E52C31A" w14:textId="6118E3D4" w:rsidR="00564464" w:rsidRPr="00373B27" w:rsidRDefault="00564464" w:rsidP="00AA3FCD">
      <w:pPr>
        <w:widowControl/>
        <w:autoSpaceDE/>
        <w:autoSpaceDN/>
        <w:spacing w:line="480" w:lineRule="auto"/>
        <w:ind w:left="720"/>
        <w:rPr>
          <w:rFonts w:eastAsia="Times New Roman" w:cs="Arial"/>
          <w:b/>
          <w:bCs/>
          <w:lang w:eastAsia="es-ES"/>
        </w:rPr>
      </w:pPr>
      <w:r w:rsidRPr="00373B27">
        <w:rPr>
          <w:rFonts w:eastAsia="Times New Roman" w:cs="Arial"/>
          <w:b/>
          <w:bCs/>
          <w:lang w:eastAsia="es-ES"/>
        </w:rPr>
        <w:t>Evaluación</w:t>
      </w:r>
    </w:p>
    <w:p w14:paraId="47E3E662"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Valorar la evolución del proceso de ejecución de las tareas.</w:t>
      </w:r>
    </w:p>
    <w:p w14:paraId="0D0A072F"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Demostrar un interés en el alumnado, aumentando su confianza en el profesorado y compañeros del grupo-clase.</w:t>
      </w:r>
    </w:p>
    <w:p w14:paraId="54C257C9"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Implicar al alumnado en las tareas a través de su participación en contestar preguntas adecuadas a su nivel</w:t>
      </w:r>
    </w:p>
    <w:p w14:paraId="3EAE9F53"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Estimular de forma continua, motivando un mayor esfuerzo.</w:t>
      </w:r>
    </w:p>
    <w:p w14:paraId="4C22FCCE"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eastAsia="Times New Roman" w:cs="Arial"/>
          <w:lang w:eastAsia="es-ES"/>
        </w:rPr>
        <w:t>No comparar</w:t>
      </w:r>
      <w:r w:rsidRPr="00373B27">
        <w:rPr>
          <w:rFonts w:cs="Arial"/>
          <w:lang w:eastAsia="es-ES"/>
        </w:rPr>
        <w:t xml:space="preserve"> sus logros con los obtenidos por sus compañeros.</w:t>
      </w:r>
    </w:p>
    <w:p w14:paraId="754959E0" w14:textId="4692E0CE" w:rsidR="00A863EC" w:rsidRPr="00373B27" w:rsidRDefault="000009AF" w:rsidP="00AA3FCD">
      <w:pPr>
        <w:pStyle w:val="Ttulo3"/>
      </w:pPr>
      <w:bookmarkStart w:id="194" w:name="_Toc109395031"/>
      <w:r w:rsidRPr="00373B27">
        <w:lastRenderedPageBreak/>
        <w:t>Medidas de atención a la d</w:t>
      </w:r>
      <w:r w:rsidR="00A863EC" w:rsidRPr="00373B27">
        <w:t>islexia</w:t>
      </w:r>
      <w:bookmarkEnd w:id="194"/>
    </w:p>
    <w:p w14:paraId="1A09EDEC"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u w:val="single"/>
          <w:lang w:eastAsia="es-ES"/>
        </w:rPr>
        <w:t>Ubicar al alumnado</w:t>
      </w:r>
      <w:r w:rsidRPr="00373B27">
        <w:rPr>
          <w:rFonts w:eastAsia="Times New Roman" w:cs="Arial"/>
          <w:lang w:eastAsia="es-ES"/>
        </w:rPr>
        <w:t xml:space="preserve"> cerca de la mesa del profesor. </w:t>
      </w:r>
    </w:p>
    <w:p w14:paraId="09F940D8" w14:textId="4E220ECA"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Est</w:t>
      </w:r>
      <w:r w:rsidR="0093157B">
        <w:rPr>
          <w:rFonts w:eastAsia="Times New Roman" w:cs="Arial"/>
          <w:lang w:eastAsia="es-ES"/>
        </w:rPr>
        <w:t>á</w:t>
      </w:r>
      <w:r w:rsidRPr="00373B27">
        <w:rPr>
          <w:rFonts w:eastAsia="Times New Roman" w:cs="Arial"/>
          <w:lang w:eastAsia="es-ES"/>
        </w:rPr>
        <w:t xml:space="preserve"> rodeado de compañeros que colaboren con el alumnado.</w:t>
      </w:r>
    </w:p>
    <w:p w14:paraId="3A39443C"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Facilitar de forma precisa los contenidos de las unidades didácticas a desarrollar en clase.</w:t>
      </w:r>
    </w:p>
    <w:p w14:paraId="41FB7A41"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Suministrar con anterioridad a impartirse los contenidos.</w:t>
      </w:r>
    </w:p>
    <w:p w14:paraId="678DDBE3"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Utilización de elementos gráficos y visuales para una mayor compresión.</w:t>
      </w:r>
    </w:p>
    <w:p w14:paraId="48399038"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Utilización de TIC con el objetivo de motivar su mejora en las correcciones ortográficas.</w:t>
      </w:r>
    </w:p>
    <w:p w14:paraId="635E9EBD"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Utilización de software adecuado a la dislexia para realizar grabaciones en el aula.</w:t>
      </w:r>
    </w:p>
    <w:p w14:paraId="3FFCB62A"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Adaptar el tiempo de realización de tareas escritas y prácticas.</w:t>
      </w:r>
    </w:p>
    <w:p w14:paraId="5CE54C9C"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Realizar exposiciones orales y escritas cortas.</w:t>
      </w:r>
    </w:p>
    <w:p w14:paraId="63B8F754"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Realizar tareas grupales, donde se sienta valorado.</w:t>
      </w:r>
    </w:p>
    <w:p w14:paraId="49F5389E" w14:textId="70C27D9A"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Determinar un horario de atención individualizada para resolución de dudas o adaptar contenidos.</w:t>
      </w:r>
    </w:p>
    <w:p w14:paraId="70595F19" w14:textId="438536D9" w:rsidR="00564464" w:rsidRPr="00373B27" w:rsidRDefault="00564464" w:rsidP="00AA3FCD">
      <w:pPr>
        <w:widowControl/>
        <w:autoSpaceDE/>
        <w:autoSpaceDN/>
        <w:spacing w:line="480" w:lineRule="auto"/>
        <w:ind w:left="720"/>
        <w:rPr>
          <w:rFonts w:eastAsia="Times New Roman" w:cs="Arial"/>
          <w:b/>
          <w:bCs/>
          <w:lang w:eastAsia="es-ES"/>
        </w:rPr>
      </w:pPr>
      <w:r w:rsidRPr="00373B27">
        <w:rPr>
          <w:rFonts w:eastAsia="Times New Roman" w:cs="Arial"/>
          <w:b/>
          <w:bCs/>
          <w:lang w:eastAsia="es-ES"/>
        </w:rPr>
        <w:t>Evaluación</w:t>
      </w:r>
    </w:p>
    <w:p w14:paraId="5F89DCD7"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Realizar correcciones ortográficas únicamente del contenido técnico, para que el alumnado se centre en este sector.</w:t>
      </w:r>
    </w:p>
    <w:p w14:paraId="46E9FCF8"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Corregir únicamente el contenido.</w:t>
      </w:r>
    </w:p>
    <w:p w14:paraId="199AA045"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Valorar el progreso de su mejoría durante el curso.</w:t>
      </w:r>
    </w:p>
    <w:p w14:paraId="5C03394D"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Demostrar un interés en el alumnado, aumentando su confianza en el profesorado y compañeros del grupo-clase.</w:t>
      </w:r>
    </w:p>
    <w:p w14:paraId="02BA2EB2"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Implicar al alumnado en las tareas a través de su participación en contestar</w:t>
      </w:r>
      <w:r w:rsidRPr="00373B27">
        <w:rPr>
          <w:rFonts w:cs="Arial"/>
          <w:lang w:eastAsia="es-ES"/>
        </w:rPr>
        <w:t xml:space="preserve"> preguntas </w:t>
      </w:r>
      <w:r w:rsidRPr="00373B27">
        <w:rPr>
          <w:rFonts w:eastAsia="Times New Roman" w:cs="Arial"/>
          <w:lang w:eastAsia="es-ES"/>
        </w:rPr>
        <w:t>adecuadas a su nivel</w:t>
      </w:r>
    </w:p>
    <w:p w14:paraId="3B9E0F79"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Estimular de forma continua, motivando un mayor esfuerzo.</w:t>
      </w:r>
    </w:p>
    <w:p w14:paraId="39C46043" w14:textId="77777777" w:rsidR="00A863EC" w:rsidRPr="00373B27" w:rsidRDefault="00A863EC" w:rsidP="00657B6C">
      <w:pPr>
        <w:pStyle w:val="Prrafodelista"/>
        <w:widowControl/>
        <w:numPr>
          <w:ilvl w:val="0"/>
          <w:numId w:val="3"/>
        </w:numPr>
        <w:autoSpaceDE/>
        <w:autoSpaceDN/>
        <w:spacing w:line="480" w:lineRule="auto"/>
        <w:rPr>
          <w:rFonts w:cs="Arial"/>
          <w:lang w:eastAsia="es-ES"/>
        </w:rPr>
      </w:pPr>
      <w:r w:rsidRPr="00373B27">
        <w:rPr>
          <w:rFonts w:eastAsia="Times New Roman" w:cs="Arial"/>
          <w:lang w:eastAsia="es-ES"/>
        </w:rPr>
        <w:t>No</w:t>
      </w:r>
      <w:r w:rsidRPr="00373B27">
        <w:rPr>
          <w:rFonts w:cs="Arial"/>
          <w:lang w:eastAsia="es-ES"/>
        </w:rPr>
        <w:t xml:space="preserve"> comparar sus logros con los obtenidos por sus compañeros.</w:t>
      </w:r>
    </w:p>
    <w:p w14:paraId="4F26608E" w14:textId="0BC70FFD" w:rsidR="00A863EC" w:rsidRPr="00373B27" w:rsidRDefault="000009AF" w:rsidP="00AA3FCD">
      <w:pPr>
        <w:pStyle w:val="Ttulo3"/>
      </w:pPr>
      <w:bookmarkStart w:id="195" w:name="_Toc109395032"/>
      <w:r w:rsidRPr="00373B27">
        <w:lastRenderedPageBreak/>
        <w:t>Medidas de atención a la A</w:t>
      </w:r>
      <w:r w:rsidR="00A863EC" w:rsidRPr="00373B27">
        <w:t xml:space="preserve">ltas </w:t>
      </w:r>
      <w:r w:rsidRPr="00373B27">
        <w:t>C</w:t>
      </w:r>
      <w:r w:rsidR="00A863EC" w:rsidRPr="00373B27">
        <w:t>apacidades (AACC)</w:t>
      </w:r>
      <w:bookmarkEnd w:id="195"/>
    </w:p>
    <w:p w14:paraId="6D279EC3" w14:textId="77777777" w:rsidR="00564464" w:rsidRPr="00373B27" w:rsidRDefault="00564464"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b/>
          <w:bCs/>
          <w:lang w:eastAsia="es-ES"/>
        </w:rPr>
        <w:t>Organización del aula</w:t>
      </w:r>
      <w:r w:rsidRPr="00373B27">
        <w:rPr>
          <w:rFonts w:eastAsia="Times New Roman" w:cs="Arial"/>
          <w:lang w:eastAsia="es-ES"/>
        </w:rPr>
        <w:t xml:space="preserve"> para diferentes ritmos de trabajo.</w:t>
      </w:r>
    </w:p>
    <w:p w14:paraId="24029D78" w14:textId="77777777" w:rsidR="00564464" w:rsidRPr="00373B27" w:rsidRDefault="00564464"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Creación de rincones de trabajo técnicos.</w:t>
      </w:r>
    </w:p>
    <w:p w14:paraId="0E52FAAF" w14:textId="6C05B0A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Diseñar actividades con diferentes posibilidades de realización y de dificultad.</w:t>
      </w:r>
    </w:p>
    <w:p w14:paraId="2067CFE9" w14:textId="113612CB"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 xml:space="preserve">El alumnado </w:t>
      </w:r>
      <w:r w:rsidR="007234F4">
        <w:rPr>
          <w:rFonts w:eastAsia="Times New Roman" w:cs="Arial"/>
          <w:lang w:eastAsia="es-ES"/>
        </w:rPr>
        <w:t>puede</w:t>
      </w:r>
      <w:r w:rsidRPr="00373B27">
        <w:rPr>
          <w:rFonts w:eastAsia="Times New Roman" w:cs="Arial"/>
          <w:lang w:eastAsia="es-ES"/>
        </w:rPr>
        <w:t xml:space="preserve"> elegir las actividades entre las presentadas por el profesorado.</w:t>
      </w:r>
    </w:p>
    <w:p w14:paraId="499FEA4C"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Crear actividades individualizadas para el alumnado AACC, motivando la investigación sobre las mismas.</w:t>
      </w:r>
    </w:p>
    <w:p w14:paraId="4662CD56" w14:textId="77777777"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Disposición de TIC en el aula para poder acceder a información.</w:t>
      </w:r>
    </w:p>
    <w:p w14:paraId="576C2DFD" w14:textId="2BFEFA33"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Realizar tareas grupales de diferentes tamaños y homogeneidad.</w:t>
      </w:r>
    </w:p>
    <w:p w14:paraId="6FD136BD" w14:textId="34A31DFF" w:rsidR="00564464" w:rsidRPr="00373B27" w:rsidRDefault="00564464" w:rsidP="00AA3FCD">
      <w:pPr>
        <w:widowControl/>
        <w:autoSpaceDE/>
        <w:autoSpaceDN/>
        <w:spacing w:line="480" w:lineRule="auto"/>
        <w:ind w:left="720"/>
        <w:rPr>
          <w:rFonts w:eastAsia="Times New Roman" w:cs="Arial"/>
          <w:b/>
          <w:bCs/>
          <w:lang w:eastAsia="es-ES"/>
        </w:rPr>
      </w:pPr>
      <w:r w:rsidRPr="00373B27">
        <w:rPr>
          <w:rFonts w:eastAsia="Times New Roman" w:cs="Arial"/>
          <w:b/>
          <w:bCs/>
          <w:lang w:eastAsia="es-ES"/>
        </w:rPr>
        <w:t>Evaluación</w:t>
      </w:r>
    </w:p>
    <w:p w14:paraId="6C2D2344" w14:textId="37C91DE1"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 xml:space="preserve">La evaluación no </w:t>
      </w:r>
      <w:r w:rsidR="007234F4">
        <w:rPr>
          <w:rFonts w:eastAsia="Times New Roman" w:cs="Arial"/>
          <w:lang w:eastAsia="es-ES"/>
        </w:rPr>
        <w:t>es</w:t>
      </w:r>
      <w:r w:rsidRPr="00373B27">
        <w:rPr>
          <w:rFonts w:eastAsia="Times New Roman" w:cs="Arial"/>
          <w:lang w:eastAsia="es-ES"/>
        </w:rPr>
        <w:t xml:space="preserve"> en comparativa con sus compañeros.</w:t>
      </w:r>
    </w:p>
    <w:p w14:paraId="1AAED82C" w14:textId="7637A609"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La evaluación est</w:t>
      </w:r>
      <w:r w:rsidR="007234F4">
        <w:rPr>
          <w:rFonts w:eastAsia="Times New Roman" w:cs="Arial"/>
          <w:lang w:eastAsia="es-ES"/>
        </w:rPr>
        <w:t>á</w:t>
      </w:r>
      <w:r w:rsidRPr="00373B27">
        <w:rPr>
          <w:rFonts w:eastAsia="Times New Roman" w:cs="Arial"/>
          <w:lang w:eastAsia="es-ES"/>
        </w:rPr>
        <w:t xml:space="preserve"> basada por los trabajos, investigaciones, exposiciones orales, siendo el valor de los exámenes más residual.</w:t>
      </w:r>
    </w:p>
    <w:p w14:paraId="40A7DC30" w14:textId="4B4DE148" w:rsidR="00A863EC" w:rsidRPr="00373B27" w:rsidRDefault="00A863EC" w:rsidP="00657B6C">
      <w:pPr>
        <w:pStyle w:val="Prrafodelista"/>
        <w:widowControl/>
        <w:numPr>
          <w:ilvl w:val="0"/>
          <w:numId w:val="3"/>
        </w:numPr>
        <w:autoSpaceDE/>
        <w:autoSpaceDN/>
        <w:spacing w:line="480" w:lineRule="auto"/>
        <w:rPr>
          <w:rFonts w:eastAsia="Times New Roman" w:cs="Arial"/>
          <w:lang w:eastAsia="es-ES"/>
        </w:rPr>
      </w:pPr>
      <w:r w:rsidRPr="00373B27">
        <w:rPr>
          <w:rFonts w:eastAsia="Times New Roman" w:cs="Arial"/>
          <w:lang w:eastAsia="es-ES"/>
        </w:rPr>
        <w:t>El alumnado AACC realiza su propia autoevaluación acompañada de un análisis del trabajo realizado, las dificultades superadas y objetivos alcanzados.</w:t>
      </w:r>
    </w:p>
    <w:p w14:paraId="02B6ECDE" w14:textId="4F69BD82" w:rsidR="00A863EC" w:rsidRPr="00373B27" w:rsidRDefault="00A863EC" w:rsidP="00657B6C">
      <w:pPr>
        <w:pStyle w:val="Prrafodelista"/>
        <w:widowControl/>
        <w:numPr>
          <w:ilvl w:val="0"/>
          <w:numId w:val="3"/>
        </w:numPr>
        <w:autoSpaceDE/>
        <w:autoSpaceDN/>
        <w:spacing w:line="480" w:lineRule="auto"/>
      </w:pPr>
      <w:r w:rsidRPr="00373B27">
        <w:rPr>
          <w:rFonts w:eastAsia="Times New Roman" w:cs="Arial"/>
          <w:lang w:eastAsia="es-ES"/>
        </w:rPr>
        <w:t xml:space="preserve">Se </w:t>
      </w:r>
      <w:r w:rsidR="0093157B" w:rsidRPr="00373B27">
        <w:rPr>
          <w:rFonts w:eastAsia="Times New Roman" w:cs="Arial"/>
          <w:lang w:eastAsia="es-ES"/>
        </w:rPr>
        <w:t>evalúa</w:t>
      </w:r>
      <w:r w:rsidRPr="00373B27">
        <w:rPr>
          <w:rFonts w:eastAsia="Times New Roman" w:cs="Arial"/>
          <w:lang w:eastAsia="es-ES"/>
        </w:rPr>
        <w:t xml:space="preserve"> el progreso del alumnado AACC, con gran importancia a los resultados</w:t>
      </w:r>
      <w:r w:rsidRPr="00373B27">
        <w:t xml:space="preserve"> obtenidos y los objetivos alcanzados.</w:t>
      </w:r>
    </w:p>
    <w:p w14:paraId="3EA9A271" w14:textId="77777777" w:rsidR="00A863EC" w:rsidRPr="00373B27" w:rsidRDefault="00A863EC" w:rsidP="00AA3FCD">
      <w:pPr>
        <w:spacing w:line="480" w:lineRule="auto"/>
        <w:rPr>
          <w:rFonts w:cs="Arial"/>
          <w:b/>
          <w:bCs/>
          <w:u w:color="B51700"/>
        </w:rPr>
      </w:pPr>
      <w:r w:rsidRPr="00373B27">
        <w:rPr>
          <w:rFonts w:cs="Arial"/>
          <w:b/>
          <w:bCs/>
          <w:u w:color="B51700"/>
        </w:rPr>
        <w:br w:type="page"/>
      </w:r>
    </w:p>
    <w:p w14:paraId="3D98CAF7" w14:textId="6EBD0585" w:rsidR="009650E1" w:rsidRPr="00517FC6" w:rsidRDefault="00F611B0" w:rsidP="000513C4">
      <w:pPr>
        <w:pStyle w:val="Ttulo1"/>
      </w:pPr>
      <w:bookmarkStart w:id="196" w:name="_Toc108112347"/>
      <w:bookmarkStart w:id="197" w:name="_Toc108449395"/>
      <w:bookmarkStart w:id="198" w:name="_Toc109395033"/>
      <w:r w:rsidRPr="00517FC6">
        <w:lastRenderedPageBreak/>
        <w:t>Propuestas de innovación educativa</w:t>
      </w:r>
      <w:bookmarkEnd w:id="196"/>
      <w:bookmarkEnd w:id="197"/>
      <w:bookmarkEnd w:id="198"/>
      <w:r w:rsidRPr="00517FC6">
        <w:t xml:space="preserve"> </w:t>
      </w:r>
    </w:p>
    <w:p w14:paraId="2A35318E" w14:textId="48E7C43B" w:rsidR="00846F9D" w:rsidRPr="00517FC6" w:rsidRDefault="004358A2" w:rsidP="009650E1">
      <w:pPr>
        <w:pStyle w:val="Textoindependiente"/>
        <w:rPr>
          <w:color w:val="353740"/>
        </w:rPr>
      </w:pPr>
      <w:r w:rsidRPr="00517FC6">
        <w:rPr>
          <w:color w:val="353740"/>
        </w:rPr>
        <w:t xml:space="preserve">La innovación educativa se refiere a la introducción de mejoras en el ámbito de la educación, ya sea en el diseño de los programas educativos, en las metodologías utilizadas o en el uso de nuevas tecnologías. </w:t>
      </w:r>
    </w:p>
    <w:p w14:paraId="77049BDB" w14:textId="6465BE77" w:rsidR="00846F9D" w:rsidRPr="00517FC6" w:rsidRDefault="003344F3" w:rsidP="00846F9D">
      <w:pPr>
        <w:pStyle w:val="Textoindependiente"/>
        <w:rPr>
          <w:color w:val="353740"/>
        </w:rPr>
      </w:pPr>
      <w:r w:rsidRPr="00517FC6">
        <w:rPr>
          <w:color w:val="353740"/>
        </w:rPr>
        <w:t>Es un proceso que</w:t>
      </w:r>
      <w:r w:rsidR="00846F9D" w:rsidRPr="00517FC6">
        <w:rPr>
          <w:color w:val="353740"/>
        </w:rPr>
        <w:t xml:space="preserve"> debe estar en constante evolución, adaptándose a los cambios de la sociedad y de la economía; y es esencial para que la </w:t>
      </w:r>
      <w:r w:rsidRPr="00517FC6">
        <w:rPr>
          <w:color w:val="353740"/>
        </w:rPr>
        <w:t>educación</w:t>
      </w:r>
      <w:r w:rsidR="00846F9D" w:rsidRPr="00517FC6">
        <w:rPr>
          <w:color w:val="353740"/>
        </w:rPr>
        <w:t xml:space="preserve"> cumpla su función de formar ciudadanos libres e iguales en una sociedad democrática. </w:t>
      </w:r>
    </w:p>
    <w:p w14:paraId="0BFF7657" w14:textId="210E181E" w:rsidR="003344F3" w:rsidRPr="00517FC6" w:rsidRDefault="003344F3" w:rsidP="003344F3">
      <w:pPr>
        <w:pStyle w:val="Textoindependiente"/>
        <w:rPr>
          <w:color w:val="353740"/>
        </w:rPr>
      </w:pPr>
      <w:r w:rsidRPr="00517FC6">
        <w:rPr>
          <w:color w:val="353740"/>
        </w:rPr>
        <w:t xml:space="preserve">El objetivo de la innovación educativa es siempre mejorar la calidad de la educación y hacerla más eficaz y eficiente; aunque, como en otros procesos, el modelo de cambio transita entre un </w:t>
      </w:r>
      <w:r w:rsidRPr="001418F0">
        <w:rPr>
          <w:b/>
          <w:bCs/>
          <w:color w:val="353740"/>
        </w:rPr>
        <w:t>modelo de mejora incremental</w:t>
      </w:r>
      <w:r w:rsidRPr="00517FC6">
        <w:rPr>
          <w:color w:val="353740"/>
        </w:rPr>
        <w:t xml:space="preserve"> a un </w:t>
      </w:r>
      <w:r w:rsidRPr="00336A35">
        <w:rPr>
          <w:b/>
          <w:bCs/>
          <w:color w:val="353740"/>
        </w:rPr>
        <w:t xml:space="preserve">modelo </w:t>
      </w:r>
      <w:r w:rsidR="00336A35">
        <w:rPr>
          <w:b/>
          <w:bCs/>
          <w:color w:val="353740"/>
        </w:rPr>
        <w:t xml:space="preserve">de </w:t>
      </w:r>
      <w:r w:rsidRPr="00336A35">
        <w:rPr>
          <w:b/>
          <w:bCs/>
          <w:color w:val="353740"/>
        </w:rPr>
        <w:t>ruptura más radical</w:t>
      </w:r>
      <w:r w:rsidRPr="00517FC6">
        <w:rPr>
          <w:color w:val="353740"/>
        </w:rPr>
        <w:t>.</w:t>
      </w:r>
    </w:p>
    <w:p w14:paraId="2E1E5ECD" w14:textId="288D2D5D" w:rsidR="003344F3" w:rsidRPr="00336A35" w:rsidRDefault="003344F3" w:rsidP="00336A35">
      <w:pPr>
        <w:pStyle w:val="Textoindependiente"/>
        <w:numPr>
          <w:ilvl w:val="0"/>
          <w:numId w:val="16"/>
        </w:numPr>
        <w:rPr>
          <w:color w:val="353740"/>
        </w:rPr>
      </w:pPr>
      <w:r w:rsidRPr="00336A35">
        <w:rPr>
          <w:rFonts w:eastAsiaTheme="minorHAnsi"/>
          <w:b/>
          <w:szCs w:val="22"/>
          <w:lang w:val="es-ES_tradnl"/>
        </w:rPr>
        <w:t>Mejora</w:t>
      </w:r>
      <w:r w:rsidRPr="00336A35">
        <w:rPr>
          <w:b/>
          <w:bCs/>
          <w:color w:val="353740"/>
        </w:rPr>
        <w:t xml:space="preserve"> continua.</w:t>
      </w:r>
      <w:r w:rsidR="00336A35" w:rsidRPr="00336A35">
        <w:rPr>
          <w:b/>
          <w:bCs/>
          <w:color w:val="353740"/>
        </w:rPr>
        <w:t xml:space="preserve"> </w:t>
      </w:r>
      <w:r w:rsidR="00336A35" w:rsidRPr="00336A35">
        <w:rPr>
          <w:color w:val="353740"/>
        </w:rPr>
        <w:t>S</w:t>
      </w:r>
      <w:r w:rsidRPr="00336A35">
        <w:rPr>
          <w:color w:val="353740"/>
        </w:rPr>
        <w:t>e trata de un proceso de cambio continuo</w:t>
      </w:r>
      <w:r w:rsidR="00336A35" w:rsidRPr="00336A35">
        <w:rPr>
          <w:color w:val="353740"/>
        </w:rPr>
        <w:t xml:space="preserve"> con </w:t>
      </w:r>
      <w:r w:rsidRPr="00336A35">
        <w:rPr>
          <w:color w:val="353740"/>
        </w:rPr>
        <w:t>pequeñas mejoras constante</w:t>
      </w:r>
      <w:r w:rsidR="00336A35" w:rsidRPr="00336A35">
        <w:rPr>
          <w:color w:val="353740"/>
        </w:rPr>
        <w:t>s</w:t>
      </w:r>
      <w:r w:rsidRPr="00336A35">
        <w:rPr>
          <w:color w:val="353740"/>
        </w:rPr>
        <w:t xml:space="preserve">. </w:t>
      </w:r>
    </w:p>
    <w:p w14:paraId="5E27AE92" w14:textId="1DC72AE1" w:rsidR="003344F3" w:rsidRPr="00517FC6" w:rsidRDefault="003344F3" w:rsidP="003344F3">
      <w:pPr>
        <w:pStyle w:val="Textoindependiente"/>
        <w:numPr>
          <w:ilvl w:val="0"/>
          <w:numId w:val="79"/>
        </w:numPr>
        <w:rPr>
          <w:b/>
          <w:bCs/>
          <w:color w:val="353740"/>
        </w:rPr>
      </w:pPr>
      <w:r w:rsidRPr="00517FC6">
        <w:rPr>
          <w:b/>
          <w:bCs/>
          <w:color w:val="353740"/>
        </w:rPr>
        <w:t>Ruptura disruptiva</w:t>
      </w:r>
      <w:r w:rsidRPr="00336A35">
        <w:rPr>
          <w:color w:val="353740"/>
        </w:rPr>
        <w:t>.</w:t>
      </w:r>
      <w:r w:rsidR="00336A35" w:rsidRPr="00336A35">
        <w:rPr>
          <w:color w:val="353740"/>
        </w:rPr>
        <w:t xml:space="preserve"> Es</w:t>
      </w:r>
      <w:r w:rsidR="00336A35">
        <w:rPr>
          <w:color w:val="353740"/>
        </w:rPr>
        <w:t xml:space="preserve"> </w:t>
      </w:r>
      <w:r w:rsidR="00336A35" w:rsidRPr="00517FC6">
        <w:rPr>
          <w:color w:val="353740"/>
        </w:rPr>
        <w:t>un cambio más radical, como la introducción de un nuevo método o la implementación de un nuevo sistema</w:t>
      </w:r>
      <w:r w:rsidR="00336A35">
        <w:rPr>
          <w:color w:val="353740"/>
        </w:rPr>
        <w:t>.</w:t>
      </w:r>
    </w:p>
    <w:p w14:paraId="61DD15B0" w14:textId="5C131F56" w:rsidR="00336A35" w:rsidRPr="00517FC6" w:rsidRDefault="00336A35" w:rsidP="00336A35">
      <w:pPr>
        <w:pStyle w:val="Textoindependiente"/>
        <w:rPr>
          <w:color w:val="353740"/>
        </w:rPr>
      </w:pPr>
      <w:r>
        <w:rPr>
          <w:color w:val="353740"/>
        </w:rPr>
        <w:t xml:space="preserve">Sobre </w:t>
      </w:r>
      <w:r w:rsidR="00A82361">
        <w:rPr>
          <w:color w:val="353740"/>
        </w:rPr>
        <w:t>todo,</w:t>
      </w:r>
      <w:r>
        <w:rPr>
          <w:color w:val="353740"/>
        </w:rPr>
        <w:t xml:space="preserve"> en educación se considera que un cambio brusco debe estar muy justificado; siendo siempre preferible una evolución a medio y largo plazo de mejora continua, analizada, planificada, medida y corregida en base a datos fiables.</w:t>
      </w:r>
    </w:p>
    <w:p w14:paraId="7593BA3A" w14:textId="61443D7B" w:rsidR="00846F9D" w:rsidRPr="00517FC6" w:rsidRDefault="003344F3" w:rsidP="00846F9D">
      <w:pPr>
        <w:pStyle w:val="Textoindependiente"/>
        <w:rPr>
          <w:color w:val="353740"/>
        </w:rPr>
      </w:pPr>
      <w:r w:rsidRPr="00517FC6">
        <w:rPr>
          <w:color w:val="353740"/>
        </w:rPr>
        <w:t>Además del claro beneficio social, cada</w:t>
      </w:r>
      <w:r w:rsidR="00846F9D" w:rsidRPr="00517FC6">
        <w:rPr>
          <w:color w:val="353740"/>
        </w:rPr>
        <w:t xml:space="preserve"> vez son más los países que están invirtiendo </w:t>
      </w:r>
      <w:r w:rsidRPr="00517FC6">
        <w:rPr>
          <w:color w:val="353740"/>
        </w:rPr>
        <w:t xml:space="preserve">en innovación educativa </w:t>
      </w:r>
      <w:r w:rsidR="00846F9D" w:rsidRPr="00517FC6">
        <w:rPr>
          <w:color w:val="353740"/>
        </w:rPr>
        <w:t xml:space="preserve">ya que </w:t>
      </w:r>
      <w:r w:rsidRPr="00517FC6">
        <w:rPr>
          <w:color w:val="353740"/>
        </w:rPr>
        <w:t>tiene</w:t>
      </w:r>
      <w:r w:rsidR="00846F9D" w:rsidRPr="00517FC6">
        <w:rPr>
          <w:color w:val="353740"/>
        </w:rPr>
        <w:t xml:space="preserve"> un </w:t>
      </w:r>
      <w:r w:rsidRPr="00517FC6">
        <w:rPr>
          <w:color w:val="353740"/>
        </w:rPr>
        <w:t>notable</w:t>
      </w:r>
      <w:r w:rsidR="00846F9D" w:rsidRPr="00517FC6">
        <w:rPr>
          <w:color w:val="353740"/>
        </w:rPr>
        <w:t xml:space="preserve"> retorno</w:t>
      </w:r>
      <w:r w:rsidRPr="00517FC6">
        <w:rPr>
          <w:color w:val="353740"/>
        </w:rPr>
        <w:t xml:space="preserve"> económico.</w:t>
      </w:r>
    </w:p>
    <w:p w14:paraId="0CD9218B" w14:textId="7984AE9D" w:rsidR="00846F9D" w:rsidRPr="00517FC6" w:rsidRDefault="00AC65D9" w:rsidP="0018702D">
      <w:pPr>
        <w:pStyle w:val="Textoindependiente"/>
        <w:rPr>
          <w:rFonts w:eastAsiaTheme="minorHAnsi"/>
          <w:bCs/>
          <w:szCs w:val="22"/>
          <w:lang w:val="es-ES_tradnl"/>
        </w:rPr>
      </w:pPr>
      <w:r w:rsidRPr="00517FC6">
        <w:rPr>
          <w:rFonts w:eastAsiaTheme="minorHAnsi"/>
          <w:bCs/>
          <w:szCs w:val="22"/>
          <w:lang w:val="es-ES_tradnl"/>
        </w:rPr>
        <w:t>Por tanto,</w:t>
      </w:r>
      <w:r w:rsidR="00846F9D" w:rsidRPr="00517FC6">
        <w:rPr>
          <w:rFonts w:eastAsiaTheme="minorHAnsi"/>
          <w:bCs/>
          <w:szCs w:val="22"/>
          <w:lang w:val="es-ES_tradnl"/>
        </w:rPr>
        <w:t xml:space="preserve"> para el alumnado de Formación profesional de Grado Básico</w:t>
      </w:r>
      <w:r w:rsidR="003344F3" w:rsidRPr="00517FC6">
        <w:rPr>
          <w:rFonts w:eastAsiaTheme="minorHAnsi"/>
          <w:bCs/>
          <w:szCs w:val="22"/>
          <w:lang w:val="es-ES_tradnl"/>
        </w:rPr>
        <w:t xml:space="preserve"> (FPGB), muy vinculado al sector productivo</w:t>
      </w:r>
      <w:r w:rsidRPr="00517FC6">
        <w:rPr>
          <w:rFonts w:eastAsiaTheme="minorHAnsi"/>
          <w:bCs/>
          <w:szCs w:val="22"/>
          <w:lang w:val="es-ES_tradnl"/>
        </w:rPr>
        <w:t xml:space="preserve">, </w:t>
      </w:r>
      <w:r w:rsidR="00517FC6">
        <w:rPr>
          <w:rFonts w:eastAsiaTheme="minorHAnsi"/>
          <w:bCs/>
          <w:szCs w:val="22"/>
          <w:lang w:val="es-ES_tradnl"/>
        </w:rPr>
        <w:t xml:space="preserve">se realiza </w:t>
      </w:r>
      <w:r w:rsidRPr="00517FC6">
        <w:rPr>
          <w:rFonts w:eastAsiaTheme="minorHAnsi"/>
          <w:bCs/>
          <w:szCs w:val="22"/>
          <w:lang w:val="es-ES_tradnl"/>
        </w:rPr>
        <w:t>un detalle, sobre</w:t>
      </w:r>
      <w:r w:rsidR="00ED221E" w:rsidRPr="00517FC6">
        <w:rPr>
          <w:rFonts w:eastAsiaTheme="minorHAnsi"/>
          <w:bCs/>
          <w:szCs w:val="22"/>
          <w:lang w:val="es-ES_tradnl"/>
        </w:rPr>
        <w:t>:</w:t>
      </w:r>
      <w:r w:rsidRPr="00517FC6">
        <w:rPr>
          <w:rFonts w:eastAsiaTheme="minorHAnsi"/>
          <w:bCs/>
          <w:szCs w:val="22"/>
          <w:lang w:val="es-ES_tradnl"/>
        </w:rPr>
        <w:t xml:space="preserve"> </w:t>
      </w:r>
      <w:r w:rsidRPr="00517FC6">
        <w:rPr>
          <w:rFonts w:eastAsiaTheme="minorHAnsi"/>
          <w:b/>
          <w:szCs w:val="22"/>
          <w:lang w:val="es-ES_tradnl"/>
        </w:rPr>
        <w:t>qué</w:t>
      </w:r>
      <w:r w:rsidRPr="00517FC6">
        <w:rPr>
          <w:rFonts w:eastAsiaTheme="minorHAnsi"/>
          <w:bCs/>
          <w:szCs w:val="22"/>
          <w:lang w:val="es-ES_tradnl"/>
        </w:rPr>
        <w:t xml:space="preserve">, </w:t>
      </w:r>
      <w:r w:rsidRPr="00517FC6">
        <w:rPr>
          <w:rFonts w:eastAsiaTheme="minorHAnsi"/>
          <w:b/>
          <w:szCs w:val="22"/>
          <w:lang w:val="es-ES_tradnl"/>
        </w:rPr>
        <w:t>cuándo</w:t>
      </w:r>
      <w:r w:rsidR="0018702D" w:rsidRPr="00517FC6">
        <w:rPr>
          <w:rFonts w:eastAsiaTheme="minorHAnsi"/>
          <w:b/>
          <w:szCs w:val="22"/>
          <w:lang w:val="es-ES_tradnl"/>
        </w:rPr>
        <w:t>, por qué</w:t>
      </w:r>
      <w:r w:rsidRPr="00517FC6">
        <w:rPr>
          <w:rFonts w:eastAsiaTheme="minorHAnsi"/>
          <w:bCs/>
          <w:szCs w:val="22"/>
          <w:lang w:val="es-ES_tradnl"/>
        </w:rPr>
        <w:t xml:space="preserve"> y </w:t>
      </w:r>
      <w:r w:rsidRPr="00517FC6">
        <w:rPr>
          <w:rFonts w:eastAsiaTheme="minorHAnsi"/>
          <w:b/>
          <w:szCs w:val="22"/>
          <w:lang w:val="es-ES_tradnl"/>
        </w:rPr>
        <w:t>cómo</w:t>
      </w:r>
      <w:r w:rsidR="00483536" w:rsidRPr="00517FC6">
        <w:rPr>
          <w:rFonts w:eastAsiaTheme="minorHAnsi"/>
          <w:b/>
          <w:szCs w:val="22"/>
          <w:lang w:val="es-ES_tradnl"/>
        </w:rPr>
        <w:t xml:space="preserve">, </w:t>
      </w:r>
      <w:r w:rsidR="00517FC6" w:rsidRPr="00517FC6">
        <w:rPr>
          <w:rFonts w:eastAsiaTheme="minorHAnsi"/>
          <w:bCs/>
          <w:szCs w:val="22"/>
          <w:lang w:val="es-ES_tradnl"/>
        </w:rPr>
        <w:t xml:space="preserve">dando </w:t>
      </w:r>
      <w:r w:rsidR="00483536" w:rsidRPr="00517FC6">
        <w:rPr>
          <w:rFonts w:eastAsiaTheme="minorHAnsi"/>
          <w:bCs/>
          <w:szCs w:val="22"/>
          <w:lang w:val="es-ES_tradnl"/>
        </w:rPr>
        <w:t>respuesta</w:t>
      </w:r>
      <w:r w:rsidR="00992F56" w:rsidRPr="00517FC6">
        <w:rPr>
          <w:rFonts w:eastAsiaTheme="minorHAnsi"/>
          <w:bCs/>
          <w:szCs w:val="22"/>
          <w:lang w:val="es-ES_tradnl"/>
        </w:rPr>
        <w:t xml:space="preserve"> en los apartados indicados</w:t>
      </w:r>
      <w:r w:rsidR="00517FC6" w:rsidRPr="00517FC6">
        <w:rPr>
          <w:rFonts w:eastAsiaTheme="minorHAnsi"/>
          <w:bCs/>
          <w:szCs w:val="22"/>
          <w:lang w:val="es-ES_tradnl"/>
        </w:rPr>
        <w:t>:</w:t>
      </w:r>
    </w:p>
    <w:p w14:paraId="3736450A" w14:textId="49F5A2DA" w:rsidR="000754D7" w:rsidRPr="00D109B0" w:rsidRDefault="000754D7" w:rsidP="0018702D">
      <w:pPr>
        <w:pStyle w:val="Textoindependiente"/>
        <w:numPr>
          <w:ilvl w:val="0"/>
          <w:numId w:val="16"/>
        </w:numPr>
        <w:rPr>
          <w:rFonts w:eastAsiaTheme="minorHAnsi"/>
          <w:bCs/>
          <w:szCs w:val="22"/>
          <w:lang w:val="es-ES_tradnl"/>
        </w:rPr>
      </w:pPr>
      <w:r w:rsidRPr="00D109B0">
        <w:rPr>
          <w:rFonts w:eastAsiaTheme="minorHAnsi"/>
          <w:bCs/>
          <w:szCs w:val="22"/>
          <w:lang w:val="es-ES_tradnl"/>
        </w:rPr>
        <w:t xml:space="preserve">Qué </w:t>
      </w:r>
      <w:r w:rsidRPr="00D109B0">
        <w:rPr>
          <w:rFonts w:eastAsiaTheme="minorHAnsi"/>
          <w:bCs/>
          <w:szCs w:val="22"/>
          <w:lang w:val="es-ES_tradnl"/>
        </w:rPr>
        <w:sym w:font="Wingdings" w:char="F0E0"/>
      </w:r>
      <w:r w:rsidR="00517FC6" w:rsidRPr="00D109B0">
        <w:rPr>
          <w:rFonts w:eastAsiaTheme="minorHAnsi"/>
          <w:bCs/>
          <w:szCs w:val="22"/>
          <w:lang w:val="es-ES_tradnl"/>
        </w:rPr>
        <w:t xml:space="preserve"> Ver </w:t>
      </w:r>
      <w:r w:rsidR="00AC65D9" w:rsidRPr="00D109B0">
        <w:rPr>
          <w:rFonts w:eastAsiaTheme="minorHAnsi"/>
          <w:bCs/>
          <w:szCs w:val="22"/>
          <w:lang w:val="es-ES_tradnl"/>
        </w:rPr>
        <w:t xml:space="preserve">7.1 </w:t>
      </w:r>
      <w:bookmarkStart w:id="199" w:name="_Hlk107930820"/>
      <w:r w:rsidR="00AC65D9" w:rsidRPr="00D109B0">
        <w:rPr>
          <w:rFonts w:eastAsiaTheme="minorHAnsi"/>
          <w:bCs/>
          <w:szCs w:val="22"/>
          <w:lang w:val="es-ES_tradnl"/>
        </w:rPr>
        <w:t>I</w:t>
      </w:r>
      <w:r w:rsidRPr="00D109B0">
        <w:rPr>
          <w:rFonts w:eastAsiaTheme="minorHAnsi"/>
          <w:bCs/>
          <w:szCs w:val="22"/>
          <w:lang w:val="es-ES_tradnl"/>
        </w:rPr>
        <w:t>dentificación de las metodologías</w:t>
      </w:r>
      <w:r w:rsidR="00AC65D9" w:rsidRPr="00D109B0">
        <w:rPr>
          <w:rFonts w:eastAsiaTheme="minorHAnsi"/>
          <w:bCs/>
          <w:szCs w:val="22"/>
          <w:lang w:val="es-ES_tradnl"/>
        </w:rPr>
        <w:t xml:space="preserve"> y sus </w:t>
      </w:r>
      <w:r w:rsidR="001B6E5D" w:rsidRPr="00D109B0">
        <w:rPr>
          <w:rFonts w:eastAsiaTheme="minorHAnsi"/>
          <w:bCs/>
          <w:szCs w:val="22"/>
          <w:lang w:val="es-ES_tradnl"/>
        </w:rPr>
        <w:t>Criterios de Evaluación</w:t>
      </w:r>
      <w:bookmarkEnd w:id="199"/>
      <w:r w:rsidR="00AC65D9" w:rsidRPr="00D109B0">
        <w:rPr>
          <w:rFonts w:eastAsiaTheme="minorHAnsi"/>
          <w:bCs/>
          <w:szCs w:val="22"/>
          <w:lang w:val="es-ES_tradnl"/>
        </w:rPr>
        <w:t>.</w:t>
      </w:r>
    </w:p>
    <w:p w14:paraId="1EB6278D" w14:textId="4278126D" w:rsidR="000754D7" w:rsidRPr="00D109B0" w:rsidRDefault="000754D7" w:rsidP="0018702D">
      <w:pPr>
        <w:pStyle w:val="Textoindependiente"/>
        <w:numPr>
          <w:ilvl w:val="0"/>
          <w:numId w:val="16"/>
        </w:numPr>
        <w:rPr>
          <w:rFonts w:eastAsiaTheme="minorHAnsi"/>
          <w:bCs/>
          <w:szCs w:val="22"/>
          <w:lang w:val="es-ES_tradnl"/>
        </w:rPr>
      </w:pPr>
      <w:proofErr w:type="gramStart"/>
      <w:r w:rsidRPr="00D109B0">
        <w:rPr>
          <w:rFonts w:eastAsiaTheme="minorHAnsi"/>
          <w:bCs/>
          <w:szCs w:val="22"/>
          <w:lang w:val="es-ES_tradnl"/>
        </w:rPr>
        <w:t>Cuándo</w:t>
      </w:r>
      <w:proofErr w:type="gramEnd"/>
      <w:r w:rsidRPr="00D109B0">
        <w:rPr>
          <w:rFonts w:eastAsiaTheme="minorHAnsi"/>
          <w:bCs/>
          <w:szCs w:val="22"/>
          <w:lang w:val="es-ES_tradnl"/>
        </w:rPr>
        <w:t xml:space="preserve"> </w:t>
      </w:r>
      <w:r w:rsidRPr="00D109B0">
        <w:rPr>
          <w:rFonts w:eastAsiaTheme="minorHAnsi"/>
          <w:bCs/>
          <w:szCs w:val="22"/>
          <w:lang w:val="es-ES_tradnl"/>
        </w:rPr>
        <w:sym w:font="Wingdings" w:char="F0E0"/>
      </w:r>
      <w:r w:rsidRPr="00D109B0">
        <w:rPr>
          <w:rFonts w:eastAsiaTheme="minorHAnsi"/>
          <w:bCs/>
          <w:szCs w:val="22"/>
          <w:lang w:val="es-ES_tradnl"/>
        </w:rPr>
        <w:t xml:space="preserve"> </w:t>
      </w:r>
      <w:r w:rsidR="00D109B0">
        <w:rPr>
          <w:rFonts w:eastAsiaTheme="minorHAnsi"/>
          <w:bCs/>
          <w:szCs w:val="22"/>
          <w:lang w:val="es-ES_tradnl"/>
        </w:rPr>
        <w:t xml:space="preserve">Ver </w:t>
      </w:r>
      <w:r w:rsidR="00AC65D9" w:rsidRPr="00D109B0">
        <w:rPr>
          <w:rFonts w:eastAsiaTheme="minorHAnsi"/>
          <w:bCs/>
          <w:szCs w:val="22"/>
          <w:lang w:val="es-ES_tradnl"/>
        </w:rPr>
        <w:t>7.2 J</w:t>
      </w:r>
      <w:r w:rsidRPr="00D109B0">
        <w:rPr>
          <w:rFonts w:eastAsiaTheme="minorHAnsi"/>
          <w:bCs/>
          <w:szCs w:val="22"/>
          <w:lang w:val="es-ES_tradnl"/>
        </w:rPr>
        <w:t>ustificación</w:t>
      </w:r>
      <w:r w:rsidR="00AC65D9" w:rsidRPr="00D109B0">
        <w:rPr>
          <w:rFonts w:eastAsiaTheme="minorHAnsi"/>
          <w:bCs/>
          <w:szCs w:val="22"/>
          <w:lang w:val="es-ES_tradnl"/>
        </w:rPr>
        <w:t xml:space="preserve"> de</w:t>
      </w:r>
      <w:r w:rsidRPr="00D109B0">
        <w:rPr>
          <w:rFonts w:eastAsiaTheme="minorHAnsi"/>
          <w:bCs/>
          <w:szCs w:val="22"/>
          <w:lang w:val="es-ES_tradnl"/>
        </w:rPr>
        <w:t xml:space="preserve"> la incorporación de elementos transversales</w:t>
      </w:r>
      <w:r w:rsidR="00AC65D9" w:rsidRPr="00D109B0">
        <w:rPr>
          <w:rFonts w:eastAsiaTheme="minorHAnsi"/>
          <w:bCs/>
          <w:szCs w:val="22"/>
          <w:lang w:val="es-ES_tradnl"/>
        </w:rPr>
        <w:t>.</w:t>
      </w:r>
    </w:p>
    <w:p w14:paraId="12B78969" w14:textId="4CDE3245" w:rsidR="0018702D" w:rsidRPr="00D109B0" w:rsidRDefault="0018702D" w:rsidP="0018702D">
      <w:pPr>
        <w:pStyle w:val="Prrafodelista"/>
        <w:numPr>
          <w:ilvl w:val="0"/>
          <w:numId w:val="16"/>
        </w:numPr>
        <w:spacing w:line="480" w:lineRule="auto"/>
        <w:rPr>
          <w:rFonts w:eastAsiaTheme="minorHAnsi" w:cs="Arial"/>
          <w:bCs/>
          <w:lang w:val="es-ES_tradnl"/>
        </w:rPr>
      </w:pPr>
      <w:r w:rsidRPr="00D109B0">
        <w:rPr>
          <w:rFonts w:eastAsiaTheme="minorHAnsi" w:cs="Arial"/>
          <w:bCs/>
          <w:lang w:val="es-ES_tradnl"/>
        </w:rPr>
        <w:t xml:space="preserve">Por qué </w:t>
      </w:r>
      <w:r w:rsidRPr="00D109B0">
        <w:rPr>
          <w:rFonts w:eastAsiaTheme="minorHAnsi" w:cs="Arial"/>
          <w:bCs/>
          <w:lang w:val="es-ES_tradnl"/>
        </w:rPr>
        <w:sym w:font="Wingdings" w:char="F0E0"/>
      </w:r>
      <w:r w:rsidRPr="00D109B0">
        <w:rPr>
          <w:rFonts w:eastAsiaTheme="minorHAnsi" w:cs="Arial"/>
          <w:bCs/>
          <w:lang w:val="es-ES_tradnl"/>
        </w:rPr>
        <w:t xml:space="preserve"> </w:t>
      </w:r>
      <w:r w:rsidR="00D109B0">
        <w:rPr>
          <w:rFonts w:eastAsiaTheme="minorHAnsi" w:cs="Arial"/>
          <w:bCs/>
          <w:lang w:val="es-ES_tradnl"/>
        </w:rPr>
        <w:t xml:space="preserve">Ver </w:t>
      </w:r>
      <w:r w:rsidRPr="00D109B0">
        <w:rPr>
          <w:rFonts w:eastAsiaTheme="minorHAnsi" w:cs="Arial"/>
          <w:bCs/>
          <w:lang w:val="es-ES_tradnl"/>
        </w:rPr>
        <w:t>7.3 Introducción de la evaluación de la enseñanza.</w:t>
      </w:r>
    </w:p>
    <w:p w14:paraId="5D537BDB" w14:textId="4B19ABD3" w:rsidR="000754D7" w:rsidRPr="00D109B0" w:rsidRDefault="000754D7" w:rsidP="0018702D">
      <w:pPr>
        <w:pStyle w:val="Textoindependiente"/>
        <w:numPr>
          <w:ilvl w:val="0"/>
          <w:numId w:val="16"/>
        </w:numPr>
        <w:rPr>
          <w:rFonts w:eastAsiaTheme="minorHAnsi"/>
          <w:bCs/>
          <w:szCs w:val="22"/>
          <w:lang w:val="es-ES_tradnl"/>
        </w:rPr>
      </w:pPr>
      <w:r w:rsidRPr="00D109B0">
        <w:rPr>
          <w:rFonts w:eastAsiaTheme="minorHAnsi"/>
          <w:bCs/>
          <w:szCs w:val="22"/>
          <w:lang w:val="es-ES_tradnl"/>
        </w:rPr>
        <w:t>Cómo</w:t>
      </w:r>
      <w:r w:rsidR="00AC65D9" w:rsidRPr="00D109B0">
        <w:rPr>
          <w:rFonts w:eastAsiaTheme="minorHAnsi"/>
          <w:bCs/>
          <w:szCs w:val="22"/>
          <w:lang w:val="es-ES_tradnl"/>
        </w:rPr>
        <w:t xml:space="preserve"> </w:t>
      </w:r>
      <w:r w:rsidR="00AC65D9" w:rsidRPr="00D109B0">
        <w:rPr>
          <w:rFonts w:eastAsiaTheme="minorHAnsi"/>
          <w:bCs/>
          <w:szCs w:val="22"/>
          <w:lang w:val="es-ES_tradnl"/>
        </w:rPr>
        <w:sym w:font="Wingdings" w:char="F0E0"/>
      </w:r>
      <w:r w:rsidR="00AC65D9" w:rsidRPr="00D109B0">
        <w:rPr>
          <w:rFonts w:eastAsiaTheme="minorHAnsi"/>
          <w:bCs/>
          <w:szCs w:val="22"/>
          <w:lang w:val="es-ES_tradnl"/>
        </w:rPr>
        <w:t xml:space="preserve"> </w:t>
      </w:r>
      <w:r w:rsidR="00D109B0">
        <w:rPr>
          <w:rFonts w:eastAsiaTheme="minorHAnsi"/>
          <w:bCs/>
          <w:szCs w:val="22"/>
          <w:lang w:val="es-ES_tradnl"/>
        </w:rPr>
        <w:t xml:space="preserve">Ver </w:t>
      </w:r>
      <w:r w:rsidR="00F473B9" w:rsidRPr="00D109B0">
        <w:rPr>
          <w:rFonts w:eastAsiaTheme="minorHAnsi"/>
          <w:bCs/>
          <w:szCs w:val="22"/>
          <w:lang w:val="es-ES_tradnl"/>
        </w:rPr>
        <w:t xml:space="preserve">del </w:t>
      </w:r>
      <w:r w:rsidR="00AC65D9" w:rsidRPr="00D109B0">
        <w:rPr>
          <w:rFonts w:eastAsiaTheme="minorHAnsi"/>
          <w:bCs/>
          <w:szCs w:val="22"/>
          <w:lang w:val="es-ES_tradnl"/>
        </w:rPr>
        <w:t>7.</w:t>
      </w:r>
      <w:r w:rsidR="0018702D" w:rsidRPr="00D109B0">
        <w:rPr>
          <w:rFonts w:eastAsiaTheme="minorHAnsi"/>
          <w:bCs/>
          <w:szCs w:val="22"/>
          <w:lang w:val="es-ES_tradnl"/>
        </w:rPr>
        <w:t>4</w:t>
      </w:r>
      <w:r w:rsidR="00AC65D9" w:rsidRPr="00D109B0">
        <w:rPr>
          <w:rFonts w:eastAsiaTheme="minorHAnsi"/>
          <w:bCs/>
          <w:szCs w:val="22"/>
          <w:lang w:val="es-ES_tradnl"/>
        </w:rPr>
        <w:t xml:space="preserve"> a</w:t>
      </w:r>
      <w:r w:rsidR="00F473B9" w:rsidRPr="00D109B0">
        <w:rPr>
          <w:rFonts w:eastAsiaTheme="minorHAnsi"/>
          <w:bCs/>
          <w:szCs w:val="22"/>
          <w:lang w:val="es-ES_tradnl"/>
        </w:rPr>
        <w:t>l</w:t>
      </w:r>
      <w:r w:rsidR="00AC65D9" w:rsidRPr="00D109B0">
        <w:rPr>
          <w:rFonts w:eastAsiaTheme="minorHAnsi"/>
          <w:bCs/>
          <w:szCs w:val="22"/>
          <w:lang w:val="es-ES_tradnl"/>
        </w:rPr>
        <w:t xml:space="preserve"> 7.</w:t>
      </w:r>
      <w:r w:rsidR="0018702D" w:rsidRPr="00D109B0">
        <w:rPr>
          <w:rFonts w:eastAsiaTheme="minorHAnsi"/>
          <w:bCs/>
          <w:szCs w:val="22"/>
          <w:lang w:val="es-ES_tradnl"/>
        </w:rPr>
        <w:t>6</w:t>
      </w:r>
      <w:r w:rsidR="00AC65D9" w:rsidRPr="00D109B0">
        <w:rPr>
          <w:rFonts w:eastAsiaTheme="minorHAnsi"/>
          <w:bCs/>
          <w:szCs w:val="22"/>
          <w:lang w:val="es-ES_tradnl"/>
        </w:rPr>
        <w:t xml:space="preserve"> Propuestas</w:t>
      </w:r>
      <w:r w:rsidR="0018702D" w:rsidRPr="00D109B0">
        <w:rPr>
          <w:rFonts w:eastAsiaTheme="minorHAnsi"/>
          <w:bCs/>
          <w:szCs w:val="22"/>
          <w:lang w:val="es-ES_tradnl"/>
        </w:rPr>
        <w:t xml:space="preserve"> en TIC, metodologías activas y valores.</w:t>
      </w:r>
    </w:p>
    <w:p w14:paraId="160FD0D5" w14:textId="77777777" w:rsidR="00D109B0" w:rsidRDefault="00D109B0">
      <w:pPr>
        <w:rPr>
          <w:rFonts w:cs="Arial"/>
          <w:b/>
          <w:bCs/>
          <w:u w:color="B51700"/>
        </w:rPr>
      </w:pPr>
      <w:r>
        <w:br w:type="page"/>
      </w:r>
    </w:p>
    <w:p w14:paraId="2B161A95" w14:textId="32E1A8A7" w:rsidR="00B844E4" w:rsidRPr="00373B27" w:rsidRDefault="00AC65D9" w:rsidP="00E92139">
      <w:pPr>
        <w:pStyle w:val="Ttulo2"/>
      </w:pPr>
      <w:bookmarkStart w:id="200" w:name="_Toc109395034"/>
      <w:r w:rsidRPr="00373B27">
        <w:lastRenderedPageBreak/>
        <w:t xml:space="preserve">Identificación de las metodologías y sus </w:t>
      </w:r>
      <w:r w:rsidR="001B6E5D" w:rsidRPr="00373B27">
        <w:t>Criterios de Evaluación</w:t>
      </w:r>
      <w:bookmarkEnd w:id="200"/>
    </w:p>
    <w:p w14:paraId="4EC7531A" w14:textId="5C967619" w:rsidR="003F0A9D" w:rsidRPr="007B370F" w:rsidRDefault="00E92139" w:rsidP="003F0A9D">
      <w:pPr>
        <w:pStyle w:val="Textoindependiente"/>
        <w:rPr>
          <w:bCs/>
        </w:rPr>
      </w:pPr>
      <w:r w:rsidRPr="00373B27">
        <w:rPr>
          <w:bCs/>
        </w:rPr>
        <w:t>En Formación profesional, sobre todo en Grado Básico, las t</w:t>
      </w:r>
      <w:r w:rsidR="00CE7481" w:rsidRPr="00373B27">
        <w:rPr>
          <w:bCs/>
        </w:rPr>
        <w:t>écnicas de enseñanza</w:t>
      </w:r>
      <w:r w:rsidRPr="00373B27">
        <w:rPr>
          <w:bCs/>
        </w:rPr>
        <w:t xml:space="preserve"> deben ser</w:t>
      </w:r>
      <w:r w:rsidR="00CE7481" w:rsidRPr="00373B27">
        <w:rPr>
          <w:bCs/>
        </w:rPr>
        <w:t xml:space="preserve"> activa</w:t>
      </w:r>
      <w:r w:rsidRPr="00373B27">
        <w:rPr>
          <w:bCs/>
        </w:rPr>
        <w:t>s</w:t>
      </w:r>
      <w:r w:rsidR="00410654" w:rsidRPr="00373B27">
        <w:rPr>
          <w:bCs/>
        </w:rPr>
        <w:t xml:space="preserve">, </w:t>
      </w:r>
      <w:r w:rsidR="003D7A7E" w:rsidRPr="00373B27">
        <w:rPr>
          <w:bCs/>
        </w:rPr>
        <w:t xml:space="preserve">más </w:t>
      </w:r>
      <w:r w:rsidR="00410654" w:rsidRPr="00373B27">
        <w:rPr>
          <w:bCs/>
        </w:rPr>
        <w:t>centradas en las actividad</w:t>
      </w:r>
      <w:r w:rsidR="00C2085F" w:rsidRPr="00373B27">
        <w:rPr>
          <w:bCs/>
        </w:rPr>
        <w:t>es</w:t>
      </w:r>
      <w:r w:rsidR="00410654" w:rsidRPr="00373B27">
        <w:rPr>
          <w:bCs/>
        </w:rPr>
        <w:t xml:space="preserve"> frente al desarrollo de los contenidos, que realmente deben integrarse dando respuesta a las prácticas, ejercicios, problemas y proyectos</w:t>
      </w:r>
      <w:r w:rsidR="00EB2B49" w:rsidRPr="00373B27">
        <w:rPr>
          <w:bCs/>
        </w:rPr>
        <w:t xml:space="preserve">. </w:t>
      </w:r>
      <w:r w:rsidR="003F0A9D">
        <w:rPr>
          <w:bCs/>
        </w:rPr>
        <w:t xml:space="preserve">Además, se han relacionado con </w:t>
      </w:r>
      <w:r w:rsidR="003F0A9D" w:rsidRPr="003F0A9D">
        <w:rPr>
          <w:b/>
        </w:rPr>
        <w:t xml:space="preserve">9. Proyectos de innovación e </w:t>
      </w:r>
      <w:r w:rsidR="003F0A9D" w:rsidRPr="007B370F">
        <w:rPr>
          <w:b/>
        </w:rPr>
        <w:t>investigación educativa</w:t>
      </w:r>
      <w:r w:rsidR="003F0A9D" w:rsidRPr="007B370F">
        <w:rPr>
          <w:bCs/>
        </w:rPr>
        <w:t>, en concreto en las t</w:t>
      </w:r>
      <w:r w:rsidR="003F0A9D" w:rsidRPr="007B370F">
        <w:rPr>
          <w:bCs/>
          <w:shd w:val="clear" w:color="auto" w:fill="FFFFFF"/>
        </w:rPr>
        <w:t>ablas 10, 11 y 12 de este trabajo.</w:t>
      </w:r>
    </w:p>
    <w:p w14:paraId="0A9D5869" w14:textId="7C5E1F15" w:rsidR="00C2085F" w:rsidRPr="007B370F" w:rsidRDefault="00C2085F" w:rsidP="00657B6C">
      <w:pPr>
        <w:pStyle w:val="Textoindependiente"/>
        <w:numPr>
          <w:ilvl w:val="0"/>
          <w:numId w:val="2"/>
        </w:numPr>
        <w:rPr>
          <w:rFonts w:eastAsiaTheme="minorHAnsi"/>
          <w:bCs/>
          <w:szCs w:val="22"/>
          <w:lang w:val="es-ES_tradnl"/>
        </w:rPr>
      </w:pPr>
      <w:r w:rsidRPr="007B370F">
        <w:rPr>
          <w:rFonts w:eastAsiaTheme="minorHAnsi"/>
          <w:b/>
          <w:szCs w:val="22"/>
          <w:lang w:val="es-ES_tradnl"/>
        </w:rPr>
        <w:t>Gamificación</w:t>
      </w:r>
      <w:r w:rsidRPr="007B370F">
        <w:rPr>
          <w:rFonts w:eastAsiaTheme="minorHAnsi"/>
          <w:bCs/>
          <w:szCs w:val="22"/>
          <w:lang w:val="es-ES_tradnl"/>
        </w:rPr>
        <w:t>.</w:t>
      </w:r>
      <w:r w:rsidR="00402C67" w:rsidRPr="007B370F">
        <w:rPr>
          <w:rFonts w:eastAsiaTheme="minorHAnsi"/>
          <w:bCs/>
          <w:szCs w:val="22"/>
          <w:lang w:val="es-ES_tradnl"/>
        </w:rPr>
        <w:t xml:space="preserve"> </w:t>
      </w:r>
      <w:r w:rsidR="00402C67" w:rsidRPr="007B370F">
        <w:rPr>
          <w:rFonts w:eastAsiaTheme="minorHAnsi"/>
          <w:bCs/>
          <w:szCs w:val="22"/>
          <w:lang w:val="es-ES_tradnl"/>
        </w:rPr>
        <w:sym w:font="Wingdings" w:char="F0E0"/>
      </w:r>
      <w:r w:rsidR="00402C67" w:rsidRPr="007B370F">
        <w:rPr>
          <w:rFonts w:eastAsiaTheme="minorHAnsi"/>
          <w:bCs/>
          <w:szCs w:val="22"/>
          <w:lang w:val="es-ES_tradnl"/>
        </w:rPr>
        <w:t xml:space="preserve"> </w:t>
      </w:r>
      <w:r w:rsidR="00D109B0" w:rsidRPr="007B370F">
        <w:rPr>
          <w:rFonts w:eastAsiaTheme="minorHAnsi"/>
          <w:bCs/>
          <w:szCs w:val="22"/>
          <w:lang w:val="es-ES_tradnl"/>
        </w:rPr>
        <w:t>Ver 9.2 de este trabajo</w:t>
      </w:r>
      <w:r w:rsidR="00D109B0">
        <w:rPr>
          <w:rFonts w:eastAsiaTheme="minorHAnsi"/>
          <w:bCs/>
          <w:szCs w:val="22"/>
          <w:lang w:val="es-ES_tradnl"/>
        </w:rPr>
        <w:t>, los meses</w:t>
      </w:r>
      <w:r w:rsidR="00D109B0" w:rsidRPr="007B370F">
        <w:rPr>
          <w:rFonts w:eastAsiaTheme="minorHAnsi"/>
          <w:bCs/>
          <w:szCs w:val="22"/>
          <w:lang w:val="es-ES_tradnl"/>
        </w:rPr>
        <w:t xml:space="preserve"> </w:t>
      </w:r>
      <w:r w:rsidR="00D109B0">
        <w:rPr>
          <w:rFonts w:eastAsiaTheme="minorHAnsi"/>
          <w:bCs/>
          <w:szCs w:val="22"/>
          <w:lang w:val="es-ES_tradnl"/>
        </w:rPr>
        <w:t>s</w:t>
      </w:r>
      <w:r w:rsidR="00402C67" w:rsidRPr="007B370F">
        <w:rPr>
          <w:rFonts w:eastAsiaTheme="minorHAnsi"/>
          <w:bCs/>
          <w:szCs w:val="22"/>
          <w:lang w:val="es-ES_tradnl"/>
        </w:rPr>
        <w:t xml:space="preserve">ep. y oct. </w:t>
      </w:r>
      <w:r w:rsidR="00D109B0">
        <w:rPr>
          <w:rFonts w:eastAsiaTheme="minorHAnsi"/>
          <w:bCs/>
          <w:szCs w:val="22"/>
          <w:lang w:val="es-ES_tradnl"/>
        </w:rPr>
        <w:t xml:space="preserve">Objetivo: </w:t>
      </w:r>
      <w:r w:rsidR="00402C67" w:rsidRPr="007B370F">
        <w:rPr>
          <w:rFonts w:eastAsiaTheme="minorHAnsi"/>
          <w:bCs/>
          <w:szCs w:val="22"/>
          <w:lang w:val="es-ES_tradnl"/>
        </w:rPr>
        <w:t>O1</w:t>
      </w:r>
      <w:r w:rsidR="00B258A3" w:rsidRPr="007B370F">
        <w:rPr>
          <w:rFonts w:eastAsiaTheme="minorHAnsi"/>
          <w:bCs/>
          <w:szCs w:val="22"/>
          <w:lang w:val="es-ES_tradnl"/>
        </w:rPr>
        <w:t>.</w:t>
      </w:r>
    </w:p>
    <w:p w14:paraId="2F859062" w14:textId="5612D85D" w:rsidR="00402C67" w:rsidRPr="007B370F" w:rsidRDefault="00402C67" w:rsidP="00657B6C">
      <w:pPr>
        <w:pStyle w:val="Textoindependiente"/>
        <w:numPr>
          <w:ilvl w:val="0"/>
          <w:numId w:val="2"/>
        </w:numPr>
        <w:rPr>
          <w:rFonts w:eastAsiaTheme="minorHAnsi"/>
          <w:bCs/>
          <w:szCs w:val="22"/>
          <w:lang w:val="es-ES_tradnl"/>
        </w:rPr>
      </w:pPr>
      <w:r w:rsidRPr="007B370F">
        <w:rPr>
          <w:rFonts w:eastAsiaTheme="minorHAnsi"/>
          <w:b/>
          <w:szCs w:val="22"/>
          <w:lang w:val="es-ES_tradnl"/>
        </w:rPr>
        <w:t>TIC</w:t>
      </w:r>
      <w:r w:rsidRPr="007B370F">
        <w:rPr>
          <w:rFonts w:eastAsiaTheme="minorHAnsi"/>
          <w:bCs/>
          <w:szCs w:val="22"/>
          <w:lang w:val="es-ES_tradnl"/>
        </w:rPr>
        <w:t xml:space="preserve"> </w:t>
      </w:r>
      <w:r w:rsidRPr="007B370F">
        <w:rPr>
          <w:rFonts w:eastAsiaTheme="minorHAnsi"/>
          <w:bCs/>
          <w:szCs w:val="22"/>
          <w:lang w:val="es-ES_tradnl"/>
        </w:rPr>
        <w:sym w:font="Wingdings" w:char="F0E0"/>
      </w:r>
      <w:r w:rsidRPr="007B370F">
        <w:rPr>
          <w:rFonts w:eastAsiaTheme="minorHAnsi"/>
          <w:bCs/>
          <w:szCs w:val="22"/>
          <w:lang w:val="es-ES_tradnl"/>
        </w:rPr>
        <w:t xml:space="preserve"> </w:t>
      </w:r>
      <w:r w:rsidR="00D109B0" w:rsidRPr="007B370F">
        <w:rPr>
          <w:rFonts w:eastAsiaTheme="minorHAnsi"/>
          <w:bCs/>
          <w:szCs w:val="22"/>
          <w:lang w:val="es-ES_tradnl"/>
        </w:rPr>
        <w:t>Ver 9.2 de este trabajo</w:t>
      </w:r>
      <w:r w:rsidR="00D109B0">
        <w:rPr>
          <w:rFonts w:eastAsiaTheme="minorHAnsi"/>
          <w:bCs/>
          <w:szCs w:val="22"/>
          <w:lang w:val="es-ES_tradnl"/>
        </w:rPr>
        <w:t>, los meses</w:t>
      </w:r>
      <w:r w:rsidR="00D109B0" w:rsidRPr="007B370F">
        <w:rPr>
          <w:rFonts w:eastAsiaTheme="minorHAnsi"/>
          <w:bCs/>
          <w:szCs w:val="22"/>
          <w:lang w:val="es-ES_tradnl"/>
        </w:rPr>
        <w:t xml:space="preserve"> </w:t>
      </w:r>
      <w:r w:rsidRPr="007B370F">
        <w:rPr>
          <w:rFonts w:eastAsiaTheme="minorHAnsi"/>
          <w:bCs/>
          <w:szCs w:val="22"/>
          <w:lang w:val="es-ES_tradnl"/>
        </w:rPr>
        <w:t xml:space="preserve">Nov. y dic. </w:t>
      </w:r>
      <w:r w:rsidR="00D109B0">
        <w:rPr>
          <w:rFonts w:eastAsiaTheme="minorHAnsi"/>
          <w:bCs/>
          <w:szCs w:val="22"/>
          <w:lang w:val="es-ES_tradnl"/>
        </w:rPr>
        <w:t xml:space="preserve">Objetivos: </w:t>
      </w:r>
      <w:r w:rsidRPr="007B370F">
        <w:rPr>
          <w:rFonts w:eastAsiaTheme="minorHAnsi"/>
          <w:bCs/>
          <w:szCs w:val="22"/>
          <w:lang w:val="es-ES_tradnl"/>
        </w:rPr>
        <w:t>O1 y O2.</w:t>
      </w:r>
    </w:p>
    <w:p w14:paraId="1BD60775" w14:textId="73A1F44D" w:rsidR="00410654" w:rsidRPr="007B370F" w:rsidRDefault="00410654" w:rsidP="00657B6C">
      <w:pPr>
        <w:pStyle w:val="Textoindependiente"/>
        <w:numPr>
          <w:ilvl w:val="0"/>
          <w:numId w:val="2"/>
        </w:numPr>
        <w:rPr>
          <w:rFonts w:eastAsiaTheme="minorHAnsi"/>
          <w:bCs/>
          <w:szCs w:val="22"/>
          <w:lang w:val="es-ES_tradnl"/>
        </w:rPr>
      </w:pPr>
      <w:r w:rsidRPr="007B370F">
        <w:rPr>
          <w:rFonts w:eastAsiaTheme="minorHAnsi"/>
          <w:b/>
          <w:szCs w:val="22"/>
          <w:lang w:val="es-ES_tradnl"/>
        </w:rPr>
        <w:t xml:space="preserve">Aprendizaje </w:t>
      </w:r>
      <w:r w:rsidR="00D109B0">
        <w:rPr>
          <w:rFonts w:eastAsiaTheme="minorHAnsi"/>
          <w:b/>
          <w:szCs w:val="22"/>
          <w:lang w:val="es-ES_tradnl"/>
        </w:rPr>
        <w:t>B</w:t>
      </w:r>
      <w:r w:rsidRPr="007B370F">
        <w:rPr>
          <w:rFonts w:eastAsiaTheme="minorHAnsi"/>
          <w:b/>
          <w:szCs w:val="22"/>
          <w:lang w:val="es-ES_tradnl"/>
        </w:rPr>
        <w:t xml:space="preserve">asado en </w:t>
      </w:r>
      <w:r w:rsidR="00D109B0">
        <w:rPr>
          <w:rFonts w:eastAsiaTheme="minorHAnsi"/>
          <w:b/>
          <w:szCs w:val="22"/>
          <w:lang w:val="es-ES_tradnl"/>
        </w:rPr>
        <w:t>P</w:t>
      </w:r>
      <w:r w:rsidR="00C2085F" w:rsidRPr="007B370F">
        <w:rPr>
          <w:rFonts w:eastAsiaTheme="minorHAnsi"/>
          <w:b/>
          <w:szCs w:val="22"/>
          <w:lang w:val="es-ES_tradnl"/>
        </w:rPr>
        <w:t xml:space="preserve">roblemas </w:t>
      </w:r>
      <w:r w:rsidR="00402C67" w:rsidRPr="007B370F">
        <w:rPr>
          <w:rFonts w:eastAsiaTheme="minorHAnsi"/>
          <w:bCs/>
          <w:szCs w:val="22"/>
          <w:lang w:val="es-ES_tradnl"/>
        </w:rPr>
        <w:sym w:font="Wingdings" w:char="F0E0"/>
      </w:r>
      <w:r w:rsidR="00402C67" w:rsidRPr="007B370F">
        <w:rPr>
          <w:rFonts w:eastAsiaTheme="minorHAnsi"/>
          <w:bCs/>
          <w:szCs w:val="22"/>
          <w:lang w:val="es-ES_tradnl"/>
        </w:rPr>
        <w:t xml:space="preserve"> </w:t>
      </w:r>
      <w:r w:rsidR="00D109B0">
        <w:rPr>
          <w:rFonts w:eastAsiaTheme="minorHAnsi"/>
          <w:bCs/>
          <w:szCs w:val="22"/>
          <w:lang w:val="es-ES_tradnl"/>
        </w:rPr>
        <w:t xml:space="preserve">Igualmente, </w:t>
      </w:r>
      <w:r w:rsidR="00402C67" w:rsidRPr="007B370F">
        <w:rPr>
          <w:rFonts w:eastAsiaTheme="minorHAnsi"/>
          <w:bCs/>
          <w:szCs w:val="22"/>
          <w:lang w:val="es-ES_tradnl"/>
        </w:rPr>
        <w:t>2º Tri.</w:t>
      </w:r>
      <w:r w:rsidR="00D109B0">
        <w:rPr>
          <w:rFonts w:eastAsiaTheme="minorHAnsi"/>
          <w:bCs/>
          <w:szCs w:val="22"/>
          <w:lang w:val="es-ES_tradnl"/>
        </w:rPr>
        <w:t xml:space="preserve"> Objetivos:</w:t>
      </w:r>
      <w:r w:rsidR="00402C67" w:rsidRPr="007B370F">
        <w:rPr>
          <w:rFonts w:eastAsiaTheme="minorHAnsi"/>
          <w:bCs/>
          <w:szCs w:val="22"/>
          <w:lang w:val="es-ES_tradnl"/>
        </w:rPr>
        <w:t xml:space="preserve"> O2 y O3.</w:t>
      </w:r>
    </w:p>
    <w:p w14:paraId="01A92D55" w14:textId="5026F0F4" w:rsidR="00402C67" w:rsidRPr="007B370F" w:rsidRDefault="00402C67" w:rsidP="00657B6C">
      <w:pPr>
        <w:pStyle w:val="Textoindependiente"/>
        <w:numPr>
          <w:ilvl w:val="0"/>
          <w:numId w:val="2"/>
        </w:numPr>
        <w:rPr>
          <w:rFonts w:eastAsiaTheme="minorHAnsi"/>
          <w:bCs/>
          <w:szCs w:val="22"/>
          <w:lang w:val="es-ES_tradnl"/>
        </w:rPr>
      </w:pPr>
      <w:r w:rsidRPr="007B370F">
        <w:rPr>
          <w:rFonts w:eastAsiaTheme="minorHAnsi"/>
          <w:b/>
          <w:szCs w:val="22"/>
          <w:lang w:val="es-ES_tradnl"/>
        </w:rPr>
        <w:t xml:space="preserve">Aprendizaje </w:t>
      </w:r>
      <w:r w:rsidR="00D109B0">
        <w:rPr>
          <w:rFonts w:eastAsiaTheme="minorHAnsi"/>
          <w:b/>
          <w:szCs w:val="22"/>
          <w:lang w:val="es-ES_tradnl"/>
        </w:rPr>
        <w:t>B</w:t>
      </w:r>
      <w:r w:rsidRPr="007B370F">
        <w:rPr>
          <w:rFonts w:eastAsiaTheme="minorHAnsi"/>
          <w:b/>
          <w:szCs w:val="22"/>
          <w:lang w:val="es-ES_tradnl"/>
        </w:rPr>
        <w:t xml:space="preserve">asado en </w:t>
      </w:r>
      <w:r w:rsidR="00D109B0">
        <w:rPr>
          <w:rFonts w:eastAsiaTheme="minorHAnsi"/>
          <w:b/>
          <w:szCs w:val="22"/>
          <w:lang w:val="es-ES_tradnl"/>
        </w:rPr>
        <w:t>P</w:t>
      </w:r>
      <w:r w:rsidRPr="007B370F">
        <w:rPr>
          <w:rFonts w:eastAsiaTheme="minorHAnsi"/>
          <w:b/>
          <w:szCs w:val="22"/>
          <w:lang w:val="es-ES_tradnl"/>
        </w:rPr>
        <w:t>royectos (ABP)</w:t>
      </w:r>
      <w:r w:rsidRPr="007B370F">
        <w:rPr>
          <w:rFonts w:eastAsiaTheme="minorHAnsi"/>
          <w:bCs/>
          <w:szCs w:val="22"/>
          <w:lang w:val="es-ES_tradnl"/>
        </w:rPr>
        <w:t xml:space="preserve"> </w:t>
      </w:r>
      <w:r w:rsidRPr="007B370F">
        <w:rPr>
          <w:rFonts w:eastAsiaTheme="minorHAnsi"/>
          <w:bCs/>
          <w:szCs w:val="22"/>
          <w:lang w:val="es-ES_tradnl"/>
        </w:rPr>
        <w:sym w:font="Wingdings" w:char="F0E0"/>
      </w:r>
      <w:r w:rsidRPr="007B370F">
        <w:rPr>
          <w:rFonts w:eastAsiaTheme="minorHAnsi"/>
          <w:bCs/>
          <w:szCs w:val="22"/>
          <w:lang w:val="es-ES_tradnl"/>
        </w:rPr>
        <w:t xml:space="preserve"> </w:t>
      </w:r>
      <w:r w:rsidR="00D109B0">
        <w:rPr>
          <w:rFonts w:eastAsiaTheme="minorHAnsi"/>
          <w:bCs/>
          <w:szCs w:val="22"/>
          <w:lang w:val="es-ES_tradnl"/>
        </w:rPr>
        <w:t xml:space="preserve">Y en </w:t>
      </w:r>
      <w:r w:rsidRPr="007B370F">
        <w:rPr>
          <w:rFonts w:eastAsiaTheme="minorHAnsi"/>
          <w:bCs/>
          <w:szCs w:val="22"/>
          <w:lang w:val="es-ES_tradnl"/>
        </w:rPr>
        <w:t>3er Tri.</w:t>
      </w:r>
      <w:r w:rsidR="00D109B0">
        <w:rPr>
          <w:rFonts w:eastAsiaTheme="minorHAnsi"/>
          <w:bCs/>
          <w:szCs w:val="22"/>
          <w:lang w:val="es-ES_tradnl"/>
        </w:rPr>
        <w:t xml:space="preserve"> Objetivos:</w:t>
      </w:r>
      <w:r w:rsidRPr="007B370F">
        <w:rPr>
          <w:rFonts w:eastAsiaTheme="minorHAnsi"/>
          <w:bCs/>
          <w:szCs w:val="22"/>
          <w:lang w:val="es-ES_tradnl"/>
        </w:rPr>
        <w:t xml:space="preserve"> O2 y O3.</w:t>
      </w:r>
    </w:p>
    <w:p w14:paraId="566CAF04" w14:textId="359FDBF6" w:rsidR="00402C67" w:rsidRPr="007B370F" w:rsidRDefault="00750BB2" w:rsidP="00402C67">
      <w:pPr>
        <w:pStyle w:val="Textoindependiente"/>
        <w:rPr>
          <w:rFonts w:eastAsiaTheme="minorHAnsi"/>
          <w:bCs/>
          <w:szCs w:val="22"/>
          <w:lang w:val="es-ES_tradnl"/>
        </w:rPr>
      </w:pPr>
      <w:r w:rsidRPr="007B370F">
        <w:rPr>
          <w:rFonts w:eastAsiaTheme="minorHAnsi"/>
          <w:bCs/>
          <w:szCs w:val="22"/>
          <w:lang w:val="es-ES_tradnl"/>
        </w:rPr>
        <w:t>Además, a lo largo de todo el curso, intentar de manera natura, introducir:</w:t>
      </w:r>
    </w:p>
    <w:p w14:paraId="50478B68" w14:textId="704B46E0" w:rsidR="00410654" w:rsidRPr="007B370F" w:rsidRDefault="00410654" w:rsidP="00657B6C">
      <w:pPr>
        <w:pStyle w:val="Textoindependiente"/>
        <w:numPr>
          <w:ilvl w:val="0"/>
          <w:numId w:val="2"/>
        </w:numPr>
        <w:rPr>
          <w:bCs/>
        </w:rPr>
      </w:pPr>
      <w:r w:rsidRPr="007B370F">
        <w:rPr>
          <w:rFonts w:eastAsiaTheme="minorHAnsi"/>
          <w:b/>
          <w:szCs w:val="22"/>
          <w:lang w:val="es-ES_tradnl"/>
        </w:rPr>
        <w:t>Aprendizaje colaborativo / cooperativo</w:t>
      </w:r>
      <w:r w:rsidR="00E213B4" w:rsidRPr="007B370F">
        <w:rPr>
          <w:rFonts w:eastAsiaTheme="minorHAnsi"/>
          <w:b/>
          <w:szCs w:val="22"/>
          <w:lang w:val="es-ES_tradnl"/>
        </w:rPr>
        <w:t xml:space="preserve">, </w:t>
      </w:r>
      <w:r w:rsidR="003D7A7E" w:rsidRPr="007B370F">
        <w:rPr>
          <w:rFonts w:eastAsiaTheme="minorHAnsi"/>
          <w:b/>
          <w:szCs w:val="22"/>
          <w:lang w:val="es-ES_tradnl"/>
        </w:rPr>
        <w:t xml:space="preserve">con </w:t>
      </w:r>
      <w:r w:rsidRPr="007B370F">
        <w:rPr>
          <w:b/>
        </w:rPr>
        <w:t>experto</w:t>
      </w:r>
      <w:r w:rsidR="007B370F">
        <w:rPr>
          <w:b/>
        </w:rPr>
        <w:t xml:space="preserve"> externo</w:t>
      </w:r>
      <w:r w:rsidR="003D7A7E" w:rsidRPr="007B370F">
        <w:rPr>
          <w:bCs/>
        </w:rPr>
        <w:t>, si es posible.</w:t>
      </w:r>
    </w:p>
    <w:p w14:paraId="1333F603" w14:textId="5D9556F0" w:rsidR="00E92139" w:rsidRPr="00336A35" w:rsidRDefault="00E92139" w:rsidP="00E92139">
      <w:pPr>
        <w:pStyle w:val="Textoindependiente"/>
        <w:rPr>
          <w:b/>
        </w:rPr>
      </w:pPr>
      <w:r w:rsidRPr="007B370F">
        <w:rPr>
          <w:bCs/>
        </w:rPr>
        <w:t xml:space="preserve">Y en concreto, deben también integrar al </w:t>
      </w:r>
      <w:r w:rsidRPr="007B370F">
        <w:rPr>
          <w:b/>
        </w:rPr>
        <w:t>Alumnado con NEAE</w:t>
      </w:r>
      <w:r w:rsidRPr="007B370F">
        <w:rPr>
          <w:bCs/>
        </w:rPr>
        <w:t xml:space="preserve"> objeto de este </w:t>
      </w:r>
      <w:r w:rsidRPr="00336A35">
        <w:rPr>
          <w:bCs/>
        </w:rPr>
        <w:t xml:space="preserve">trabajo: </w:t>
      </w:r>
      <w:r w:rsidRPr="00336A35">
        <w:rPr>
          <w:b/>
        </w:rPr>
        <w:t>Discapacidad visual, dislexia y Altas Capacidades (AACC).</w:t>
      </w:r>
    </w:p>
    <w:p w14:paraId="243CFB4A" w14:textId="105A8789" w:rsidR="003D7A7E" w:rsidRPr="00336A35" w:rsidRDefault="003D7A7E" w:rsidP="003D7A7E">
      <w:pPr>
        <w:pStyle w:val="Ttulo2"/>
      </w:pPr>
      <w:bookmarkStart w:id="201" w:name="_Toc109395035"/>
      <w:bookmarkStart w:id="202" w:name="_Hlk108593988"/>
      <w:r w:rsidRPr="00336A35">
        <w:t>Introducción de la evaluación de la enseñanza</w:t>
      </w:r>
      <w:bookmarkEnd w:id="201"/>
      <w:r w:rsidRPr="00336A35">
        <w:t xml:space="preserve"> </w:t>
      </w:r>
    </w:p>
    <w:bookmarkEnd w:id="202"/>
    <w:p w14:paraId="1414AA97" w14:textId="36EA8853" w:rsidR="00484E73" w:rsidRPr="00336A35" w:rsidRDefault="003D7A7E" w:rsidP="003F0A9D">
      <w:pPr>
        <w:pStyle w:val="Textoindependiente"/>
        <w:rPr>
          <w:bCs/>
          <w:color w:val="353740"/>
        </w:rPr>
      </w:pPr>
      <w:r w:rsidRPr="00336A35">
        <w:rPr>
          <w:bCs/>
          <w:color w:val="353740"/>
        </w:rPr>
        <w:t xml:space="preserve">La evaluación de la práctica docente es un proceso continuo que permite medir y mejorar el rendimiento de los docentes y el impacto de la enseñanza en los alumnados. </w:t>
      </w:r>
    </w:p>
    <w:p w14:paraId="2634BF48" w14:textId="37512DF4" w:rsidR="007B370F" w:rsidRPr="00336A35" w:rsidRDefault="007B370F" w:rsidP="007B370F">
      <w:pPr>
        <w:pStyle w:val="Textoindependiente"/>
        <w:numPr>
          <w:ilvl w:val="0"/>
          <w:numId w:val="2"/>
        </w:numPr>
      </w:pPr>
      <w:r w:rsidRPr="00336A35">
        <w:rPr>
          <w:rFonts w:eastAsiaTheme="minorHAnsi"/>
          <w:b/>
          <w:szCs w:val="22"/>
          <w:lang w:val="es-ES_tradnl"/>
        </w:rPr>
        <w:t>Trabajos prácticos (</w:t>
      </w:r>
      <w:proofErr w:type="spellStart"/>
      <w:r w:rsidRPr="00336A35">
        <w:rPr>
          <w:rFonts w:eastAsiaTheme="minorHAnsi"/>
          <w:b/>
          <w:szCs w:val="22"/>
          <w:lang w:val="es-ES_tradnl"/>
        </w:rPr>
        <w:t>Px</w:t>
      </w:r>
      <w:proofErr w:type="spellEnd"/>
      <w:r w:rsidRPr="00336A35">
        <w:rPr>
          <w:rFonts w:eastAsiaTheme="minorHAnsi"/>
          <w:b/>
          <w:szCs w:val="22"/>
          <w:lang w:val="es-ES_tradnl"/>
        </w:rPr>
        <w:t>)</w:t>
      </w:r>
      <w:r w:rsidR="001418F0" w:rsidRPr="00336A35">
        <w:rPr>
          <w:rFonts w:eastAsiaTheme="minorHAnsi"/>
          <w:bCs/>
          <w:szCs w:val="22"/>
          <w:lang w:val="es-ES_tradnl"/>
        </w:rPr>
        <w:t xml:space="preserve"> </w:t>
      </w:r>
      <w:r w:rsidRPr="00336A35">
        <w:rPr>
          <w:rFonts w:eastAsiaTheme="minorHAnsi"/>
          <w:bCs/>
          <w:szCs w:val="22"/>
          <w:lang w:val="es-ES_tradnl"/>
        </w:rPr>
        <w:t>permite</w:t>
      </w:r>
      <w:r w:rsidR="001418F0" w:rsidRPr="00336A35">
        <w:rPr>
          <w:rFonts w:eastAsiaTheme="minorHAnsi"/>
          <w:bCs/>
          <w:szCs w:val="22"/>
          <w:lang w:val="es-ES_tradnl"/>
        </w:rPr>
        <w:t>n</w:t>
      </w:r>
      <w:r w:rsidRPr="00336A35">
        <w:rPr>
          <w:rFonts w:eastAsiaTheme="minorHAnsi"/>
          <w:bCs/>
          <w:szCs w:val="22"/>
          <w:lang w:val="es-ES_tradnl"/>
        </w:rPr>
        <w:t xml:space="preserve"> evaluar </w:t>
      </w:r>
      <w:r w:rsidR="001418F0" w:rsidRPr="00336A35">
        <w:rPr>
          <w:rFonts w:eastAsiaTheme="minorHAnsi"/>
          <w:bCs/>
          <w:szCs w:val="22"/>
          <w:lang w:val="es-ES_tradnl"/>
        </w:rPr>
        <w:t xml:space="preserve">tanto </w:t>
      </w:r>
      <w:r w:rsidRPr="00336A35">
        <w:rPr>
          <w:rFonts w:eastAsiaTheme="minorHAnsi"/>
          <w:bCs/>
          <w:szCs w:val="22"/>
          <w:lang w:val="es-ES_tradnl"/>
        </w:rPr>
        <w:t>la capacidad del alumnado para aplicar lo aprendido en la práctica</w:t>
      </w:r>
      <w:r w:rsidR="001418F0" w:rsidRPr="00336A35">
        <w:t xml:space="preserve"> como del profesorado para conocer el nivel de transmisión de los contenidos teóricos y </w:t>
      </w:r>
      <w:r w:rsidR="001418F0" w:rsidRPr="00336A35">
        <w:rPr>
          <w:rFonts w:eastAsiaTheme="minorHAnsi"/>
          <w:bCs/>
          <w:szCs w:val="22"/>
          <w:lang w:val="es-ES_tradnl"/>
        </w:rPr>
        <w:t>evaluar el dominio de la materia.</w:t>
      </w:r>
    </w:p>
    <w:p w14:paraId="60B13A3C" w14:textId="7D76546B" w:rsidR="00750BB2" w:rsidRPr="00336A35" w:rsidRDefault="00484E73" w:rsidP="003F0A9D">
      <w:pPr>
        <w:pStyle w:val="Textoindependiente"/>
        <w:numPr>
          <w:ilvl w:val="0"/>
          <w:numId w:val="2"/>
        </w:numPr>
      </w:pPr>
      <w:r w:rsidRPr="00336A35">
        <w:rPr>
          <w:rFonts w:eastAsiaTheme="minorHAnsi"/>
          <w:b/>
          <w:szCs w:val="22"/>
          <w:lang w:val="es-ES_tradnl"/>
        </w:rPr>
        <w:t>Trabajos</w:t>
      </w:r>
      <w:r w:rsidR="00750BB2" w:rsidRPr="00336A35">
        <w:rPr>
          <w:rFonts w:eastAsiaTheme="minorHAnsi"/>
          <w:b/>
          <w:szCs w:val="22"/>
          <w:lang w:val="es-ES_tradnl"/>
        </w:rPr>
        <w:t xml:space="preserve"> escritos</w:t>
      </w:r>
      <w:r w:rsidR="00992F56" w:rsidRPr="00336A35">
        <w:rPr>
          <w:rFonts w:eastAsiaTheme="minorHAnsi"/>
          <w:b/>
          <w:szCs w:val="22"/>
          <w:lang w:val="es-ES_tradnl"/>
        </w:rPr>
        <w:t xml:space="preserve"> </w:t>
      </w:r>
      <w:r w:rsidR="007B370F" w:rsidRPr="00336A35">
        <w:rPr>
          <w:rFonts w:eastAsiaTheme="minorHAnsi"/>
          <w:b/>
          <w:szCs w:val="22"/>
          <w:lang w:val="es-ES_tradnl"/>
        </w:rPr>
        <w:t>(</w:t>
      </w:r>
      <w:r w:rsidR="00992F56" w:rsidRPr="00336A35">
        <w:rPr>
          <w:rFonts w:eastAsiaTheme="minorHAnsi"/>
          <w:b/>
          <w:szCs w:val="22"/>
          <w:lang w:val="es-ES_tradnl"/>
        </w:rPr>
        <w:t>E1</w:t>
      </w:r>
      <w:r w:rsidR="007B370F" w:rsidRPr="00336A35">
        <w:rPr>
          <w:rFonts w:eastAsiaTheme="minorHAnsi"/>
          <w:b/>
          <w:szCs w:val="22"/>
          <w:lang w:val="es-ES_tradnl"/>
        </w:rPr>
        <w:t>)</w:t>
      </w:r>
      <w:r w:rsidR="00750BB2" w:rsidRPr="00336A35">
        <w:rPr>
          <w:rFonts w:eastAsiaTheme="minorHAnsi"/>
          <w:bCs/>
          <w:szCs w:val="22"/>
          <w:lang w:val="es-ES_tradnl"/>
        </w:rPr>
        <w:t xml:space="preserve"> </w:t>
      </w:r>
      <w:r w:rsidR="001418F0" w:rsidRPr="00336A35">
        <w:rPr>
          <w:rFonts w:eastAsiaTheme="minorHAnsi"/>
          <w:bCs/>
          <w:szCs w:val="22"/>
          <w:lang w:val="es-ES_tradnl"/>
        </w:rPr>
        <w:t xml:space="preserve">mediante la </w:t>
      </w:r>
      <w:r w:rsidR="001418F0" w:rsidRPr="00336A35">
        <w:rPr>
          <w:rFonts w:eastAsiaTheme="minorHAnsi"/>
          <w:b/>
          <w:szCs w:val="22"/>
          <w:lang w:val="es-ES_tradnl"/>
        </w:rPr>
        <w:t>C</w:t>
      </w:r>
      <w:r w:rsidR="007B370F" w:rsidRPr="00336A35">
        <w:rPr>
          <w:rFonts w:eastAsiaTheme="minorHAnsi"/>
          <w:b/>
          <w:szCs w:val="22"/>
          <w:lang w:val="es-ES_tradnl"/>
        </w:rPr>
        <w:t>orrección del Cuaderno del taller</w:t>
      </w:r>
      <w:r w:rsidR="00750BB2" w:rsidRPr="00336A35">
        <w:rPr>
          <w:rFonts w:eastAsiaTheme="minorHAnsi"/>
          <w:bCs/>
          <w:szCs w:val="22"/>
          <w:lang w:val="es-ES_tradnl"/>
        </w:rPr>
        <w:t xml:space="preserve"> </w:t>
      </w:r>
      <w:r w:rsidR="001418F0" w:rsidRPr="00336A35">
        <w:rPr>
          <w:rFonts w:eastAsiaTheme="minorHAnsi"/>
          <w:bCs/>
          <w:szCs w:val="22"/>
          <w:lang w:val="es-ES_tradnl"/>
        </w:rPr>
        <w:t>y de ciertos resúmenes de los contenidos e</w:t>
      </w:r>
      <w:r w:rsidR="00750BB2" w:rsidRPr="00336A35">
        <w:rPr>
          <w:rFonts w:eastAsiaTheme="minorHAnsi"/>
          <w:bCs/>
          <w:szCs w:val="22"/>
          <w:lang w:val="es-ES_tradnl"/>
        </w:rPr>
        <w:t xml:space="preserve"> instalaciones </w:t>
      </w:r>
      <w:r w:rsidR="001418F0" w:rsidRPr="00336A35">
        <w:rPr>
          <w:rFonts w:eastAsiaTheme="minorHAnsi"/>
          <w:bCs/>
          <w:szCs w:val="22"/>
          <w:lang w:val="es-ES_tradnl"/>
        </w:rPr>
        <w:t xml:space="preserve">realizadas </w:t>
      </w:r>
      <w:r w:rsidR="00750BB2" w:rsidRPr="00336A35">
        <w:rPr>
          <w:rFonts w:eastAsiaTheme="minorHAnsi"/>
          <w:bCs/>
          <w:szCs w:val="22"/>
          <w:lang w:val="es-ES_tradnl"/>
        </w:rPr>
        <w:t>en el aula taller</w:t>
      </w:r>
      <w:r w:rsidR="001418F0" w:rsidRPr="00336A35">
        <w:rPr>
          <w:rFonts w:eastAsiaTheme="minorHAnsi"/>
          <w:bCs/>
          <w:szCs w:val="22"/>
          <w:lang w:val="es-ES_tradnl"/>
        </w:rPr>
        <w:t xml:space="preserve"> es posible conocer la capacidad de síntesis del alumnado.</w:t>
      </w:r>
    </w:p>
    <w:p w14:paraId="3E793E9B" w14:textId="5BA8C676" w:rsidR="001418F0" w:rsidRPr="00336A35" w:rsidRDefault="001418F0" w:rsidP="001418F0">
      <w:pPr>
        <w:pStyle w:val="Textoindependiente"/>
        <w:numPr>
          <w:ilvl w:val="0"/>
          <w:numId w:val="2"/>
        </w:numPr>
        <w:rPr>
          <w:rFonts w:eastAsiaTheme="minorHAnsi"/>
          <w:bCs/>
          <w:szCs w:val="22"/>
          <w:lang w:val="es-ES_tradnl"/>
        </w:rPr>
      </w:pPr>
      <w:r w:rsidRPr="00336A35">
        <w:rPr>
          <w:rFonts w:eastAsiaTheme="minorHAnsi"/>
          <w:b/>
          <w:szCs w:val="22"/>
          <w:lang w:val="es-ES_tradnl"/>
        </w:rPr>
        <w:t xml:space="preserve">Pruebas orales (E2) </w:t>
      </w:r>
      <w:r w:rsidRPr="00336A35">
        <w:rPr>
          <w:rFonts w:eastAsiaTheme="minorHAnsi"/>
          <w:bCs/>
          <w:szCs w:val="22"/>
          <w:lang w:val="es-ES_tradnl"/>
        </w:rPr>
        <w:t>de preparación del examen, permiten evaluar, generalmente en grupo, la propia expresión oral</w:t>
      </w:r>
      <w:r w:rsidR="00336A35" w:rsidRPr="00336A35">
        <w:rPr>
          <w:rFonts w:eastAsiaTheme="minorHAnsi"/>
          <w:bCs/>
          <w:szCs w:val="22"/>
          <w:lang w:val="es-ES_tradnl"/>
        </w:rPr>
        <w:t>, su confianza y seguridad con el conocimiento aprendido</w:t>
      </w:r>
      <w:r w:rsidRPr="00336A35">
        <w:rPr>
          <w:rFonts w:eastAsiaTheme="minorHAnsi"/>
          <w:bCs/>
          <w:szCs w:val="22"/>
          <w:lang w:val="es-ES_tradnl"/>
        </w:rPr>
        <w:t xml:space="preserve"> y</w:t>
      </w:r>
      <w:r w:rsidR="00336A35" w:rsidRPr="00336A35">
        <w:rPr>
          <w:rFonts w:eastAsiaTheme="minorHAnsi"/>
          <w:bCs/>
          <w:szCs w:val="22"/>
          <w:lang w:val="es-ES_tradnl"/>
        </w:rPr>
        <w:t>, sobre todo,</w:t>
      </w:r>
      <w:r w:rsidRPr="00336A35">
        <w:rPr>
          <w:rFonts w:eastAsiaTheme="minorHAnsi"/>
          <w:bCs/>
          <w:szCs w:val="22"/>
          <w:lang w:val="es-ES_tradnl"/>
        </w:rPr>
        <w:t xml:space="preserve"> sus valores </w:t>
      </w:r>
      <w:r w:rsidR="00336A35" w:rsidRPr="00336A35">
        <w:rPr>
          <w:rFonts w:eastAsiaTheme="minorHAnsi"/>
          <w:bCs/>
          <w:szCs w:val="22"/>
          <w:lang w:val="es-ES_tradnl"/>
        </w:rPr>
        <w:t xml:space="preserve">de respeto </w:t>
      </w:r>
      <w:r w:rsidRPr="00336A35">
        <w:rPr>
          <w:rFonts w:eastAsiaTheme="minorHAnsi"/>
          <w:bCs/>
          <w:szCs w:val="22"/>
          <w:lang w:val="es-ES_tradnl"/>
        </w:rPr>
        <w:t>con la clase</w:t>
      </w:r>
      <w:r w:rsidR="00336A35" w:rsidRPr="00336A35">
        <w:rPr>
          <w:rFonts w:eastAsiaTheme="minorHAnsi"/>
          <w:bCs/>
          <w:szCs w:val="22"/>
          <w:lang w:val="es-ES_tradnl"/>
        </w:rPr>
        <w:t>.</w:t>
      </w:r>
    </w:p>
    <w:p w14:paraId="560D16F9" w14:textId="656C7367" w:rsidR="001418F0" w:rsidRPr="00336A35" w:rsidRDefault="001418F0" w:rsidP="001418F0">
      <w:pPr>
        <w:pStyle w:val="Textoindependiente"/>
        <w:numPr>
          <w:ilvl w:val="0"/>
          <w:numId w:val="2"/>
        </w:numPr>
        <w:rPr>
          <w:rFonts w:eastAsiaTheme="minorHAnsi"/>
          <w:bCs/>
          <w:szCs w:val="22"/>
          <w:lang w:val="es-ES_tradnl"/>
        </w:rPr>
      </w:pPr>
      <w:r w:rsidRPr="00336A35">
        <w:rPr>
          <w:rFonts w:eastAsiaTheme="minorHAnsi"/>
          <w:b/>
          <w:szCs w:val="22"/>
          <w:lang w:val="es-ES_tradnl"/>
        </w:rPr>
        <w:t>Pruebas escritas (E3)</w:t>
      </w:r>
      <w:r w:rsidRPr="00336A35">
        <w:rPr>
          <w:rFonts w:eastAsiaTheme="minorHAnsi"/>
          <w:bCs/>
          <w:szCs w:val="22"/>
          <w:lang w:val="es-ES_tradnl"/>
        </w:rPr>
        <w:t xml:space="preserve"> permiten evaluar el conocimiento teórico del alumnado</w:t>
      </w:r>
      <w:r w:rsidR="00336A35" w:rsidRPr="00336A35">
        <w:rPr>
          <w:rFonts w:eastAsiaTheme="minorHAnsi"/>
          <w:bCs/>
          <w:szCs w:val="22"/>
          <w:lang w:val="es-ES_tradnl"/>
        </w:rPr>
        <w:t>.</w:t>
      </w:r>
    </w:p>
    <w:p w14:paraId="7AD5085D" w14:textId="4BAD9B3B" w:rsidR="00B844E4" w:rsidRPr="00373B27" w:rsidRDefault="002A1BF4" w:rsidP="00EB2B49">
      <w:pPr>
        <w:pStyle w:val="Ttulo2"/>
      </w:pPr>
      <w:bookmarkStart w:id="203" w:name="_Toc109395036"/>
      <w:r w:rsidRPr="00373B27">
        <w:lastRenderedPageBreak/>
        <w:t>Justifica</w:t>
      </w:r>
      <w:r w:rsidR="001B5FEC" w:rsidRPr="00373B27">
        <w:t xml:space="preserve">ción </w:t>
      </w:r>
      <w:r w:rsidR="002B33BC" w:rsidRPr="00373B27">
        <w:t xml:space="preserve">de </w:t>
      </w:r>
      <w:r w:rsidR="004E661E" w:rsidRPr="00373B27">
        <w:t xml:space="preserve">la oportunidad de </w:t>
      </w:r>
      <w:r w:rsidR="001B5FEC" w:rsidRPr="00373B27">
        <w:t xml:space="preserve">incluir </w:t>
      </w:r>
      <w:r w:rsidR="002B33BC" w:rsidRPr="00373B27">
        <w:t>elementos transversales</w:t>
      </w:r>
      <w:bookmarkEnd w:id="203"/>
    </w:p>
    <w:p w14:paraId="176AC493" w14:textId="77777777" w:rsidR="003D7A7E" w:rsidRPr="00373B27" w:rsidRDefault="00795C6F" w:rsidP="00EB2B49">
      <w:pPr>
        <w:pStyle w:val="Textoindependiente"/>
        <w:rPr>
          <w:rFonts w:eastAsiaTheme="minorHAnsi"/>
          <w:bCs/>
          <w:szCs w:val="22"/>
          <w:lang w:val="es-ES_tradnl"/>
        </w:rPr>
      </w:pPr>
      <w:r w:rsidRPr="00373B27">
        <w:rPr>
          <w:rFonts w:eastAsiaTheme="minorHAnsi"/>
          <w:bCs/>
          <w:szCs w:val="22"/>
          <w:lang w:val="es-ES_tradnl"/>
        </w:rPr>
        <w:t>Un elemento transversal en educación es un tema</w:t>
      </w:r>
      <w:r w:rsidR="00F55A1D" w:rsidRPr="00373B27">
        <w:rPr>
          <w:rFonts w:eastAsiaTheme="minorHAnsi"/>
          <w:bCs/>
          <w:szCs w:val="22"/>
          <w:lang w:val="es-ES_tradnl"/>
        </w:rPr>
        <w:t>, como la prevención de cualquier tipo de violencia, la</w:t>
      </w:r>
      <w:r w:rsidR="00F55A1D" w:rsidRPr="00373B27">
        <w:t xml:space="preserve"> </w:t>
      </w:r>
      <w:r w:rsidR="00F55A1D" w:rsidRPr="00373B27">
        <w:rPr>
          <w:rFonts w:eastAsiaTheme="minorHAnsi"/>
          <w:bCs/>
          <w:szCs w:val="22"/>
          <w:lang w:val="es-ES_tradnl"/>
        </w:rPr>
        <w:t>eliminación de los comportamientos sexistas y estereotipos discriminatorios o el</w:t>
      </w:r>
      <w:r w:rsidR="00F55A1D" w:rsidRPr="00373B27">
        <w:t xml:space="preserve"> f</w:t>
      </w:r>
      <w:r w:rsidR="00F55A1D" w:rsidRPr="00373B27">
        <w:rPr>
          <w:rFonts w:eastAsiaTheme="minorHAnsi"/>
          <w:bCs/>
          <w:szCs w:val="22"/>
          <w:lang w:val="es-ES_tradnl"/>
        </w:rPr>
        <w:t>omento de la conciencia medioambiental y de desarrollo sostenible,</w:t>
      </w:r>
      <w:r w:rsidR="00374B78" w:rsidRPr="00373B27">
        <w:rPr>
          <w:rFonts w:eastAsiaTheme="minorHAnsi"/>
          <w:bCs/>
          <w:szCs w:val="22"/>
          <w:lang w:val="es-ES_tradnl"/>
        </w:rPr>
        <w:t xml:space="preserve"> </w:t>
      </w:r>
      <w:r w:rsidRPr="00373B27">
        <w:rPr>
          <w:rFonts w:eastAsiaTheme="minorHAnsi"/>
          <w:bCs/>
          <w:szCs w:val="22"/>
          <w:lang w:val="es-ES_tradnl"/>
        </w:rPr>
        <w:t>que se aborda desde diversas disciplinas y que tiene una relevancia especial en el ámbito educativo.</w:t>
      </w:r>
    </w:p>
    <w:p w14:paraId="6B3AF6FF" w14:textId="16C98A63" w:rsidR="00795C6F" w:rsidRPr="00373B27" w:rsidRDefault="00795C6F" w:rsidP="00EB2B49">
      <w:pPr>
        <w:pStyle w:val="Textoindependiente"/>
        <w:rPr>
          <w:rFonts w:eastAsiaTheme="minorHAnsi"/>
          <w:bCs/>
          <w:szCs w:val="22"/>
          <w:lang w:val="es-ES_tradnl"/>
        </w:rPr>
      </w:pPr>
      <w:r w:rsidRPr="00373B27">
        <w:rPr>
          <w:rFonts w:eastAsiaTheme="minorHAnsi"/>
          <w:bCs/>
          <w:szCs w:val="22"/>
          <w:lang w:val="es-ES_tradnl"/>
        </w:rPr>
        <w:t xml:space="preserve">En muchos casos, se trata de temas que tienen una gran importancia social, como la </w:t>
      </w:r>
      <w:r w:rsidRPr="00373B27">
        <w:rPr>
          <w:rFonts w:eastAsiaTheme="minorHAnsi"/>
          <w:b/>
          <w:szCs w:val="22"/>
          <w:lang w:val="es-ES_tradnl"/>
        </w:rPr>
        <w:t>violencia</w:t>
      </w:r>
      <w:r w:rsidRPr="00373B27">
        <w:rPr>
          <w:rFonts w:eastAsiaTheme="minorHAnsi"/>
          <w:bCs/>
          <w:szCs w:val="22"/>
          <w:lang w:val="es-ES_tradnl"/>
        </w:rPr>
        <w:t xml:space="preserve">, </w:t>
      </w:r>
      <w:r w:rsidR="003D7A7E" w:rsidRPr="00373B27">
        <w:rPr>
          <w:rFonts w:eastAsiaTheme="minorHAnsi"/>
          <w:b/>
          <w:szCs w:val="22"/>
          <w:lang w:val="es-ES_tradnl"/>
        </w:rPr>
        <w:t>sexistas</w:t>
      </w:r>
      <w:r w:rsidR="003D7A7E" w:rsidRPr="00373B27">
        <w:rPr>
          <w:rFonts w:eastAsiaTheme="minorHAnsi"/>
          <w:bCs/>
          <w:szCs w:val="22"/>
          <w:lang w:val="es-ES_tradnl"/>
        </w:rPr>
        <w:t xml:space="preserve">, </w:t>
      </w:r>
      <w:r w:rsidRPr="00373B27">
        <w:rPr>
          <w:rFonts w:eastAsiaTheme="minorHAnsi"/>
          <w:b/>
          <w:szCs w:val="22"/>
          <w:lang w:val="es-ES_tradnl"/>
        </w:rPr>
        <w:t>discriminación</w:t>
      </w:r>
      <w:r w:rsidRPr="00373B27">
        <w:rPr>
          <w:rFonts w:eastAsiaTheme="minorHAnsi"/>
          <w:bCs/>
          <w:szCs w:val="22"/>
          <w:lang w:val="es-ES_tradnl"/>
        </w:rPr>
        <w:t xml:space="preserve"> o el </w:t>
      </w:r>
      <w:r w:rsidRPr="00373B27">
        <w:rPr>
          <w:rFonts w:eastAsiaTheme="minorHAnsi"/>
          <w:b/>
          <w:szCs w:val="22"/>
          <w:lang w:val="es-ES_tradnl"/>
        </w:rPr>
        <w:t>medio ambiente</w:t>
      </w:r>
      <w:r w:rsidRPr="00373B27">
        <w:rPr>
          <w:rFonts w:eastAsiaTheme="minorHAnsi"/>
          <w:bCs/>
          <w:szCs w:val="22"/>
          <w:lang w:val="es-ES_tradnl"/>
        </w:rPr>
        <w:t>.</w:t>
      </w:r>
    </w:p>
    <w:p w14:paraId="4632E1D1" w14:textId="77777777" w:rsidR="003D7A7E" w:rsidRPr="00373B27" w:rsidRDefault="00795C6F" w:rsidP="00795C6F">
      <w:pPr>
        <w:pStyle w:val="Textoindependiente"/>
        <w:rPr>
          <w:rFonts w:eastAsiaTheme="minorHAnsi"/>
          <w:bCs/>
          <w:szCs w:val="22"/>
          <w:lang w:val="es-ES_tradnl"/>
        </w:rPr>
      </w:pPr>
      <w:r w:rsidRPr="00373B27">
        <w:rPr>
          <w:rFonts w:eastAsiaTheme="minorHAnsi"/>
          <w:bCs/>
          <w:szCs w:val="22"/>
          <w:lang w:val="es-ES_tradnl"/>
        </w:rPr>
        <w:t xml:space="preserve">La inclusión de elementos transversales en la educación es una tendencia cada vez más extendida, ya que se considera que es una forma de abordar los problemas sociales de forma integral. </w:t>
      </w:r>
    </w:p>
    <w:p w14:paraId="57E602BF" w14:textId="3A96CC92" w:rsidR="00795C6F" w:rsidRPr="00373B27" w:rsidRDefault="00795C6F" w:rsidP="00795C6F">
      <w:pPr>
        <w:pStyle w:val="Textoindependiente"/>
        <w:rPr>
          <w:rFonts w:eastAsiaTheme="minorHAnsi"/>
          <w:bCs/>
          <w:szCs w:val="22"/>
          <w:lang w:val="es-ES_tradnl"/>
        </w:rPr>
      </w:pPr>
      <w:r w:rsidRPr="00373B27">
        <w:rPr>
          <w:rFonts w:eastAsiaTheme="minorHAnsi"/>
          <w:bCs/>
          <w:szCs w:val="22"/>
          <w:lang w:val="es-ES_tradnl"/>
        </w:rPr>
        <w:t>En muchos casos, se trata de temas que no se abordan de forma específica en ninguna disciplina, por lo que la inclusión de elementos transversales permite abordarlos de forma más amplia y completa.</w:t>
      </w:r>
    </w:p>
    <w:p w14:paraId="43B2BA03" w14:textId="77777777" w:rsidR="003D7A7E" w:rsidRPr="00373B27" w:rsidRDefault="00795C6F" w:rsidP="00795C6F">
      <w:pPr>
        <w:pStyle w:val="Textoindependiente"/>
        <w:rPr>
          <w:b/>
          <w:bCs/>
        </w:rPr>
      </w:pPr>
      <w:bookmarkStart w:id="204" w:name="_Hlk107935619"/>
      <w:r w:rsidRPr="00373B27">
        <w:rPr>
          <w:b/>
          <w:bCs/>
        </w:rPr>
        <w:t>Prevención de cualquier tipo de violencia</w:t>
      </w:r>
      <w:r w:rsidR="00E92139" w:rsidRPr="00373B27">
        <w:rPr>
          <w:b/>
          <w:bCs/>
        </w:rPr>
        <w:t>.</w:t>
      </w:r>
      <w:r w:rsidR="00F55A1D" w:rsidRPr="00373B27">
        <w:rPr>
          <w:b/>
          <w:bCs/>
        </w:rPr>
        <w:t xml:space="preserve"> </w:t>
      </w:r>
      <w:bookmarkEnd w:id="204"/>
    </w:p>
    <w:p w14:paraId="74F1E223" w14:textId="35A98727" w:rsidR="00795C6F" w:rsidRPr="00373B27" w:rsidRDefault="00795C6F" w:rsidP="00795C6F">
      <w:pPr>
        <w:pStyle w:val="Textoindependiente"/>
        <w:rPr>
          <w:rFonts w:eastAsiaTheme="minorHAnsi"/>
          <w:bCs/>
          <w:szCs w:val="22"/>
          <w:lang w:val="es-ES_tradnl"/>
        </w:rPr>
      </w:pPr>
      <w:r w:rsidRPr="00373B27">
        <w:rPr>
          <w:rFonts w:eastAsiaTheme="minorHAnsi"/>
          <w:bCs/>
          <w:szCs w:val="22"/>
          <w:lang w:val="es-ES_tradnl"/>
        </w:rPr>
        <w:t>La violencia es un problema muy relevante en la actualidad, por lo que es importante prevenirla desde la educación. En este sentido, se han desarrollado diversas metodologías de prevención de la violencia</w:t>
      </w:r>
      <w:r w:rsidR="00F55A1D" w:rsidRPr="00373B27">
        <w:rPr>
          <w:rFonts w:eastAsiaTheme="minorHAnsi"/>
          <w:bCs/>
          <w:szCs w:val="22"/>
          <w:lang w:val="es-ES_tradnl"/>
        </w:rPr>
        <w:t xml:space="preserve"> </w:t>
      </w:r>
      <w:r w:rsidRPr="00373B27">
        <w:rPr>
          <w:rFonts w:eastAsiaTheme="minorHAnsi"/>
          <w:bCs/>
          <w:szCs w:val="22"/>
          <w:lang w:val="es-ES_tradnl"/>
        </w:rPr>
        <w:t>que se centra</w:t>
      </w:r>
      <w:r w:rsidR="00F55A1D" w:rsidRPr="00373B27">
        <w:rPr>
          <w:rFonts w:eastAsiaTheme="minorHAnsi"/>
          <w:bCs/>
          <w:szCs w:val="22"/>
          <w:lang w:val="es-ES_tradnl"/>
        </w:rPr>
        <w:t>n</w:t>
      </w:r>
      <w:r w:rsidRPr="00373B27">
        <w:rPr>
          <w:rFonts w:eastAsiaTheme="minorHAnsi"/>
          <w:bCs/>
          <w:szCs w:val="22"/>
          <w:lang w:val="es-ES_tradnl"/>
        </w:rPr>
        <w:t xml:space="preserve"> en la educación emocional y el fomento de la tolerancia y el respeto.</w:t>
      </w:r>
    </w:p>
    <w:p w14:paraId="26482978" w14:textId="223FCEC2" w:rsidR="00795C6F" w:rsidRPr="00373B27" w:rsidRDefault="00795C6F" w:rsidP="00E92139">
      <w:pPr>
        <w:pStyle w:val="Textoindependiente"/>
        <w:rPr>
          <w:b/>
          <w:bCs/>
        </w:rPr>
      </w:pPr>
      <w:bookmarkStart w:id="205" w:name="_Hlk107935628"/>
      <w:r w:rsidRPr="00373B27">
        <w:rPr>
          <w:b/>
          <w:bCs/>
        </w:rPr>
        <w:t>Eliminación de los comportamientos sexistas y estereotipos discriminatorios</w:t>
      </w:r>
      <w:r w:rsidR="00E92139" w:rsidRPr="00373B27">
        <w:rPr>
          <w:b/>
          <w:bCs/>
        </w:rPr>
        <w:t>.</w:t>
      </w:r>
    </w:p>
    <w:bookmarkEnd w:id="205"/>
    <w:p w14:paraId="73101AAF" w14:textId="77777777" w:rsidR="00795C6F" w:rsidRPr="00373B27" w:rsidRDefault="00795C6F" w:rsidP="00795C6F">
      <w:pPr>
        <w:pStyle w:val="Textoindependiente"/>
        <w:rPr>
          <w:rFonts w:eastAsiaTheme="minorHAnsi"/>
          <w:bCs/>
          <w:szCs w:val="22"/>
          <w:lang w:val="es-ES_tradnl"/>
        </w:rPr>
      </w:pPr>
      <w:r w:rsidRPr="00373B27">
        <w:rPr>
          <w:rFonts w:eastAsiaTheme="minorHAnsi"/>
          <w:bCs/>
          <w:szCs w:val="22"/>
          <w:lang w:val="es-ES_tradnl"/>
        </w:rPr>
        <w:t>Los comportamientos sexistas y los estereotipos discriminatorios son un problema muy extendido en la sociedad, lo que genera una situación de desigualdad y discriminación. Por ello, es importante luchar contra ellos desde la educación, fomentando la igualdad de género y la no discriminación.</w:t>
      </w:r>
    </w:p>
    <w:p w14:paraId="6CB97766" w14:textId="619EE536" w:rsidR="00795C6F" w:rsidRPr="00373B27" w:rsidRDefault="00795C6F" w:rsidP="00E92139">
      <w:pPr>
        <w:pStyle w:val="Textoindependiente"/>
        <w:rPr>
          <w:b/>
          <w:bCs/>
        </w:rPr>
      </w:pPr>
      <w:bookmarkStart w:id="206" w:name="_Hlk107935643"/>
      <w:r w:rsidRPr="00373B27">
        <w:rPr>
          <w:b/>
          <w:bCs/>
        </w:rPr>
        <w:t>Fomento de la conciencia medioambiental y de desarrollo sostenible</w:t>
      </w:r>
      <w:r w:rsidR="00E92139" w:rsidRPr="00373B27">
        <w:rPr>
          <w:b/>
          <w:bCs/>
        </w:rPr>
        <w:t>.</w:t>
      </w:r>
    </w:p>
    <w:bookmarkEnd w:id="206"/>
    <w:p w14:paraId="597F4C91" w14:textId="37CFAAA1" w:rsidR="00652C8C" w:rsidRPr="00373B27" w:rsidRDefault="00795C6F" w:rsidP="00795C6F">
      <w:pPr>
        <w:pStyle w:val="Textoindependiente"/>
        <w:rPr>
          <w:rFonts w:eastAsiaTheme="minorHAnsi"/>
          <w:bCs/>
          <w:szCs w:val="22"/>
          <w:lang w:val="es-ES_tradnl"/>
        </w:rPr>
      </w:pPr>
      <w:r w:rsidRPr="00373B27">
        <w:rPr>
          <w:rFonts w:eastAsiaTheme="minorHAnsi"/>
          <w:bCs/>
          <w:szCs w:val="22"/>
          <w:lang w:val="es-ES_tradnl"/>
        </w:rPr>
        <w:t>La conciencia medioambiental es un elemento clave para preservar el medio ambiente. En este sentido, la educación es una herramienta fundamental para fomentarla, ya que permite sensibilizar a las personas sobre la importancia de cuidar el medio ambiente.</w:t>
      </w:r>
    </w:p>
    <w:p w14:paraId="026D2D5C" w14:textId="4D52F1E8" w:rsidR="00E9587F" w:rsidRPr="00373B27" w:rsidRDefault="004E661E" w:rsidP="002B33BC">
      <w:pPr>
        <w:pStyle w:val="Ttulo2"/>
      </w:pPr>
      <w:bookmarkStart w:id="207" w:name="_Toc109395037"/>
      <w:r w:rsidRPr="00373B27">
        <w:lastRenderedPageBreak/>
        <w:t>Propuesta</w:t>
      </w:r>
      <w:r w:rsidR="002B33BC" w:rsidRPr="00373B27">
        <w:t xml:space="preserve"> de actividades TIC</w:t>
      </w:r>
      <w:bookmarkEnd w:id="207"/>
      <w:r w:rsidR="002B33BC" w:rsidRPr="00373B27">
        <w:t xml:space="preserve"> </w:t>
      </w:r>
    </w:p>
    <w:p w14:paraId="6A4B8487" w14:textId="22030EEC" w:rsidR="001814CB" w:rsidRPr="00373B27" w:rsidRDefault="006A0366" w:rsidP="006A0366">
      <w:pPr>
        <w:pStyle w:val="Textoindependiente"/>
        <w:rPr>
          <w:rFonts w:eastAsiaTheme="minorHAnsi"/>
          <w:bCs/>
          <w:szCs w:val="22"/>
          <w:lang w:val="es-ES_tradnl"/>
        </w:rPr>
      </w:pPr>
      <w:r w:rsidRPr="00373B27">
        <w:rPr>
          <w:rFonts w:eastAsiaTheme="minorHAnsi"/>
          <w:bCs/>
          <w:szCs w:val="22"/>
          <w:lang w:val="es-ES_tradnl"/>
        </w:rPr>
        <w:t xml:space="preserve">Las actividades </w:t>
      </w:r>
      <w:r w:rsidRPr="00373B27">
        <w:rPr>
          <w:rFonts w:eastAsiaTheme="minorHAnsi"/>
          <w:b/>
          <w:szCs w:val="22"/>
          <w:lang w:val="es-ES_tradnl"/>
        </w:rPr>
        <w:t>TIC</w:t>
      </w:r>
      <w:r w:rsidR="00434AC5" w:rsidRPr="00373B27">
        <w:rPr>
          <w:rFonts w:eastAsiaTheme="minorHAnsi"/>
          <w:bCs/>
          <w:szCs w:val="22"/>
          <w:lang w:val="es-ES_tradnl"/>
        </w:rPr>
        <w:t xml:space="preserve"> </w:t>
      </w:r>
      <w:r w:rsidR="00434AC5" w:rsidRPr="00373B27">
        <w:rPr>
          <w:rFonts w:eastAsiaTheme="minorHAnsi"/>
          <w:b/>
          <w:szCs w:val="22"/>
          <w:lang w:val="es-ES_tradnl"/>
        </w:rPr>
        <w:t>específicas</w:t>
      </w:r>
      <w:r w:rsidR="00434AC5" w:rsidRPr="00373B27">
        <w:rPr>
          <w:rFonts w:eastAsiaTheme="minorHAnsi"/>
          <w:bCs/>
          <w:szCs w:val="22"/>
          <w:lang w:val="es-ES_tradnl"/>
        </w:rPr>
        <w:t xml:space="preserve"> de F</w:t>
      </w:r>
      <w:r w:rsidRPr="00373B27">
        <w:rPr>
          <w:rFonts w:eastAsiaTheme="minorHAnsi"/>
          <w:bCs/>
          <w:szCs w:val="22"/>
          <w:lang w:val="es-ES_tradnl"/>
        </w:rPr>
        <w:t>ormación</w:t>
      </w:r>
      <w:r w:rsidR="003D7A7E" w:rsidRPr="00373B27">
        <w:rPr>
          <w:rFonts w:eastAsiaTheme="minorHAnsi"/>
          <w:bCs/>
          <w:szCs w:val="22"/>
          <w:lang w:val="es-ES_tradnl"/>
        </w:rPr>
        <w:t xml:space="preserve"> Profesional en Grado Básico</w:t>
      </w:r>
      <w:r w:rsidRPr="00373B27">
        <w:rPr>
          <w:rFonts w:eastAsiaTheme="minorHAnsi"/>
          <w:bCs/>
          <w:szCs w:val="22"/>
          <w:lang w:val="es-ES_tradnl"/>
        </w:rPr>
        <w:t xml:space="preserve"> </w:t>
      </w:r>
      <w:r w:rsidR="00434AC5" w:rsidRPr="00373B27">
        <w:rPr>
          <w:rFonts w:eastAsiaTheme="minorHAnsi"/>
          <w:bCs/>
          <w:szCs w:val="22"/>
          <w:lang w:val="es-ES_tradnl"/>
        </w:rPr>
        <w:t xml:space="preserve">utilizan las mismas </w:t>
      </w:r>
      <w:r w:rsidRPr="00373B27">
        <w:rPr>
          <w:rFonts w:eastAsiaTheme="minorHAnsi"/>
          <w:bCs/>
          <w:szCs w:val="22"/>
          <w:lang w:val="es-ES_tradnl"/>
        </w:rPr>
        <w:t xml:space="preserve">tecnologías </w:t>
      </w:r>
      <w:r w:rsidR="00434AC5" w:rsidRPr="00373B27">
        <w:rPr>
          <w:rFonts w:eastAsiaTheme="minorHAnsi"/>
          <w:bCs/>
          <w:szCs w:val="22"/>
          <w:lang w:val="es-ES_tradnl"/>
        </w:rPr>
        <w:t xml:space="preserve">generales </w:t>
      </w:r>
      <w:r w:rsidRPr="00373B27">
        <w:rPr>
          <w:rFonts w:eastAsiaTheme="minorHAnsi"/>
          <w:bCs/>
          <w:szCs w:val="22"/>
          <w:lang w:val="es-ES_tradnl"/>
        </w:rPr>
        <w:t>de la información y la comunicación, como ordenadores</w:t>
      </w:r>
      <w:r w:rsidR="00434AC5" w:rsidRPr="00373B27">
        <w:rPr>
          <w:rFonts w:eastAsiaTheme="minorHAnsi"/>
          <w:bCs/>
          <w:szCs w:val="22"/>
          <w:lang w:val="es-ES_tradnl"/>
        </w:rPr>
        <w:t>, portátiles</w:t>
      </w:r>
      <w:r w:rsidRPr="00373B27">
        <w:rPr>
          <w:rFonts w:eastAsiaTheme="minorHAnsi"/>
          <w:bCs/>
          <w:szCs w:val="22"/>
          <w:lang w:val="es-ES_tradnl"/>
        </w:rPr>
        <w:t xml:space="preserve">, </w:t>
      </w:r>
      <w:r w:rsidR="008B2D97" w:rsidRPr="00373B27">
        <w:rPr>
          <w:rFonts w:eastAsiaTheme="minorHAnsi"/>
          <w:bCs/>
          <w:szCs w:val="22"/>
          <w:lang w:val="es-ES_tradnl"/>
        </w:rPr>
        <w:t>tabletas</w:t>
      </w:r>
      <w:r w:rsidRPr="00373B27">
        <w:rPr>
          <w:rFonts w:eastAsiaTheme="minorHAnsi"/>
          <w:bCs/>
          <w:szCs w:val="22"/>
          <w:lang w:val="es-ES_tradnl"/>
        </w:rPr>
        <w:t xml:space="preserve"> o </w:t>
      </w:r>
      <w:r w:rsidR="008B2D97" w:rsidRPr="00373B27">
        <w:rPr>
          <w:rFonts w:eastAsiaTheme="minorHAnsi"/>
          <w:bCs/>
          <w:szCs w:val="22"/>
          <w:lang w:val="es-ES_tradnl"/>
        </w:rPr>
        <w:t>dispositivos móviles</w:t>
      </w:r>
      <w:r w:rsidR="00434AC5" w:rsidRPr="00373B27">
        <w:rPr>
          <w:rFonts w:eastAsiaTheme="minorHAnsi"/>
          <w:bCs/>
          <w:szCs w:val="22"/>
          <w:lang w:val="es-ES_tradnl"/>
        </w:rPr>
        <w:t xml:space="preserve">, </w:t>
      </w:r>
      <w:r w:rsidR="003D7A7E" w:rsidRPr="00373B27">
        <w:rPr>
          <w:rFonts w:eastAsiaTheme="minorHAnsi"/>
          <w:bCs/>
          <w:szCs w:val="22"/>
          <w:lang w:val="es-ES_tradnl"/>
        </w:rPr>
        <w:t xml:space="preserve">de uso </w:t>
      </w:r>
      <w:r w:rsidR="008B2D97" w:rsidRPr="00373B27">
        <w:rPr>
          <w:rFonts w:eastAsiaTheme="minorHAnsi"/>
          <w:bCs/>
          <w:szCs w:val="22"/>
          <w:lang w:val="es-ES_tradnl"/>
        </w:rPr>
        <w:t xml:space="preserve">común </w:t>
      </w:r>
      <w:r w:rsidR="003D7A7E" w:rsidRPr="00373B27">
        <w:rPr>
          <w:rFonts w:eastAsiaTheme="minorHAnsi"/>
          <w:bCs/>
          <w:szCs w:val="22"/>
          <w:lang w:val="es-ES_tradnl"/>
        </w:rPr>
        <w:t xml:space="preserve">en otras áreas </w:t>
      </w:r>
      <w:r w:rsidR="00434AC5" w:rsidRPr="00373B27">
        <w:rPr>
          <w:rFonts w:eastAsiaTheme="minorHAnsi"/>
          <w:bCs/>
          <w:szCs w:val="22"/>
          <w:lang w:val="es-ES_tradnl"/>
        </w:rPr>
        <w:t>a las que se añaden las aplicaciones singulares de esta área técnica.</w:t>
      </w:r>
    </w:p>
    <w:p w14:paraId="7390747D" w14:textId="77777777" w:rsidR="003D7A7E" w:rsidRPr="00373B27" w:rsidRDefault="003D7A7E" w:rsidP="003D7A7E">
      <w:pPr>
        <w:pStyle w:val="Textoindependiente"/>
        <w:rPr>
          <w:rFonts w:eastAsiaTheme="minorHAnsi"/>
          <w:bCs/>
          <w:szCs w:val="22"/>
          <w:lang w:val="es-ES_tradnl"/>
        </w:rPr>
      </w:pPr>
      <w:r w:rsidRPr="00373B27">
        <w:rPr>
          <w:rFonts w:eastAsiaTheme="minorHAnsi"/>
          <w:bCs/>
          <w:szCs w:val="22"/>
          <w:lang w:val="es-ES_tradnl"/>
        </w:rPr>
        <w:t>Y en ocasiones, se trata de una forma de enseñanza muy eficaz, ya que permite que los alumnados aprendan de forma práctica y segura, sin necesidad de utilizar equipamiento real.</w:t>
      </w:r>
    </w:p>
    <w:p w14:paraId="7248587C" w14:textId="0237C402" w:rsidR="00C41322" w:rsidRPr="00373B27" w:rsidRDefault="00434AC5" w:rsidP="001E7F27">
      <w:pPr>
        <w:pStyle w:val="Textoindependiente"/>
        <w:rPr>
          <w:rFonts w:eastAsiaTheme="minorHAnsi"/>
          <w:bCs/>
          <w:szCs w:val="22"/>
          <w:lang w:val="es-ES_tradnl"/>
        </w:rPr>
      </w:pPr>
      <w:r w:rsidRPr="00373B27">
        <w:rPr>
          <w:rFonts w:eastAsiaTheme="minorHAnsi"/>
          <w:bCs/>
          <w:szCs w:val="22"/>
          <w:lang w:val="es-ES_tradnl"/>
        </w:rPr>
        <w:t>Se disponen de diferentes soluciones tecnológicas:</w:t>
      </w:r>
    </w:p>
    <w:p w14:paraId="045BABE9" w14:textId="079BB1FC" w:rsidR="00055A9D" w:rsidRPr="00373B27" w:rsidRDefault="00055A9D" w:rsidP="00111B66">
      <w:pPr>
        <w:pStyle w:val="Textoindependiente"/>
        <w:numPr>
          <w:ilvl w:val="0"/>
          <w:numId w:val="16"/>
        </w:numPr>
        <w:rPr>
          <w:rFonts w:eastAsiaTheme="minorHAnsi"/>
          <w:bCs/>
          <w:szCs w:val="22"/>
          <w:lang w:val="es-ES_tradnl"/>
        </w:rPr>
      </w:pPr>
      <w:r w:rsidRPr="00373B27">
        <w:rPr>
          <w:rFonts w:eastAsiaTheme="minorHAnsi"/>
          <w:b/>
          <w:szCs w:val="22"/>
          <w:lang w:val="es-ES_tradnl"/>
        </w:rPr>
        <w:t>Software de fabricante</w:t>
      </w:r>
      <w:r w:rsidRPr="00373B27">
        <w:rPr>
          <w:rFonts w:eastAsiaTheme="minorHAnsi"/>
          <w:bCs/>
          <w:szCs w:val="22"/>
          <w:lang w:val="es-ES_tradnl"/>
        </w:rPr>
        <w:t xml:space="preserve"> para programar, configurar o parametrizar los dispositivos específicos.</w:t>
      </w:r>
    </w:p>
    <w:p w14:paraId="7B07B3C3" w14:textId="0B238D06" w:rsidR="00055A9D"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En pequeñas instalaciones domóticas, Logo de Siemens.</w:t>
      </w:r>
    </w:p>
    <w:p w14:paraId="6DE5CB29" w14:textId="5C81A25A" w:rsidR="00055A9D"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Iluminación. Controladores DMX sencillos.</w:t>
      </w:r>
    </w:p>
    <w:p w14:paraId="03B572AA" w14:textId="61908787" w:rsidR="00055A9D"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 xml:space="preserve">En diseño, </w:t>
      </w:r>
      <w:proofErr w:type="spellStart"/>
      <w:r w:rsidRPr="00373B27">
        <w:rPr>
          <w:rFonts w:eastAsiaTheme="minorHAnsi"/>
          <w:bCs/>
          <w:szCs w:val="22"/>
          <w:lang w:val="es-ES_tradnl"/>
        </w:rPr>
        <w:t>AutoCad</w:t>
      </w:r>
      <w:proofErr w:type="spellEnd"/>
      <w:r w:rsidRPr="00373B27">
        <w:rPr>
          <w:rFonts w:eastAsiaTheme="minorHAnsi"/>
          <w:bCs/>
          <w:szCs w:val="22"/>
          <w:lang w:val="es-ES_tradnl"/>
        </w:rPr>
        <w:t xml:space="preserve"> Lite, </w:t>
      </w:r>
      <w:proofErr w:type="spellStart"/>
      <w:r w:rsidRPr="00373B27">
        <w:rPr>
          <w:rFonts w:eastAsiaTheme="minorHAnsi"/>
          <w:bCs/>
          <w:szCs w:val="22"/>
          <w:lang w:val="es-ES_tradnl"/>
        </w:rPr>
        <w:t>QCad</w:t>
      </w:r>
      <w:proofErr w:type="spellEnd"/>
      <w:r w:rsidRPr="00373B27">
        <w:rPr>
          <w:rFonts w:eastAsiaTheme="minorHAnsi"/>
          <w:bCs/>
          <w:szCs w:val="22"/>
          <w:lang w:val="es-ES_tradnl"/>
        </w:rPr>
        <w:t xml:space="preserve"> o </w:t>
      </w:r>
      <w:proofErr w:type="spellStart"/>
      <w:r w:rsidRPr="00373B27">
        <w:rPr>
          <w:rFonts w:eastAsiaTheme="minorHAnsi"/>
          <w:bCs/>
          <w:szCs w:val="22"/>
          <w:lang w:val="es-ES_tradnl"/>
        </w:rPr>
        <w:t>LibreCad</w:t>
      </w:r>
      <w:proofErr w:type="spellEnd"/>
      <w:r w:rsidRPr="00373B27">
        <w:rPr>
          <w:rFonts w:eastAsiaTheme="minorHAnsi"/>
          <w:bCs/>
          <w:szCs w:val="22"/>
          <w:lang w:val="es-ES_tradnl"/>
        </w:rPr>
        <w:t>.</w:t>
      </w:r>
    </w:p>
    <w:p w14:paraId="00AC2B80" w14:textId="0F6D266E" w:rsidR="00055A9D"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 xml:space="preserve">Ofimática. Microsoft, LibreOffice o </w:t>
      </w:r>
      <w:proofErr w:type="spellStart"/>
      <w:r w:rsidRPr="00373B27">
        <w:rPr>
          <w:rFonts w:eastAsiaTheme="minorHAnsi"/>
          <w:bCs/>
          <w:szCs w:val="22"/>
          <w:lang w:val="es-ES_tradnl"/>
        </w:rPr>
        <w:t>GDocs</w:t>
      </w:r>
      <w:proofErr w:type="spellEnd"/>
      <w:r w:rsidRPr="00373B27">
        <w:rPr>
          <w:rFonts w:eastAsiaTheme="minorHAnsi"/>
          <w:bCs/>
          <w:szCs w:val="22"/>
          <w:lang w:val="es-ES_tradnl"/>
        </w:rPr>
        <w:t>.</w:t>
      </w:r>
    </w:p>
    <w:p w14:paraId="01C876EB" w14:textId="1BE670F2" w:rsidR="006A0366" w:rsidRPr="00373B27" w:rsidRDefault="00434AC5" w:rsidP="00111B66">
      <w:pPr>
        <w:pStyle w:val="Textoindependiente"/>
        <w:numPr>
          <w:ilvl w:val="0"/>
          <w:numId w:val="16"/>
        </w:numPr>
        <w:rPr>
          <w:rFonts w:eastAsiaTheme="minorHAnsi"/>
          <w:bCs/>
          <w:szCs w:val="22"/>
          <w:lang w:val="es-ES_tradnl"/>
        </w:rPr>
      </w:pPr>
      <w:r w:rsidRPr="00373B27">
        <w:rPr>
          <w:rFonts w:eastAsiaTheme="minorHAnsi"/>
          <w:b/>
          <w:szCs w:val="22"/>
          <w:lang w:val="es-ES_tradnl"/>
        </w:rPr>
        <w:t>S</w:t>
      </w:r>
      <w:r w:rsidR="006A0366" w:rsidRPr="00373B27">
        <w:rPr>
          <w:rFonts w:eastAsiaTheme="minorHAnsi"/>
          <w:b/>
          <w:szCs w:val="22"/>
          <w:lang w:val="es-ES_tradnl"/>
        </w:rPr>
        <w:t>imuladores</w:t>
      </w:r>
      <w:r w:rsidR="006A0366" w:rsidRPr="00373B27">
        <w:rPr>
          <w:rFonts w:eastAsiaTheme="minorHAnsi"/>
          <w:bCs/>
          <w:szCs w:val="22"/>
          <w:lang w:val="es-ES_tradnl"/>
        </w:rPr>
        <w:t xml:space="preserve"> para</w:t>
      </w:r>
      <w:r w:rsidRPr="00373B27">
        <w:rPr>
          <w:rFonts w:eastAsiaTheme="minorHAnsi"/>
          <w:bCs/>
          <w:szCs w:val="22"/>
          <w:lang w:val="es-ES_tradnl"/>
        </w:rPr>
        <w:t xml:space="preserve"> realizar prácticas previamente para asegurar su funcionamiento o cambios más arriesgados</w:t>
      </w:r>
      <w:r w:rsidR="006A0366" w:rsidRPr="00373B27">
        <w:rPr>
          <w:rFonts w:eastAsiaTheme="minorHAnsi"/>
          <w:bCs/>
          <w:szCs w:val="22"/>
          <w:lang w:val="es-ES_tradnl"/>
        </w:rPr>
        <w:t xml:space="preserve"> </w:t>
      </w:r>
      <w:r w:rsidRPr="00373B27">
        <w:rPr>
          <w:rFonts w:eastAsiaTheme="minorHAnsi"/>
          <w:bCs/>
          <w:szCs w:val="22"/>
          <w:lang w:val="es-ES_tradnl"/>
        </w:rPr>
        <w:t>sin riesgo</w:t>
      </w:r>
      <w:r w:rsidR="00055A9D" w:rsidRPr="00373B27">
        <w:rPr>
          <w:rFonts w:eastAsiaTheme="minorHAnsi"/>
          <w:bCs/>
          <w:szCs w:val="22"/>
          <w:lang w:val="es-ES_tradnl"/>
        </w:rPr>
        <w:t>.</w:t>
      </w:r>
    </w:p>
    <w:p w14:paraId="2FEBBE44" w14:textId="09E23F0C" w:rsidR="00055A9D" w:rsidRPr="00373B27" w:rsidRDefault="00055A9D" w:rsidP="009B2298">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 xml:space="preserve">Electricidad:  </w:t>
      </w:r>
      <w:proofErr w:type="spellStart"/>
      <w:r w:rsidR="003D7A7E" w:rsidRPr="00373B27">
        <w:rPr>
          <w:rFonts w:eastAsiaTheme="minorHAnsi"/>
          <w:bCs/>
          <w:szCs w:val="22"/>
          <w:lang w:val="es-ES_tradnl"/>
        </w:rPr>
        <w:t>C</w:t>
      </w:r>
      <w:r w:rsidRPr="00373B27">
        <w:rPr>
          <w:rFonts w:eastAsiaTheme="minorHAnsi"/>
          <w:bCs/>
          <w:szCs w:val="22"/>
          <w:lang w:val="es-ES_tradnl"/>
        </w:rPr>
        <w:t>ADe</w:t>
      </w:r>
      <w:proofErr w:type="spellEnd"/>
      <w:r w:rsidRPr="00373B27">
        <w:rPr>
          <w:rFonts w:eastAsiaTheme="minorHAnsi"/>
          <w:bCs/>
          <w:szCs w:val="22"/>
          <w:lang w:val="es-ES_tradnl"/>
        </w:rPr>
        <w:t xml:space="preserve"> SIMU. SEE </w:t>
      </w:r>
      <w:proofErr w:type="spellStart"/>
      <w:r w:rsidRPr="00373B27">
        <w:rPr>
          <w:rFonts w:eastAsiaTheme="minorHAnsi"/>
          <w:bCs/>
          <w:szCs w:val="22"/>
          <w:lang w:val="es-ES_tradnl"/>
        </w:rPr>
        <w:t>Electrical</w:t>
      </w:r>
      <w:proofErr w:type="spellEnd"/>
      <w:r w:rsidRPr="00373B27">
        <w:rPr>
          <w:rFonts w:eastAsiaTheme="minorHAnsi"/>
          <w:bCs/>
          <w:szCs w:val="22"/>
          <w:lang w:val="es-ES_tradnl"/>
        </w:rPr>
        <w:t xml:space="preserve">. </w:t>
      </w:r>
    </w:p>
    <w:p w14:paraId="638CCD75" w14:textId="52CA9239" w:rsidR="00055A9D" w:rsidRPr="00373B27" w:rsidRDefault="00055A9D" w:rsidP="00E46216">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 xml:space="preserve">Electrónica: Electronic </w:t>
      </w:r>
      <w:proofErr w:type="spellStart"/>
      <w:r w:rsidRPr="00373B27">
        <w:rPr>
          <w:rFonts w:eastAsiaTheme="minorHAnsi"/>
          <w:bCs/>
          <w:szCs w:val="22"/>
          <w:lang w:val="es-ES_tradnl"/>
        </w:rPr>
        <w:t>Workbench</w:t>
      </w:r>
      <w:proofErr w:type="spellEnd"/>
      <w:r w:rsidRPr="00373B27">
        <w:rPr>
          <w:rFonts w:eastAsiaTheme="minorHAnsi"/>
          <w:bCs/>
          <w:szCs w:val="22"/>
          <w:lang w:val="es-ES_tradnl"/>
        </w:rPr>
        <w:t xml:space="preserve"> (EWB) (demasiado complejo </w:t>
      </w:r>
      <w:proofErr w:type="spellStart"/>
      <w:r w:rsidRPr="00373B27">
        <w:rPr>
          <w:rFonts w:eastAsiaTheme="minorHAnsi"/>
          <w:bCs/>
          <w:szCs w:val="22"/>
          <w:lang w:val="es-ES_tradnl"/>
        </w:rPr>
        <w:t>Multisim</w:t>
      </w:r>
      <w:proofErr w:type="spellEnd"/>
      <w:r w:rsidRPr="00373B27">
        <w:rPr>
          <w:rFonts w:eastAsiaTheme="minorHAnsi"/>
          <w:bCs/>
          <w:szCs w:val="22"/>
          <w:lang w:val="es-ES_tradnl"/>
        </w:rPr>
        <w:t>).</w:t>
      </w:r>
      <w:r w:rsidR="000366AA" w:rsidRPr="00373B27">
        <w:rPr>
          <w:rFonts w:eastAsiaTheme="minorHAnsi"/>
          <w:bCs/>
          <w:szCs w:val="22"/>
          <w:lang w:val="es-ES_tradnl"/>
        </w:rPr>
        <w:t xml:space="preserve"> </w:t>
      </w:r>
      <w:proofErr w:type="spellStart"/>
      <w:r w:rsidRPr="00373B27">
        <w:rPr>
          <w:rFonts w:eastAsiaTheme="minorHAnsi"/>
          <w:bCs/>
          <w:szCs w:val="22"/>
          <w:lang w:val="es-ES_tradnl"/>
        </w:rPr>
        <w:t>Crocodile</w:t>
      </w:r>
      <w:proofErr w:type="spellEnd"/>
      <w:r w:rsidRPr="00373B27">
        <w:rPr>
          <w:rFonts w:eastAsiaTheme="minorHAnsi"/>
          <w:bCs/>
          <w:szCs w:val="22"/>
          <w:lang w:val="es-ES_tradnl"/>
        </w:rPr>
        <w:t xml:space="preserve"> Clips. </w:t>
      </w:r>
      <w:proofErr w:type="spellStart"/>
      <w:r w:rsidRPr="00373B27">
        <w:rPr>
          <w:rFonts w:eastAsiaTheme="minorHAnsi"/>
          <w:bCs/>
          <w:szCs w:val="22"/>
          <w:lang w:val="es-ES_tradnl"/>
        </w:rPr>
        <w:t>WinScope</w:t>
      </w:r>
      <w:proofErr w:type="spellEnd"/>
      <w:r w:rsidRPr="00373B27">
        <w:rPr>
          <w:rFonts w:eastAsiaTheme="minorHAnsi"/>
          <w:bCs/>
          <w:szCs w:val="22"/>
          <w:lang w:val="es-ES_tradnl"/>
        </w:rPr>
        <w:t xml:space="preserve">. </w:t>
      </w:r>
    </w:p>
    <w:p w14:paraId="153542AB" w14:textId="00088103" w:rsidR="00055A9D" w:rsidRPr="00373B27" w:rsidRDefault="000366AA" w:rsidP="00E8407B">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 xml:space="preserve">Generales: </w:t>
      </w:r>
      <w:r w:rsidR="00055A9D" w:rsidRPr="00373B27">
        <w:rPr>
          <w:rFonts w:eastAsiaTheme="minorHAnsi"/>
          <w:bCs/>
          <w:szCs w:val="22"/>
          <w:lang w:val="es-ES_tradnl"/>
        </w:rPr>
        <w:t>Calculadora científica</w:t>
      </w:r>
    </w:p>
    <w:p w14:paraId="36EFC7CC" w14:textId="77777777" w:rsidR="00055A9D" w:rsidRPr="00373B27" w:rsidRDefault="00434AC5" w:rsidP="00111B66">
      <w:pPr>
        <w:pStyle w:val="Textoindependiente"/>
        <w:numPr>
          <w:ilvl w:val="0"/>
          <w:numId w:val="16"/>
        </w:numPr>
        <w:rPr>
          <w:rFonts w:eastAsiaTheme="minorHAnsi"/>
          <w:bCs/>
          <w:szCs w:val="22"/>
          <w:lang w:val="es-ES_tradnl"/>
        </w:rPr>
      </w:pPr>
      <w:r w:rsidRPr="00373B27">
        <w:rPr>
          <w:rFonts w:eastAsiaTheme="minorHAnsi"/>
          <w:b/>
          <w:szCs w:val="22"/>
          <w:lang w:val="es-ES_tradnl"/>
        </w:rPr>
        <w:t>A</w:t>
      </w:r>
      <w:r w:rsidR="006A0366" w:rsidRPr="00373B27">
        <w:rPr>
          <w:rFonts w:eastAsiaTheme="minorHAnsi"/>
          <w:b/>
          <w:szCs w:val="22"/>
          <w:lang w:val="es-ES_tradnl"/>
        </w:rPr>
        <w:t>plicaciones</w:t>
      </w:r>
      <w:r w:rsidR="006A0366" w:rsidRPr="00373B27">
        <w:rPr>
          <w:rFonts w:eastAsiaTheme="minorHAnsi"/>
          <w:bCs/>
          <w:szCs w:val="22"/>
          <w:lang w:val="es-ES_tradnl"/>
        </w:rPr>
        <w:t xml:space="preserve"> </w:t>
      </w:r>
      <w:r w:rsidR="006A0366" w:rsidRPr="00373B27">
        <w:rPr>
          <w:rFonts w:eastAsiaTheme="minorHAnsi"/>
          <w:b/>
          <w:szCs w:val="22"/>
          <w:lang w:val="es-ES_tradnl"/>
        </w:rPr>
        <w:t>móviles</w:t>
      </w:r>
      <w:r w:rsidRPr="00373B27">
        <w:rPr>
          <w:rFonts w:eastAsiaTheme="minorHAnsi"/>
          <w:bCs/>
          <w:szCs w:val="22"/>
          <w:lang w:val="es-ES_tradnl"/>
        </w:rPr>
        <w:t xml:space="preserve"> desde el uso de una linterna, recordar un pedido, fotografiar una instalación para certificar, </w:t>
      </w:r>
    </w:p>
    <w:p w14:paraId="4E6308B6" w14:textId="15F5117C" w:rsidR="006A0366"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General</w:t>
      </w:r>
      <w:r w:rsidR="000366AA" w:rsidRPr="00373B27">
        <w:rPr>
          <w:rFonts w:eastAsiaTheme="minorHAnsi"/>
          <w:bCs/>
          <w:szCs w:val="22"/>
          <w:lang w:val="es-ES_tradnl"/>
        </w:rPr>
        <w:t>es</w:t>
      </w:r>
      <w:r w:rsidRPr="00373B27">
        <w:rPr>
          <w:rFonts w:eastAsiaTheme="minorHAnsi"/>
          <w:bCs/>
          <w:szCs w:val="22"/>
          <w:lang w:val="es-ES_tradnl"/>
        </w:rPr>
        <w:t>: L</w:t>
      </w:r>
      <w:r w:rsidR="00434AC5" w:rsidRPr="00373B27">
        <w:rPr>
          <w:rFonts w:eastAsiaTheme="minorHAnsi"/>
          <w:bCs/>
          <w:szCs w:val="22"/>
          <w:lang w:val="es-ES_tradnl"/>
        </w:rPr>
        <w:t xml:space="preserve">uxómetro, sonómetro, medición de redes </w:t>
      </w:r>
      <w:proofErr w:type="spellStart"/>
      <w:r w:rsidR="00434AC5" w:rsidRPr="00373B27">
        <w:rPr>
          <w:rFonts w:eastAsiaTheme="minorHAnsi"/>
          <w:bCs/>
          <w:szCs w:val="22"/>
          <w:lang w:val="es-ES_tradnl"/>
        </w:rPr>
        <w:t>WiFi</w:t>
      </w:r>
      <w:proofErr w:type="spellEnd"/>
      <w:r w:rsidRPr="00373B27">
        <w:rPr>
          <w:rFonts w:eastAsiaTheme="minorHAnsi"/>
          <w:bCs/>
          <w:szCs w:val="22"/>
          <w:lang w:val="es-ES_tradnl"/>
        </w:rPr>
        <w:t>.</w:t>
      </w:r>
    </w:p>
    <w:p w14:paraId="651EFD97" w14:textId="10BA4654" w:rsidR="00055A9D" w:rsidRPr="00373B27" w:rsidRDefault="00055A9D" w:rsidP="00055A9D">
      <w:pPr>
        <w:pStyle w:val="Textoindependiente"/>
        <w:numPr>
          <w:ilvl w:val="1"/>
          <w:numId w:val="16"/>
        </w:numPr>
        <w:ind w:left="1418"/>
        <w:rPr>
          <w:rFonts w:eastAsiaTheme="minorHAnsi"/>
          <w:bCs/>
          <w:szCs w:val="22"/>
          <w:lang w:val="es-ES_tradnl"/>
        </w:rPr>
      </w:pPr>
      <w:r w:rsidRPr="00373B27">
        <w:rPr>
          <w:rFonts w:eastAsiaTheme="minorHAnsi"/>
          <w:bCs/>
          <w:szCs w:val="22"/>
          <w:lang w:val="es-ES_tradnl"/>
        </w:rPr>
        <w:t>Google Lens (o similares) para identificar rápidamente productos.</w:t>
      </w:r>
    </w:p>
    <w:p w14:paraId="01988852" w14:textId="604FE313" w:rsidR="00055A9D" w:rsidRPr="00373B27" w:rsidRDefault="00434AC5" w:rsidP="004C1E3A">
      <w:pPr>
        <w:pStyle w:val="Textoindependiente"/>
        <w:numPr>
          <w:ilvl w:val="0"/>
          <w:numId w:val="16"/>
        </w:numPr>
        <w:rPr>
          <w:rFonts w:eastAsiaTheme="minorHAnsi"/>
          <w:bCs/>
          <w:szCs w:val="22"/>
          <w:lang w:val="es-ES_tradnl"/>
        </w:rPr>
      </w:pPr>
      <w:r w:rsidRPr="00373B27">
        <w:rPr>
          <w:rFonts w:eastAsiaTheme="minorHAnsi"/>
          <w:b/>
          <w:szCs w:val="22"/>
          <w:lang w:val="es-ES_tradnl"/>
        </w:rPr>
        <w:t>R</w:t>
      </w:r>
      <w:r w:rsidR="006A0366" w:rsidRPr="00373B27">
        <w:rPr>
          <w:rFonts w:eastAsiaTheme="minorHAnsi"/>
          <w:b/>
          <w:szCs w:val="22"/>
          <w:lang w:val="es-ES_tradnl"/>
        </w:rPr>
        <w:t>ealidad</w:t>
      </w:r>
      <w:r w:rsidR="006A0366" w:rsidRPr="00373B27">
        <w:rPr>
          <w:rFonts w:eastAsiaTheme="minorHAnsi"/>
          <w:bCs/>
          <w:szCs w:val="22"/>
          <w:lang w:val="es-ES_tradnl"/>
        </w:rPr>
        <w:t xml:space="preserve"> </w:t>
      </w:r>
      <w:r w:rsidR="006A0366" w:rsidRPr="00373B27">
        <w:rPr>
          <w:rFonts w:eastAsiaTheme="minorHAnsi"/>
          <w:b/>
          <w:szCs w:val="22"/>
          <w:lang w:val="es-ES_tradnl"/>
        </w:rPr>
        <w:t>virtual</w:t>
      </w:r>
      <w:r w:rsidR="006A0366" w:rsidRPr="00373B27">
        <w:rPr>
          <w:rFonts w:eastAsiaTheme="minorHAnsi"/>
          <w:bCs/>
          <w:szCs w:val="22"/>
          <w:lang w:val="es-ES_tradnl"/>
        </w:rPr>
        <w:t xml:space="preserve"> para el aprendizaje </w:t>
      </w:r>
      <w:r w:rsidRPr="00373B27">
        <w:rPr>
          <w:rFonts w:eastAsiaTheme="minorHAnsi"/>
          <w:bCs/>
          <w:szCs w:val="22"/>
          <w:lang w:val="es-ES_tradnl"/>
        </w:rPr>
        <w:t xml:space="preserve">inmersivo </w:t>
      </w:r>
      <w:r w:rsidR="00055A9D" w:rsidRPr="00373B27">
        <w:rPr>
          <w:rFonts w:eastAsiaTheme="minorHAnsi"/>
          <w:bCs/>
          <w:szCs w:val="22"/>
          <w:lang w:val="es-ES_tradnl"/>
        </w:rPr>
        <w:t xml:space="preserve">y </w:t>
      </w:r>
      <w:r w:rsidRPr="00373B27">
        <w:rPr>
          <w:rFonts w:eastAsiaTheme="minorHAnsi"/>
          <w:b/>
          <w:szCs w:val="22"/>
          <w:lang w:val="es-ES_tradnl"/>
        </w:rPr>
        <w:t>R</w:t>
      </w:r>
      <w:r w:rsidR="006A0366" w:rsidRPr="00373B27">
        <w:rPr>
          <w:rFonts w:eastAsiaTheme="minorHAnsi"/>
          <w:b/>
          <w:szCs w:val="22"/>
          <w:lang w:val="es-ES_tradnl"/>
        </w:rPr>
        <w:t>ealidad aumentada</w:t>
      </w:r>
      <w:r w:rsidR="00055A9D" w:rsidRPr="00373B27">
        <w:rPr>
          <w:rFonts w:eastAsiaTheme="minorHAnsi"/>
          <w:bCs/>
          <w:szCs w:val="22"/>
          <w:lang w:val="es-ES_tradnl"/>
        </w:rPr>
        <w:t>:</w:t>
      </w:r>
    </w:p>
    <w:p w14:paraId="710F86BC" w14:textId="75973CC0" w:rsidR="00434AC5" w:rsidRPr="00373B27" w:rsidRDefault="00055A9D" w:rsidP="00C6297F">
      <w:pPr>
        <w:pStyle w:val="Textoindependiente"/>
        <w:numPr>
          <w:ilvl w:val="1"/>
          <w:numId w:val="16"/>
        </w:numPr>
        <w:ind w:left="1418"/>
        <w:rPr>
          <w:b/>
          <w:bCs/>
          <w:u w:color="B51700"/>
        </w:rPr>
      </w:pPr>
      <w:proofErr w:type="spellStart"/>
      <w:r w:rsidRPr="00373B27">
        <w:rPr>
          <w:rFonts w:eastAsiaTheme="minorHAnsi"/>
          <w:bCs/>
          <w:szCs w:val="22"/>
          <w:lang w:val="es-ES_tradnl"/>
        </w:rPr>
        <w:t>Dialux</w:t>
      </w:r>
      <w:proofErr w:type="spellEnd"/>
      <w:r w:rsidRPr="00373B27">
        <w:rPr>
          <w:rFonts w:eastAsiaTheme="minorHAnsi"/>
          <w:bCs/>
          <w:szCs w:val="22"/>
          <w:lang w:val="es-ES_tradnl"/>
        </w:rPr>
        <w:t xml:space="preserve"> para conocer como quedaría iluminada una determinada </w:t>
      </w:r>
      <w:r w:rsidR="00434AC5" w:rsidRPr="00373B27">
        <w:rPr>
          <w:rFonts w:eastAsiaTheme="minorHAnsi"/>
          <w:bCs/>
          <w:szCs w:val="22"/>
          <w:lang w:val="es-ES_tradnl"/>
        </w:rPr>
        <w:t>estancia</w:t>
      </w:r>
      <w:r w:rsidRPr="00373B27">
        <w:rPr>
          <w:rFonts w:eastAsiaTheme="minorHAnsi"/>
          <w:bCs/>
          <w:szCs w:val="22"/>
          <w:lang w:val="es-ES_tradnl"/>
        </w:rPr>
        <w:t>.</w:t>
      </w:r>
      <w:r w:rsidR="00434AC5" w:rsidRPr="00373B27">
        <w:br w:type="page"/>
      </w:r>
    </w:p>
    <w:p w14:paraId="7122FE42" w14:textId="3F1AA55C" w:rsidR="00E9587F" w:rsidRPr="00373B27" w:rsidRDefault="004E661E" w:rsidP="002B33BC">
      <w:pPr>
        <w:pStyle w:val="Ttulo2"/>
      </w:pPr>
      <w:bookmarkStart w:id="208" w:name="_Toc109395038"/>
      <w:r w:rsidRPr="00373B27">
        <w:lastRenderedPageBreak/>
        <w:t xml:space="preserve">Propuesta </w:t>
      </w:r>
      <w:r w:rsidR="002B33BC" w:rsidRPr="00373B27">
        <w:t>de metodologías activas</w:t>
      </w:r>
      <w:bookmarkEnd w:id="208"/>
    </w:p>
    <w:p w14:paraId="73217504" w14:textId="2197E4DE" w:rsidR="00410654" w:rsidRPr="00373B27" w:rsidRDefault="00AA333C" w:rsidP="00AA333C">
      <w:pPr>
        <w:pStyle w:val="Textoindependiente"/>
        <w:rPr>
          <w:rFonts w:eastAsiaTheme="minorHAnsi"/>
          <w:bCs/>
          <w:szCs w:val="22"/>
          <w:lang w:val="es-ES_tradnl"/>
        </w:rPr>
      </w:pPr>
      <w:r w:rsidRPr="00373B27">
        <w:rPr>
          <w:rFonts w:eastAsiaTheme="minorHAnsi"/>
          <w:bCs/>
          <w:szCs w:val="22"/>
          <w:lang w:val="es-ES_tradnl"/>
        </w:rPr>
        <w:t xml:space="preserve">Las metodologías activas son aquellas en las que el </w:t>
      </w:r>
      <w:r w:rsidR="00184D6D" w:rsidRPr="00373B27">
        <w:rPr>
          <w:rFonts w:eastAsia="Times New Roman"/>
          <w:lang w:eastAsia="es-ES"/>
        </w:rPr>
        <w:t xml:space="preserve">alumnado </w:t>
      </w:r>
      <w:r w:rsidRPr="00373B27">
        <w:rPr>
          <w:rFonts w:eastAsiaTheme="minorHAnsi"/>
          <w:bCs/>
          <w:szCs w:val="22"/>
          <w:lang w:val="es-ES_tradnl"/>
        </w:rPr>
        <w:t>es el protagonista del proceso de aprendizaje, y en las que se fomenta la participación, el diálogo y el trabajo en equipo.</w:t>
      </w:r>
      <w:r w:rsidR="00410654" w:rsidRPr="00373B27">
        <w:rPr>
          <w:rFonts w:eastAsiaTheme="minorHAnsi"/>
          <w:bCs/>
          <w:szCs w:val="22"/>
          <w:lang w:val="es-ES_tradnl"/>
        </w:rPr>
        <w:t xml:space="preserve"> </w:t>
      </w:r>
    </w:p>
    <w:p w14:paraId="45D6B942" w14:textId="77777777" w:rsidR="00A03BBF" w:rsidRPr="00373B27" w:rsidRDefault="000366AA" w:rsidP="000366AA">
      <w:pPr>
        <w:pStyle w:val="Textoindependiente"/>
        <w:rPr>
          <w:rFonts w:eastAsiaTheme="minorHAnsi"/>
          <w:bCs/>
          <w:szCs w:val="22"/>
          <w:lang w:val="es-ES_tradnl"/>
        </w:rPr>
      </w:pPr>
      <w:r w:rsidRPr="00373B27">
        <w:rPr>
          <w:rFonts w:eastAsiaTheme="minorHAnsi"/>
          <w:bCs/>
          <w:szCs w:val="22"/>
          <w:lang w:val="es-ES_tradnl"/>
        </w:rPr>
        <w:t xml:space="preserve">Una reflexión </w:t>
      </w:r>
      <w:r w:rsidR="00A03BBF" w:rsidRPr="00373B27">
        <w:rPr>
          <w:rFonts w:eastAsiaTheme="minorHAnsi"/>
          <w:bCs/>
          <w:szCs w:val="22"/>
          <w:lang w:val="es-ES_tradnl"/>
        </w:rPr>
        <w:t xml:space="preserve">previa </w:t>
      </w:r>
      <w:r w:rsidRPr="00373B27">
        <w:rPr>
          <w:rFonts w:eastAsiaTheme="minorHAnsi"/>
          <w:bCs/>
          <w:szCs w:val="22"/>
          <w:lang w:val="es-ES_tradnl"/>
        </w:rPr>
        <w:t xml:space="preserve">sobre el </w:t>
      </w:r>
      <w:r w:rsidR="00A03BBF" w:rsidRPr="00373B27">
        <w:rPr>
          <w:rFonts w:eastAsiaTheme="minorHAnsi"/>
          <w:bCs/>
          <w:szCs w:val="22"/>
          <w:lang w:val="es-ES_tradnl"/>
        </w:rPr>
        <w:t xml:space="preserve">abuso (no </w:t>
      </w:r>
      <w:r w:rsidRPr="00373B27">
        <w:rPr>
          <w:rFonts w:eastAsiaTheme="minorHAnsi"/>
          <w:bCs/>
          <w:szCs w:val="22"/>
          <w:lang w:val="es-ES_tradnl"/>
        </w:rPr>
        <w:t>uso</w:t>
      </w:r>
      <w:r w:rsidR="00A03BBF" w:rsidRPr="00373B27">
        <w:rPr>
          <w:rFonts w:eastAsiaTheme="minorHAnsi"/>
          <w:bCs/>
          <w:szCs w:val="22"/>
          <w:lang w:val="es-ES_tradnl"/>
        </w:rPr>
        <w:t>)</w:t>
      </w:r>
      <w:r w:rsidRPr="00373B27">
        <w:rPr>
          <w:rFonts w:eastAsiaTheme="minorHAnsi"/>
          <w:bCs/>
          <w:szCs w:val="22"/>
          <w:lang w:val="es-ES_tradnl"/>
        </w:rPr>
        <w:t xml:space="preserve"> de </w:t>
      </w:r>
      <w:r w:rsidRPr="00373B27">
        <w:rPr>
          <w:rFonts w:eastAsiaTheme="minorHAnsi"/>
          <w:b/>
          <w:szCs w:val="22"/>
          <w:lang w:val="es-ES_tradnl"/>
        </w:rPr>
        <w:t>Gamificación</w:t>
      </w:r>
      <w:r w:rsidRPr="00373B27">
        <w:rPr>
          <w:rFonts w:eastAsiaTheme="minorHAnsi"/>
          <w:bCs/>
          <w:szCs w:val="22"/>
          <w:lang w:val="es-ES_tradnl"/>
        </w:rPr>
        <w:t xml:space="preserve"> y </w:t>
      </w:r>
      <w:r w:rsidRPr="00373B27">
        <w:rPr>
          <w:rFonts w:eastAsiaTheme="minorHAnsi"/>
          <w:b/>
          <w:szCs w:val="22"/>
          <w:lang w:val="es-ES_tradnl"/>
        </w:rPr>
        <w:t>TIC generalistas</w:t>
      </w:r>
      <w:r w:rsidRPr="00373B27">
        <w:rPr>
          <w:rFonts w:eastAsiaTheme="minorHAnsi"/>
          <w:bCs/>
          <w:szCs w:val="22"/>
          <w:lang w:val="es-ES_tradnl"/>
        </w:rPr>
        <w:t xml:space="preserve">, </w:t>
      </w:r>
      <w:r w:rsidR="00A03BBF" w:rsidRPr="00373B27">
        <w:rPr>
          <w:rFonts w:eastAsiaTheme="minorHAnsi"/>
          <w:bCs/>
          <w:szCs w:val="22"/>
          <w:lang w:val="es-ES_tradnl"/>
        </w:rPr>
        <w:t xml:space="preserve">sí que </w:t>
      </w:r>
      <w:r w:rsidRPr="00373B27">
        <w:rPr>
          <w:rFonts w:eastAsiaTheme="minorHAnsi"/>
          <w:bCs/>
          <w:szCs w:val="22"/>
          <w:lang w:val="es-ES_tradnl"/>
        </w:rPr>
        <w:t xml:space="preserve">deben utilizarse a lo largo del curso, sobre todo en el primer trimestre, aunque puntualmente, ya que este perfil de alumnado necesita ilusionarse sin perder el objetivo final de aprender un oficio que se aprende trabajando en el aula - taller las competencias técnicas básicas. </w:t>
      </w:r>
    </w:p>
    <w:p w14:paraId="51D21E33" w14:textId="6DBF0AA4" w:rsidR="000366AA" w:rsidRPr="00373B27" w:rsidRDefault="000366AA" w:rsidP="000366AA">
      <w:pPr>
        <w:pStyle w:val="Textoindependiente"/>
        <w:rPr>
          <w:rFonts w:eastAsiaTheme="minorHAnsi"/>
          <w:bCs/>
          <w:szCs w:val="22"/>
          <w:lang w:val="es-ES_tradnl"/>
        </w:rPr>
      </w:pPr>
      <w:r w:rsidRPr="00373B27">
        <w:rPr>
          <w:rFonts w:eastAsiaTheme="minorHAnsi"/>
          <w:bCs/>
          <w:szCs w:val="22"/>
          <w:lang w:val="es-ES_tradnl"/>
        </w:rPr>
        <w:t>Conviene recordar que su perfil profesional es, de forma muy resumida, instalador electricist</w:t>
      </w:r>
      <w:r w:rsidR="00A03BBF" w:rsidRPr="00373B27">
        <w:rPr>
          <w:rFonts w:eastAsiaTheme="minorHAnsi"/>
          <w:bCs/>
          <w:szCs w:val="22"/>
          <w:lang w:val="es-ES_tradnl"/>
        </w:rPr>
        <w:t xml:space="preserve">a donde el </w:t>
      </w:r>
      <w:r w:rsidRPr="00373B27">
        <w:rPr>
          <w:rFonts w:eastAsiaTheme="minorHAnsi"/>
          <w:bCs/>
          <w:szCs w:val="22"/>
          <w:lang w:val="es-ES_tradnl"/>
        </w:rPr>
        <w:t xml:space="preserve">empleo de </w:t>
      </w:r>
      <w:r w:rsidRPr="00373B27">
        <w:rPr>
          <w:rFonts w:eastAsiaTheme="minorHAnsi"/>
          <w:b/>
          <w:szCs w:val="22"/>
          <w:lang w:val="es-ES_tradnl"/>
        </w:rPr>
        <w:t>TIC específicas</w:t>
      </w:r>
      <w:r w:rsidRPr="00373B27">
        <w:rPr>
          <w:rFonts w:eastAsiaTheme="minorHAnsi"/>
          <w:bCs/>
          <w:szCs w:val="22"/>
          <w:lang w:val="es-ES_tradnl"/>
        </w:rPr>
        <w:t>, sí es enormemente interesante</w:t>
      </w:r>
      <w:r w:rsidR="00A03BBF" w:rsidRPr="00373B27">
        <w:rPr>
          <w:rFonts w:eastAsiaTheme="minorHAnsi"/>
          <w:bCs/>
          <w:szCs w:val="22"/>
          <w:lang w:val="es-ES_tradnl"/>
        </w:rPr>
        <w:t>.</w:t>
      </w:r>
    </w:p>
    <w:p w14:paraId="4CD45AD9" w14:textId="5BC19BE1" w:rsidR="00AA333C" w:rsidRPr="00373B27" w:rsidRDefault="00AA333C" w:rsidP="00AA333C">
      <w:pPr>
        <w:pStyle w:val="Textoindependiente"/>
        <w:rPr>
          <w:rFonts w:eastAsiaTheme="minorHAnsi"/>
          <w:bCs/>
          <w:szCs w:val="22"/>
          <w:lang w:val="es-ES_tradnl"/>
        </w:rPr>
      </w:pPr>
      <w:r w:rsidRPr="00373B27">
        <w:rPr>
          <w:rFonts w:eastAsiaTheme="minorHAnsi"/>
          <w:bCs/>
          <w:szCs w:val="22"/>
          <w:lang w:val="es-ES_tradnl"/>
        </w:rPr>
        <w:t xml:space="preserve">Este tipo de metodologías se caracterizan por ser dinámicas, flexibles y adaptables, y por permitir que el </w:t>
      </w:r>
      <w:r w:rsidR="00184D6D" w:rsidRPr="00373B27">
        <w:rPr>
          <w:rFonts w:eastAsia="Times New Roman"/>
          <w:lang w:eastAsia="es-ES"/>
        </w:rPr>
        <w:t xml:space="preserve">alumnado </w:t>
      </w:r>
      <w:r w:rsidRPr="00373B27">
        <w:rPr>
          <w:rFonts w:eastAsiaTheme="minorHAnsi"/>
          <w:bCs/>
          <w:szCs w:val="22"/>
          <w:lang w:val="es-ES_tradnl"/>
        </w:rPr>
        <w:t>construya su propio aprendizaje de manera activa.</w:t>
      </w:r>
    </w:p>
    <w:p w14:paraId="058DDAB5" w14:textId="588FD663" w:rsidR="00F55A1D" w:rsidRPr="00373B27" w:rsidRDefault="00410654" w:rsidP="00F55A1D">
      <w:pPr>
        <w:pStyle w:val="Textoindependiente"/>
        <w:rPr>
          <w:color w:val="353740"/>
        </w:rPr>
      </w:pPr>
      <w:r w:rsidRPr="00373B27">
        <w:rPr>
          <w:color w:val="353740"/>
        </w:rPr>
        <w:t xml:space="preserve">Las </w:t>
      </w:r>
      <w:r w:rsidR="00F55A1D" w:rsidRPr="00373B27">
        <w:rPr>
          <w:color w:val="353740"/>
        </w:rPr>
        <w:t xml:space="preserve">metodologías utilizadas en la formación profesional son: </w:t>
      </w:r>
    </w:p>
    <w:p w14:paraId="2E0C096D" w14:textId="3FB0889E" w:rsidR="00F55A1D" w:rsidRPr="00373B27" w:rsidRDefault="00F55A1D" w:rsidP="00111B66">
      <w:pPr>
        <w:pStyle w:val="Textoindependiente"/>
        <w:numPr>
          <w:ilvl w:val="0"/>
          <w:numId w:val="16"/>
        </w:numPr>
        <w:rPr>
          <w:color w:val="353740"/>
        </w:rPr>
      </w:pPr>
      <w:r w:rsidRPr="00373B27">
        <w:rPr>
          <w:rFonts w:eastAsiaTheme="minorHAnsi"/>
          <w:b/>
          <w:szCs w:val="22"/>
          <w:lang w:val="es-ES_tradnl"/>
        </w:rPr>
        <w:t>Aprendizaje</w:t>
      </w:r>
      <w:r w:rsidRPr="00373B27">
        <w:rPr>
          <w:b/>
          <w:color w:val="353740"/>
        </w:rPr>
        <w:t xml:space="preserve"> </w:t>
      </w:r>
      <w:r w:rsidR="00161024">
        <w:rPr>
          <w:b/>
          <w:color w:val="353740"/>
        </w:rPr>
        <w:t>b</w:t>
      </w:r>
      <w:r w:rsidRPr="00373B27">
        <w:rPr>
          <w:b/>
          <w:color w:val="353740"/>
        </w:rPr>
        <w:t xml:space="preserve">asado en </w:t>
      </w:r>
      <w:r w:rsidR="00161024">
        <w:rPr>
          <w:b/>
          <w:color w:val="353740"/>
        </w:rPr>
        <w:t>p</w:t>
      </w:r>
      <w:r w:rsidRPr="00373B27">
        <w:rPr>
          <w:b/>
          <w:color w:val="353740"/>
        </w:rPr>
        <w:t>roblemas</w:t>
      </w:r>
      <w:r w:rsidRPr="00373B27">
        <w:rPr>
          <w:color w:val="353740"/>
        </w:rPr>
        <w:t xml:space="preserve"> </w:t>
      </w:r>
      <w:r w:rsidR="00410654" w:rsidRPr="00373B27">
        <w:rPr>
          <w:rFonts w:eastAsiaTheme="minorHAnsi"/>
          <w:bCs/>
          <w:szCs w:val="22"/>
          <w:lang w:val="es-ES_tradnl"/>
        </w:rPr>
        <w:t xml:space="preserve">consiste en plantear un problema a los </w:t>
      </w:r>
      <w:r w:rsidR="00184D6D" w:rsidRPr="00373B27">
        <w:rPr>
          <w:rFonts w:eastAsiaTheme="minorHAnsi"/>
          <w:bCs/>
          <w:szCs w:val="22"/>
          <w:lang w:val="es-ES_tradnl"/>
        </w:rPr>
        <w:t>alumnado</w:t>
      </w:r>
      <w:r w:rsidR="00410654" w:rsidRPr="00373B27">
        <w:rPr>
          <w:rFonts w:eastAsiaTheme="minorHAnsi"/>
          <w:bCs/>
          <w:szCs w:val="22"/>
          <w:lang w:val="es-ES_tradnl"/>
        </w:rPr>
        <w:t>s y guiarles en su resolución</w:t>
      </w:r>
      <w:r w:rsidR="00410654" w:rsidRPr="00373B27">
        <w:rPr>
          <w:color w:val="353740"/>
        </w:rPr>
        <w:t xml:space="preserve">; y/o </w:t>
      </w:r>
      <w:r w:rsidRPr="00373B27">
        <w:rPr>
          <w:color w:val="353740"/>
        </w:rPr>
        <w:t xml:space="preserve">en resolver problemas reales, lo que permite que el </w:t>
      </w:r>
      <w:r w:rsidR="00410654" w:rsidRPr="00373B27">
        <w:rPr>
          <w:color w:val="353740"/>
        </w:rPr>
        <w:t>alumnado</w:t>
      </w:r>
      <w:r w:rsidRPr="00373B27">
        <w:rPr>
          <w:color w:val="353740"/>
        </w:rPr>
        <w:t xml:space="preserve"> aprenda de forma activa y significativa. </w:t>
      </w:r>
    </w:p>
    <w:p w14:paraId="1ED272DE" w14:textId="03CCB9FE" w:rsidR="00F55A1D" w:rsidRPr="00373B27" w:rsidRDefault="00F55A1D" w:rsidP="00111B66">
      <w:pPr>
        <w:pStyle w:val="Textoindependiente"/>
        <w:numPr>
          <w:ilvl w:val="0"/>
          <w:numId w:val="16"/>
        </w:numPr>
        <w:rPr>
          <w:color w:val="353740"/>
        </w:rPr>
      </w:pPr>
      <w:r w:rsidRPr="00373B27">
        <w:rPr>
          <w:b/>
          <w:color w:val="353740"/>
        </w:rPr>
        <w:t xml:space="preserve">Aprendizaje </w:t>
      </w:r>
      <w:r w:rsidR="00402C67" w:rsidRPr="00373B27">
        <w:rPr>
          <w:b/>
          <w:color w:val="353740"/>
        </w:rPr>
        <w:t>B</w:t>
      </w:r>
      <w:r w:rsidRPr="00373B27">
        <w:rPr>
          <w:b/>
          <w:color w:val="353740"/>
        </w:rPr>
        <w:t xml:space="preserve">asado en </w:t>
      </w:r>
      <w:r w:rsidR="00402C67" w:rsidRPr="00373B27">
        <w:rPr>
          <w:b/>
          <w:color w:val="353740"/>
        </w:rPr>
        <w:t>Pr</w:t>
      </w:r>
      <w:r w:rsidRPr="00373B27">
        <w:rPr>
          <w:b/>
          <w:color w:val="353740"/>
        </w:rPr>
        <w:t xml:space="preserve">oyectos (ABP) </w:t>
      </w:r>
      <w:r w:rsidRPr="00373B27">
        <w:rPr>
          <w:color w:val="353740"/>
        </w:rPr>
        <w:t xml:space="preserve">se basa en el desarrollo de proyectos, lo que permite que el </w:t>
      </w:r>
      <w:r w:rsidR="00410654" w:rsidRPr="00373B27">
        <w:rPr>
          <w:color w:val="353740"/>
        </w:rPr>
        <w:t>alumnado</w:t>
      </w:r>
      <w:r w:rsidRPr="00373B27">
        <w:rPr>
          <w:color w:val="353740"/>
        </w:rPr>
        <w:t xml:space="preserve"> adquiera conocimientos y habilidades de forma práctica. </w:t>
      </w:r>
    </w:p>
    <w:p w14:paraId="0A8D6114" w14:textId="3BB1ABF3" w:rsidR="00F55A1D" w:rsidRPr="00373B27" w:rsidRDefault="00F55A1D" w:rsidP="00111B66">
      <w:pPr>
        <w:pStyle w:val="Textoindependiente"/>
        <w:numPr>
          <w:ilvl w:val="0"/>
          <w:numId w:val="16"/>
        </w:numPr>
        <w:rPr>
          <w:color w:val="353740"/>
        </w:rPr>
      </w:pPr>
      <w:r w:rsidRPr="00373B27">
        <w:rPr>
          <w:b/>
          <w:color w:val="353740"/>
        </w:rPr>
        <w:t>Aprendizaje</w:t>
      </w:r>
      <w:r w:rsidRPr="00373B27">
        <w:rPr>
          <w:color w:val="353740"/>
        </w:rPr>
        <w:t xml:space="preserve"> </w:t>
      </w:r>
      <w:r w:rsidRPr="00373B27">
        <w:rPr>
          <w:b/>
          <w:color w:val="353740"/>
        </w:rPr>
        <w:t>colaborativo</w:t>
      </w:r>
      <w:r w:rsidR="00410654" w:rsidRPr="00373B27">
        <w:rPr>
          <w:b/>
          <w:color w:val="353740"/>
        </w:rPr>
        <w:t xml:space="preserve"> </w:t>
      </w:r>
      <w:r w:rsidR="00A03BBF" w:rsidRPr="00373B27">
        <w:rPr>
          <w:b/>
          <w:color w:val="353740"/>
        </w:rPr>
        <w:t>-</w:t>
      </w:r>
      <w:r w:rsidR="00410654" w:rsidRPr="00373B27">
        <w:rPr>
          <w:b/>
          <w:color w:val="353740"/>
        </w:rPr>
        <w:t xml:space="preserve"> cooperativo</w:t>
      </w:r>
      <w:r w:rsidRPr="00373B27">
        <w:rPr>
          <w:color w:val="353740"/>
        </w:rPr>
        <w:t xml:space="preserve"> consiste en el trabajo en equipo, lo que fomenta el aprendizaje entre iguales y el desarrollo de habilidades sociales y de colaboración. </w:t>
      </w:r>
    </w:p>
    <w:p w14:paraId="6CD1F91B" w14:textId="6C59F5B9" w:rsidR="00F55A1D" w:rsidRPr="00373B27" w:rsidRDefault="00F55A1D" w:rsidP="00111B66">
      <w:pPr>
        <w:pStyle w:val="Textoindependiente"/>
        <w:numPr>
          <w:ilvl w:val="0"/>
          <w:numId w:val="16"/>
        </w:numPr>
        <w:rPr>
          <w:bCs/>
          <w:color w:val="353740"/>
        </w:rPr>
      </w:pPr>
      <w:r w:rsidRPr="00373B27">
        <w:rPr>
          <w:b/>
          <w:color w:val="353740"/>
        </w:rPr>
        <w:t>Aprendizaje experto</w:t>
      </w:r>
      <w:r w:rsidR="00410654" w:rsidRPr="00373B27">
        <w:rPr>
          <w:b/>
          <w:color w:val="353740"/>
        </w:rPr>
        <w:t xml:space="preserve"> </w:t>
      </w:r>
      <w:r w:rsidR="00A03BBF" w:rsidRPr="00373B27">
        <w:rPr>
          <w:b/>
          <w:color w:val="353740"/>
        </w:rPr>
        <w:t>-</w:t>
      </w:r>
      <w:r w:rsidR="00410654" w:rsidRPr="00373B27">
        <w:rPr>
          <w:b/>
          <w:color w:val="353740"/>
        </w:rPr>
        <w:t xml:space="preserve"> experiencial</w:t>
      </w:r>
      <w:r w:rsidRPr="00373B27">
        <w:rPr>
          <w:color w:val="353740"/>
        </w:rPr>
        <w:t xml:space="preserve"> se basa en el aprendizaje a partir de la experiencia</w:t>
      </w:r>
      <w:r w:rsidR="00410654" w:rsidRPr="00373B27">
        <w:rPr>
          <w:color w:val="353740"/>
        </w:rPr>
        <w:t xml:space="preserve"> </w:t>
      </w:r>
      <w:r w:rsidR="00410654" w:rsidRPr="00373B27">
        <w:rPr>
          <w:rFonts w:eastAsiaTheme="minorHAnsi"/>
          <w:bCs/>
          <w:szCs w:val="22"/>
          <w:lang w:val="es-ES_tradnl"/>
        </w:rPr>
        <w:t>activa y participativa</w:t>
      </w:r>
      <w:r w:rsidRPr="00373B27">
        <w:rPr>
          <w:color w:val="353740"/>
        </w:rPr>
        <w:t xml:space="preserve">, lo que permite que el </w:t>
      </w:r>
      <w:r w:rsidR="00410654" w:rsidRPr="00373B27">
        <w:rPr>
          <w:color w:val="353740"/>
        </w:rPr>
        <w:t>alumnado</w:t>
      </w:r>
      <w:r w:rsidRPr="00373B27">
        <w:rPr>
          <w:color w:val="353740"/>
        </w:rPr>
        <w:t xml:space="preserve"> adquiera conocimientos y habilidades de</w:t>
      </w:r>
      <w:r w:rsidRPr="00373B27">
        <w:rPr>
          <w:color w:val="353740"/>
          <w:shd w:val="clear" w:color="auto" w:fill="FFFFFF"/>
        </w:rPr>
        <w:t xml:space="preserve"> forma pr</w:t>
      </w:r>
      <w:r w:rsidRPr="00373B27">
        <w:rPr>
          <w:color w:val="353740"/>
        </w:rPr>
        <w:t xml:space="preserve">áctica, siendo el </w:t>
      </w:r>
      <w:r w:rsidRPr="00373B27">
        <w:rPr>
          <w:bCs/>
          <w:color w:val="353740"/>
        </w:rPr>
        <w:t>profesorado el que se convierte durante unas horas en un compañero de trabajo senior</w:t>
      </w:r>
      <w:r w:rsidR="000366AA" w:rsidRPr="00373B27">
        <w:rPr>
          <w:bCs/>
          <w:color w:val="353740"/>
        </w:rPr>
        <w:t>.</w:t>
      </w:r>
    </w:p>
    <w:p w14:paraId="35A9BAB6" w14:textId="44B6978F" w:rsidR="007B2420" w:rsidRPr="00373B27" w:rsidRDefault="00402C67" w:rsidP="00402C67">
      <w:pPr>
        <w:pStyle w:val="Ttulo3"/>
      </w:pPr>
      <w:bookmarkStart w:id="209" w:name="_Toc109395039"/>
      <w:r w:rsidRPr="00373B27">
        <w:lastRenderedPageBreak/>
        <w:t xml:space="preserve">Detalle del Aprendizaje </w:t>
      </w:r>
      <w:r w:rsidR="00815AFA" w:rsidRPr="00373B27">
        <w:t>B</w:t>
      </w:r>
      <w:r w:rsidRPr="00373B27">
        <w:t xml:space="preserve">asado en </w:t>
      </w:r>
      <w:r w:rsidR="00815AFA" w:rsidRPr="00373B27">
        <w:t>P</w:t>
      </w:r>
      <w:r w:rsidRPr="00373B27">
        <w:t>royectos (ABP)</w:t>
      </w:r>
      <w:bookmarkEnd w:id="209"/>
    </w:p>
    <w:p w14:paraId="7574F8BA" w14:textId="21AB48EE" w:rsidR="006E639B" w:rsidRPr="00373B27" w:rsidRDefault="006E639B" w:rsidP="006E639B">
      <w:pPr>
        <w:pStyle w:val="Textoindependiente"/>
        <w:rPr>
          <w:noProof/>
          <w:lang w:eastAsia="es-ES"/>
        </w:rPr>
      </w:pPr>
      <w:r w:rsidRPr="00373B27">
        <w:rPr>
          <w:noProof/>
          <w:lang w:eastAsia="es-ES"/>
        </w:rPr>
        <w:t xml:space="preserve">En Formación Profesional, desde sus orígenes, siempre se ha trabajado por Proyectos; y desde los IES, quizá con diferentes denominaciones, se han incentivado la realización, presentación y defensa de la mejor carta de presentación y currículo de un alumnado, </w:t>
      </w:r>
      <w:r w:rsidRPr="00373B27">
        <w:rPr>
          <w:b/>
          <w:bCs/>
          <w:noProof/>
          <w:lang w:eastAsia="es-ES"/>
        </w:rPr>
        <w:t>su saber hacer</w:t>
      </w:r>
      <w:r w:rsidR="005C037B" w:rsidRPr="00373B27">
        <w:rPr>
          <w:noProof/>
          <w:lang w:eastAsia="es-ES"/>
        </w:rPr>
        <w:t xml:space="preserve">, dentro de una formación integral junto al </w:t>
      </w:r>
      <w:r w:rsidR="005C037B" w:rsidRPr="00373B27">
        <w:rPr>
          <w:b/>
          <w:bCs/>
          <w:noProof/>
          <w:lang w:eastAsia="es-ES"/>
        </w:rPr>
        <w:t>saber</w:t>
      </w:r>
      <w:r w:rsidR="005C037B" w:rsidRPr="00373B27">
        <w:rPr>
          <w:noProof/>
          <w:lang w:eastAsia="es-ES"/>
        </w:rPr>
        <w:t xml:space="preserve"> y </w:t>
      </w:r>
      <w:r w:rsidR="005C037B" w:rsidRPr="00373B27">
        <w:rPr>
          <w:b/>
          <w:bCs/>
          <w:noProof/>
          <w:lang w:eastAsia="es-ES"/>
        </w:rPr>
        <w:t>saber ser</w:t>
      </w:r>
      <w:r w:rsidR="005C037B" w:rsidRPr="00373B27">
        <w:rPr>
          <w:noProof/>
          <w:lang w:eastAsia="es-ES"/>
        </w:rPr>
        <w:t>.</w:t>
      </w:r>
    </w:p>
    <w:p w14:paraId="62D99AC5" w14:textId="0FBF9448" w:rsidR="006E639B" w:rsidRPr="00373B27" w:rsidRDefault="006E639B" w:rsidP="006E639B">
      <w:pPr>
        <w:pStyle w:val="Textoindependiente"/>
        <w:rPr>
          <w:noProof/>
          <w:lang w:eastAsia="es-ES"/>
        </w:rPr>
      </w:pPr>
      <w:r w:rsidRPr="00373B27">
        <w:rPr>
          <w:noProof/>
          <w:lang w:eastAsia="es-ES"/>
        </w:rPr>
        <w:t>Ahora, con terminilogía anglosajona Skills, se da nombre a las Olimpiadas de Formación Profesional, eventos donde el alumnado demuestra sus destrezas y capacidades, aunque desde el curso 1987-88, el Premio Nacional Don Bosco</w:t>
      </w:r>
      <w:r w:rsidR="00C023EF" w:rsidRPr="00373B27">
        <w:rPr>
          <w:noProof/>
          <w:lang w:eastAsia="es-ES"/>
        </w:rPr>
        <w:t xml:space="preserve">, se </w:t>
      </w:r>
      <w:r w:rsidRPr="00373B27">
        <w:rPr>
          <w:noProof/>
          <w:lang w:eastAsia="es-ES"/>
        </w:rPr>
        <w:t>reconocía el esf</w:t>
      </w:r>
      <w:r w:rsidR="00C023EF" w:rsidRPr="00373B27">
        <w:rPr>
          <w:noProof/>
          <w:lang w:eastAsia="es-ES"/>
        </w:rPr>
        <w:t xml:space="preserve">uerzo del alumnado de Formación Profesional. </w:t>
      </w:r>
    </w:p>
    <w:p w14:paraId="7EDFEC41" w14:textId="7F708FBC" w:rsidR="006E639B" w:rsidRPr="00373B27" w:rsidRDefault="00C023EF" w:rsidP="006E639B">
      <w:pPr>
        <w:pStyle w:val="Textoindependiente"/>
        <w:rPr>
          <w:noProof/>
          <w:lang w:eastAsia="es-ES"/>
        </w:rPr>
      </w:pPr>
      <w:r w:rsidRPr="00373B27">
        <w:rPr>
          <w:noProof/>
          <w:lang w:eastAsia="es-ES"/>
        </w:rPr>
        <w:t xml:space="preserve">Por tanto, sí es una metodología activa, aunque quizá no tan innovadora en Ciclos Formativos, donde tanto el alumnado como el profesorado, quizá sin formalizarlo como actualmente se indica, siempre ha utilizado esta metodología en sus clases siendo ejemplo de éxito. E integrada con el aprendizaje cooperativo, generalmente por parejas, </w:t>
      </w:r>
      <w:r w:rsidR="002136F8" w:rsidRPr="00373B27">
        <w:rPr>
          <w:noProof/>
          <w:lang w:eastAsia="es-ES"/>
        </w:rPr>
        <w:t>une a todo e</w:t>
      </w:r>
      <w:r w:rsidRPr="00373B27">
        <w:rPr>
          <w:noProof/>
          <w:lang w:eastAsia="es-ES"/>
        </w:rPr>
        <w:t>l grupo de alumnados</w:t>
      </w:r>
      <w:r w:rsidR="002136F8" w:rsidRPr="00373B27">
        <w:rPr>
          <w:noProof/>
          <w:lang w:eastAsia="es-ES"/>
        </w:rPr>
        <w:t xml:space="preserve"> en la promoción de la colaboración.</w:t>
      </w:r>
    </w:p>
    <w:p w14:paraId="52C73C2C" w14:textId="52279756" w:rsidR="00C023EF" w:rsidRPr="00373B27" w:rsidRDefault="00C023EF" w:rsidP="006E639B">
      <w:pPr>
        <w:pStyle w:val="Textoindependiente"/>
        <w:rPr>
          <w:noProof/>
          <w:lang w:eastAsia="es-ES"/>
        </w:rPr>
      </w:pPr>
      <w:r w:rsidRPr="00373B27">
        <w:rPr>
          <w:noProof/>
          <w:lang w:eastAsia="es-ES"/>
        </w:rPr>
        <w:t xml:space="preserve">En resumen, </w:t>
      </w:r>
      <w:r w:rsidR="006E639B" w:rsidRPr="00373B27">
        <w:rPr>
          <w:noProof/>
          <w:lang w:eastAsia="es-ES"/>
        </w:rPr>
        <w:t xml:space="preserve">tiene </w:t>
      </w:r>
      <w:r w:rsidRPr="00373B27">
        <w:rPr>
          <w:noProof/>
          <w:lang w:eastAsia="es-ES"/>
        </w:rPr>
        <w:t xml:space="preserve">el </w:t>
      </w:r>
      <w:r w:rsidR="006E639B" w:rsidRPr="00373B27">
        <w:rPr>
          <w:noProof/>
          <w:lang w:eastAsia="es-ES"/>
        </w:rPr>
        <w:t xml:space="preserve">objetivo </w:t>
      </w:r>
      <w:r w:rsidRPr="00373B27">
        <w:rPr>
          <w:noProof/>
          <w:lang w:eastAsia="es-ES"/>
        </w:rPr>
        <w:t xml:space="preserve">de </w:t>
      </w:r>
      <w:r w:rsidR="006E639B" w:rsidRPr="00373B27">
        <w:rPr>
          <w:noProof/>
          <w:lang w:eastAsia="es-ES"/>
        </w:rPr>
        <w:t>la realización de un</w:t>
      </w:r>
      <w:r w:rsidRPr="00373B27">
        <w:rPr>
          <w:noProof/>
          <w:lang w:eastAsia="es-ES"/>
        </w:rPr>
        <w:t xml:space="preserve">a instalación, desarrollo de un </w:t>
      </w:r>
      <w:r w:rsidR="006E639B" w:rsidRPr="00373B27">
        <w:rPr>
          <w:noProof/>
          <w:lang w:eastAsia="es-ES"/>
        </w:rPr>
        <w:t>producto</w:t>
      </w:r>
      <w:r w:rsidRPr="00373B27">
        <w:rPr>
          <w:noProof/>
          <w:lang w:eastAsia="es-ES"/>
        </w:rPr>
        <w:t xml:space="preserve"> o servicio o un proyecto</w:t>
      </w:r>
      <w:r w:rsidR="006E639B" w:rsidRPr="00373B27">
        <w:rPr>
          <w:noProof/>
          <w:lang w:eastAsia="es-ES"/>
        </w:rPr>
        <w:t>, que se lleva a cabo completando una serie de tareas</w:t>
      </w:r>
      <w:r w:rsidRPr="00373B27">
        <w:rPr>
          <w:noProof/>
          <w:lang w:eastAsia="es-ES"/>
        </w:rPr>
        <w:t xml:space="preserve"> que impliquen </w:t>
      </w:r>
      <w:r w:rsidR="006E639B" w:rsidRPr="00373B27">
        <w:rPr>
          <w:noProof/>
          <w:lang w:eastAsia="es-ES"/>
        </w:rPr>
        <w:t xml:space="preserve"> </w:t>
      </w:r>
      <w:r w:rsidRPr="00373B27">
        <w:rPr>
          <w:noProof/>
          <w:lang w:eastAsia="es-ES"/>
        </w:rPr>
        <w:t>un reto intelectual, basadas en el análisis e investigación, interpretación de los datos, la lectura de diferentes fuentes, la búsqueda de posibles soluciones la sintesis en la  redacción y la defensa, posible debate y presentación oral.</w:t>
      </w:r>
    </w:p>
    <w:p w14:paraId="53E591B6" w14:textId="628A7A57" w:rsidR="000B5FBB" w:rsidRPr="00373B27" w:rsidRDefault="000B5FBB" w:rsidP="006E639B">
      <w:pPr>
        <w:pStyle w:val="Textoindependiente"/>
        <w:rPr>
          <w:noProof/>
          <w:lang w:eastAsia="es-ES"/>
        </w:rPr>
      </w:pPr>
      <w:r w:rsidRPr="00373B27">
        <w:rPr>
          <w:noProof/>
          <w:lang w:eastAsia="es-ES"/>
        </w:rPr>
        <w:t>En resumen:</w:t>
      </w:r>
    </w:p>
    <w:p w14:paraId="5AF7822C" w14:textId="195B3AE8" w:rsidR="002136F8" w:rsidRPr="00373B27" w:rsidRDefault="002136F8" w:rsidP="000B5FBB">
      <w:pPr>
        <w:pStyle w:val="Textoindependiente"/>
        <w:numPr>
          <w:ilvl w:val="0"/>
          <w:numId w:val="16"/>
        </w:numPr>
        <w:rPr>
          <w:noProof/>
          <w:lang w:eastAsia="es-ES"/>
        </w:rPr>
      </w:pPr>
      <w:r w:rsidRPr="00373B27">
        <w:rPr>
          <w:noProof/>
          <w:lang w:eastAsia="es-ES"/>
        </w:rPr>
        <w:t xml:space="preserve">El </w:t>
      </w:r>
      <w:r w:rsidRPr="00373B27">
        <w:rPr>
          <w:rFonts w:eastAsiaTheme="minorHAnsi"/>
          <w:b/>
          <w:szCs w:val="22"/>
          <w:lang w:val="es-ES_tradnl"/>
        </w:rPr>
        <w:t>alumnado</w:t>
      </w:r>
      <w:r w:rsidRPr="00373B27">
        <w:rPr>
          <w:noProof/>
          <w:lang w:eastAsia="es-ES"/>
        </w:rPr>
        <w:t xml:space="preserve"> n</w:t>
      </w:r>
      <w:r w:rsidR="006E639B" w:rsidRPr="00373B27">
        <w:rPr>
          <w:noProof/>
          <w:lang w:eastAsia="es-ES"/>
        </w:rPr>
        <w:t>o</w:t>
      </w:r>
      <w:r w:rsidR="00C023EF" w:rsidRPr="00373B27">
        <w:rPr>
          <w:noProof/>
          <w:lang w:eastAsia="es-ES"/>
        </w:rPr>
        <w:t xml:space="preserve"> </w:t>
      </w:r>
      <w:r w:rsidR="006E639B" w:rsidRPr="00373B27">
        <w:rPr>
          <w:noProof/>
          <w:lang w:eastAsia="es-ES"/>
        </w:rPr>
        <w:t xml:space="preserve">tiene la necesidad de memorizar </w:t>
      </w:r>
      <w:r w:rsidR="00C023EF" w:rsidRPr="00373B27">
        <w:rPr>
          <w:noProof/>
          <w:lang w:eastAsia="es-ES"/>
        </w:rPr>
        <w:t xml:space="preserve">ni </w:t>
      </w:r>
      <w:r w:rsidRPr="00373B27">
        <w:rPr>
          <w:noProof/>
          <w:lang w:eastAsia="es-ES"/>
        </w:rPr>
        <w:t xml:space="preserve">de </w:t>
      </w:r>
      <w:r w:rsidR="006E639B" w:rsidRPr="00373B27">
        <w:rPr>
          <w:noProof/>
          <w:lang w:eastAsia="es-ES"/>
        </w:rPr>
        <w:t>reten</w:t>
      </w:r>
      <w:r w:rsidR="00C023EF" w:rsidRPr="00373B27">
        <w:rPr>
          <w:noProof/>
          <w:lang w:eastAsia="es-ES"/>
        </w:rPr>
        <w:t>er datos</w:t>
      </w:r>
      <w:r w:rsidRPr="00373B27">
        <w:rPr>
          <w:noProof/>
          <w:lang w:eastAsia="es-ES"/>
        </w:rPr>
        <w:t>.</w:t>
      </w:r>
    </w:p>
    <w:p w14:paraId="37734DD4" w14:textId="5DC9EBE3" w:rsidR="006E639B" w:rsidRPr="00373B27" w:rsidRDefault="002136F8" w:rsidP="000B5FBB">
      <w:pPr>
        <w:pStyle w:val="Textoindependiente"/>
        <w:numPr>
          <w:ilvl w:val="0"/>
          <w:numId w:val="16"/>
        </w:numPr>
        <w:rPr>
          <w:noProof/>
          <w:lang w:eastAsia="es-ES"/>
        </w:rPr>
      </w:pPr>
      <w:r w:rsidRPr="00373B27">
        <w:rPr>
          <w:noProof/>
          <w:lang w:eastAsia="es-ES"/>
        </w:rPr>
        <w:t xml:space="preserve">El </w:t>
      </w:r>
      <w:r w:rsidRPr="00373B27">
        <w:rPr>
          <w:rFonts w:eastAsiaTheme="minorHAnsi"/>
          <w:b/>
          <w:szCs w:val="22"/>
          <w:lang w:val="es-ES_tradnl"/>
        </w:rPr>
        <w:t>profesorado</w:t>
      </w:r>
      <w:r w:rsidRPr="00373B27">
        <w:rPr>
          <w:noProof/>
          <w:lang w:eastAsia="es-ES"/>
        </w:rPr>
        <w:t xml:space="preserve"> debe gestionar, animar, </w:t>
      </w:r>
      <w:r w:rsidR="006E639B" w:rsidRPr="00373B27">
        <w:rPr>
          <w:noProof/>
          <w:lang w:eastAsia="es-ES"/>
        </w:rPr>
        <w:t xml:space="preserve">mediar, guiar y garantizar que los proyectos encuentren el equilibrio entre </w:t>
      </w:r>
      <w:r w:rsidR="005100D8" w:rsidRPr="00373B27">
        <w:rPr>
          <w:noProof/>
          <w:lang w:eastAsia="es-ES"/>
        </w:rPr>
        <w:t>su</w:t>
      </w:r>
      <w:r w:rsidR="006E639B" w:rsidRPr="00373B27">
        <w:rPr>
          <w:noProof/>
          <w:lang w:eastAsia="es-ES"/>
        </w:rPr>
        <w:t xml:space="preserve"> habilidad y </w:t>
      </w:r>
      <w:r w:rsidR="005100D8" w:rsidRPr="00373B27">
        <w:rPr>
          <w:noProof/>
          <w:lang w:eastAsia="es-ES"/>
        </w:rPr>
        <w:t xml:space="preserve">el </w:t>
      </w:r>
      <w:r w:rsidR="006E639B" w:rsidRPr="00373B27">
        <w:rPr>
          <w:noProof/>
          <w:lang w:eastAsia="es-ES"/>
        </w:rPr>
        <w:t>desafío</w:t>
      </w:r>
      <w:r w:rsidRPr="00373B27">
        <w:rPr>
          <w:noProof/>
          <w:lang w:eastAsia="es-ES"/>
        </w:rPr>
        <w:t>.</w:t>
      </w:r>
    </w:p>
    <w:p w14:paraId="1F8B4456" w14:textId="397DBDE4" w:rsidR="00815AFA" w:rsidRPr="00373B27" w:rsidRDefault="000B5FBB" w:rsidP="000B5FBB">
      <w:pPr>
        <w:pStyle w:val="Textoindependiente"/>
        <w:rPr>
          <w:noProof/>
          <w:lang w:eastAsia="es-ES"/>
        </w:rPr>
      </w:pPr>
      <w:r w:rsidRPr="00373B27">
        <w:rPr>
          <w:noProof/>
          <w:lang w:eastAsia="es-ES"/>
        </w:rPr>
        <w:t xml:space="preserve">Es imprescindible que el alumnado tenga claros los </w:t>
      </w:r>
      <w:r w:rsidRPr="00373B27">
        <w:rPr>
          <w:b/>
          <w:bCs/>
          <w:noProof/>
          <w:lang w:eastAsia="es-ES"/>
        </w:rPr>
        <w:t>Criterios de calificación</w:t>
      </w:r>
      <w:r w:rsidRPr="00373B27">
        <w:rPr>
          <w:noProof/>
          <w:lang w:eastAsia="es-ES"/>
        </w:rPr>
        <w:t xml:space="preserve"> del profesorado, es más que el alumnado sepa y tenga el reto de obtener la máxima calificación. Para ello están a disposición en Anexos: </w:t>
      </w:r>
      <w:r w:rsidR="005215F6" w:rsidRPr="00373B27">
        <w:rPr>
          <w:b/>
          <w:bCs/>
          <w:noProof/>
          <w:lang w:eastAsia="es-ES"/>
        </w:rPr>
        <w:t>Anexo B: Rúbrica específica de instalaciones.</w:t>
      </w:r>
      <w:r w:rsidRPr="00373B27">
        <w:rPr>
          <w:b/>
          <w:bCs/>
          <w:noProof/>
          <w:lang w:eastAsia="es-ES"/>
        </w:rPr>
        <w:t xml:space="preserve"> </w:t>
      </w:r>
      <w:r w:rsidR="00144B4B" w:rsidRPr="00373B27">
        <w:rPr>
          <w:b/>
          <w:bCs/>
          <w:noProof/>
          <w:lang w:eastAsia="es-ES"/>
        </w:rPr>
        <w:t xml:space="preserve">Anexo </w:t>
      </w:r>
      <w:r w:rsidR="005215F6" w:rsidRPr="00373B27">
        <w:rPr>
          <w:b/>
          <w:bCs/>
          <w:noProof/>
          <w:lang w:eastAsia="es-ES"/>
        </w:rPr>
        <w:t>C</w:t>
      </w:r>
      <w:r w:rsidR="00144B4B" w:rsidRPr="00373B27">
        <w:rPr>
          <w:b/>
          <w:bCs/>
          <w:noProof/>
          <w:lang w:eastAsia="es-ES"/>
        </w:rPr>
        <w:t>: Guía de proyectos de instalaciones</w:t>
      </w:r>
      <w:r w:rsidRPr="00373B27">
        <w:rPr>
          <w:b/>
          <w:bCs/>
          <w:noProof/>
          <w:lang w:eastAsia="es-ES"/>
        </w:rPr>
        <w:t xml:space="preserve"> y </w:t>
      </w:r>
      <w:r w:rsidR="008E27FF" w:rsidRPr="00373B27">
        <w:rPr>
          <w:b/>
          <w:bCs/>
          <w:noProof/>
          <w:lang w:eastAsia="es-ES"/>
        </w:rPr>
        <w:t xml:space="preserve">Anexo </w:t>
      </w:r>
      <w:r w:rsidR="005215F6" w:rsidRPr="00373B27">
        <w:rPr>
          <w:b/>
          <w:bCs/>
          <w:noProof/>
          <w:lang w:eastAsia="es-ES"/>
        </w:rPr>
        <w:t>D</w:t>
      </w:r>
      <w:r w:rsidR="008E27FF" w:rsidRPr="00373B27">
        <w:rPr>
          <w:b/>
          <w:bCs/>
          <w:noProof/>
          <w:lang w:eastAsia="es-ES"/>
        </w:rPr>
        <w:t>: Escala Likert de evaluación. Oral y escrita</w:t>
      </w:r>
      <w:r w:rsidRPr="00373B27">
        <w:rPr>
          <w:b/>
          <w:bCs/>
          <w:noProof/>
          <w:lang w:eastAsia="es-ES"/>
        </w:rPr>
        <w:t>.</w:t>
      </w:r>
    </w:p>
    <w:p w14:paraId="0651D8CF" w14:textId="0D1677E5" w:rsidR="00E9587F" w:rsidRPr="00373B27" w:rsidRDefault="004E661E" w:rsidP="00C41322">
      <w:pPr>
        <w:pStyle w:val="Ttulo2"/>
      </w:pPr>
      <w:bookmarkStart w:id="210" w:name="_Toc109395040"/>
      <w:r w:rsidRPr="00373B27">
        <w:lastRenderedPageBreak/>
        <w:t xml:space="preserve">Propuesta </w:t>
      </w:r>
      <w:r w:rsidR="002B33BC" w:rsidRPr="00373B27">
        <w:t>de</w:t>
      </w:r>
      <w:r w:rsidRPr="00373B27">
        <w:t xml:space="preserve"> desarrollo de</w:t>
      </w:r>
      <w:r w:rsidR="002B33BC" w:rsidRPr="00373B27">
        <w:t xml:space="preserve"> valores </w:t>
      </w:r>
      <w:r w:rsidR="003936D2" w:rsidRPr="00373B27">
        <w:t>de</w:t>
      </w:r>
      <w:r w:rsidR="002B33BC" w:rsidRPr="00373B27">
        <w:t xml:space="preserve"> </w:t>
      </w:r>
      <w:r w:rsidR="007B7136" w:rsidRPr="00373B27">
        <w:t xml:space="preserve">éticos, </w:t>
      </w:r>
      <w:r w:rsidR="002B33BC" w:rsidRPr="00373B27">
        <w:t>equidad y diversidad</w:t>
      </w:r>
      <w:bookmarkEnd w:id="210"/>
    </w:p>
    <w:p w14:paraId="2B683B32" w14:textId="1B5B6BE9" w:rsidR="00AA333C" w:rsidRPr="00373B27" w:rsidRDefault="00AA333C" w:rsidP="00AA333C">
      <w:pPr>
        <w:pStyle w:val="Textoindependiente"/>
        <w:rPr>
          <w:color w:val="353740"/>
        </w:rPr>
      </w:pPr>
      <w:r w:rsidRPr="00373B27">
        <w:rPr>
          <w:color w:val="353740"/>
        </w:rPr>
        <w:t xml:space="preserve">La </w:t>
      </w:r>
      <w:r w:rsidRPr="00373B27">
        <w:rPr>
          <w:rFonts w:eastAsiaTheme="minorHAnsi"/>
          <w:bCs/>
          <w:szCs w:val="22"/>
          <w:lang w:val="es-ES_tradnl"/>
        </w:rPr>
        <w:t>educación</w:t>
      </w:r>
      <w:r w:rsidRPr="00373B27">
        <w:rPr>
          <w:color w:val="353740"/>
        </w:rPr>
        <w:t xml:space="preserve"> en valores</w:t>
      </w:r>
      <w:r w:rsidR="007B7136" w:rsidRPr="00373B27">
        <w:rPr>
          <w:color w:val="353740"/>
        </w:rPr>
        <w:t xml:space="preserve"> éticos, de </w:t>
      </w:r>
      <w:r w:rsidRPr="00373B27">
        <w:rPr>
          <w:color w:val="353740"/>
        </w:rPr>
        <w:t xml:space="preserve">equidad y diversidad se centra en el </w:t>
      </w:r>
      <w:r w:rsidR="001814CB" w:rsidRPr="00373B27">
        <w:rPr>
          <w:color w:val="353740"/>
        </w:rPr>
        <w:t xml:space="preserve">proceso de formación de personas con unos principios y valores; y en el </w:t>
      </w:r>
      <w:r w:rsidRPr="00373B27">
        <w:rPr>
          <w:color w:val="353740"/>
        </w:rPr>
        <w:t>fomento de la igualdad de oportunidades y el respeto a la diversidad. Se trata de un proceso educativo que pretende formar a las personas en unos principios y valores que les permitan convivir en sociedad de manera responsable y respetuosa.</w:t>
      </w:r>
    </w:p>
    <w:p w14:paraId="00964931" w14:textId="110C1400" w:rsidR="00AA333C" w:rsidRPr="00373B27" w:rsidRDefault="00AA333C" w:rsidP="00AA333C">
      <w:pPr>
        <w:pStyle w:val="Textoindependiente"/>
        <w:rPr>
          <w:color w:val="353740"/>
        </w:rPr>
      </w:pPr>
      <w:r w:rsidRPr="00373B27">
        <w:rPr>
          <w:color w:val="353740"/>
        </w:rPr>
        <w:t xml:space="preserve">Este </w:t>
      </w:r>
      <w:r w:rsidRPr="00373B27">
        <w:rPr>
          <w:rFonts w:eastAsiaTheme="minorHAnsi"/>
          <w:bCs/>
          <w:szCs w:val="22"/>
          <w:lang w:val="es-ES_tradnl"/>
        </w:rPr>
        <w:t>proceso</w:t>
      </w:r>
      <w:r w:rsidRPr="00373B27">
        <w:rPr>
          <w:color w:val="353740"/>
        </w:rPr>
        <w:t xml:space="preserve"> de formación</w:t>
      </w:r>
      <w:r w:rsidR="001814CB" w:rsidRPr="00373B27">
        <w:rPr>
          <w:color w:val="353740"/>
        </w:rPr>
        <w:t>, de carácter transversal,</w:t>
      </w:r>
      <w:r w:rsidRPr="00373B27">
        <w:rPr>
          <w:color w:val="353740"/>
        </w:rPr>
        <w:t xml:space="preserve"> se realiza a través de la enseñanza de unos contenidos </w:t>
      </w:r>
      <w:r w:rsidR="001814CB" w:rsidRPr="00373B27">
        <w:rPr>
          <w:color w:val="353740"/>
        </w:rPr>
        <w:t>integrados en las diferentes Unidades didácticas y</w:t>
      </w:r>
      <w:r w:rsidRPr="00373B27">
        <w:rPr>
          <w:color w:val="353740"/>
        </w:rPr>
        <w:t xml:space="preserve"> relacionados con la </w:t>
      </w:r>
      <w:r w:rsidR="007B7136" w:rsidRPr="00373B27">
        <w:rPr>
          <w:color w:val="353740"/>
        </w:rPr>
        <w:t xml:space="preserve">ética, la </w:t>
      </w:r>
      <w:r w:rsidRPr="00373B27">
        <w:rPr>
          <w:color w:val="353740"/>
        </w:rPr>
        <w:t>igualdad y la diversidad, así como a través de la realización de actividades que fomenten el diálogo y el debate sobre estos temas.</w:t>
      </w:r>
    </w:p>
    <w:p w14:paraId="1767FAA0" w14:textId="594C904E" w:rsidR="001814CB" w:rsidRPr="00373B27" w:rsidRDefault="001814CB" w:rsidP="00AA333C">
      <w:pPr>
        <w:pStyle w:val="Textoindependiente"/>
        <w:rPr>
          <w:color w:val="353740"/>
        </w:rPr>
      </w:pPr>
      <w:r w:rsidRPr="00373B27">
        <w:rPr>
          <w:color w:val="353740"/>
        </w:rPr>
        <w:t xml:space="preserve">De </w:t>
      </w:r>
      <w:r w:rsidRPr="00373B27">
        <w:rPr>
          <w:rFonts w:eastAsiaTheme="minorHAnsi"/>
          <w:bCs/>
          <w:szCs w:val="22"/>
          <w:lang w:val="es-ES_tradnl"/>
        </w:rPr>
        <w:t>común</w:t>
      </w:r>
      <w:r w:rsidRPr="00373B27">
        <w:rPr>
          <w:color w:val="353740"/>
        </w:rPr>
        <w:t xml:space="preserve"> acuerdo con el Dpto. de Orientación, se deben ir trabajando diferentes dilemas en asuntos relacionados con los contenidos y a ser posible de actualidad.</w:t>
      </w:r>
    </w:p>
    <w:p w14:paraId="4E1CD3B3" w14:textId="0966F61F" w:rsidR="001814CB" w:rsidRPr="00373B27" w:rsidRDefault="001814CB" w:rsidP="001814CB">
      <w:pPr>
        <w:pStyle w:val="Textoindependiente"/>
        <w:rPr>
          <w:b/>
          <w:bCs/>
          <w:color w:val="353740"/>
        </w:rPr>
      </w:pPr>
      <w:r w:rsidRPr="00373B27">
        <w:rPr>
          <w:b/>
          <w:bCs/>
          <w:color w:val="353740"/>
        </w:rPr>
        <w:t>Éticos:</w:t>
      </w:r>
    </w:p>
    <w:p w14:paraId="42F26493" w14:textId="424EFFF5" w:rsidR="001814CB" w:rsidRPr="00373B27" w:rsidRDefault="001814CB" w:rsidP="001814CB">
      <w:pPr>
        <w:pStyle w:val="Textoindependiente"/>
        <w:rPr>
          <w:color w:val="353740"/>
        </w:rPr>
      </w:pPr>
      <w:r w:rsidRPr="00373B27">
        <w:rPr>
          <w:color w:val="353740"/>
        </w:rPr>
        <w:t>Límites éticos y jurídicos. Dependencia. Repercusión en el medio ambiente. Desequilibrios sociales</w:t>
      </w:r>
    </w:p>
    <w:p w14:paraId="64751BCB" w14:textId="2B0380BA" w:rsidR="001814CB" w:rsidRPr="00373B27" w:rsidRDefault="001814CB" w:rsidP="00C41322">
      <w:pPr>
        <w:pStyle w:val="Textoindependiente"/>
        <w:rPr>
          <w:rFonts w:eastAsiaTheme="minorHAnsi"/>
          <w:b/>
          <w:szCs w:val="22"/>
          <w:lang w:val="es-ES_tradnl"/>
        </w:rPr>
      </w:pPr>
      <w:r w:rsidRPr="00373B27">
        <w:rPr>
          <w:rFonts w:eastAsiaTheme="minorHAnsi"/>
          <w:b/>
          <w:szCs w:val="22"/>
          <w:lang w:val="es-ES_tradnl"/>
        </w:rPr>
        <w:t>Equidad:</w:t>
      </w:r>
    </w:p>
    <w:p w14:paraId="60FBFB46" w14:textId="77777777" w:rsidR="001814CB" w:rsidRPr="00373B27" w:rsidRDefault="002B33BC" w:rsidP="001814CB">
      <w:pPr>
        <w:pStyle w:val="Textoindependiente"/>
        <w:rPr>
          <w:color w:val="353740"/>
        </w:rPr>
      </w:pPr>
      <w:r w:rsidRPr="00373B27">
        <w:rPr>
          <w:color w:val="353740"/>
        </w:rPr>
        <w:t>Introducción de ayudas</w:t>
      </w:r>
      <w:r w:rsidR="001814CB" w:rsidRPr="00373B27">
        <w:rPr>
          <w:color w:val="353740"/>
        </w:rPr>
        <w:t xml:space="preserve">. </w:t>
      </w:r>
      <w:r w:rsidRPr="00373B27">
        <w:rPr>
          <w:color w:val="353740"/>
        </w:rPr>
        <w:t>Fomento de las relaciones sociales y del desarrollo personal</w:t>
      </w:r>
      <w:r w:rsidR="001814CB" w:rsidRPr="00373B27">
        <w:rPr>
          <w:color w:val="353740"/>
        </w:rPr>
        <w:t xml:space="preserve">. </w:t>
      </w:r>
      <w:r w:rsidRPr="00373B27">
        <w:rPr>
          <w:color w:val="353740"/>
        </w:rPr>
        <w:t>Aproximación a los contenidos desde distintos puntos de vista y con distintos grados de complejidad</w:t>
      </w:r>
      <w:r w:rsidR="001814CB" w:rsidRPr="00373B27">
        <w:rPr>
          <w:color w:val="353740"/>
        </w:rPr>
        <w:t xml:space="preserve">. </w:t>
      </w:r>
      <w:r w:rsidRPr="00373B27">
        <w:rPr>
          <w:color w:val="353740"/>
        </w:rPr>
        <w:t>Posibilidades de elección, por parte del alumnado, del tipo de actividades y modo de realización</w:t>
      </w:r>
      <w:r w:rsidR="001814CB" w:rsidRPr="00373B27">
        <w:rPr>
          <w:color w:val="353740"/>
        </w:rPr>
        <w:t xml:space="preserve">. </w:t>
      </w:r>
      <w:r w:rsidRPr="00373B27">
        <w:rPr>
          <w:color w:val="353740"/>
        </w:rPr>
        <w:t>Apoyo de la autonomía personal</w:t>
      </w:r>
      <w:r w:rsidR="001814CB" w:rsidRPr="00373B27">
        <w:rPr>
          <w:color w:val="353740"/>
        </w:rPr>
        <w:t>.</w:t>
      </w:r>
    </w:p>
    <w:p w14:paraId="3AFEF220" w14:textId="1696FA03" w:rsidR="001814CB" w:rsidRPr="00373B27" w:rsidRDefault="002B33BC" w:rsidP="001814CB">
      <w:pPr>
        <w:pStyle w:val="Textoindependiente"/>
        <w:rPr>
          <w:b/>
          <w:bCs/>
          <w:color w:val="353740"/>
        </w:rPr>
      </w:pPr>
      <w:r w:rsidRPr="00373B27">
        <w:rPr>
          <w:b/>
          <w:bCs/>
          <w:color w:val="353740"/>
        </w:rPr>
        <w:t>Diversidad</w:t>
      </w:r>
      <w:r w:rsidR="001814CB" w:rsidRPr="00373B27">
        <w:rPr>
          <w:b/>
          <w:bCs/>
          <w:color w:val="353740"/>
        </w:rPr>
        <w:t>:</w:t>
      </w:r>
    </w:p>
    <w:p w14:paraId="7ADEB828" w14:textId="59B1D721" w:rsidR="002B33BC" w:rsidRPr="00373B27" w:rsidRDefault="001814CB" w:rsidP="001814CB">
      <w:pPr>
        <w:pStyle w:val="Textoindependiente"/>
        <w:rPr>
          <w:color w:val="353740"/>
        </w:rPr>
      </w:pPr>
      <w:r w:rsidRPr="00373B27">
        <w:rPr>
          <w:color w:val="353740"/>
        </w:rPr>
        <w:t>E</w:t>
      </w:r>
      <w:r w:rsidR="002B33BC" w:rsidRPr="00373B27">
        <w:rPr>
          <w:color w:val="353740"/>
        </w:rPr>
        <w:t xml:space="preserve">mpleo </w:t>
      </w:r>
      <w:r w:rsidRPr="00373B27">
        <w:rPr>
          <w:color w:val="353740"/>
        </w:rPr>
        <w:t xml:space="preserve">de diferentes </w:t>
      </w:r>
      <w:r w:rsidR="002B33BC" w:rsidRPr="00373B27">
        <w:rPr>
          <w:color w:val="353740"/>
        </w:rPr>
        <w:t>de materiales didácticos</w:t>
      </w:r>
      <w:r w:rsidRPr="00373B27">
        <w:rPr>
          <w:color w:val="353740"/>
        </w:rPr>
        <w:t xml:space="preserve">. </w:t>
      </w:r>
      <w:r w:rsidR="002B33BC" w:rsidRPr="00373B27">
        <w:rPr>
          <w:color w:val="353740"/>
        </w:rPr>
        <w:t>Flexibilidad en la generación de grupos de trabajo</w:t>
      </w:r>
      <w:r w:rsidRPr="00373B27">
        <w:rPr>
          <w:color w:val="353740"/>
        </w:rPr>
        <w:t xml:space="preserve">. </w:t>
      </w:r>
      <w:r w:rsidR="002B33BC" w:rsidRPr="00373B27">
        <w:rPr>
          <w:color w:val="353740"/>
        </w:rPr>
        <w:t>Adaptación de los mecanismos de evaluación de acuerdo con el grupo</w:t>
      </w:r>
      <w:r w:rsidRPr="00373B27">
        <w:rPr>
          <w:color w:val="353740"/>
        </w:rPr>
        <w:t xml:space="preserve">. </w:t>
      </w:r>
      <w:r w:rsidR="002B33BC" w:rsidRPr="00373B27">
        <w:rPr>
          <w:color w:val="353740"/>
        </w:rPr>
        <w:t>Disposición del aula</w:t>
      </w:r>
    </w:p>
    <w:p w14:paraId="62D1171E" w14:textId="749AA92A" w:rsidR="001814CB" w:rsidRPr="00373B27" w:rsidRDefault="00BF49A5" w:rsidP="001814CB">
      <w:pPr>
        <w:pStyle w:val="Textoindependiente"/>
        <w:rPr>
          <w:color w:val="353740"/>
        </w:rPr>
      </w:pPr>
      <w:r w:rsidRPr="00373B27">
        <w:rPr>
          <w:color w:val="353740"/>
        </w:rPr>
        <w:t>Y,</w:t>
      </w:r>
      <w:r w:rsidR="001814CB" w:rsidRPr="00373B27">
        <w:rPr>
          <w:color w:val="353740"/>
        </w:rPr>
        <w:t xml:space="preserve"> sobre todo, requiere la implicación de todos los agentes educativos, así como el establecimiento de un clima de confianza y respeto en el aula.</w:t>
      </w:r>
    </w:p>
    <w:p w14:paraId="4DD5D9F2" w14:textId="4D265D50" w:rsidR="001814CB" w:rsidRPr="00373B27" w:rsidRDefault="001814CB" w:rsidP="001814CB">
      <w:pPr>
        <w:pStyle w:val="Textoindependiente"/>
        <w:rPr>
          <w:rFonts w:eastAsiaTheme="minorHAnsi"/>
          <w:bCs/>
          <w:lang w:val="es-ES_tradnl"/>
        </w:rPr>
      </w:pPr>
      <w:r w:rsidRPr="00373B27">
        <w:rPr>
          <w:rFonts w:eastAsiaTheme="minorHAnsi"/>
          <w:bCs/>
          <w:szCs w:val="22"/>
          <w:lang w:val="es-ES_tradnl"/>
        </w:rPr>
        <w:br w:type="page"/>
      </w:r>
    </w:p>
    <w:p w14:paraId="5FDDECFB" w14:textId="15D4C84F" w:rsidR="00413257" w:rsidRPr="00373B27" w:rsidRDefault="00413257" w:rsidP="0003690E">
      <w:pPr>
        <w:pStyle w:val="Ttulo1"/>
      </w:pPr>
      <w:bookmarkStart w:id="211" w:name="_Toc108112348"/>
      <w:bookmarkStart w:id="212" w:name="_Toc108449396"/>
      <w:bookmarkStart w:id="213" w:name="_Hlk108596965"/>
      <w:bookmarkStart w:id="214" w:name="_Toc109395041"/>
      <w:bookmarkStart w:id="215" w:name="_Hlk109392180"/>
      <w:r w:rsidRPr="00373B27">
        <w:lastRenderedPageBreak/>
        <w:t xml:space="preserve">Desarrollo de </w:t>
      </w:r>
      <w:r w:rsidR="00F037EF" w:rsidRPr="00373B27">
        <w:t xml:space="preserve">una </w:t>
      </w:r>
      <w:r w:rsidR="00E9508C" w:rsidRPr="00373B27">
        <w:t>(</w:t>
      </w:r>
      <w:r w:rsidR="00F037EF" w:rsidRPr="00373B27">
        <w:t>nueva</w:t>
      </w:r>
      <w:r w:rsidR="00E9508C" w:rsidRPr="00373B27">
        <w:t>)</w:t>
      </w:r>
      <w:r w:rsidR="00F037EF" w:rsidRPr="00373B27">
        <w:t xml:space="preserve"> U</w:t>
      </w:r>
      <w:r w:rsidRPr="00373B27">
        <w:t xml:space="preserve">nidad </w:t>
      </w:r>
      <w:r w:rsidR="00F037EF" w:rsidRPr="00373B27">
        <w:t>D</w:t>
      </w:r>
      <w:r w:rsidRPr="00373B27">
        <w:t>idáctica</w:t>
      </w:r>
      <w:bookmarkEnd w:id="211"/>
      <w:bookmarkEnd w:id="212"/>
      <w:bookmarkEnd w:id="213"/>
      <w:bookmarkEnd w:id="214"/>
    </w:p>
    <w:p w14:paraId="66136107" w14:textId="2B67D798" w:rsidR="00F037EF" w:rsidRPr="00373B27" w:rsidRDefault="005551B3" w:rsidP="0003690E">
      <w:pPr>
        <w:pStyle w:val="Textoindependiente"/>
        <w:rPr>
          <w:rFonts w:eastAsiaTheme="minorHAnsi"/>
          <w:bCs/>
          <w:szCs w:val="22"/>
          <w:lang w:val="es-ES_tradnl"/>
        </w:rPr>
      </w:pPr>
      <w:bookmarkStart w:id="216" w:name="_Toc1898816"/>
      <w:bookmarkStart w:id="217" w:name="_Toc451107608"/>
      <w:bookmarkStart w:id="218" w:name="_Toc509163393"/>
      <w:bookmarkStart w:id="219" w:name="_Toc509485428"/>
      <w:bookmarkStart w:id="220" w:name="_Toc509563069"/>
      <w:bookmarkStart w:id="221" w:name="_Toc509563209"/>
      <w:bookmarkStart w:id="222" w:name="_Toc451107610"/>
      <w:bookmarkStart w:id="223" w:name="_Toc509163385"/>
      <w:bookmarkStart w:id="224" w:name="_Toc509485420"/>
      <w:bookmarkStart w:id="225" w:name="_Toc509563061"/>
      <w:bookmarkStart w:id="226" w:name="_Toc509563201"/>
      <w:bookmarkEnd w:id="215"/>
      <w:r w:rsidRPr="00373B27">
        <w:rPr>
          <w:rFonts w:eastAsiaTheme="minorHAnsi"/>
          <w:bCs/>
          <w:szCs w:val="22"/>
          <w:lang w:val="es-ES_tradnl"/>
        </w:rPr>
        <w:t xml:space="preserve">Se ha desarrollo con un elevado nivel de concreción una nueva Unidad didáctica, </w:t>
      </w:r>
      <w:r w:rsidR="00F037EF" w:rsidRPr="00373B27">
        <w:rPr>
          <w:rFonts w:eastAsiaTheme="minorHAnsi"/>
          <w:bCs/>
          <w:szCs w:val="22"/>
          <w:lang w:val="es-ES_tradnl"/>
        </w:rPr>
        <w:t xml:space="preserve">denominada: </w:t>
      </w:r>
      <w:r w:rsidRPr="00373B27">
        <w:rPr>
          <w:rFonts w:eastAsiaTheme="minorHAnsi"/>
          <w:b/>
          <w:szCs w:val="22"/>
          <w:lang w:val="es-ES_tradnl"/>
        </w:rPr>
        <w:t>UD 13. ¡Tu proyecto domótico!</w:t>
      </w:r>
      <w:r w:rsidR="00761038" w:rsidRPr="00373B27">
        <w:rPr>
          <w:rFonts w:eastAsiaTheme="minorHAnsi"/>
          <w:bCs/>
          <w:szCs w:val="22"/>
          <w:lang w:val="es-ES_tradnl"/>
        </w:rPr>
        <w:t xml:space="preserve"> de 33 horas de duración</w:t>
      </w:r>
      <w:r w:rsidR="00992F56">
        <w:rPr>
          <w:rFonts w:eastAsiaTheme="minorHAnsi"/>
          <w:bCs/>
          <w:szCs w:val="22"/>
          <w:lang w:val="es-ES_tradnl"/>
        </w:rPr>
        <w:t>.</w:t>
      </w:r>
    </w:p>
    <w:p w14:paraId="6D7D126C" w14:textId="1629DF34" w:rsidR="005551B3" w:rsidRPr="00373B27" w:rsidRDefault="00030561" w:rsidP="0003690E">
      <w:pPr>
        <w:pStyle w:val="Textoindependiente"/>
        <w:rPr>
          <w:rFonts w:eastAsiaTheme="minorHAnsi"/>
          <w:bCs/>
          <w:szCs w:val="22"/>
          <w:lang w:val="es-ES_tradnl"/>
        </w:rPr>
      </w:pPr>
      <w:r w:rsidRPr="00373B27">
        <w:rPr>
          <w:rFonts w:eastAsiaTheme="minorHAnsi"/>
          <w:bCs/>
          <w:szCs w:val="22"/>
          <w:lang w:val="es-ES_tradnl"/>
        </w:rPr>
        <w:t>S</w:t>
      </w:r>
      <w:r w:rsidR="005551B3" w:rsidRPr="00373B27">
        <w:rPr>
          <w:rFonts w:eastAsiaTheme="minorHAnsi"/>
          <w:bCs/>
          <w:szCs w:val="22"/>
          <w:lang w:val="es-ES_tradnl"/>
        </w:rPr>
        <w:t>e ha incluido,</w:t>
      </w:r>
      <w:r w:rsidRPr="00373B27">
        <w:rPr>
          <w:rFonts w:eastAsiaTheme="minorHAnsi"/>
          <w:bCs/>
          <w:szCs w:val="22"/>
          <w:lang w:val="es-ES_tradnl"/>
        </w:rPr>
        <w:t xml:space="preserve"> en</w:t>
      </w:r>
      <w:r w:rsidR="005551B3" w:rsidRPr="00373B27">
        <w:rPr>
          <w:rFonts w:eastAsiaTheme="minorHAnsi"/>
          <w:bCs/>
          <w:szCs w:val="22"/>
          <w:lang w:val="es-ES_tradnl"/>
        </w:rPr>
        <w:t xml:space="preserve"> </w:t>
      </w:r>
      <w:r w:rsidR="005551B3" w:rsidRPr="00373B27">
        <w:rPr>
          <w:rFonts w:eastAsiaTheme="minorHAnsi"/>
          <w:b/>
          <w:szCs w:val="22"/>
          <w:lang w:val="es-ES_tradnl"/>
        </w:rPr>
        <w:t>Anexo</w:t>
      </w:r>
      <w:r w:rsidRPr="00373B27">
        <w:rPr>
          <w:rFonts w:eastAsiaTheme="minorHAnsi"/>
          <w:b/>
          <w:szCs w:val="22"/>
          <w:lang w:val="es-ES_tradnl"/>
        </w:rPr>
        <w:t xml:space="preserve"> E. Resumen de las Unidades didácticas de 1 a 12</w:t>
      </w:r>
      <w:r w:rsidR="005551B3" w:rsidRPr="00373B27">
        <w:rPr>
          <w:rFonts w:eastAsiaTheme="minorHAnsi"/>
          <w:b/>
          <w:szCs w:val="22"/>
          <w:lang w:val="es-ES_tradnl"/>
        </w:rPr>
        <w:t>,</w:t>
      </w:r>
      <w:r w:rsidR="005551B3" w:rsidRPr="00373B27">
        <w:rPr>
          <w:rFonts w:eastAsiaTheme="minorHAnsi"/>
          <w:bCs/>
          <w:szCs w:val="22"/>
          <w:lang w:val="es-ES_tradnl"/>
        </w:rPr>
        <w:t xml:space="preserve"> una versión simplificada de cada una de las doce unidades didácticas previas</w:t>
      </w:r>
      <w:r w:rsidR="00761038" w:rsidRPr="00373B27">
        <w:rPr>
          <w:rFonts w:eastAsiaTheme="minorHAnsi"/>
          <w:bCs/>
          <w:szCs w:val="22"/>
          <w:lang w:val="es-ES_tradnl"/>
        </w:rPr>
        <w:t>, que se ajustan a la temporalización del módulo,</w:t>
      </w:r>
      <w:r w:rsidR="005551B3" w:rsidRPr="00373B27">
        <w:rPr>
          <w:rFonts w:eastAsiaTheme="minorHAnsi"/>
          <w:bCs/>
          <w:szCs w:val="22"/>
          <w:lang w:val="es-ES_tradnl"/>
        </w:rPr>
        <w:t xml:space="preserve"> para </w:t>
      </w:r>
      <w:r w:rsidRPr="00373B27">
        <w:rPr>
          <w:rFonts w:eastAsiaTheme="minorHAnsi"/>
          <w:bCs/>
          <w:szCs w:val="22"/>
          <w:lang w:val="es-ES_tradnl"/>
        </w:rPr>
        <w:t>poner en context</w:t>
      </w:r>
      <w:r w:rsidR="005100D8" w:rsidRPr="00373B27">
        <w:rPr>
          <w:rFonts w:eastAsiaTheme="minorHAnsi"/>
          <w:bCs/>
          <w:szCs w:val="22"/>
          <w:lang w:val="es-ES_tradnl"/>
        </w:rPr>
        <w:t xml:space="preserve">o </w:t>
      </w:r>
      <w:r w:rsidR="00761038" w:rsidRPr="00373B27">
        <w:rPr>
          <w:rFonts w:eastAsiaTheme="minorHAnsi"/>
          <w:bCs/>
          <w:szCs w:val="22"/>
          <w:lang w:val="es-ES_tradnl"/>
        </w:rPr>
        <w:t>al lector</w:t>
      </w:r>
      <w:r w:rsidR="005100D8" w:rsidRPr="00373B27">
        <w:rPr>
          <w:rFonts w:eastAsiaTheme="minorHAnsi"/>
          <w:bCs/>
          <w:szCs w:val="22"/>
          <w:lang w:val="es-ES_tradnl"/>
        </w:rPr>
        <w:t>.</w:t>
      </w:r>
    </w:p>
    <w:p w14:paraId="615A1C61" w14:textId="759E3957" w:rsidR="00922180" w:rsidRPr="00373B27" w:rsidRDefault="00922180" w:rsidP="00922180">
      <w:pPr>
        <w:pStyle w:val="Textoindependiente"/>
        <w:rPr>
          <w:rFonts w:eastAsia="Times New Roman"/>
          <w:szCs w:val="22"/>
          <w:lang w:eastAsia="es-ES"/>
        </w:rPr>
      </w:pPr>
      <w:r w:rsidRPr="00373B27">
        <w:rPr>
          <w:rFonts w:eastAsiaTheme="minorHAnsi"/>
          <w:bCs/>
          <w:szCs w:val="22"/>
          <w:lang w:val="es-ES_tradnl"/>
        </w:rPr>
        <w:t>En</w:t>
      </w:r>
      <w:r w:rsidRPr="00373B27">
        <w:rPr>
          <w:rFonts w:eastAsia="Times New Roman"/>
          <w:szCs w:val="22"/>
          <w:lang w:eastAsia="es-ES"/>
        </w:rPr>
        <w:t xml:space="preserve"> todas las </w:t>
      </w:r>
      <w:r w:rsidRPr="00373B27">
        <w:rPr>
          <w:rFonts w:eastAsia="Times New Roman"/>
          <w:b/>
          <w:szCs w:val="22"/>
          <w:lang w:eastAsia="es-ES"/>
        </w:rPr>
        <w:t xml:space="preserve">Unidades didácticas </w:t>
      </w:r>
      <w:r w:rsidRPr="00373B27">
        <w:rPr>
          <w:rFonts w:eastAsia="Times New Roman"/>
          <w:szCs w:val="22"/>
          <w:lang w:eastAsia="es-ES"/>
        </w:rPr>
        <w:t xml:space="preserve">se detalla su </w:t>
      </w:r>
      <w:r w:rsidRPr="00373B27">
        <w:rPr>
          <w:rFonts w:eastAsia="Times New Roman"/>
          <w:b/>
          <w:szCs w:val="22"/>
          <w:lang w:eastAsia="es-ES"/>
        </w:rPr>
        <w:t>duración</w:t>
      </w:r>
      <w:r w:rsidRPr="00373B27">
        <w:rPr>
          <w:rFonts w:eastAsia="Times New Roman"/>
          <w:szCs w:val="22"/>
          <w:lang w:eastAsia="es-ES"/>
        </w:rPr>
        <w:t xml:space="preserve">, su contribución a la </w:t>
      </w:r>
      <w:r w:rsidRPr="00373B27">
        <w:rPr>
          <w:rFonts w:eastAsia="Times New Roman"/>
          <w:b/>
          <w:szCs w:val="22"/>
          <w:lang w:eastAsia="es-ES"/>
        </w:rPr>
        <w:t xml:space="preserve">Competencia profesional </w:t>
      </w:r>
      <w:r w:rsidRPr="00373B27">
        <w:rPr>
          <w:rFonts w:eastAsia="Times New Roman"/>
          <w:szCs w:val="22"/>
          <w:lang w:eastAsia="es-ES"/>
        </w:rPr>
        <w:t xml:space="preserve">y al </w:t>
      </w:r>
      <w:r w:rsidRPr="00373B27">
        <w:rPr>
          <w:rFonts w:eastAsia="Times New Roman"/>
          <w:b/>
          <w:szCs w:val="22"/>
          <w:lang w:eastAsia="es-ES"/>
        </w:rPr>
        <w:t>Objetivo del módulo</w:t>
      </w:r>
      <w:r w:rsidRPr="00373B27">
        <w:rPr>
          <w:rFonts w:eastAsia="Times New Roman"/>
          <w:szCs w:val="22"/>
          <w:lang w:eastAsia="es-ES"/>
        </w:rPr>
        <w:t xml:space="preserve">; y se indican sus </w:t>
      </w:r>
      <w:r w:rsidRPr="00373B27">
        <w:rPr>
          <w:rFonts w:eastAsia="Times New Roman"/>
          <w:b/>
          <w:szCs w:val="22"/>
          <w:lang w:eastAsia="es-ES"/>
        </w:rPr>
        <w:t>Objetivos didácticos específicos.</w:t>
      </w:r>
      <w:r w:rsidRPr="00373B27">
        <w:rPr>
          <w:rFonts w:eastAsia="Times New Roman"/>
          <w:szCs w:val="22"/>
          <w:lang w:eastAsia="es-ES"/>
        </w:rPr>
        <w:t xml:space="preserve"> Además, se relacionan con los </w:t>
      </w:r>
      <w:r w:rsidR="001B6E5D" w:rsidRPr="00373B27">
        <w:rPr>
          <w:rFonts w:eastAsia="Times New Roman"/>
          <w:b/>
          <w:szCs w:val="22"/>
          <w:lang w:eastAsia="es-ES"/>
        </w:rPr>
        <w:t>Resultados de Aprendizaje</w:t>
      </w:r>
      <w:r w:rsidR="005D63F8" w:rsidRPr="00373B27">
        <w:rPr>
          <w:rFonts w:eastAsia="Times New Roman"/>
          <w:b/>
          <w:szCs w:val="22"/>
          <w:lang w:eastAsia="es-ES"/>
        </w:rPr>
        <w:t xml:space="preserve"> </w:t>
      </w:r>
      <w:r w:rsidRPr="00373B27">
        <w:rPr>
          <w:rFonts w:eastAsia="Times New Roman"/>
          <w:szCs w:val="22"/>
          <w:lang w:eastAsia="es-ES"/>
        </w:rPr>
        <w:t xml:space="preserve">asociados y sus </w:t>
      </w:r>
      <w:r w:rsidR="001B6E5D" w:rsidRPr="00373B27">
        <w:rPr>
          <w:rFonts w:eastAsia="Times New Roman"/>
          <w:b/>
          <w:szCs w:val="22"/>
          <w:lang w:eastAsia="es-ES"/>
        </w:rPr>
        <w:t>Criterios de Evaluación</w:t>
      </w:r>
      <w:r w:rsidRPr="00373B27">
        <w:rPr>
          <w:rFonts w:eastAsia="Times New Roman"/>
          <w:szCs w:val="22"/>
          <w:lang w:eastAsia="es-ES"/>
        </w:rPr>
        <w:t>.</w:t>
      </w:r>
    </w:p>
    <w:p w14:paraId="412B99E7" w14:textId="6EF0DBB9" w:rsidR="00922180" w:rsidRPr="00373B27" w:rsidRDefault="00922180" w:rsidP="00922180">
      <w:pPr>
        <w:pStyle w:val="Textoindependiente"/>
        <w:rPr>
          <w:rFonts w:eastAsiaTheme="minorHAnsi"/>
          <w:bCs/>
          <w:szCs w:val="22"/>
          <w:lang w:val="es-ES_tradnl"/>
        </w:rPr>
      </w:pPr>
      <w:r w:rsidRPr="00373B27">
        <w:rPr>
          <w:rFonts w:eastAsiaTheme="minorHAnsi"/>
          <w:bCs/>
          <w:szCs w:val="22"/>
          <w:lang w:val="es-ES_tradnl"/>
        </w:rPr>
        <w:t xml:space="preserve">El profesorado debe, sobre todo, en esta nueva Unidad didáctica pretende medir muy bien el grado de consecución de los </w:t>
      </w:r>
      <w:r w:rsidR="001B6E5D" w:rsidRPr="00373B27">
        <w:rPr>
          <w:rFonts w:eastAsiaTheme="minorHAnsi"/>
          <w:b/>
          <w:szCs w:val="22"/>
          <w:lang w:val="es-ES_tradnl"/>
        </w:rPr>
        <w:t>Resultados de Aprendizaje</w:t>
      </w:r>
      <w:r w:rsidRPr="00373B27">
        <w:rPr>
          <w:rFonts w:eastAsiaTheme="minorHAnsi"/>
          <w:bCs/>
          <w:szCs w:val="22"/>
          <w:lang w:val="es-ES_tradnl"/>
        </w:rPr>
        <w:t xml:space="preserve">, ya que intencionadamente los engloba a todos. De esa medida, se pone en valor el concepto de </w:t>
      </w:r>
      <w:r w:rsidRPr="00373B27">
        <w:rPr>
          <w:rFonts w:eastAsiaTheme="minorHAnsi"/>
          <w:b/>
          <w:szCs w:val="22"/>
          <w:lang w:val="es-ES_tradnl"/>
        </w:rPr>
        <w:t>Evaluación continua</w:t>
      </w:r>
      <w:r w:rsidRPr="00373B27">
        <w:rPr>
          <w:rFonts w:eastAsiaTheme="minorHAnsi"/>
          <w:bCs/>
          <w:szCs w:val="22"/>
          <w:lang w:val="es-ES_tradnl"/>
        </w:rPr>
        <w:t xml:space="preserve"> para determinar si el alumnado puede superar el módulo.</w:t>
      </w:r>
    </w:p>
    <w:p w14:paraId="27412A70" w14:textId="083412F7" w:rsidR="00ED597C" w:rsidRPr="00373B27" w:rsidRDefault="00ED597C" w:rsidP="00ED597C">
      <w:pPr>
        <w:widowControl/>
        <w:autoSpaceDE/>
        <w:autoSpaceDN/>
        <w:spacing w:line="480" w:lineRule="auto"/>
        <w:ind w:firstLine="720"/>
        <w:rPr>
          <w:rFonts w:eastAsia="Times New Roman" w:cs="Arial"/>
          <w:bCs/>
          <w:lang w:eastAsia="es-ES"/>
        </w:rPr>
      </w:pPr>
      <w:bookmarkStart w:id="227" w:name="_Hlk108434355"/>
      <w:r w:rsidRPr="00373B27">
        <w:t xml:space="preserve">Se ha desarrollado la Unidad didáctica atendiendo a una estructura clásica, de </w:t>
      </w:r>
      <w:r w:rsidRPr="00373B27">
        <w:rPr>
          <w:b/>
          <w:bCs/>
        </w:rPr>
        <w:t>Enunciado y justificación</w:t>
      </w:r>
      <w:r w:rsidRPr="00373B27">
        <w:t xml:space="preserve"> en UD 13. ¡Tu proyecto domótico!, desarrollando brevemente los </w:t>
      </w:r>
      <w:r w:rsidRPr="00373B27">
        <w:rPr>
          <w:rFonts w:eastAsia="Times New Roman" w:cs="Arial"/>
          <w:b/>
          <w:lang w:eastAsia="es-ES"/>
        </w:rPr>
        <w:t>Objetivos didácticos específicos</w:t>
      </w:r>
      <w:r w:rsidRPr="00373B27">
        <w:rPr>
          <w:rFonts w:eastAsia="Times New Roman" w:cs="Arial"/>
          <w:bCs/>
          <w:lang w:eastAsia="es-ES"/>
        </w:rPr>
        <w:t xml:space="preserve"> y contextualizando mediante su </w:t>
      </w:r>
      <w:r w:rsidRPr="00373B27">
        <w:rPr>
          <w:rFonts w:eastAsia="Times New Roman" w:cs="Arial"/>
          <w:b/>
          <w:lang w:eastAsia="es-ES"/>
        </w:rPr>
        <w:t xml:space="preserve">Relación de la UD con los CPPS, el OG y la correlación RA </w:t>
      </w:r>
      <w:r w:rsidR="00E4009A" w:rsidRPr="00373B27">
        <w:rPr>
          <w:rFonts w:eastAsia="Times New Roman" w:cs="Arial"/>
          <w:b/>
          <w:lang w:eastAsia="es-ES"/>
        </w:rPr>
        <w:t>-</w:t>
      </w:r>
      <w:r w:rsidRPr="00373B27">
        <w:rPr>
          <w:rFonts w:eastAsia="Times New Roman" w:cs="Arial"/>
          <w:b/>
          <w:lang w:eastAsia="es-ES"/>
        </w:rPr>
        <w:t xml:space="preserve"> CE</w:t>
      </w:r>
      <w:r w:rsidRPr="00373B27">
        <w:rPr>
          <w:rFonts w:eastAsia="Times New Roman" w:cs="Arial"/>
          <w:bCs/>
          <w:lang w:eastAsia="es-ES"/>
        </w:rPr>
        <w:t xml:space="preserve">, así como el detalle de la </w:t>
      </w:r>
      <w:r w:rsidRPr="00373B27">
        <w:rPr>
          <w:rFonts w:eastAsia="Times New Roman" w:cs="Arial"/>
          <w:b/>
          <w:lang w:eastAsia="es-ES"/>
        </w:rPr>
        <w:t>Contribución de la UD a la CPPS</w:t>
      </w:r>
      <w:r w:rsidRPr="00373B27">
        <w:t xml:space="preserve"> y la </w:t>
      </w:r>
      <w:r w:rsidRPr="00373B27">
        <w:rPr>
          <w:rFonts w:eastAsia="Times New Roman" w:cs="Arial"/>
          <w:b/>
          <w:lang w:eastAsia="es-ES"/>
        </w:rPr>
        <w:t>Contribución de la UD al OG</w:t>
      </w:r>
      <w:r w:rsidRPr="00373B27">
        <w:rPr>
          <w:rFonts w:eastAsia="Times New Roman" w:cs="Arial"/>
          <w:bCs/>
          <w:lang w:eastAsia="es-ES"/>
        </w:rPr>
        <w:t xml:space="preserve">, para finalmente relacionar </w:t>
      </w:r>
      <w:r w:rsidR="00BE7DEA" w:rsidRPr="00373B27">
        <w:rPr>
          <w:rFonts w:eastAsia="Times New Roman" w:cs="Arial"/>
          <w:bCs/>
          <w:lang w:eastAsia="es-ES"/>
        </w:rPr>
        <w:t xml:space="preserve">en </w:t>
      </w:r>
      <w:r w:rsidR="004843FB" w:rsidRPr="00373B27">
        <w:rPr>
          <w:rFonts w:eastAsia="Times New Roman" w:cs="Arial"/>
          <w:bCs/>
          <w:lang w:eastAsia="es-ES"/>
        </w:rPr>
        <w:t>la siguiente tabla 8</w:t>
      </w:r>
      <w:r w:rsidR="00BE7DEA" w:rsidRPr="00373B27">
        <w:rPr>
          <w:rFonts w:eastAsia="Times New Roman" w:cs="Arial"/>
          <w:bCs/>
          <w:lang w:eastAsia="es-ES"/>
        </w:rPr>
        <w:t xml:space="preserve"> de </w:t>
      </w:r>
      <w:r w:rsidR="00BE7DEA" w:rsidRPr="00373B27">
        <w:rPr>
          <w:rFonts w:eastAsia="Times New Roman" w:cs="Arial"/>
          <w:b/>
          <w:lang w:eastAsia="es-ES"/>
        </w:rPr>
        <w:t>Temporalización</w:t>
      </w:r>
      <w:r w:rsidR="00BE7DEA" w:rsidRPr="00373B27">
        <w:rPr>
          <w:rFonts w:eastAsia="Times New Roman" w:cs="Arial"/>
          <w:bCs/>
          <w:lang w:eastAsia="es-ES"/>
        </w:rPr>
        <w:t xml:space="preserve"> con </w:t>
      </w:r>
      <w:r w:rsidRPr="00373B27">
        <w:rPr>
          <w:rFonts w:eastAsia="Times New Roman" w:cs="Arial"/>
          <w:bCs/>
          <w:lang w:eastAsia="es-ES"/>
        </w:rPr>
        <w:t xml:space="preserve">los </w:t>
      </w:r>
      <w:r w:rsidR="001B6E5D" w:rsidRPr="00373B27">
        <w:rPr>
          <w:rFonts w:eastAsia="Times New Roman" w:cs="Arial"/>
          <w:b/>
          <w:lang w:eastAsia="es-ES"/>
        </w:rPr>
        <w:t>Resultados de Aprendizaje</w:t>
      </w:r>
      <w:r w:rsidRPr="00373B27">
        <w:rPr>
          <w:rFonts w:eastAsia="Times New Roman" w:cs="Arial"/>
          <w:b/>
          <w:lang w:eastAsia="es-ES"/>
        </w:rPr>
        <w:t xml:space="preserve">, </w:t>
      </w:r>
      <w:r w:rsidR="001B6E5D" w:rsidRPr="00373B27">
        <w:rPr>
          <w:rFonts w:eastAsia="Times New Roman" w:cs="Arial"/>
          <w:b/>
          <w:lang w:eastAsia="es-ES"/>
        </w:rPr>
        <w:t>Criterios de Evaluación</w:t>
      </w:r>
      <w:r w:rsidR="005D63F8" w:rsidRPr="00373B27">
        <w:rPr>
          <w:rFonts w:eastAsia="Times New Roman" w:cs="Arial"/>
          <w:b/>
          <w:lang w:eastAsia="es-ES"/>
        </w:rPr>
        <w:t xml:space="preserve"> </w:t>
      </w:r>
      <w:r w:rsidRPr="00373B27">
        <w:rPr>
          <w:rFonts w:eastAsia="Times New Roman" w:cs="Arial"/>
          <w:b/>
          <w:lang w:eastAsia="es-ES"/>
        </w:rPr>
        <w:t>y las Actividades prácticas</w:t>
      </w:r>
      <w:r w:rsidRPr="00373B27">
        <w:rPr>
          <w:rFonts w:eastAsia="Times New Roman" w:cs="Arial"/>
          <w:bCs/>
          <w:lang w:eastAsia="es-ES"/>
        </w:rPr>
        <w:t>.</w:t>
      </w:r>
    </w:p>
    <w:p w14:paraId="3E320A77" w14:textId="5B70809F" w:rsidR="00ED597C" w:rsidRPr="00373B27" w:rsidRDefault="00ED597C" w:rsidP="00B035A4">
      <w:pPr>
        <w:pStyle w:val="Textoindependiente"/>
        <w:rPr>
          <w:bCs/>
        </w:rPr>
      </w:pPr>
      <w:r w:rsidRPr="00373B27">
        <w:t xml:space="preserve">Y por sesiones, se van a trabajar los </w:t>
      </w:r>
      <w:r w:rsidRPr="00373B27">
        <w:rPr>
          <w:rFonts w:eastAsia="Times New Roman"/>
          <w:b/>
          <w:lang w:eastAsia="es-ES"/>
        </w:rPr>
        <w:t>Contenidos</w:t>
      </w:r>
      <w:r w:rsidRPr="00373B27">
        <w:rPr>
          <w:rFonts w:eastAsia="Times New Roman"/>
          <w:bCs/>
          <w:lang w:eastAsia="es-ES"/>
        </w:rPr>
        <w:t xml:space="preserve">, tanto </w:t>
      </w:r>
      <w:r w:rsidRPr="00373B27">
        <w:rPr>
          <w:rFonts w:eastAsia="Times New Roman"/>
          <w:b/>
          <w:szCs w:val="22"/>
          <w:lang w:eastAsia="es-ES"/>
        </w:rPr>
        <w:t>Conceptuales</w:t>
      </w:r>
      <w:r w:rsidRPr="00373B27">
        <w:rPr>
          <w:rFonts w:eastAsia="Times New Roman"/>
          <w:bCs/>
          <w:szCs w:val="22"/>
          <w:lang w:eastAsia="es-ES"/>
        </w:rPr>
        <w:t xml:space="preserve">, </w:t>
      </w:r>
      <w:r w:rsidRPr="00373B27">
        <w:rPr>
          <w:rFonts w:eastAsia="Times New Roman"/>
          <w:b/>
          <w:szCs w:val="22"/>
          <w:lang w:eastAsia="es-ES"/>
        </w:rPr>
        <w:t>Procedimentales</w:t>
      </w:r>
      <w:r w:rsidRPr="00373B27">
        <w:rPr>
          <w:rFonts w:eastAsia="Times New Roman"/>
          <w:bCs/>
          <w:szCs w:val="22"/>
          <w:lang w:eastAsia="es-ES"/>
        </w:rPr>
        <w:t xml:space="preserve">, y </w:t>
      </w:r>
      <w:r w:rsidRPr="00373B27">
        <w:rPr>
          <w:rFonts w:eastAsia="Times New Roman"/>
          <w:b/>
          <w:szCs w:val="22"/>
          <w:lang w:eastAsia="es-ES"/>
        </w:rPr>
        <w:t>Actitudinale</w:t>
      </w:r>
      <w:r w:rsidR="00B035A4" w:rsidRPr="00373B27">
        <w:rPr>
          <w:rFonts w:eastAsia="Times New Roman"/>
          <w:b/>
          <w:szCs w:val="22"/>
          <w:lang w:eastAsia="es-ES"/>
        </w:rPr>
        <w:t>s</w:t>
      </w:r>
      <w:r w:rsidR="00B035A4" w:rsidRPr="00373B27">
        <w:rPr>
          <w:rFonts w:eastAsia="Times New Roman"/>
          <w:bCs/>
          <w:szCs w:val="22"/>
          <w:lang w:eastAsia="es-ES"/>
        </w:rPr>
        <w:t xml:space="preserve">; desglosando por </w:t>
      </w:r>
      <w:r w:rsidRPr="00373B27">
        <w:rPr>
          <w:b/>
          <w:bCs/>
        </w:rPr>
        <w:t>Actividades</w:t>
      </w:r>
      <w:r w:rsidR="00B035A4" w:rsidRPr="00373B27">
        <w:t xml:space="preserve"> indicando las diferentes </w:t>
      </w:r>
      <w:r w:rsidRPr="00373B27">
        <w:rPr>
          <w:rFonts w:eastAsia="Times New Roman"/>
          <w:b/>
          <w:lang w:eastAsia="es-ES"/>
        </w:rPr>
        <w:t>Metodología</w:t>
      </w:r>
      <w:r w:rsidR="00B035A4" w:rsidRPr="00373B27">
        <w:rPr>
          <w:rFonts w:eastAsia="Times New Roman"/>
          <w:b/>
          <w:lang w:eastAsia="es-ES"/>
        </w:rPr>
        <w:t>s</w:t>
      </w:r>
      <w:r w:rsidR="00B035A4" w:rsidRPr="00373B27">
        <w:rPr>
          <w:rFonts w:eastAsia="Times New Roman"/>
          <w:bCs/>
          <w:lang w:eastAsia="es-ES"/>
        </w:rPr>
        <w:t xml:space="preserve">, preferentemente activas, con especial esmero a la </w:t>
      </w:r>
      <w:r w:rsidRPr="00373B27">
        <w:rPr>
          <w:rFonts w:eastAsia="Times New Roman"/>
          <w:b/>
          <w:lang w:eastAsia="es-ES"/>
        </w:rPr>
        <w:t>Atención</w:t>
      </w:r>
      <w:r w:rsidRPr="00373B27">
        <w:rPr>
          <w:b/>
        </w:rPr>
        <w:t xml:space="preserve"> a la diversidad</w:t>
      </w:r>
      <w:r w:rsidR="00EB2B49" w:rsidRPr="00373B27">
        <w:rPr>
          <w:bCs/>
        </w:rPr>
        <w:t xml:space="preserve"> i</w:t>
      </w:r>
      <w:r w:rsidR="00B035A4" w:rsidRPr="00373B27">
        <w:rPr>
          <w:bCs/>
        </w:rPr>
        <w:t xml:space="preserve">ncorporando los </w:t>
      </w:r>
      <w:r w:rsidRPr="00373B27">
        <w:rPr>
          <w:rFonts w:eastAsia="Times New Roman"/>
          <w:b/>
          <w:lang w:eastAsia="es-ES"/>
        </w:rPr>
        <w:t>Espacios</w:t>
      </w:r>
      <w:r w:rsidRPr="00373B27">
        <w:rPr>
          <w:b/>
        </w:rPr>
        <w:t xml:space="preserve"> y recursos</w:t>
      </w:r>
      <w:r w:rsidR="00EB2B49" w:rsidRPr="00373B27">
        <w:rPr>
          <w:bCs/>
        </w:rPr>
        <w:t xml:space="preserve"> necesarios en el Aula – taller.</w:t>
      </w:r>
    </w:p>
    <w:p w14:paraId="07CB282E" w14:textId="01D9D627" w:rsidR="00ED597C" w:rsidRPr="00373B27" w:rsidRDefault="00EB2B49" w:rsidP="00BE7DEA">
      <w:pPr>
        <w:widowControl/>
        <w:autoSpaceDE/>
        <w:autoSpaceDN/>
        <w:spacing w:line="480" w:lineRule="auto"/>
        <w:ind w:firstLine="720"/>
        <w:rPr>
          <w:rFonts w:eastAsiaTheme="minorHAnsi"/>
          <w:bCs/>
          <w:lang w:val="es-ES_tradnl"/>
        </w:rPr>
      </w:pPr>
      <w:r w:rsidRPr="00373B27">
        <w:t>Tomando los</w:t>
      </w:r>
      <w:r w:rsidRPr="00373B27">
        <w:rPr>
          <w:b/>
          <w:bCs/>
        </w:rPr>
        <w:t xml:space="preserve"> </w:t>
      </w:r>
      <w:r w:rsidR="001B6E5D" w:rsidRPr="00373B27">
        <w:rPr>
          <w:b/>
          <w:bCs/>
        </w:rPr>
        <w:t>Criterios de Evaluación</w:t>
      </w:r>
      <w:r w:rsidRPr="00373B27">
        <w:rPr>
          <w:b/>
          <w:bCs/>
        </w:rPr>
        <w:t xml:space="preserve"> </w:t>
      </w:r>
      <w:r w:rsidRPr="00373B27">
        <w:t xml:space="preserve">como guía para, con </w:t>
      </w:r>
      <w:r w:rsidR="00BE7DEA" w:rsidRPr="00373B27">
        <w:t>diferentes</w:t>
      </w:r>
      <w:r w:rsidR="00ED597C" w:rsidRPr="00373B27">
        <w:rPr>
          <w:b/>
        </w:rPr>
        <w:t xml:space="preserve"> Instrumentos de evaluación</w:t>
      </w:r>
      <w:r w:rsidRPr="00373B27">
        <w:t xml:space="preserve"> (corrección de actividades prácticas; revisión del cuaderno del taller, examen escrito y defensa oral de su actividad)</w:t>
      </w:r>
      <w:r w:rsidRPr="00373B27">
        <w:rPr>
          <w:bCs/>
        </w:rPr>
        <w:t>, medir al alumnado.</w:t>
      </w:r>
    </w:p>
    <w:p w14:paraId="0B2AF1A8" w14:textId="4BF77C9B" w:rsidR="00922180" w:rsidRPr="00373B27" w:rsidRDefault="00922180" w:rsidP="00922180">
      <w:pPr>
        <w:pStyle w:val="Ttulo2"/>
      </w:pPr>
      <w:bookmarkStart w:id="228" w:name="_Toc109395042"/>
      <w:r w:rsidRPr="00373B27">
        <w:lastRenderedPageBreak/>
        <w:t>UD 13. ¡Tu proyecto domótico!</w:t>
      </w:r>
      <w:bookmarkEnd w:id="228"/>
    </w:p>
    <w:bookmarkEnd w:id="227"/>
    <w:p w14:paraId="6DA3FF93" w14:textId="1AD77479" w:rsidR="00922180" w:rsidRPr="00373B27" w:rsidRDefault="00922180" w:rsidP="00922180">
      <w:pPr>
        <w:pStyle w:val="Textoindependiente"/>
        <w:rPr>
          <w:rFonts w:eastAsiaTheme="minorHAnsi"/>
          <w:bCs/>
          <w:szCs w:val="22"/>
          <w:lang w:val="es-ES_tradnl"/>
        </w:rPr>
      </w:pPr>
      <w:r w:rsidRPr="00373B27">
        <w:rPr>
          <w:szCs w:val="22"/>
        </w:rPr>
        <w:t>L</w:t>
      </w:r>
      <w:r w:rsidRPr="00373B27">
        <w:rPr>
          <w:rFonts w:eastAsiaTheme="minorHAnsi"/>
          <w:bCs/>
          <w:szCs w:val="22"/>
          <w:lang w:val="es-ES_tradnl"/>
        </w:rPr>
        <w:t>a conveniencia de esta Unidad didáctica pretende resolver diferentes realidades del trabajo diario con el alumnado de Formación Profesional de Grado Básico:</w:t>
      </w:r>
    </w:p>
    <w:p w14:paraId="47909134" w14:textId="37CA6CE0" w:rsidR="00922180" w:rsidRPr="00373B27" w:rsidRDefault="00922180" w:rsidP="00E531A6">
      <w:pPr>
        <w:pStyle w:val="Textoindependiente"/>
        <w:numPr>
          <w:ilvl w:val="0"/>
          <w:numId w:val="54"/>
        </w:numPr>
        <w:rPr>
          <w:rFonts w:eastAsiaTheme="minorHAnsi"/>
          <w:bCs/>
          <w:szCs w:val="22"/>
          <w:lang w:val="es-ES_tradnl"/>
        </w:rPr>
      </w:pPr>
      <w:r w:rsidRPr="00373B27">
        <w:rPr>
          <w:rFonts w:eastAsiaTheme="minorHAnsi"/>
          <w:bCs/>
          <w:szCs w:val="22"/>
          <w:lang w:val="es-ES_tradnl"/>
        </w:rPr>
        <w:t>Su inclusión añadida, sin reducir significativamente las horas del resto de UD, ya que en suma es un módulo muy amplio, rompe hacia el final de curso un ritmo sistemático, que pudiera hacerse monótono de prácticas secuenciadas.</w:t>
      </w:r>
    </w:p>
    <w:p w14:paraId="101F59D3" w14:textId="35C2C1B9" w:rsidR="00922180" w:rsidRPr="00373B27" w:rsidRDefault="00922180" w:rsidP="00E531A6">
      <w:pPr>
        <w:pStyle w:val="Textoindependiente"/>
        <w:numPr>
          <w:ilvl w:val="0"/>
          <w:numId w:val="54"/>
        </w:numPr>
        <w:rPr>
          <w:rFonts w:eastAsiaTheme="minorHAnsi"/>
          <w:bCs/>
          <w:szCs w:val="22"/>
          <w:lang w:val="es-ES_tradnl"/>
        </w:rPr>
      </w:pPr>
      <w:r w:rsidRPr="00373B27">
        <w:rPr>
          <w:rFonts w:eastAsiaTheme="minorHAnsi"/>
          <w:bCs/>
          <w:szCs w:val="22"/>
          <w:lang w:val="es-ES_tradnl"/>
        </w:rPr>
        <w:t>Posibilita, en mayor o menor manera, intrínsecamente ser una “recuperación” de todo el módulo, la idea no es nueva, ya en el Evangelio en Mateo 19, 23-30, nos indica el camino: “Los últimos serán los primeros y los primeros los últimos, donde el jornalero paga el mismo jornal con independencia de su trabajo</w:t>
      </w:r>
      <w:r w:rsidR="006A6725" w:rsidRPr="00373B27">
        <w:rPr>
          <w:rFonts w:eastAsiaTheme="minorHAnsi"/>
          <w:bCs/>
          <w:szCs w:val="22"/>
          <w:lang w:val="es-ES_tradnl"/>
        </w:rPr>
        <w:t>”.</w:t>
      </w:r>
      <w:r w:rsidR="006A6725" w:rsidRPr="00373B27">
        <w:rPr>
          <w:rFonts w:eastAsiaTheme="minorHAnsi"/>
          <w:bCs/>
          <w:szCs w:val="22"/>
          <w:lang w:val="es-ES_tradnl"/>
        </w:rPr>
        <w:br/>
        <w:t>Sé que es difícil, como lo fue en su momento, asimilar este concepto aunque si se piensa que no se perjudica al que siempre ha ido bien (que necesito menos nuestra ayuda) y se da una oportunidad al alumnado que le costó más madurar y arrancar a trabajar fruto, posiblemente, de nuestro esfuerzo docente.</w:t>
      </w:r>
    </w:p>
    <w:p w14:paraId="1DC5B6A4" w14:textId="2B40D3DF" w:rsidR="00922180" w:rsidRPr="00373B27" w:rsidRDefault="00922180" w:rsidP="00E531A6">
      <w:pPr>
        <w:pStyle w:val="Textoindependiente"/>
        <w:numPr>
          <w:ilvl w:val="0"/>
          <w:numId w:val="54"/>
        </w:numPr>
        <w:rPr>
          <w:rFonts w:eastAsiaTheme="minorHAnsi"/>
          <w:bCs/>
          <w:szCs w:val="22"/>
          <w:lang w:val="es-ES_tradnl"/>
        </w:rPr>
      </w:pPr>
      <w:r w:rsidRPr="00373B27">
        <w:rPr>
          <w:rFonts w:eastAsiaTheme="minorHAnsi"/>
          <w:bCs/>
          <w:szCs w:val="22"/>
          <w:lang w:val="es-ES_tradnl"/>
        </w:rPr>
        <w:t xml:space="preserve">Les aporta una visión integradora de su futuro desarrollo profesional </w:t>
      </w:r>
      <w:r w:rsidR="0093157B" w:rsidRPr="00373B27">
        <w:rPr>
          <w:rFonts w:eastAsiaTheme="minorHAnsi"/>
          <w:bCs/>
          <w:szCs w:val="22"/>
          <w:lang w:val="es-ES_tradnl"/>
        </w:rPr>
        <w:t>y,</w:t>
      </w:r>
      <w:r w:rsidRPr="00373B27">
        <w:rPr>
          <w:rFonts w:eastAsiaTheme="minorHAnsi"/>
          <w:bCs/>
          <w:szCs w:val="22"/>
          <w:lang w:val="es-ES_tradnl"/>
        </w:rPr>
        <w:t xml:space="preserve"> sobre todo, se debe empezar a trabajar en equipos de trabajo de forma ágil, de ahí la conveniencia del </w:t>
      </w:r>
      <w:r w:rsidRPr="00373B27">
        <w:rPr>
          <w:rFonts w:eastAsiaTheme="minorHAnsi"/>
          <w:b/>
          <w:szCs w:val="22"/>
          <w:lang w:val="es-ES_tradnl"/>
        </w:rPr>
        <w:t>Aprendizaje Basado en Proyectos (ABP)</w:t>
      </w:r>
      <w:r w:rsidRPr="00373B27">
        <w:rPr>
          <w:rFonts w:eastAsiaTheme="minorHAnsi"/>
          <w:bCs/>
          <w:szCs w:val="22"/>
          <w:lang w:val="es-ES_tradnl"/>
        </w:rPr>
        <w:t xml:space="preserve"> ya que, generalmente, van a trabajar dentro de un equipo, al menos, por parejas.</w:t>
      </w:r>
    </w:p>
    <w:p w14:paraId="7BDDDC87" w14:textId="77777777" w:rsidR="00AE3367" w:rsidRPr="00373B27" w:rsidRDefault="00AE3367" w:rsidP="00620EE8">
      <w:pPr>
        <w:widowControl/>
        <w:autoSpaceDE/>
        <w:autoSpaceDN/>
        <w:spacing w:line="480" w:lineRule="auto"/>
        <w:ind w:firstLine="720"/>
        <w:rPr>
          <w:b/>
          <w:bCs/>
        </w:rPr>
      </w:pPr>
      <w:r w:rsidRPr="00373B27">
        <w:rPr>
          <w:b/>
          <w:bCs/>
        </w:rPr>
        <w:t>Objetivos didácticos específicos</w:t>
      </w:r>
    </w:p>
    <w:p w14:paraId="09621FDE" w14:textId="41EAA4E4" w:rsidR="00AE3367" w:rsidRPr="00373B27" w:rsidRDefault="00F037EF" w:rsidP="00F037EF">
      <w:pPr>
        <w:pStyle w:val="Textoindependiente"/>
        <w:rPr>
          <w:rFonts w:eastAsiaTheme="minorHAnsi"/>
          <w:bCs/>
          <w:szCs w:val="22"/>
          <w:lang w:val="es-ES_tradnl"/>
        </w:rPr>
      </w:pPr>
      <w:r w:rsidRPr="00373B27">
        <w:rPr>
          <w:rFonts w:eastAsiaTheme="minorHAnsi"/>
          <w:bCs/>
          <w:szCs w:val="22"/>
          <w:lang w:val="es-ES_tradnl"/>
        </w:rPr>
        <w:t>Siguiendo un esquema similar, siempre conviene identificar / conocer; y montar / instalar / probar</w:t>
      </w:r>
      <w:r w:rsidR="006A6725" w:rsidRPr="00373B27">
        <w:rPr>
          <w:rFonts w:eastAsiaTheme="minorHAnsi"/>
          <w:bCs/>
          <w:szCs w:val="22"/>
          <w:lang w:val="es-ES_tradnl"/>
        </w:rPr>
        <w:t>; diferentes</w:t>
      </w:r>
      <w:r w:rsidRPr="00373B27">
        <w:rPr>
          <w:rFonts w:eastAsiaTheme="minorHAnsi"/>
          <w:bCs/>
          <w:szCs w:val="22"/>
          <w:lang w:val="es-ES_tradnl"/>
        </w:rPr>
        <w:t xml:space="preserve"> dispositivos, equipos, elementos, etc. utilizando herramientas </w:t>
      </w:r>
      <w:r w:rsidR="006A6725" w:rsidRPr="00373B27">
        <w:rPr>
          <w:rFonts w:eastAsiaTheme="minorHAnsi"/>
          <w:bCs/>
          <w:szCs w:val="22"/>
          <w:lang w:val="es-ES_tradnl"/>
        </w:rPr>
        <w:t xml:space="preserve">adecuadas, </w:t>
      </w:r>
      <w:r w:rsidRPr="00373B27">
        <w:rPr>
          <w:rFonts w:eastAsiaTheme="minorHAnsi"/>
          <w:bCs/>
          <w:szCs w:val="22"/>
          <w:lang w:val="es-ES_tradnl"/>
        </w:rPr>
        <w:t>observando las normas</w:t>
      </w:r>
      <w:r w:rsidR="006A6725" w:rsidRPr="00373B27">
        <w:rPr>
          <w:rFonts w:eastAsiaTheme="minorHAnsi"/>
          <w:bCs/>
          <w:szCs w:val="22"/>
          <w:lang w:val="es-ES_tradnl"/>
        </w:rPr>
        <w:t xml:space="preserve"> técnicas y en la calidad requerida.</w:t>
      </w:r>
    </w:p>
    <w:p w14:paraId="146D4A6A" w14:textId="77777777" w:rsidR="00AE3367" w:rsidRPr="00373B27" w:rsidRDefault="00AE3367" w:rsidP="0003690E">
      <w:pPr>
        <w:pStyle w:val="Prrafodelista"/>
        <w:widowControl/>
        <w:numPr>
          <w:ilvl w:val="0"/>
          <w:numId w:val="29"/>
        </w:numPr>
        <w:autoSpaceDE/>
        <w:autoSpaceDN/>
        <w:spacing w:line="480" w:lineRule="auto"/>
        <w:contextualSpacing/>
        <w:jc w:val="both"/>
        <w:rPr>
          <w:rFonts w:eastAsia="Times New Roman" w:cs="Arial"/>
          <w:lang w:eastAsia="es-ES"/>
        </w:rPr>
      </w:pPr>
      <w:r w:rsidRPr="00373B27">
        <w:rPr>
          <w:rFonts w:eastAsia="Times New Roman" w:cs="Arial"/>
          <w:b/>
          <w:lang w:eastAsia="es-ES"/>
        </w:rPr>
        <w:t>Identificar</w:t>
      </w:r>
      <w:r w:rsidRPr="00373B27">
        <w:rPr>
          <w:rFonts w:eastAsia="Times New Roman" w:cs="Arial"/>
          <w:lang w:eastAsia="es-ES"/>
        </w:rPr>
        <w:t xml:space="preserve"> los elementos que conforman una vivienda con instalación domótica.</w:t>
      </w:r>
    </w:p>
    <w:p w14:paraId="3FCC71EA" w14:textId="77777777" w:rsidR="00AE3367" w:rsidRPr="00373B27" w:rsidRDefault="00AE3367" w:rsidP="0003690E">
      <w:pPr>
        <w:pStyle w:val="Prrafodelista"/>
        <w:widowControl/>
        <w:numPr>
          <w:ilvl w:val="0"/>
          <w:numId w:val="29"/>
        </w:numPr>
        <w:autoSpaceDE/>
        <w:autoSpaceDN/>
        <w:spacing w:line="480" w:lineRule="auto"/>
        <w:contextualSpacing/>
        <w:jc w:val="both"/>
        <w:rPr>
          <w:rFonts w:eastAsia="Times New Roman" w:cs="Arial"/>
          <w:lang w:eastAsia="es-ES"/>
        </w:rPr>
      </w:pPr>
      <w:r w:rsidRPr="00373B27">
        <w:rPr>
          <w:rFonts w:eastAsia="Times New Roman" w:cs="Arial"/>
          <w:b/>
          <w:lang w:eastAsia="es-ES"/>
        </w:rPr>
        <w:t>Conocer</w:t>
      </w:r>
      <w:r w:rsidRPr="00373B27">
        <w:rPr>
          <w:rFonts w:eastAsia="Times New Roman" w:cs="Arial"/>
          <w:lang w:eastAsia="es-ES"/>
        </w:rPr>
        <w:t xml:space="preserve"> los puntos de utilización de cada uno de los circuitos de viviendas.</w:t>
      </w:r>
    </w:p>
    <w:p w14:paraId="213AFAB2" w14:textId="77777777" w:rsidR="00AE3367" w:rsidRPr="00373B27" w:rsidRDefault="00AE3367" w:rsidP="0003690E">
      <w:pPr>
        <w:pStyle w:val="Prrafodelista"/>
        <w:widowControl/>
        <w:numPr>
          <w:ilvl w:val="0"/>
          <w:numId w:val="29"/>
        </w:numPr>
        <w:autoSpaceDE/>
        <w:autoSpaceDN/>
        <w:spacing w:line="480" w:lineRule="auto"/>
        <w:contextualSpacing/>
        <w:jc w:val="both"/>
        <w:rPr>
          <w:rFonts w:eastAsia="Times New Roman" w:cs="Arial"/>
          <w:lang w:eastAsia="es-ES"/>
        </w:rPr>
      </w:pPr>
      <w:r w:rsidRPr="00373B27">
        <w:rPr>
          <w:rFonts w:eastAsia="Times New Roman" w:cs="Arial"/>
          <w:b/>
          <w:lang w:eastAsia="es-ES"/>
        </w:rPr>
        <w:t>Montar</w:t>
      </w:r>
      <w:r w:rsidRPr="00373B27">
        <w:rPr>
          <w:rFonts w:eastAsia="Times New Roman" w:cs="Arial"/>
          <w:lang w:eastAsia="es-ES"/>
        </w:rPr>
        <w:t xml:space="preserve"> los diferentes circuitos eléctricos y domóticos de la vivienda.</w:t>
      </w:r>
    </w:p>
    <w:p w14:paraId="6EB04C96" w14:textId="77777777" w:rsidR="00AE3367" w:rsidRPr="00373B27" w:rsidRDefault="00AE3367" w:rsidP="0003690E">
      <w:pPr>
        <w:pStyle w:val="Prrafodelista"/>
        <w:widowControl/>
        <w:numPr>
          <w:ilvl w:val="0"/>
          <w:numId w:val="29"/>
        </w:numPr>
        <w:autoSpaceDE/>
        <w:autoSpaceDN/>
        <w:spacing w:line="480" w:lineRule="auto"/>
        <w:contextualSpacing/>
        <w:jc w:val="both"/>
        <w:rPr>
          <w:rFonts w:eastAsia="Times New Roman" w:cs="Arial"/>
          <w:lang w:eastAsia="es-ES"/>
        </w:rPr>
      </w:pPr>
      <w:r w:rsidRPr="00373B27">
        <w:rPr>
          <w:rFonts w:eastAsia="Times New Roman" w:cs="Arial"/>
          <w:b/>
          <w:lang w:eastAsia="es-ES"/>
        </w:rPr>
        <w:t>Instalar</w:t>
      </w:r>
      <w:r w:rsidRPr="00373B27">
        <w:rPr>
          <w:rFonts w:eastAsia="Times New Roman" w:cs="Arial"/>
          <w:lang w:eastAsia="es-ES"/>
        </w:rPr>
        <w:t xml:space="preserve"> el cableado eléctrico y domótico de la vivienda.</w:t>
      </w:r>
    </w:p>
    <w:p w14:paraId="7C771318" w14:textId="77777777" w:rsidR="00AE3367" w:rsidRPr="00373B27" w:rsidRDefault="00AE3367" w:rsidP="0003690E">
      <w:pPr>
        <w:pStyle w:val="Prrafodelista"/>
        <w:widowControl/>
        <w:numPr>
          <w:ilvl w:val="0"/>
          <w:numId w:val="29"/>
        </w:numPr>
        <w:autoSpaceDE/>
        <w:autoSpaceDN/>
        <w:spacing w:line="480" w:lineRule="auto"/>
        <w:contextualSpacing/>
        <w:jc w:val="both"/>
        <w:rPr>
          <w:rFonts w:eastAsia="Times New Roman" w:cs="Arial"/>
          <w:lang w:eastAsia="es-ES"/>
        </w:rPr>
      </w:pPr>
      <w:r w:rsidRPr="00373B27">
        <w:rPr>
          <w:rFonts w:eastAsia="Times New Roman" w:cs="Arial"/>
          <w:b/>
          <w:lang w:eastAsia="es-ES"/>
        </w:rPr>
        <w:t>Montar</w:t>
      </w:r>
      <w:r w:rsidRPr="00373B27">
        <w:rPr>
          <w:rFonts w:eastAsia="Times New Roman" w:cs="Arial"/>
          <w:lang w:eastAsia="es-ES"/>
        </w:rPr>
        <w:t xml:space="preserve"> y </w:t>
      </w:r>
      <w:r w:rsidRPr="00373B27">
        <w:rPr>
          <w:rFonts w:eastAsia="Times New Roman" w:cs="Arial"/>
          <w:b/>
          <w:lang w:eastAsia="es-ES"/>
        </w:rPr>
        <w:t>probar</w:t>
      </w:r>
      <w:r w:rsidRPr="00373B27">
        <w:rPr>
          <w:rFonts w:eastAsia="Times New Roman" w:cs="Arial"/>
          <w:lang w:eastAsia="es-ES"/>
        </w:rPr>
        <w:t xml:space="preserve"> los sensores y actuadores en la vivienda.</w:t>
      </w:r>
    </w:p>
    <w:p w14:paraId="4F3C1881" w14:textId="70742936" w:rsidR="00293876" w:rsidRPr="00373B27" w:rsidRDefault="00AE3367" w:rsidP="0003690E">
      <w:pPr>
        <w:pStyle w:val="Ttulo2"/>
        <w:rPr>
          <w:lang w:val="es-ES_tradnl"/>
        </w:rPr>
      </w:pPr>
      <w:bookmarkStart w:id="229" w:name="_Toc109395043"/>
      <w:r w:rsidRPr="00373B27">
        <w:rPr>
          <w:lang w:val="es-ES_tradnl"/>
        </w:rPr>
        <w:lastRenderedPageBreak/>
        <w:t>Relación</w:t>
      </w:r>
      <w:r w:rsidR="00293876" w:rsidRPr="00373B27">
        <w:rPr>
          <w:lang w:val="es-ES_tradnl"/>
        </w:rPr>
        <w:t xml:space="preserve"> </w:t>
      </w:r>
      <w:r w:rsidRPr="00373B27">
        <w:rPr>
          <w:lang w:val="es-ES_tradnl"/>
        </w:rPr>
        <w:t xml:space="preserve">de la UD </w:t>
      </w:r>
      <w:r w:rsidR="00293876" w:rsidRPr="00373B27">
        <w:rPr>
          <w:lang w:val="es-ES_tradnl"/>
        </w:rPr>
        <w:t>con los CPPS</w:t>
      </w:r>
      <w:r w:rsidRPr="00373B27">
        <w:rPr>
          <w:lang w:val="es-ES_tradnl"/>
        </w:rPr>
        <w:t xml:space="preserve">, </w:t>
      </w:r>
      <w:r w:rsidR="00293876" w:rsidRPr="00373B27">
        <w:rPr>
          <w:lang w:val="es-ES_tradnl"/>
        </w:rPr>
        <w:t>el OG</w:t>
      </w:r>
      <w:r w:rsidRPr="00373B27">
        <w:rPr>
          <w:lang w:val="es-ES_tradnl"/>
        </w:rPr>
        <w:t xml:space="preserve"> y </w:t>
      </w:r>
      <w:r w:rsidR="005551B3" w:rsidRPr="00373B27">
        <w:rPr>
          <w:lang w:val="es-ES_tradnl"/>
        </w:rPr>
        <w:t xml:space="preserve">la correlación </w:t>
      </w:r>
      <w:r w:rsidR="0010498B" w:rsidRPr="00373B27">
        <w:rPr>
          <w:lang w:val="es-ES_tradnl"/>
        </w:rPr>
        <w:t>RA - CE</w:t>
      </w:r>
      <w:bookmarkEnd w:id="229"/>
    </w:p>
    <w:p w14:paraId="3B1DBBC2" w14:textId="57716FB2" w:rsidR="00E903A7" w:rsidRPr="00373B27" w:rsidRDefault="00F037EF" w:rsidP="0003690E">
      <w:pPr>
        <w:widowControl/>
        <w:autoSpaceDE/>
        <w:autoSpaceDN/>
        <w:spacing w:line="480" w:lineRule="auto"/>
        <w:ind w:firstLine="720"/>
        <w:rPr>
          <w:rFonts w:eastAsia="Times New Roman" w:cs="Arial"/>
          <w:bCs/>
          <w:lang w:eastAsia="es-ES"/>
        </w:rPr>
      </w:pPr>
      <w:r w:rsidRPr="00373B27">
        <w:rPr>
          <w:rFonts w:eastAsia="Times New Roman" w:cs="Arial"/>
          <w:bCs/>
          <w:lang w:eastAsia="es-ES"/>
        </w:rPr>
        <w:t>Brevemente la aportación de la nueva Unidad Didáctica en CPPS, OG, RA y CE. Intencionadamente, por su carácter resumen totalizador del módulo, aborda todos los Resultados de Aprendizaje.</w:t>
      </w:r>
    </w:p>
    <w:p w14:paraId="32B3FB1E" w14:textId="5D0C6BB3" w:rsidR="00293876" w:rsidRPr="00373B27" w:rsidRDefault="00293876" w:rsidP="0003690E">
      <w:pPr>
        <w:widowControl/>
        <w:autoSpaceDE/>
        <w:autoSpaceDN/>
        <w:spacing w:line="480" w:lineRule="auto"/>
        <w:ind w:firstLine="720"/>
        <w:rPr>
          <w:rFonts w:eastAsia="Times New Roman" w:cs="Arial"/>
          <w:b/>
          <w:lang w:eastAsia="es-ES"/>
        </w:rPr>
      </w:pPr>
      <w:r w:rsidRPr="00373B27">
        <w:rPr>
          <w:rFonts w:eastAsia="Times New Roman" w:cs="Arial"/>
          <w:b/>
          <w:lang w:eastAsia="es-ES"/>
        </w:rPr>
        <w:t>Competencias Profesionales, Personales y Sociales (CPPS):</w:t>
      </w:r>
    </w:p>
    <w:p w14:paraId="035A6D9D" w14:textId="77777777" w:rsidR="00293876" w:rsidRPr="00373B27" w:rsidRDefault="00293876" w:rsidP="0003690E">
      <w:pPr>
        <w:pStyle w:val="Prrafodelista"/>
        <w:widowControl/>
        <w:numPr>
          <w:ilvl w:val="0"/>
          <w:numId w:val="29"/>
        </w:numPr>
        <w:autoSpaceDE/>
        <w:autoSpaceDN/>
        <w:spacing w:line="480" w:lineRule="auto"/>
        <w:contextualSpacing/>
        <w:jc w:val="both"/>
        <w:rPr>
          <w:rFonts w:eastAsia="Times New Roman" w:cs="Arial"/>
          <w:bCs/>
          <w:lang w:eastAsia="es-ES"/>
        </w:rPr>
      </w:pPr>
      <w:r w:rsidRPr="00373B27">
        <w:rPr>
          <w:rFonts w:eastAsia="Times New Roman" w:cs="Arial"/>
          <w:bCs/>
          <w:lang w:eastAsia="es-ES"/>
        </w:rPr>
        <w:t xml:space="preserve">a, b, c, d, e, f, h. </w:t>
      </w:r>
    </w:p>
    <w:p w14:paraId="168238F7" w14:textId="24728256" w:rsidR="00293876" w:rsidRPr="00373B27" w:rsidRDefault="00293876" w:rsidP="0003690E">
      <w:pPr>
        <w:widowControl/>
        <w:autoSpaceDE/>
        <w:autoSpaceDN/>
        <w:spacing w:line="480" w:lineRule="auto"/>
        <w:ind w:firstLine="720"/>
        <w:rPr>
          <w:rFonts w:eastAsia="Times New Roman" w:cs="Arial"/>
          <w:b/>
          <w:lang w:eastAsia="es-ES"/>
        </w:rPr>
      </w:pPr>
      <w:r w:rsidRPr="00373B27">
        <w:rPr>
          <w:rFonts w:eastAsia="Times New Roman" w:cs="Arial"/>
          <w:b/>
          <w:lang w:eastAsia="es-ES"/>
        </w:rPr>
        <w:t xml:space="preserve">Objetivo General (OG): </w:t>
      </w:r>
    </w:p>
    <w:p w14:paraId="1880EBA0" w14:textId="013CD9F5" w:rsidR="00293876" w:rsidRPr="00373B27" w:rsidRDefault="00293876" w:rsidP="0003690E">
      <w:pPr>
        <w:pStyle w:val="Prrafodelista"/>
        <w:widowControl/>
        <w:numPr>
          <w:ilvl w:val="0"/>
          <w:numId w:val="29"/>
        </w:numPr>
        <w:autoSpaceDE/>
        <w:autoSpaceDN/>
        <w:spacing w:line="480" w:lineRule="auto"/>
        <w:contextualSpacing/>
        <w:jc w:val="both"/>
        <w:rPr>
          <w:rFonts w:eastAsia="Times New Roman" w:cs="Arial"/>
          <w:bCs/>
          <w:lang w:eastAsia="es-ES"/>
        </w:rPr>
      </w:pPr>
      <w:r w:rsidRPr="00373B27">
        <w:rPr>
          <w:rFonts w:eastAsia="Times New Roman" w:cs="Arial"/>
          <w:bCs/>
          <w:lang w:eastAsia="es-ES"/>
        </w:rPr>
        <w:t xml:space="preserve">a, b, c, d, e, f, g, h. </w:t>
      </w:r>
    </w:p>
    <w:p w14:paraId="7268AAF6" w14:textId="23FDE905" w:rsidR="00293876" w:rsidRPr="00373B27" w:rsidRDefault="001B6E5D" w:rsidP="0003690E">
      <w:pPr>
        <w:widowControl/>
        <w:autoSpaceDE/>
        <w:autoSpaceDN/>
        <w:spacing w:line="480" w:lineRule="auto"/>
        <w:ind w:firstLine="720"/>
        <w:rPr>
          <w:rFonts w:eastAsia="Times New Roman" w:cs="Arial"/>
          <w:b/>
          <w:lang w:eastAsia="es-ES"/>
        </w:rPr>
      </w:pPr>
      <w:r w:rsidRPr="00373B27">
        <w:rPr>
          <w:rFonts w:eastAsia="Times New Roman" w:cs="Arial"/>
          <w:b/>
          <w:lang w:eastAsia="es-ES"/>
        </w:rPr>
        <w:t>Resultados de Aprendizaje</w:t>
      </w:r>
      <w:r w:rsidR="00F037EF" w:rsidRPr="00373B27">
        <w:rPr>
          <w:rFonts w:eastAsia="Times New Roman" w:cs="Arial"/>
          <w:b/>
          <w:lang w:eastAsia="es-ES"/>
        </w:rPr>
        <w:t xml:space="preserve"> (RA)</w:t>
      </w:r>
      <w:r w:rsidR="005D63F8" w:rsidRPr="00373B27">
        <w:rPr>
          <w:rFonts w:eastAsia="Times New Roman" w:cs="Arial"/>
          <w:b/>
          <w:lang w:eastAsia="es-ES"/>
        </w:rPr>
        <w:t xml:space="preserve"> </w:t>
      </w:r>
      <w:r w:rsidR="00AE3367" w:rsidRPr="00373B27">
        <w:rPr>
          <w:rFonts w:eastAsia="Times New Roman" w:cs="Arial"/>
          <w:b/>
          <w:lang w:eastAsia="es-ES"/>
        </w:rPr>
        <w:t xml:space="preserve">y </w:t>
      </w:r>
      <w:r w:rsidRPr="00373B27">
        <w:rPr>
          <w:rFonts w:eastAsia="Times New Roman" w:cs="Arial"/>
          <w:b/>
          <w:lang w:eastAsia="es-ES"/>
        </w:rPr>
        <w:t>Criterios de Evaluación</w:t>
      </w:r>
      <w:r w:rsidR="005D63F8" w:rsidRPr="00373B27">
        <w:rPr>
          <w:rFonts w:eastAsia="Times New Roman" w:cs="Arial"/>
          <w:b/>
          <w:lang w:eastAsia="es-ES"/>
        </w:rPr>
        <w:t xml:space="preserve"> </w:t>
      </w:r>
      <w:r w:rsidR="00293876" w:rsidRPr="00373B27">
        <w:rPr>
          <w:rFonts w:eastAsia="Times New Roman" w:cs="Arial"/>
          <w:b/>
          <w:lang w:eastAsia="es-ES"/>
        </w:rPr>
        <w:t xml:space="preserve">(CE): </w:t>
      </w:r>
    </w:p>
    <w:p w14:paraId="3473941C" w14:textId="2EE8F4DC" w:rsidR="00293876" w:rsidRPr="00373B27" w:rsidRDefault="00293876" w:rsidP="00AC2414">
      <w:pPr>
        <w:pStyle w:val="Prrafodelista"/>
        <w:widowControl/>
        <w:numPr>
          <w:ilvl w:val="0"/>
          <w:numId w:val="29"/>
        </w:numPr>
        <w:autoSpaceDE/>
        <w:autoSpaceDN/>
        <w:spacing w:line="480" w:lineRule="auto"/>
        <w:contextualSpacing/>
        <w:jc w:val="both"/>
        <w:rPr>
          <w:rFonts w:eastAsia="Times New Roman" w:cs="Arial"/>
          <w:bCs/>
          <w:lang w:eastAsia="es-ES"/>
        </w:rPr>
      </w:pPr>
      <w:r w:rsidRPr="00373B27">
        <w:rPr>
          <w:rFonts w:eastAsia="Times New Roman" w:cs="Arial"/>
          <w:bCs/>
          <w:lang w:eastAsia="es-ES"/>
        </w:rPr>
        <w:t>CE1 (a, b, c, d, g, h, i, j), CE2 (e, f, h, i, j), CE3 (d, e, f), CE4 (b, c, d, e, f, h),</w:t>
      </w:r>
      <w:r w:rsidR="00B035A4" w:rsidRPr="00373B27">
        <w:rPr>
          <w:rFonts w:eastAsia="Times New Roman" w:cs="Arial"/>
          <w:bCs/>
          <w:lang w:eastAsia="es-ES"/>
        </w:rPr>
        <w:t xml:space="preserve"> </w:t>
      </w:r>
      <w:r w:rsidR="00B035A4" w:rsidRPr="00373B27">
        <w:rPr>
          <w:rFonts w:eastAsia="Times New Roman" w:cs="Arial"/>
          <w:bCs/>
          <w:lang w:eastAsia="es-ES"/>
        </w:rPr>
        <w:br/>
      </w:r>
      <w:r w:rsidRPr="00373B27">
        <w:rPr>
          <w:rFonts w:eastAsia="Times New Roman" w:cs="Arial"/>
          <w:bCs/>
          <w:lang w:eastAsia="es-ES"/>
        </w:rPr>
        <w:t>CE5 (a, c, d, e, f, g, h).</w:t>
      </w:r>
    </w:p>
    <w:p w14:paraId="0556918C" w14:textId="335DF3D4" w:rsidR="00293876" w:rsidRPr="00373B27" w:rsidRDefault="00293876" w:rsidP="00240F98">
      <w:pPr>
        <w:widowControl/>
        <w:autoSpaceDE/>
        <w:autoSpaceDN/>
        <w:spacing w:line="480" w:lineRule="auto"/>
        <w:ind w:firstLine="720"/>
        <w:rPr>
          <w:rFonts w:eastAsia="Times New Roman" w:cs="Arial"/>
          <w:b/>
          <w:lang w:eastAsia="es-ES"/>
        </w:rPr>
      </w:pPr>
      <w:bookmarkStart w:id="230" w:name="_Hlk108433495"/>
      <w:r w:rsidRPr="00373B27">
        <w:rPr>
          <w:rFonts w:eastAsia="Times New Roman" w:cs="Arial"/>
          <w:b/>
          <w:lang w:eastAsia="es-ES"/>
        </w:rPr>
        <w:t xml:space="preserve">Contribución de la UD </w:t>
      </w:r>
      <w:r w:rsidR="005D63F8" w:rsidRPr="00373B27">
        <w:rPr>
          <w:rFonts w:eastAsia="Times New Roman" w:cs="Arial"/>
          <w:b/>
          <w:lang w:eastAsia="es-ES"/>
        </w:rPr>
        <w:t xml:space="preserve">13 </w:t>
      </w:r>
      <w:r w:rsidRPr="00373B27">
        <w:rPr>
          <w:rFonts w:eastAsia="Times New Roman" w:cs="Arial"/>
          <w:b/>
          <w:lang w:eastAsia="es-ES"/>
        </w:rPr>
        <w:t>a la CPPS</w:t>
      </w:r>
    </w:p>
    <w:p w14:paraId="2B7304EF" w14:textId="0A55CD52" w:rsidR="00280E2D" w:rsidRPr="00373B27" w:rsidRDefault="00F037EF" w:rsidP="00280E2D">
      <w:pPr>
        <w:widowControl/>
        <w:autoSpaceDE/>
        <w:autoSpaceDN/>
        <w:spacing w:line="480" w:lineRule="auto"/>
        <w:ind w:firstLine="720"/>
        <w:rPr>
          <w:rFonts w:eastAsia="Times New Roman" w:cs="Arial"/>
          <w:bCs/>
          <w:lang w:eastAsia="es-ES"/>
        </w:rPr>
      </w:pPr>
      <w:bookmarkStart w:id="231" w:name="_Hlk108544740"/>
      <w:bookmarkEnd w:id="230"/>
      <w:r w:rsidRPr="00373B27">
        <w:rPr>
          <w:rFonts w:eastAsia="Times New Roman" w:cs="Arial"/>
          <w:bCs/>
          <w:lang w:eastAsia="es-ES"/>
        </w:rPr>
        <w:t>Elenco de CPPS a los que da respuesta la UD 13.</w:t>
      </w:r>
    </w:p>
    <w:bookmarkEnd w:id="231"/>
    <w:p w14:paraId="651A4860" w14:textId="77777777" w:rsidR="00293876" w:rsidRPr="00373B27" w:rsidRDefault="00293876" w:rsidP="00280E2D">
      <w:pPr>
        <w:adjustRightInd w:val="0"/>
        <w:spacing w:line="480" w:lineRule="auto"/>
        <w:ind w:left="992" w:hanging="283"/>
        <w:rPr>
          <w:rFonts w:cs="Arial"/>
        </w:rPr>
      </w:pPr>
      <w:r w:rsidRPr="00373B27">
        <w:rPr>
          <w:rFonts w:cs="Arial"/>
        </w:rPr>
        <w:t xml:space="preserve">a) </w:t>
      </w:r>
      <w:r w:rsidRPr="00373B27">
        <w:rPr>
          <w:rFonts w:cs="Arial"/>
          <w:b/>
        </w:rPr>
        <w:t>Acopiar</w:t>
      </w:r>
      <w:r w:rsidRPr="00373B27">
        <w:rPr>
          <w:rFonts w:cs="Arial"/>
        </w:rPr>
        <w:t xml:space="preserve"> los </w:t>
      </w:r>
      <w:r w:rsidRPr="00373B27">
        <w:rPr>
          <w:rFonts w:cs="Arial"/>
          <w:u w:val="single"/>
        </w:rPr>
        <w:t>materiales y herramientas</w:t>
      </w:r>
      <w:r w:rsidRPr="00373B27">
        <w:rPr>
          <w:rFonts w:cs="Arial"/>
        </w:rPr>
        <w:t xml:space="preserve"> para acometer la ejecución del montaje o del mantenimiento en instalaciones eléctricas de baja tensión, domóticas y de telecomunicaciones en edificios. </w:t>
      </w:r>
    </w:p>
    <w:p w14:paraId="3C5784A2" w14:textId="77777777" w:rsidR="00293876" w:rsidRPr="00373B27" w:rsidRDefault="00293876" w:rsidP="00280E2D">
      <w:pPr>
        <w:adjustRightInd w:val="0"/>
        <w:spacing w:line="480" w:lineRule="auto"/>
        <w:ind w:left="992" w:hanging="283"/>
        <w:rPr>
          <w:rFonts w:cs="Arial"/>
        </w:rPr>
      </w:pPr>
      <w:r w:rsidRPr="00373B27">
        <w:rPr>
          <w:rFonts w:cs="Arial"/>
        </w:rPr>
        <w:t xml:space="preserve">b) </w:t>
      </w:r>
      <w:r w:rsidRPr="00373B27">
        <w:rPr>
          <w:rFonts w:cs="Arial"/>
          <w:b/>
        </w:rPr>
        <w:t>Montar</w:t>
      </w:r>
      <w:r w:rsidRPr="00373B27">
        <w:rPr>
          <w:rFonts w:cs="Arial"/>
        </w:rPr>
        <w:t xml:space="preserve"> </w:t>
      </w:r>
      <w:r w:rsidRPr="00373B27">
        <w:rPr>
          <w:rFonts w:cs="Arial"/>
          <w:u w:val="single"/>
        </w:rPr>
        <w:t>canalizaciones y tubos</w:t>
      </w:r>
      <w:r w:rsidRPr="00373B27">
        <w:rPr>
          <w:rFonts w:cs="Arial"/>
        </w:rPr>
        <w:t xml:space="preserve"> en condiciones de calidad y seguridad y siguiendo el procedimiento.</w:t>
      </w:r>
    </w:p>
    <w:p w14:paraId="04881B10" w14:textId="77777777" w:rsidR="00293876" w:rsidRPr="00373B27" w:rsidRDefault="00293876" w:rsidP="00280E2D">
      <w:pPr>
        <w:adjustRightInd w:val="0"/>
        <w:spacing w:line="480" w:lineRule="auto"/>
        <w:ind w:left="992" w:hanging="283"/>
        <w:rPr>
          <w:rFonts w:cs="Arial"/>
        </w:rPr>
      </w:pPr>
      <w:r w:rsidRPr="00373B27">
        <w:rPr>
          <w:rFonts w:cs="Arial"/>
        </w:rPr>
        <w:t xml:space="preserve">c) </w:t>
      </w:r>
      <w:r w:rsidRPr="00373B27">
        <w:rPr>
          <w:rFonts w:cs="Arial"/>
          <w:b/>
        </w:rPr>
        <w:t>Tender</w:t>
      </w:r>
      <w:r w:rsidRPr="00373B27">
        <w:rPr>
          <w:rFonts w:cs="Arial"/>
        </w:rPr>
        <w:t xml:space="preserve"> el </w:t>
      </w:r>
      <w:r w:rsidRPr="00373B27">
        <w:rPr>
          <w:rFonts w:cs="Arial"/>
          <w:u w:val="single"/>
        </w:rPr>
        <w:t>cableado en instalaciones</w:t>
      </w:r>
      <w:r w:rsidRPr="00373B27">
        <w:rPr>
          <w:rFonts w:cs="Arial"/>
        </w:rPr>
        <w:t xml:space="preserve"> eléctricas de baja tensión y domóticas en edificios, aplicando las técnicas y procedimientos normalizados.</w:t>
      </w:r>
    </w:p>
    <w:p w14:paraId="7482F0FA" w14:textId="77777777" w:rsidR="00293876" w:rsidRPr="00373B27" w:rsidRDefault="00293876" w:rsidP="00280E2D">
      <w:pPr>
        <w:adjustRightInd w:val="0"/>
        <w:spacing w:line="480" w:lineRule="auto"/>
        <w:ind w:left="992" w:hanging="283"/>
        <w:rPr>
          <w:rFonts w:cs="Arial"/>
        </w:rPr>
      </w:pPr>
      <w:r w:rsidRPr="00373B27">
        <w:rPr>
          <w:rFonts w:cs="Arial"/>
        </w:rPr>
        <w:t xml:space="preserve">d) </w:t>
      </w:r>
      <w:r w:rsidRPr="00373B27">
        <w:rPr>
          <w:rFonts w:cs="Arial"/>
          <w:b/>
        </w:rPr>
        <w:t>Montar</w:t>
      </w:r>
      <w:r w:rsidRPr="00373B27">
        <w:rPr>
          <w:rFonts w:cs="Arial"/>
        </w:rPr>
        <w:t xml:space="preserve"> </w:t>
      </w:r>
      <w:r w:rsidRPr="00373B27">
        <w:rPr>
          <w:rFonts w:cs="Arial"/>
          <w:u w:val="single"/>
        </w:rPr>
        <w:t>equipos y otros elementos auxiliares</w:t>
      </w:r>
      <w:r w:rsidRPr="00373B27">
        <w:rPr>
          <w:rFonts w:cs="Arial"/>
        </w:rPr>
        <w:t xml:space="preserve"> de las instalaciones electrotécnicas en condiciones de calidad y seguridad y siguiendo el procedimiento establecido.</w:t>
      </w:r>
    </w:p>
    <w:p w14:paraId="5E63A18D" w14:textId="77777777" w:rsidR="00293876" w:rsidRPr="00373B27" w:rsidRDefault="00293876" w:rsidP="00280E2D">
      <w:pPr>
        <w:adjustRightInd w:val="0"/>
        <w:spacing w:line="480" w:lineRule="auto"/>
        <w:ind w:left="992" w:hanging="283"/>
        <w:rPr>
          <w:rFonts w:cs="Arial"/>
        </w:rPr>
      </w:pPr>
      <w:r w:rsidRPr="00373B27">
        <w:rPr>
          <w:rFonts w:cs="Arial"/>
        </w:rPr>
        <w:t xml:space="preserve">e) </w:t>
      </w:r>
      <w:r w:rsidRPr="00373B27">
        <w:rPr>
          <w:rFonts w:cs="Arial"/>
          <w:b/>
        </w:rPr>
        <w:t>Aplicar</w:t>
      </w:r>
      <w:r w:rsidRPr="00373B27">
        <w:rPr>
          <w:rFonts w:cs="Arial"/>
        </w:rPr>
        <w:t xml:space="preserve"> </w:t>
      </w:r>
      <w:r w:rsidRPr="00373B27">
        <w:rPr>
          <w:rFonts w:cs="Arial"/>
          <w:u w:val="single"/>
        </w:rPr>
        <w:t>técnicas de mecanizado y unión</w:t>
      </w:r>
      <w:r w:rsidRPr="00373B27">
        <w:rPr>
          <w:rFonts w:cs="Arial"/>
        </w:rPr>
        <w:t xml:space="preserve"> para el mantenimiento y montaje de instalaciones, de acuerdo a las necesidades de las mismas. </w:t>
      </w:r>
    </w:p>
    <w:p w14:paraId="2F398C72" w14:textId="2AEBFD2F" w:rsidR="00293876" w:rsidRPr="00373B27" w:rsidRDefault="00293876" w:rsidP="00280E2D">
      <w:pPr>
        <w:adjustRightInd w:val="0"/>
        <w:spacing w:line="480" w:lineRule="auto"/>
        <w:ind w:left="992" w:hanging="283"/>
        <w:rPr>
          <w:rFonts w:cs="Arial"/>
        </w:rPr>
      </w:pPr>
      <w:r w:rsidRPr="00373B27">
        <w:rPr>
          <w:rFonts w:cs="Arial"/>
        </w:rPr>
        <w:t xml:space="preserve">f) </w:t>
      </w:r>
      <w:r w:rsidRPr="00373B27">
        <w:rPr>
          <w:rFonts w:cs="Arial"/>
          <w:b/>
        </w:rPr>
        <w:t>Realizar</w:t>
      </w:r>
      <w:r w:rsidRPr="00373B27">
        <w:rPr>
          <w:rFonts w:cs="Arial"/>
        </w:rPr>
        <w:t xml:space="preserve"> </w:t>
      </w:r>
      <w:r w:rsidRPr="00373B27">
        <w:rPr>
          <w:rFonts w:cs="Arial"/>
          <w:u w:val="single"/>
        </w:rPr>
        <w:t>pruebas y verificaciones básicas</w:t>
      </w:r>
      <w:r w:rsidRPr="00373B27">
        <w:rPr>
          <w:rFonts w:cs="Arial"/>
        </w:rPr>
        <w:t>, tanto funcionales como reglamentarias de las instalaciones, utilizando los instrumentos adecuados y el procedimiento.</w:t>
      </w:r>
    </w:p>
    <w:p w14:paraId="4DCDAC4F" w14:textId="77777777" w:rsidR="00293876" w:rsidRPr="00373B27" w:rsidRDefault="00293876" w:rsidP="00280E2D">
      <w:pPr>
        <w:adjustRightInd w:val="0"/>
        <w:spacing w:line="480" w:lineRule="auto"/>
        <w:ind w:left="992" w:hanging="283"/>
        <w:rPr>
          <w:rFonts w:cs="Arial"/>
        </w:rPr>
      </w:pPr>
      <w:r w:rsidRPr="00373B27">
        <w:rPr>
          <w:rFonts w:cs="Arial"/>
        </w:rPr>
        <w:t xml:space="preserve">h) </w:t>
      </w:r>
      <w:r w:rsidRPr="00373B27">
        <w:rPr>
          <w:rFonts w:cs="Arial"/>
          <w:b/>
        </w:rPr>
        <w:t>Mantener</w:t>
      </w:r>
      <w:r w:rsidRPr="00373B27">
        <w:rPr>
          <w:rFonts w:cs="Arial"/>
        </w:rPr>
        <w:t xml:space="preserve"> hábitos de </w:t>
      </w:r>
      <w:r w:rsidRPr="00373B27">
        <w:rPr>
          <w:rFonts w:cs="Arial"/>
          <w:u w:val="single"/>
        </w:rPr>
        <w:t>orden</w:t>
      </w:r>
      <w:r w:rsidRPr="00373B27">
        <w:rPr>
          <w:rFonts w:cs="Arial"/>
        </w:rPr>
        <w:t xml:space="preserve">, </w:t>
      </w:r>
      <w:r w:rsidRPr="00373B27">
        <w:rPr>
          <w:rFonts w:cs="Arial"/>
          <w:u w:val="single"/>
        </w:rPr>
        <w:t>puntualidad</w:t>
      </w:r>
      <w:r w:rsidRPr="00373B27">
        <w:rPr>
          <w:rFonts w:cs="Arial"/>
        </w:rPr>
        <w:t xml:space="preserve">, </w:t>
      </w:r>
      <w:r w:rsidRPr="00373B27">
        <w:rPr>
          <w:rFonts w:cs="Arial"/>
          <w:u w:val="single"/>
        </w:rPr>
        <w:t>responsabilidad</w:t>
      </w:r>
      <w:r w:rsidRPr="00373B27">
        <w:rPr>
          <w:rFonts w:cs="Arial"/>
        </w:rPr>
        <w:t xml:space="preserve"> y </w:t>
      </w:r>
      <w:r w:rsidRPr="00373B27">
        <w:rPr>
          <w:rFonts w:cs="Arial"/>
          <w:u w:val="single"/>
        </w:rPr>
        <w:t>pulcritud</w:t>
      </w:r>
      <w:r w:rsidRPr="00373B27">
        <w:rPr>
          <w:rFonts w:cs="Arial"/>
        </w:rPr>
        <w:t xml:space="preserve"> a lo largo de su actividad.</w:t>
      </w:r>
    </w:p>
    <w:p w14:paraId="03546751" w14:textId="365FE58E" w:rsidR="00293876" w:rsidRPr="00373B27" w:rsidRDefault="00293876" w:rsidP="00240F98">
      <w:pPr>
        <w:widowControl/>
        <w:autoSpaceDE/>
        <w:autoSpaceDN/>
        <w:spacing w:line="480" w:lineRule="auto"/>
        <w:ind w:firstLine="720"/>
      </w:pPr>
      <w:r w:rsidRPr="00373B27">
        <w:rPr>
          <w:rFonts w:eastAsia="Times New Roman" w:cs="Arial"/>
          <w:b/>
          <w:lang w:eastAsia="es-ES"/>
        </w:rPr>
        <w:lastRenderedPageBreak/>
        <w:t xml:space="preserve">Contribución de la UD </w:t>
      </w:r>
      <w:r w:rsidR="005D63F8" w:rsidRPr="00373B27">
        <w:rPr>
          <w:rFonts w:eastAsia="Times New Roman" w:cs="Arial"/>
          <w:b/>
          <w:lang w:eastAsia="es-ES"/>
        </w:rPr>
        <w:t xml:space="preserve">13 </w:t>
      </w:r>
      <w:r w:rsidRPr="00373B27">
        <w:rPr>
          <w:rFonts w:eastAsia="Times New Roman" w:cs="Arial"/>
          <w:b/>
          <w:lang w:eastAsia="es-ES"/>
        </w:rPr>
        <w:t>al OG</w:t>
      </w:r>
    </w:p>
    <w:p w14:paraId="375D18A8" w14:textId="7AF7B635" w:rsidR="006A6725" w:rsidRPr="00373B27" w:rsidRDefault="006A6725" w:rsidP="006A6725">
      <w:pPr>
        <w:widowControl/>
        <w:autoSpaceDE/>
        <w:autoSpaceDN/>
        <w:spacing w:line="480" w:lineRule="auto"/>
        <w:ind w:firstLine="720"/>
        <w:rPr>
          <w:rFonts w:eastAsia="Times New Roman" w:cs="Arial"/>
          <w:bCs/>
          <w:lang w:eastAsia="es-ES"/>
        </w:rPr>
      </w:pPr>
      <w:r w:rsidRPr="00373B27">
        <w:rPr>
          <w:rFonts w:eastAsia="Times New Roman" w:cs="Arial"/>
          <w:bCs/>
          <w:lang w:eastAsia="es-ES"/>
        </w:rPr>
        <w:t>Elenco de OG a los que da respuesta la UD 13.</w:t>
      </w:r>
    </w:p>
    <w:p w14:paraId="580C4B6B" w14:textId="77777777" w:rsidR="00293876" w:rsidRPr="00373B27" w:rsidRDefault="00293876" w:rsidP="00280E2D">
      <w:pPr>
        <w:adjustRightInd w:val="0"/>
        <w:spacing w:line="480" w:lineRule="auto"/>
        <w:ind w:left="992" w:hanging="283"/>
        <w:rPr>
          <w:rFonts w:cs="Arial"/>
        </w:rPr>
      </w:pPr>
      <w:r w:rsidRPr="00373B27">
        <w:rPr>
          <w:rFonts w:cs="Arial"/>
        </w:rPr>
        <w:t xml:space="preserve">a) </w:t>
      </w:r>
      <w:r w:rsidRPr="00373B27">
        <w:rPr>
          <w:rFonts w:cs="Arial"/>
          <w:b/>
        </w:rPr>
        <w:t>Seleccionar</w:t>
      </w:r>
      <w:r w:rsidRPr="00373B27">
        <w:rPr>
          <w:rFonts w:cs="Arial"/>
        </w:rPr>
        <w:t xml:space="preserve"> el </w:t>
      </w:r>
      <w:r w:rsidRPr="00373B27">
        <w:rPr>
          <w:rFonts w:cs="Arial"/>
          <w:u w:val="single"/>
        </w:rPr>
        <w:t>utillaje, herramientas, equipos y medios de montaje y de seguridad</w:t>
      </w:r>
      <w:r w:rsidRPr="00373B27">
        <w:rPr>
          <w:rFonts w:cs="Arial"/>
        </w:rPr>
        <w:t>, reconociendo los materiales reales y considerando las operaciones a realizar, para acopiar los recursos y medios.</w:t>
      </w:r>
    </w:p>
    <w:p w14:paraId="6AB61C2A" w14:textId="77777777" w:rsidR="00293876" w:rsidRPr="00373B27" w:rsidRDefault="00293876" w:rsidP="00280E2D">
      <w:pPr>
        <w:adjustRightInd w:val="0"/>
        <w:spacing w:line="480" w:lineRule="auto"/>
        <w:ind w:left="992" w:hanging="283"/>
        <w:rPr>
          <w:rFonts w:cs="Arial"/>
        </w:rPr>
      </w:pPr>
      <w:r w:rsidRPr="00373B27">
        <w:rPr>
          <w:rFonts w:cs="Arial"/>
        </w:rPr>
        <w:t xml:space="preserve">b) </w:t>
      </w:r>
      <w:r w:rsidRPr="00373B27">
        <w:rPr>
          <w:rFonts w:cs="Arial"/>
          <w:b/>
        </w:rPr>
        <w:t>Marcar</w:t>
      </w:r>
      <w:r w:rsidRPr="00373B27">
        <w:rPr>
          <w:rFonts w:cs="Arial"/>
        </w:rPr>
        <w:t xml:space="preserve"> la </w:t>
      </w:r>
      <w:r w:rsidRPr="00373B27">
        <w:rPr>
          <w:rFonts w:cs="Arial"/>
          <w:u w:val="single"/>
        </w:rPr>
        <w:t>posición y aplicar técnicas de fijación</w:t>
      </w:r>
      <w:r w:rsidRPr="00373B27">
        <w:rPr>
          <w:rFonts w:cs="Arial"/>
        </w:rPr>
        <w:t xml:space="preserve"> de canalizaciones, tubos y soportes utilizando las herramientas adecuadas y el procedimiento establecido para realizar el montaje. </w:t>
      </w:r>
    </w:p>
    <w:p w14:paraId="6763755C" w14:textId="77777777" w:rsidR="00293876" w:rsidRPr="00373B27" w:rsidRDefault="00293876" w:rsidP="00280E2D">
      <w:pPr>
        <w:adjustRightInd w:val="0"/>
        <w:spacing w:line="480" w:lineRule="auto"/>
        <w:ind w:left="992" w:hanging="283"/>
        <w:rPr>
          <w:rFonts w:cs="Arial"/>
        </w:rPr>
      </w:pPr>
      <w:r w:rsidRPr="00373B27">
        <w:rPr>
          <w:rFonts w:cs="Arial"/>
        </w:rPr>
        <w:t xml:space="preserve">c) </w:t>
      </w:r>
      <w:r w:rsidRPr="00373B27">
        <w:rPr>
          <w:rFonts w:cs="Arial"/>
          <w:b/>
        </w:rPr>
        <w:t>Aplicar</w:t>
      </w:r>
      <w:r w:rsidRPr="00373B27">
        <w:rPr>
          <w:rFonts w:cs="Arial"/>
        </w:rPr>
        <w:t xml:space="preserve"> técnicas de </w:t>
      </w:r>
      <w:r w:rsidRPr="00373B27">
        <w:rPr>
          <w:rFonts w:cs="Arial"/>
          <w:u w:val="single"/>
        </w:rPr>
        <w:t>tendido y guiado de cables</w:t>
      </w:r>
      <w:r w:rsidRPr="00373B27">
        <w:rPr>
          <w:rFonts w:cs="Arial"/>
        </w:rPr>
        <w:t xml:space="preserve"> siguiendo los procedimientos establecidos y manejando las herramientas y medios correspondientes para tender el cableado. </w:t>
      </w:r>
    </w:p>
    <w:p w14:paraId="6D9A3F28" w14:textId="77777777" w:rsidR="00293876" w:rsidRPr="00373B27" w:rsidRDefault="00293876" w:rsidP="00280E2D">
      <w:pPr>
        <w:adjustRightInd w:val="0"/>
        <w:spacing w:line="480" w:lineRule="auto"/>
        <w:ind w:left="992" w:hanging="283"/>
        <w:rPr>
          <w:rFonts w:cs="Arial"/>
        </w:rPr>
      </w:pPr>
      <w:r w:rsidRPr="00373B27">
        <w:rPr>
          <w:rFonts w:cs="Arial"/>
        </w:rPr>
        <w:t xml:space="preserve">d) </w:t>
      </w:r>
      <w:r w:rsidRPr="00373B27">
        <w:rPr>
          <w:rFonts w:cs="Arial"/>
          <w:b/>
        </w:rPr>
        <w:t>Aplicar</w:t>
      </w:r>
      <w:r w:rsidRPr="00373B27">
        <w:rPr>
          <w:rFonts w:cs="Arial"/>
        </w:rPr>
        <w:t xml:space="preserve"> técnicas sencillas de montaje, </w:t>
      </w:r>
      <w:r w:rsidRPr="00373B27">
        <w:rPr>
          <w:rFonts w:cs="Arial"/>
          <w:u w:val="single"/>
        </w:rPr>
        <w:t>manejando equipos, herramientas e instrumentos</w:t>
      </w:r>
      <w:r w:rsidRPr="00373B27">
        <w:rPr>
          <w:rFonts w:cs="Arial"/>
        </w:rPr>
        <w:t>, según procedimientos establecidos, en condiciones de seguridad, para montar equipos y elementos auxiliares.</w:t>
      </w:r>
    </w:p>
    <w:p w14:paraId="5175E195" w14:textId="77777777" w:rsidR="00293876" w:rsidRPr="00373B27" w:rsidRDefault="00293876" w:rsidP="00280E2D">
      <w:pPr>
        <w:adjustRightInd w:val="0"/>
        <w:spacing w:line="480" w:lineRule="auto"/>
        <w:ind w:left="992" w:hanging="283"/>
        <w:rPr>
          <w:rFonts w:cs="Arial"/>
        </w:rPr>
      </w:pPr>
      <w:r w:rsidRPr="00373B27">
        <w:rPr>
          <w:rFonts w:cs="Arial"/>
        </w:rPr>
        <w:t xml:space="preserve">e) </w:t>
      </w:r>
      <w:r w:rsidRPr="00373B27">
        <w:rPr>
          <w:rFonts w:cs="Arial"/>
          <w:b/>
        </w:rPr>
        <w:t>Identificar</w:t>
      </w:r>
      <w:r w:rsidRPr="00373B27">
        <w:rPr>
          <w:rFonts w:cs="Arial"/>
        </w:rPr>
        <w:t xml:space="preserve"> y </w:t>
      </w:r>
      <w:r w:rsidRPr="00373B27">
        <w:rPr>
          <w:rFonts w:cs="Arial"/>
          <w:b/>
        </w:rPr>
        <w:t>manejar</w:t>
      </w:r>
      <w:r w:rsidRPr="00373B27">
        <w:rPr>
          <w:rFonts w:cs="Arial"/>
        </w:rPr>
        <w:t xml:space="preserve"> las </w:t>
      </w:r>
      <w:r w:rsidRPr="00373B27">
        <w:rPr>
          <w:rFonts w:cs="Arial"/>
          <w:u w:val="single"/>
        </w:rPr>
        <w:t>herramientas utilizadas para mecanizar y unir elementos de las instalaciones</w:t>
      </w:r>
      <w:r w:rsidRPr="00373B27">
        <w:rPr>
          <w:rFonts w:cs="Arial"/>
        </w:rPr>
        <w:t xml:space="preserve"> en diferentes situaciones que se produzcan en el mecanizado y unión de elementos de las instalaciones. </w:t>
      </w:r>
    </w:p>
    <w:p w14:paraId="325BFB4E" w14:textId="77777777" w:rsidR="00293876" w:rsidRPr="00373B27" w:rsidRDefault="00293876" w:rsidP="00280E2D">
      <w:pPr>
        <w:adjustRightInd w:val="0"/>
        <w:spacing w:line="480" w:lineRule="auto"/>
        <w:ind w:left="992" w:hanging="283"/>
        <w:rPr>
          <w:rFonts w:cs="Arial"/>
        </w:rPr>
      </w:pPr>
      <w:r w:rsidRPr="00373B27">
        <w:rPr>
          <w:rFonts w:cs="Arial"/>
        </w:rPr>
        <w:t xml:space="preserve">f) </w:t>
      </w:r>
      <w:r w:rsidRPr="00373B27">
        <w:rPr>
          <w:rFonts w:cs="Arial"/>
          <w:b/>
        </w:rPr>
        <w:t>Utilizar</w:t>
      </w:r>
      <w:r w:rsidRPr="00373B27">
        <w:rPr>
          <w:rFonts w:cs="Arial"/>
        </w:rPr>
        <w:t xml:space="preserve"> </w:t>
      </w:r>
      <w:r w:rsidRPr="00373B27">
        <w:rPr>
          <w:rFonts w:cs="Arial"/>
          <w:u w:val="single"/>
        </w:rPr>
        <w:t>equipos de medida</w:t>
      </w:r>
      <w:r w:rsidRPr="00373B27">
        <w:rPr>
          <w:rFonts w:cs="Arial"/>
        </w:rPr>
        <w:t xml:space="preserve"> relacionando los parámetros a medir con la configuración de los equipos y con su aplicación en las instalaciones de acuerdo a las instrucciones de los fabricantes para realizar pruebas.</w:t>
      </w:r>
    </w:p>
    <w:p w14:paraId="0DC4A193" w14:textId="77777777" w:rsidR="00293876" w:rsidRPr="00373B27" w:rsidRDefault="00293876" w:rsidP="00280E2D">
      <w:pPr>
        <w:adjustRightInd w:val="0"/>
        <w:spacing w:line="480" w:lineRule="auto"/>
        <w:ind w:left="992" w:hanging="283"/>
        <w:rPr>
          <w:rFonts w:cs="Arial"/>
        </w:rPr>
      </w:pPr>
      <w:r w:rsidRPr="00373B27">
        <w:rPr>
          <w:rFonts w:cs="Arial"/>
        </w:rPr>
        <w:t xml:space="preserve">g) </w:t>
      </w:r>
      <w:r w:rsidRPr="00373B27">
        <w:rPr>
          <w:rFonts w:cs="Arial"/>
          <w:b/>
        </w:rPr>
        <w:t>Sustituir</w:t>
      </w:r>
      <w:r w:rsidRPr="00373B27">
        <w:rPr>
          <w:rFonts w:cs="Arial"/>
        </w:rPr>
        <w:t xml:space="preserve"> los </w:t>
      </w:r>
      <w:r w:rsidRPr="00373B27">
        <w:rPr>
          <w:rFonts w:cs="Arial"/>
          <w:u w:val="single"/>
        </w:rPr>
        <w:t>elementos defectuosos desmontando y montando los equipos</w:t>
      </w:r>
      <w:r w:rsidRPr="00373B27">
        <w:rPr>
          <w:rFonts w:cs="Arial"/>
        </w:rPr>
        <w:t xml:space="preserve"> y realizando los ajustes necesarios, para mantener y reparar instalaciones y equipos. </w:t>
      </w:r>
    </w:p>
    <w:p w14:paraId="4B774DC2" w14:textId="77777777" w:rsidR="00293876" w:rsidRPr="00373B27" w:rsidRDefault="00293876" w:rsidP="00280E2D">
      <w:pPr>
        <w:adjustRightInd w:val="0"/>
        <w:spacing w:line="480" w:lineRule="auto"/>
        <w:ind w:left="992" w:hanging="283"/>
        <w:rPr>
          <w:rFonts w:cs="Arial"/>
        </w:rPr>
      </w:pPr>
      <w:r w:rsidRPr="00373B27">
        <w:rPr>
          <w:rFonts w:cs="Arial"/>
        </w:rPr>
        <w:t xml:space="preserve">h) </w:t>
      </w:r>
      <w:r w:rsidRPr="00373B27">
        <w:rPr>
          <w:rFonts w:cs="Arial"/>
          <w:b/>
        </w:rPr>
        <w:t>Verificar</w:t>
      </w:r>
      <w:r w:rsidRPr="00373B27">
        <w:rPr>
          <w:rFonts w:cs="Arial"/>
        </w:rPr>
        <w:t xml:space="preserve"> el </w:t>
      </w:r>
      <w:r w:rsidRPr="00373B27">
        <w:rPr>
          <w:rFonts w:cs="Arial"/>
          <w:u w:val="single"/>
        </w:rPr>
        <w:t>conexionado y parámetros característicos de la instalación</w:t>
      </w:r>
      <w:r w:rsidRPr="00373B27">
        <w:rPr>
          <w:rFonts w:cs="Arial"/>
        </w:rPr>
        <w:t xml:space="preserve"> utilizando los equipos de medida, en condiciones de calidad y seguridad, para realizar operaciones de mantenimiento.</w:t>
      </w:r>
    </w:p>
    <w:p w14:paraId="44D4B341" w14:textId="77777777" w:rsidR="006A6725" w:rsidRPr="00373B27" w:rsidRDefault="006A6725">
      <w:pPr>
        <w:rPr>
          <w:rFonts w:cs="Arial"/>
          <w:b/>
          <w:bCs/>
          <w:u w:color="B51700"/>
        </w:rPr>
      </w:pPr>
      <w:bookmarkStart w:id="232" w:name="_Hlk108433517"/>
      <w:r w:rsidRPr="00373B27">
        <w:br w:type="page"/>
      </w:r>
    </w:p>
    <w:p w14:paraId="01F6D5B9" w14:textId="451ABE3B" w:rsidR="00BE7DEA" w:rsidRPr="00373B27" w:rsidRDefault="00701EE5" w:rsidP="00BE7DEA">
      <w:pPr>
        <w:pStyle w:val="Ttulo2"/>
        <w:rPr>
          <w:rFonts w:eastAsia="Times New Roman"/>
        </w:rPr>
      </w:pPr>
      <w:bookmarkStart w:id="233" w:name="_Toc109395044"/>
      <w:r w:rsidRPr="00373B27">
        <w:lastRenderedPageBreak/>
        <w:t>Organización, secuenciación y temporalización de los contenidos</w:t>
      </w:r>
      <w:bookmarkEnd w:id="233"/>
    </w:p>
    <w:p w14:paraId="20B17690" w14:textId="528E5292" w:rsidR="00BE7DEA" w:rsidRPr="00400AF7" w:rsidRDefault="00E903A7" w:rsidP="00400AF7">
      <w:pPr>
        <w:pStyle w:val="Textoindependiente"/>
        <w:rPr>
          <w:rFonts w:eastAsia="Times New Roman"/>
          <w:bCs/>
          <w:lang w:val="es-ES_tradnl" w:eastAsia="es-ES"/>
        </w:rPr>
      </w:pPr>
      <w:r w:rsidRPr="00400AF7">
        <w:rPr>
          <w:rFonts w:eastAsiaTheme="minorHAnsi"/>
          <w:bCs/>
          <w:szCs w:val="22"/>
          <w:lang w:val="es-ES_tradnl"/>
        </w:rPr>
        <w:t xml:space="preserve">En </w:t>
      </w:r>
      <w:r w:rsidR="00B47137" w:rsidRPr="00400AF7">
        <w:rPr>
          <w:rFonts w:eastAsiaTheme="minorHAnsi"/>
          <w:bCs/>
          <w:szCs w:val="22"/>
          <w:lang w:val="es-ES_tradnl"/>
        </w:rPr>
        <w:t xml:space="preserve">la </w:t>
      </w:r>
      <w:r w:rsidRPr="00400AF7">
        <w:rPr>
          <w:rFonts w:eastAsiaTheme="minorHAnsi"/>
          <w:bCs/>
          <w:szCs w:val="22"/>
          <w:lang w:val="es-ES_tradnl"/>
        </w:rPr>
        <w:t>tabla</w:t>
      </w:r>
      <w:r w:rsidR="00B47137" w:rsidRPr="00400AF7">
        <w:rPr>
          <w:rFonts w:eastAsiaTheme="minorHAnsi"/>
          <w:bCs/>
          <w:szCs w:val="22"/>
          <w:lang w:val="es-ES_tradnl"/>
        </w:rPr>
        <w:t xml:space="preserve"> siguiente</w:t>
      </w:r>
      <w:r w:rsidRPr="00400AF7">
        <w:rPr>
          <w:rFonts w:eastAsiaTheme="minorHAnsi"/>
          <w:bCs/>
          <w:szCs w:val="22"/>
          <w:lang w:val="es-ES_tradnl"/>
        </w:rPr>
        <w:t xml:space="preserve"> </w:t>
      </w:r>
      <w:r w:rsidR="00BE7DEA" w:rsidRPr="00400AF7">
        <w:rPr>
          <w:rFonts w:eastAsia="Times New Roman"/>
          <w:lang w:eastAsia="es-ES"/>
        </w:rPr>
        <w:t>se secuencian y ordenan</w:t>
      </w:r>
      <w:r w:rsidR="00BE7DEA" w:rsidRPr="00400AF7">
        <w:rPr>
          <w:rFonts w:eastAsia="Times New Roman"/>
          <w:lang w:val="es-ES_tradnl" w:eastAsia="es-ES"/>
        </w:rPr>
        <w:t xml:space="preserve"> todas las </w:t>
      </w:r>
      <w:r w:rsidR="00BE7DEA" w:rsidRPr="00400AF7">
        <w:rPr>
          <w:rFonts w:eastAsia="Times New Roman"/>
          <w:b/>
          <w:lang w:val="es-ES_tradnl" w:eastAsia="es-ES"/>
        </w:rPr>
        <w:t>Actividades propuestas</w:t>
      </w:r>
      <w:r w:rsidR="00BE7DEA" w:rsidRPr="00400AF7">
        <w:rPr>
          <w:rFonts w:eastAsia="Times New Roman"/>
          <w:lang w:val="es-ES_tradnl" w:eastAsia="es-ES"/>
        </w:rPr>
        <w:t>, como</w:t>
      </w:r>
      <w:r w:rsidR="00336A35" w:rsidRPr="00400AF7">
        <w:rPr>
          <w:rFonts w:eastAsia="Times New Roman"/>
          <w:lang w:val="es-ES_tradnl" w:eastAsia="es-ES"/>
        </w:rPr>
        <w:t xml:space="preserve"> el</w:t>
      </w:r>
      <w:r w:rsidR="00BE7DEA" w:rsidRPr="00400AF7">
        <w:rPr>
          <w:rFonts w:eastAsia="Times New Roman"/>
          <w:lang w:val="es-ES_tradnl" w:eastAsia="es-ES"/>
        </w:rPr>
        <w:t xml:space="preserve"> </w:t>
      </w:r>
      <w:r w:rsidR="00BE7DEA" w:rsidRPr="00400AF7">
        <w:rPr>
          <w:rFonts w:eastAsia="Times New Roman"/>
          <w:b/>
          <w:lang w:val="es-ES_tradnl" w:eastAsia="es-ES"/>
        </w:rPr>
        <w:t xml:space="preserve">Contenido </w:t>
      </w:r>
      <w:r w:rsidR="00B47137" w:rsidRPr="00400AF7">
        <w:rPr>
          <w:rFonts w:eastAsia="Times New Roman"/>
          <w:b/>
          <w:lang w:val="es-ES_tradnl" w:eastAsia="es-ES"/>
        </w:rPr>
        <w:t>Te</w:t>
      </w:r>
      <w:r w:rsidR="00BE7DEA" w:rsidRPr="00400AF7">
        <w:rPr>
          <w:rFonts w:eastAsia="Times New Roman"/>
          <w:b/>
          <w:lang w:val="es-ES_tradnl" w:eastAsia="es-ES"/>
        </w:rPr>
        <w:t>órico</w:t>
      </w:r>
      <w:r w:rsidR="00B47137" w:rsidRPr="00400AF7">
        <w:rPr>
          <w:rFonts w:eastAsia="Times New Roman"/>
          <w:lang w:val="es-ES_tradnl" w:eastAsia="es-ES"/>
        </w:rPr>
        <w:t xml:space="preserve"> (CT)</w:t>
      </w:r>
      <w:r w:rsidR="00336A35" w:rsidRPr="00400AF7">
        <w:rPr>
          <w:rFonts w:eastAsia="Times New Roman"/>
          <w:lang w:val="es-ES_tradnl" w:eastAsia="es-ES"/>
        </w:rPr>
        <w:t xml:space="preserve"> y el </w:t>
      </w:r>
      <w:r w:rsidR="00B47137" w:rsidRPr="00400AF7">
        <w:rPr>
          <w:rFonts w:eastAsia="Times New Roman"/>
          <w:b/>
          <w:bCs/>
          <w:lang w:val="es-ES_tradnl" w:eastAsia="es-ES"/>
        </w:rPr>
        <w:t>Contenido</w:t>
      </w:r>
      <w:r w:rsidR="00B47137" w:rsidRPr="00400AF7">
        <w:rPr>
          <w:rFonts w:eastAsia="Times New Roman"/>
          <w:lang w:val="es-ES_tradnl" w:eastAsia="es-ES"/>
        </w:rPr>
        <w:t xml:space="preserve"> </w:t>
      </w:r>
      <w:r w:rsidR="00B47137" w:rsidRPr="00400AF7">
        <w:rPr>
          <w:rFonts w:eastAsia="Times New Roman"/>
          <w:b/>
          <w:bCs/>
          <w:lang w:val="es-ES_tradnl" w:eastAsia="es-ES"/>
        </w:rPr>
        <w:t>P</w:t>
      </w:r>
      <w:r w:rsidR="00BE7DEA" w:rsidRPr="00400AF7">
        <w:rPr>
          <w:rFonts w:eastAsia="Times New Roman"/>
          <w:b/>
          <w:bCs/>
          <w:lang w:val="es-ES_tradnl" w:eastAsia="es-ES"/>
        </w:rPr>
        <w:t>ráctico</w:t>
      </w:r>
      <w:r w:rsidR="00B47137" w:rsidRPr="00400AF7">
        <w:rPr>
          <w:rFonts w:eastAsia="Times New Roman"/>
          <w:lang w:val="es-ES_tradnl" w:eastAsia="es-ES"/>
        </w:rPr>
        <w:t xml:space="preserve"> (CP)</w:t>
      </w:r>
      <w:r w:rsidR="00BE7DEA" w:rsidRPr="00400AF7">
        <w:rPr>
          <w:rFonts w:eastAsia="Times New Roman"/>
          <w:lang w:val="es-ES_tradnl" w:eastAsia="es-ES"/>
        </w:rPr>
        <w:t xml:space="preserve">, junto con los </w:t>
      </w:r>
      <w:r w:rsidR="00BE7DEA" w:rsidRPr="00400AF7">
        <w:rPr>
          <w:rFonts w:eastAsia="Times New Roman"/>
          <w:b/>
          <w:lang w:val="es-ES_tradnl" w:eastAsia="es-ES"/>
        </w:rPr>
        <w:t xml:space="preserve">Recursos </w:t>
      </w:r>
      <w:r w:rsidR="00BE7DEA" w:rsidRPr="00400AF7">
        <w:rPr>
          <w:rFonts w:eastAsia="Times New Roman"/>
          <w:lang w:val="es-ES_tradnl" w:eastAsia="es-ES"/>
        </w:rPr>
        <w:t>(</w:t>
      </w:r>
      <w:r w:rsidR="00BE7DEA" w:rsidRPr="00400AF7">
        <w:rPr>
          <w:rFonts w:eastAsia="Times New Roman"/>
          <w:lang w:eastAsia="es-ES"/>
        </w:rPr>
        <w:t xml:space="preserve">en </w:t>
      </w:r>
      <w:r w:rsidR="00BE7DEA" w:rsidRPr="00400AF7">
        <w:rPr>
          <w:rFonts w:eastAsia="Times New Roman"/>
          <w:u w:val="single"/>
          <w:lang w:eastAsia="es-ES"/>
        </w:rPr>
        <w:t>subrayado)</w:t>
      </w:r>
      <w:r w:rsidR="00BE7DEA" w:rsidRPr="00400AF7">
        <w:rPr>
          <w:rFonts w:eastAsia="Times New Roman"/>
          <w:lang w:eastAsia="es-ES"/>
        </w:rPr>
        <w:t xml:space="preserve"> </w:t>
      </w:r>
      <w:r w:rsidR="00BE7DEA" w:rsidRPr="00400AF7">
        <w:rPr>
          <w:rFonts w:eastAsia="Times New Roman"/>
          <w:lang w:val="es-ES_tradnl" w:eastAsia="es-ES"/>
        </w:rPr>
        <w:t xml:space="preserve">y los </w:t>
      </w:r>
      <w:r w:rsidR="00BE7DEA" w:rsidRPr="00400AF7">
        <w:rPr>
          <w:rFonts w:eastAsia="Times New Roman"/>
          <w:b/>
          <w:lang w:val="es-ES_tradnl" w:eastAsia="es-ES"/>
        </w:rPr>
        <w:t>Instrumentos de evaluación</w:t>
      </w:r>
      <w:r w:rsidR="00B47137" w:rsidRPr="00400AF7">
        <w:rPr>
          <w:rFonts w:eastAsia="Times New Roman"/>
          <w:bCs/>
          <w:lang w:val="es-ES_tradnl" w:eastAsia="es-ES"/>
        </w:rPr>
        <w:t xml:space="preserve"> (IE)</w:t>
      </w:r>
      <w:r w:rsidR="00BE7DEA" w:rsidRPr="00400AF7">
        <w:rPr>
          <w:rFonts w:eastAsia="Times New Roman"/>
          <w:lang w:val="es-ES_tradnl" w:eastAsia="es-ES"/>
        </w:rPr>
        <w:t xml:space="preserve">, indicando su contribución porcentual asociada a los </w:t>
      </w:r>
      <w:r w:rsidR="001B6E5D" w:rsidRPr="00400AF7">
        <w:rPr>
          <w:rFonts w:eastAsia="Times New Roman"/>
          <w:b/>
          <w:lang w:val="es-ES_tradnl" w:eastAsia="es-ES"/>
        </w:rPr>
        <w:t>Criterios de Evaluación</w:t>
      </w:r>
      <w:r w:rsidR="00B47137" w:rsidRPr="00400AF7">
        <w:rPr>
          <w:rFonts w:eastAsia="Times New Roman"/>
          <w:bCs/>
          <w:lang w:val="es-ES_tradnl" w:eastAsia="es-ES"/>
        </w:rPr>
        <w:t xml:space="preserve"> (CE)</w:t>
      </w:r>
      <w:r w:rsidR="002A0F49" w:rsidRPr="00400AF7">
        <w:rPr>
          <w:rFonts w:eastAsia="Times New Roman"/>
          <w:bCs/>
          <w:lang w:val="es-ES_tradnl" w:eastAsia="es-ES"/>
        </w:rPr>
        <w:t xml:space="preserve"> e indicando su </w:t>
      </w:r>
      <w:r w:rsidR="002A0F49" w:rsidRPr="00400AF7">
        <w:rPr>
          <w:rFonts w:eastAsia="Times New Roman"/>
          <w:lang w:eastAsia="es-ES"/>
        </w:rPr>
        <w:t>temporalización en horas (H)</w:t>
      </w:r>
      <w:r w:rsidR="002A0F49" w:rsidRPr="00400AF7">
        <w:t>, quedando toda esta información en una única tabla</w:t>
      </w:r>
      <w:r w:rsidR="00A82361">
        <w:t xml:space="preserve"> 8</w:t>
      </w:r>
      <w:r w:rsidR="002A0F49" w:rsidRPr="00400AF7">
        <w:t>:</w:t>
      </w:r>
    </w:p>
    <w:p w14:paraId="657C7198" w14:textId="00F6A87F" w:rsidR="005C447A" w:rsidRDefault="002A0F49" w:rsidP="00400AF7">
      <w:pPr>
        <w:pStyle w:val="Textoindependiente"/>
        <w:rPr>
          <w:rFonts w:eastAsia="Times New Roman"/>
          <w:bCs/>
          <w:lang w:val="es-ES_tradnl" w:eastAsia="es-ES"/>
        </w:rPr>
      </w:pPr>
      <w:r w:rsidRPr="00400AF7">
        <w:rPr>
          <w:rFonts w:eastAsia="Times New Roman"/>
          <w:lang w:eastAsia="es-ES"/>
        </w:rPr>
        <w:t>Recordar que esta UD pertenece a la 3ª Ev.</w:t>
      </w:r>
      <w:r w:rsidR="00400AF7">
        <w:rPr>
          <w:rFonts w:eastAsia="Times New Roman"/>
          <w:lang w:eastAsia="es-ES"/>
        </w:rPr>
        <w:t xml:space="preserve">, que </w:t>
      </w:r>
      <w:r w:rsidRPr="00400AF7">
        <w:rPr>
          <w:rFonts w:eastAsia="Times New Roman"/>
          <w:lang w:eastAsia="es-ES"/>
        </w:rPr>
        <w:t>pondera</w:t>
      </w:r>
      <w:r w:rsidR="00400AF7">
        <w:rPr>
          <w:rFonts w:eastAsia="Times New Roman"/>
          <w:lang w:eastAsia="es-ES"/>
        </w:rPr>
        <w:t xml:space="preserve"> al</w:t>
      </w:r>
      <w:r w:rsidRPr="00400AF7">
        <w:rPr>
          <w:rFonts w:eastAsia="Times New Roman"/>
          <w:lang w:eastAsia="es-ES"/>
        </w:rPr>
        <w:t xml:space="preserve"> 40%</w:t>
      </w:r>
      <w:r w:rsidR="00400AF7">
        <w:rPr>
          <w:rFonts w:eastAsia="Times New Roman"/>
          <w:lang w:eastAsia="es-ES"/>
        </w:rPr>
        <w:t xml:space="preserve"> </w:t>
      </w:r>
      <w:r w:rsidR="00400AF7" w:rsidRPr="00400AF7">
        <w:rPr>
          <w:rFonts w:eastAsia="Times New Roman"/>
          <w:lang w:eastAsia="es-ES"/>
        </w:rPr>
        <w:t>y</w:t>
      </w:r>
      <w:r w:rsidR="00400AF7">
        <w:rPr>
          <w:rFonts w:eastAsia="Times New Roman"/>
          <w:lang w:eastAsia="es-ES"/>
        </w:rPr>
        <w:t xml:space="preserve"> como se indica </w:t>
      </w:r>
      <w:r w:rsidR="00400AF7" w:rsidRPr="00400AF7">
        <w:rPr>
          <w:rFonts w:eastAsia="Times New Roman"/>
          <w:lang w:eastAsia="es-ES"/>
        </w:rPr>
        <w:t xml:space="preserve">como se indica en </w:t>
      </w:r>
      <w:r w:rsidR="00400AF7" w:rsidRPr="00400AF7">
        <w:rPr>
          <w:rFonts w:eastAsia="Times New Roman"/>
          <w:b/>
          <w:bCs/>
          <w:lang w:eastAsia="es-ES"/>
        </w:rPr>
        <w:t>5.9.1 Criterios de calificación</w:t>
      </w:r>
      <w:r w:rsidR="00400AF7" w:rsidRPr="00400AF7">
        <w:rPr>
          <w:rFonts w:eastAsia="Times New Roman"/>
          <w:lang w:eastAsia="es-ES"/>
        </w:rPr>
        <w:t xml:space="preserve"> la ponder</w:t>
      </w:r>
      <w:r w:rsidRPr="00400AF7">
        <w:rPr>
          <w:rFonts w:eastAsia="Times New Roman"/>
          <w:lang w:eastAsia="es-ES"/>
        </w:rPr>
        <w:t>ación del contenido teórico (CT) es del 35% y</w:t>
      </w:r>
      <w:r w:rsidR="00400AF7">
        <w:rPr>
          <w:rFonts w:eastAsia="Times New Roman"/>
          <w:lang w:eastAsia="es-ES"/>
        </w:rPr>
        <w:t xml:space="preserve"> del</w:t>
      </w:r>
      <w:r w:rsidRPr="00400AF7">
        <w:rPr>
          <w:rFonts w:eastAsia="Times New Roman"/>
          <w:lang w:eastAsia="es-ES"/>
        </w:rPr>
        <w:t xml:space="preserve"> práctico (CP) el 65%</w:t>
      </w:r>
      <w:r w:rsidR="00400AF7" w:rsidRPr="00400AF7">
        <w:rPr>
          <w:rFonts w:eastAsia="Times New Roman"/>
          <w:b/>
          <w:bCs/>
          <w:lang w:eastAsia="es-ES"/>
        </w:rPr>
        <w:t>.</w:t>
      </w:r>
    </w:p>
    <w:p w14:paraId="26E4672B" w14:textId="4CC6F5BD" w:rsidR="00BE7DEA" w:rsidRPr="00373B27" w:rsidRDefault="00BE7DEA" w:rsidP="00280E2D">
      <w:pPr>
        <w:widowControl/>
        <w:autoSpaceDE/>
        <w:autoSpaceDN/>
        <w:spacing w:line="360" w:lineRule="auto"/>
        <w:rPr>
          <w:rFonts w:cs="Arial"/>
          <w:b/>
          <w:bCs/>
          <w:lang w:eastAsia="es-ES"/>
        </w:rPr>
      </w:pPr>
      <w:r w:rsidRPr="00373B27">
        <w:rPr>
          <w:rFonts w:cs="Arial"/>
          <w:b/>
          <w:bCs/>
          <w:lang w:eastAsia="es-ES"/>
        </w:rPr>
        <w:t xml:space="preserve">Tabla </w:t>
      </w:r>
      <w:r w:rsidR="004843FB" w:rsidRPr="00373B27">
        <w:rPr>
          <w:rFonts w:cs="Arial"/>
          <w:b/>
          <w:bCs/>
          <w:lang w:eastAsia="es-ES"/>
        </w:rPr>
        <w:t>8.</w:t>
      </w:r>
    </w:p>
    <w:p w14:paraId="2356A6E1" w14:textId="452A7569" w:rsidR="00BE7DEA" w:rsidRPr="00373B27" w:rsidRDefault="00B47137" w:rsidP="00280E2D">
      <w:pPr>
        <w:widowControl/>
        <w:autoSpaceDE/>
        <w:autoSpaceDN/>
        <w:spacing w:line="360" w:lineRule="auto"/>
        <w:rPr>
          <w:rFonts w:eastAsia="Times New Roman" w:cs="Arial"/>
          <w:lang w:val="es-ES_tradnl" w:eastAsia="es-ES"/>
        </w:rPr>
      </w:pPr>
      <w:r w:rsidRPr="00373B27">
        <w:rPr>
          <w:rFonts w:cs="Arial"/>
          <w:i/>
          <w:iCs/>
          <w:lang w:eastAsia="es-ES"/>
        </w:rPr>
        <w:t>Guía resumen de todas actividades propuestas de la UD 13.</w:t>
      </w:r>
    </w:p>
    <w:tbl>
      <w:tblPr>
        <w:tblStyle w:val="Tablaconcuadrcula4"/>
        <w:tblW w:w="9072" w:type="dxa"/>
        <w:tblLayout w:type="fixed"/>
        <w:tblCellMar>
          <w:top w:w="57" w:type="dxa"/>
          <w:left w:w="57" w:type="dxa"/>
          <w:bottom w:w="57" w:type="dxa"/>
          <w:right w:w="57" w:type="dxa"/>
        </w:tblCellMar>
        <w:tblLook w:val="04A0" w:firstRow="1" w:lastRow="0" w:firstColumn="1" w:lastColumn="0" w:noHBand="0" w:noVBand="1"/>
      </w:tblPr>
      <w:tblGrid>
        <w:gridCol w:w="458"/>
        <w:gridCol w:w="458"/>
        <w:gridCol w:w="561"/>
        <w:gridCol w:w="1671"/>
        <w:gridCol w:w="3809"/>
        <w:gridCol w:w="1601"/>
        <w:gridCol w:w="514"/>
      </w:tblGrid>
      <w:tr w:rsidR="00BE7DEA" w:rsidRPr="00373B27" w14:paraId="7D835B1E" w14:textId="77777777" w:rsidTr="00280E2D">
        <w:trPr>
          <w:trHeight w:val="20"/>
        </w:trPr>
        <w:tc>
          <w:tcPr>
            <w:tcW w:w="458" w:type="dxa"/>
            <w:tcBorders>
              <w:top w:val="nil"/>
              <w:left w:val="nil"/>
              <w:bottom w:val="single" w:sz="4" w:space="0" w:color="auto"/>
              <w:right w:val="nil"/>
            </w:tcBorders>
            <w:shd w:val="clear" w:color="auto" w:fill="F2F2F2"/>
            <w:vAlign w:val="center"/>
          </w:tcPr>
          <w:p w14:paraId="4E4CB970" w14:textId="77777777" w:rsidR="00BE7DEA" w:rsidRPr="00373B27" w:rsidRDefault="00BE7DEA" w:rsidP="00AF6863">
            <w:pPr>
              <w:spacing w:line="276" w:lineRule="auto"/>
              <w:jc w:val="center"/>
              <w:rPr>
                <w:rFonts w:ascii="Arial Narrow" w:eastAsia="Times New Roman" w:hAnsi="Arial Narrow" w:cs="Arial"/>
                <w:b/>
                <w:bCs/>
                <w:sz w:val="22"/>
                <w:szCs w:val="22"/>
              </w:rPr>
            </w:pPr>
            <w:r w:rsidRPr="00373B27">
              <w:rPr>
                <w:rFonts w:ascii="Arial Narrow" w:eastAsia="Times New Roman" w:hAnsi="Arial Narrow" w:cs="Arial"/>
                <w:b/>
                <w:bCs/>
                <w:sz w:val="22"/>
                <w:szCs w:val="22"/>
              </w:rPr>
              <w:t>CT</w:t>
            </w:r>
          </w:p>
        </w:tc>
        <w:tc>
          <w:tcPr>
            <w:tcW w:w="458" w:type="dxa"/>
            <w:tcBorders>
              <w:top w:val="nil"/>
              <w:left w:val="nil"/>
              <w:bottom w:val="single" w:sz="4" w:space="0" w:color="auto"/>
              <w:right w:val="nil"/>
            </w:tcBorders>
            <w:shd w:val="clear" w:color="auto" w:fill="F2F2F2"/>
            <w:vAlign w:val="center"/>
          </w:tcPr>
          <w:p w14:paraId="7072E443" w14:textId="77777777" w:rsidR="00BE7DEA" w:rsidRPr="00373B27" w:rsidRDefault="00BE7DEA" w:rsidP="00AF6863">
            <w:pPr>
              <w:spacing w:line="276" w:lineRule="auto"/>
              <w:jc w:val="center"/>
              <w:rPr>
                <w:rFonts w:ascii="Arial Narrow" w:eastAsia="Times New Roman" w:hAnsi="Arial Narrow" w:cs="Arial"/>
                <w:b/>
                <w:bCs/>
                <w:sz w:val="22"/>
                <w:szCs w:val="22"/>
              </w:rPr>
            </w:pPr>
            <w:r w:rsidRPr="00373B27">
              <w:rPr>
                <w:rFonts w:ascii="Arial Narrow" w:eastAsia="Times New Roman" w:hAnsi="Arial Narrow" w:cs="Arial"/>
                <w:b/>
                <w:bCs/>
                <w:sz w:val="22"/>
                <w:szCs w:val="22"/>
              </w:rPr>
              <w:t>CP</w:t>
            </w:r>
          </w:p>
        </w:tc>
        <w:tc>
          <w:tcPr>
            <w:tcW w:w="561" w:type="dxa"/>
            <w:tcBorders>
              <w:top w:val="nil"/>
              <w:left w:val="nil"/>
              <w:bottom w:val="single" w:sz="4" w:space="0" w:color="auto"/>
              <w:right w:val="nil"/>
            </w:tcBorders>
            <w:shd w:val="clear" w:color="auto" w:fill="F2F2F2"/>
            <w:vAlign w:val="center"/>
          </w:tcPr>
          <w:p w14:paraId="02ABD1BC" w14:textId="77777777" w:rsidR="00BE7DEA" w:rsidRPr="00373B27" w:rsidRDefault="00BE7DEA" w:rsidP="00AF6863">
            <w:pPr>
              <w:spacing w:line="276" w:lineRule="auto"/>
              <w:jc w:val="center"/>
              <w:rPr>
                <w:rFonts w:ascii="Arial Narrow" w:eastAsia="Times New Roman" w:hAnsi="Arial Narrow" w:cs="Arial"/>
                <w:b/>
                <w:bCs/>
                <w:sz w:val="22"/>
                <w:szCs w:val="22"/>
              </w:rPr>
            </w:pPr>
            <w:r w:rsidRPr="00373B27">
              <w:rPr>
                <w:rFonts w:ascii="Arial Narrow" w:eastAsia="Times New Roman" w:hAnsi="Arial Narrow" w:cs="Arial"/>
                <w:b/>
                <w:bCs/>
                <w:sz w:val="22"/>
                <w:szCs w:val="22"/>
              </w:rPr>
              <w:t>IE</w:t>
            </w:r>
          </w:p>
        </w:tc>
        <w:tc>
          <w:tcPr>
            <w:tcW w:w="1671" w:type="dxa"/>
            <w:tcBorders>
              <w:top w:val="nil"/>
              <w:left w:val="nil"/>
              <w:bottom w:val="single" w:sz="4" w:space="0" w:color="auto"/>
              <w:right w:val="nil"/>
            </w:tcBorders>
            <w:shd w:val="clear" w:color="auto" w:fill="F2F2F2"/>
            <w:vAlign w:val="center"/>
          </w:tcPr>
          <w:p w14:paraId="1499C249" w14:textId="77777777" w:rsidR="00BE7DEA" w:rsidRPr="00373B27" w:rsidRDefault="00BE7DEA" w:rsidP="00AF6863">
            <w:pPr>
              <w:spacing w:line="276" w:lineRule="auto"/>
              <w:jc w:val="center"/>
              <w:rPr>
                <w:rFonts w:ascii="Arial Narrow" w:eastAsia="Times New Roman" w:hAnsi="Arial Narrow" w:cs="Arial"/>
                <w:b/>
                <w:bCs/>
                <w:sz w:val="22"/>
                <w:szCs w:val="22"/>
              </w:rPr>
            </w:pPr>
            <w:r w:rsidRPr="00373B27">
              <w:rPr>
                <w:rFonts w:ascii="Arial Narrow" w:eastAsia="Times New Roman" w:hAnsi="Arial Narrow" w:cs="Arial"/>
                <w:b/>
                <w:bCs/>
                <w:sz w:val="22"/>
                <w:szCs w:val="22"/>
              </w:rPr>
              <w:t>CE</w:t>
            </w:r>
          </w:p>
        </w:tc>
        <w:tc>
          <w:tcPr>
            <w:tcW w:w="3809" w:type="dxa"/>
            <w:tcBorders>
              <w:top w:val="nil"/>
              <w:left w:val="nil"/>
              <w:bottom w:val="single" w:sz="4" w:space="0" w:color="auto"/>
              <w:right w:val="nil"/>
            </w:tcBorders>
            <w:shd w:val="clear" w:color="auto" w:fill="F2F2F2"/>
            <w:vAlign w:val="center"/>
          </w:tcPr>
          <w:p w14:paraId="69BF2BB5" w14:textId="77777777" w:rsidR="00BE7DEA" w:rsidRPr="00373B27" w:rsidRDefault="00BE7DEA" w:rsidP="00AF6863">
            <w:pPr>
              <w:spacing w:line="276" w:lineRule="auto"/>
              <w:rPr>
                <w:rFonts w:ascii="Arial Narrow" w:eastAsia="Times New Roman" w:hAnsi="Arial Narrow" w:cs="Arial"/>
                <w:b/>
                <w:sz w:val="22"/>
                <w:szCs w:val="22"/>
                <w:lang w:val="es-ES_tradnl"/>
              </w:rPr>
            </w:pPr>
            <w:r w:rsidRPr="00373B27">
              <w:rPr>
                <w:rFonts w:ascii="Arial Narrow" w:eastAsia="Times New Roman" w:hAnsi="Arial Narrow" w:cs="Arial"/>
                <w:b/>
                <w:bCs/>
                <w:sz w:val="22"/>
                <w:szCs w:val="22"/>
              </w:rPr>
              <w:t>Contenido</w:t>
            </w:r>
            <w:r w:rsidRPr="00373B27">
              <w:rPr>
                <w:rFonts w:ascii="Arial Narrow" w:eastAsia="Times New Roman" w:hAnsi="Arial Narrow" w:cs="Arial"/>
                <w:bCs/>
                <w:sz w:val="22"/>
                <w:szCs w:val="22"/>
              </w:rPr>
              <w:t xml:space="preserve"> (/*** no exigible)</w:t>
            </w:r>
          </w:p>
        </w:tc>
        <w:tc>
          <w:tcPr>
            <w:tcW w:w="1601" w:type="dxa"/>
            <w:tcBorders>
              <w:top w:val="nil"/>
              <w:left w:val="nil"/>
              <w:bottom w:val="single" w:sz="4" w:space="0" w:color="auto"/>
              <w:right w:val="nil"/>
            </w:tcBorders>
            <w:shd w:val="clear" w:color="auto" w:fill="F2F2F2"/>
            <w:vAlign w:val="center"/>
          </w:tcPr>
          <w:p w14:paraId="65FCB0A5" w14:textId="77777777" w:rsidR="00BE7DEA" w:rsidRPr="00373B27" w:rsidRDefault="00BE7DEA" w:rsidP="00AF6863">
            <w:pPr>
              <w:spacing w:line="276" w:lineRule="auto"/>
              <w:jc w:val="right"/>
              <w:rPr>
                <w:rFonts w:ascii="Arial Narrow" w:eastAsia="Times New Roman" w:hAnsi="Arial Narrow" w:cs="Arial"/>
                <w:sz w:val="22"/>
                <w:szCs w:val="22"/>
                <w:u w:val="single"/>
                <w:lang w:val="es-ES_tradnl"/>
              </w:rPr>
            </w:pPr>
            <w:r w:rsidRPr="00373B27">
              <w:rPr>
                <w:rFonts w:ascii="Arial Narrow" w:eastAsia="Times New Roman" w:hAnsi="Arial Narrow" w:cs="Arial"/>
                <w:sz w:val="22"/>
                <w:szCs w:val="22"/>
                <w:u w:val="single"/>
                <w:lang w:val="es-ES_tradnl"/>
              </w:rPr>
              <w:t>Recursos</w:t>
            </w:r>
          </w:p>
        </w:tc>
        <w:tc>
          <w:tcPr>
            <w:tcW w:w="514" w:type="dxa"/>
            <w:tcBorders>
              <w:top w:val="nil"/>
              <w:left w:val="nil"/>
              <w:bottom w:val="single" w:sz="4" w:space="0" w:color="auto"/>
              <w:right w:val="nil"/>
            </w:tcBorders>
            <w:shd w:val="clear" w:color="auto" w:fill="F2F2F2"/>
            <w:vAlign w:val="center"/>
          </w:tcPr>
          <w:p w14:paraId="2A118761" w14:textId="77777777" w:rsidR="00BE7DEA" w:rsidRPr="00373B27" w:rsidRDefault="00BE7DEA" w:rsidP="00AF6863">
            <w:pPr>
              <w:spacing w:line="276" w:lineRule="auto"/>
              <w:jc w:val="center"/>
              <w:rPr>
                <w:rFonts w:ascii="Arial Narrow" w:eastAsia="Times New Roman" w:hAnsi="Arial Narrow" w:cs="Arial"/>
                <w:b/>
                <w:bCs/>
                <w:sz w:val="22"/>
                <w:szCs w:val="22"/>
              </w:rPr>
            </w:pPr>
            <w:r w:rsidRPr="00373B27">
              <w:rPr>
                <w:rFonts w:ascii="Arial Narrow" w:eastAsia="Times New Roman" w:hAnsi="Arial Narrow" w:cs="Arial"/>
                <w:b/>
                <w:bCs/>
                <w:sz w:val="22"/>
                <w:szCs w:val="22"/>
              </w:rPr>
              <w:t>H.</w:t>
            </w:r>
          </w:p>
        </w:tc>
      </w:tr>
      <w:tr w:rsidR="00BE7DEA" w:rsidRPr="00373B27" w14:paraId="0C98BE7C"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334B87A8"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73A01850"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5FD19E8F"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1671" w:type="dxa"/>
            <w:tcBorders>
              <w:top w:val="single" w:sz="4" w:space="0" w:color="auto"/>
              <w:left w:val="dashed" w:sz="4" w:space="0" w:color="A6A6A6"/>
              <w:bottom w:val="single" w:sz="4" w:space="0" w:color="auto"/>
              <w:right w:val="dashed" w:sz="4" w:space="0" w:color="A6A6A6"/>
            </w:tcBorders>
            <w:vAlign w:val="center"/>
          </w:tcPr>
          <w:p w14:paraId="07BCCA91" w14:textId="77777777" w:rsidR="00BE7DEA" w:rsidRPr="00373B27" w:rsidRDefault="00BE7DEA" w:rsidP="00AF6863">
            <w:pPr>
              <w:spacing w:line="276" w:lineRule="auto"/>
              <w:rPr>
                <w:rFonts w:ascii="Arial Narrow" w:eastAsia="Times New Roman" w:hAnsi="Arial Narrow" w:cs="Arial"/>
                <w:sz w:val="22"/>
                <w:szCs w:val="22"/>
                <w:lang w:val="es-ES_tradnl"/>
              </w:rPr>
            </w:pP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70B3BE64" w14:textId="42C652BE" w:rsidR="00BE7DEA" w:rsidRPr="00373B27" w:rsidRDefault="00BE7DEA" w:rsidP="00AF6863">
            <w:pPr>
              <w:spacing w:line="276" w:lineRule="auto"/>
              <w:ind w:left="384" w:hanging="384"/>
              <w:rPr>
                <w:rFonts w:ascii="Arial Narrow" w:eastAsia="Times New Roman" w:hAnsi="Arial Narrow" w:cs="Arial"/>
                <w:bCs/>
                <w:sz w:val="22"/>
                <w:szCs w:val="22"/>
              </w:rPr>
            </w:pPr>
            <w:r w:rsidRPr="00373B27">
              <w:rPr>
                <w:rFonts w:ascii="Arial Narrow" w:eastAsia="Times New Roman" w:hAnsi="Arial Narrow" w:cs="Arial"/>
                <w:sz w:val="22"/>
                <w:szCs w:val="22"/>
              </w:rPr>
              <w:t>UD</w:t>
            </w:r>
            <w:r w:rsidR="008F5F34" w:rsidRPr="00373B27">
              <w:rPr>
                <w:rFonts w:ascii="Arial Narrow" w:eastAsia="Times New Roman" w:hAnsi="Arial Narrow" w:cs="Arial"/>
                <w:sz w:val="22"/>
                <w:szCs w:val="22"/>
              </w:rPr>
              <w:t xml:space="preserve"> 13</w:t>
            </w:r>
            <w:r w:rsidRPr="00373B27">
              <w:rPr>
                <w:rFonts w:ascii="Arial Narrow" w:eastAsia="Times New Roman" w:hAnsi="Arial Narrow" w:cs="Arial"/>
                <w:sz w:val="22"/>
                <w:szCs w:val="22"/>
              </w:rPr>
              <w:t>. Presentación</w:t>
            </w:r>
            <w:r w:rsidRPr="00373B27">
              <w:rPr>
                <w:rFonts w:ascii="Arial Narrow" w:eastAsia="Times New Roman" w:hAnsi="Arial Narrow" w:cs="Arial"/>
                <w:bCs/>
                <w:sz w:val="22"/>
                <w:szCs w:val="22"/>
              </w:rPr>
              <w:t xml:space="preserve"> de la Unidad didáctica. </w:t>
            </w:r>
            <w:r w:rsidRPr="00373B27">
              <w:rPr>
                <w:rFonts w:ascii="Arial Narrow" w:eastAsia="Times New Roman" w:hAnsi="Arial Narrow" w:cs="Arial"/>
                <w:sz w:val="22"/>
                <w:szCs w:val="22"/>
                <w:u w:val="single"/>
              </w:rPr>
              <w:t>Pizarra y proyector</w:t>
            </w:r>
            <w:r w:rsidR="00B47137" w:rsidRPr="00373B27">
              <w:rPr>
                <w:rFonts w:ascii="Arial Narrow" w:eastAsia="Times New Roman" w:hAnsi="Arial Narrow" w:cs="Arial"/>
                <w:sz w:val="22"/>
                <w:szCs w:val="22"/>
                <w:u w:val="single"/>
              </w:rPr>
              <w:t>.</w:t>
            </w:r>
          </w:p>
        </w:tc>
        <w:tc>
          <w:tcPr>
            <w:tcW w:w="514" w:type="dxa"/>
            <w:tcBorders>
              <w:top w:val="single" w:sz="4" w:space="0" w:color="auto"/>
              <w:left w:val="dashed" w:sz="4" w:space="0" w:color="A6A6A6"/>
              <w:bottom w:val="single" w:sz="4" w:space="0" w:color="auto"/>
              <w:right w:val="dashed" w:sz="4" w:space="0" w:color="A6A6A6"/>
            </w:tcBorders>
            <w:vAlign w:val="center"/>
          </w:tcPr>
          <w:p w14:paraId="3A9BF87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50027FF8"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5AD0642D"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079FF6FB"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1ED2AC7D"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1671" w:type="dxa"/>
            <w:tcBorders>
              <w:top w:val="single" w:sz="4" w:space="0" w:color="auto"/>
              <w:left w:val="dashed" w:sz="4" w:space="0" w:color="A6A6A6"/>
              <w:bottom w:val="single" w:sz="4" w:space="0" w:color="auto"/>
              <w:right w:val="dashed" w:sz="4" w:space="0" w:color="A6A6A6"/>
            </w:tcBorders>
            <w:vAlign w:val="center"/>
          </w:tcPr>
          <w:p w14:paraId="132FFED2" w14:textId="77777777" w:rsidR="00BE7DEA" w:rsidRPr="00373B27" w:rsidRDefault="00BE7DEA" w:rsidP="00AF6863">
            <w:pPr>
              <w:spacing w:line="276" w:lineRule="auto"/>
              <w:rPr>
                <w:rFonts w:ascii="Arial Narrow" w:eastAsia="Times New Roman" w:hAnsi="Arial Narrow" w:cs="Arial"/>
                <w:sz w:val="22"/>
                <w:szCs w:val="22"/>
                <w:lang w:val="es-ES_tradnl"/>
              </w:rPr>
            </w:pP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334F75BD" w14:textId="0C468133"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 xml:space="preserve">T1. </w:t>
            </w:r>
            <w:r w:rsidRPr="00373B27">
              <w:rPr>
                <w:rFonts w:ascii="Arial Narrow" w:eastAsia="Times New Roman" w:hAnsi="Arial Narrow" w:cs="Arial"/>
                <w:bCs/>
                <w:sz w:val="22"/>
                <w:szCs w:val="22"/>
              </w:rPr>
              <w:t>Detectores g</w:t>
            </w:r>
            <w:r w:rsidRPr="00373B27">
              <w:rPr>
                <w:rFonts w:ascii="Arial Narrow" w:eastAsia="Times New Roman" w:hAnsi="Arial Narrow" w:cs="Arial"/>
                <w:sz w:val="22"/>
                <w:szCs w:val="22"/>
              </w:rPr>
              <w:t xml:space="preserve">as. Monóxido de carbono. </w:t>
            </w:r>
            <w:r w:rsidRPr="00373B27">
              <w:rPr>
                <w:rFonts w:ascii="Arial Narrow" w:eastAsia="Times New Roman" w:hAnsi="Arial Narrow" w:cs="Arial"/>
                <w:bCs/>
                <w:sz w:val="22"/>
                <w:szCs w:val="22"/>
                <w:u w:val="single"/>
              </w:rPr>
              <w:t>Libro de texto</w:t>
            </w:r>
            <w:r w:rsidR="00B47137" w:rsidRPr="00373B27">
              <w:rPr>
                <w:rFonts w:ascii="Arial Narrow" w:eastAsia="Times New Roman" w:hAnsi="Arial Narrow" w:cs="Arial"/>
                <w:bCs/>
                <w:sz w:val="22"/>
                <w:szCs w:val="22"/>
                <w:u w:val="single"/>
              </w:rPr>
              <w:t>.</w:t>
            </w:r>
          </w:p>
        </w:tc>
        <w:tc>
          <w:tcPr>
            <w:tcW w:w="514" w:type="dxa"/>
            <w:tcBorders>
              <w:top w:val="single" w:sz="4" w:space="0" w:color="auto"/>
              <w:left w:val="dashed" w:sz="4" w:space="0" w:color="A6A6A6"/>
              <w:bottom w:val="single" w:sz="4" w:space="0" w:color="auto"/>
              <w:right w:val="dashed" w:sz="4" w:space="0" w:color="A6A6A6"/>
            </w:tcBorders>
            <w:vAlign w:val="center"/>
          </w:tcPr>
          <w:p w14:paraId="0A649706"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2</w:t>
            </w:r>
          </w:p>
        </w:tc>
      </w:tr>
      <w:tr w:rsidR="00BE7DEA" w:rsidRPr="00373B27" w14:paraId="18EF39C5"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0AF42F2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458" w:type="dxa"/>
            <w:tcBorders>
              <w:top w:val="single" w:sz="4" w:space="0" w:color="auto"/>
              <w:left w:val="dashed" w:sz="4" w:space="0" w:color="A6A6A6"/>
              <w:bottom w:val="single" w:sz="4" w:space="0" w:color="auto"/>
              <w:right w:val="dashed" w:sz="4" w:space="0" w:color="A6A6A6"/>
            </w:tcBorders>
            <w:vAlign w:val="center"/>
          </w:tcPr>
          <w:p w14:paraId="54C2A245"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561" w:type="dxa"/>
            <w:tcBorders>
              <w:top w:val="single" w:sz="4" w:space="0" w:color="auto"/>
              <w:left w:val="dashed" w:sz="4" w:space="0" w:color="A6A6A6"/>
              <w:bottom w:val="single" w:sz="4" w:space="0" w:color="auto"/>
              <w:right w:val="dashed" w:sz="4" w:space="0" w:color="A6A6A6"/>
            </w:tcBorders>
            <w:vAlign w:val="center"/>
          </w:tcPr>
          <w:p w14:paraId="49D81180"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5%</w:t>
            </w:r>
          </w:p>
        </w:tc>
        <w:tc>
          <w:tcPr>
            <w:tcW w:w="1671" w:type="dxa"/>
            <w:tcBorders>
              <w:top w:val="single" w:sz="4" w:space="0" w:color="auto"/>
              <w:left w:val="dashed" w:sz="4" w:space="0" w:color="A6A6A6"/>
              <w:bottom w:val="single" w:sz="4" w:space="0" w:color="auto"/>
              <w:right w:val="dashed" w:sz="4" w:space="0" w:color="A6A6A6"/>
            </w:tcBorders>
            <w:vAlign w:val="center"/>
          </w:tcPr>
          <w:p w14:paraId="01242C94"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CE1 (a,b,c,d,g)</w:t>
            </w:r>
          </w:p>
          <w:p w14:paraId="63CECB68" w14:textId="77777777" w:rsidR="00BE7DEA" w:rsidRPr="00373B27" w:rsidRDefault="00BE7DEA" w:rsidP="00AF6863">
            <w:pPr>
              <w:spacing w:line="276" w:lineRule="auto"/>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it-IT"/>
              </w:rPr>
              <w:t>CE3 (d),CE5 (a)</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0F5E43FB" w14:textId="77777777" w:rsidR="00BE7DEA" w:rsidRPr="00373B27" w:rsidRDefault="00BE7DEA" w:rsidP="00AF6863">
            <w:pPr>
              <w:spacing w:line="276" w:lineRule="auto"/>
              <w:rPr>
                <w:rFonts w:ascii="Arial Narrow" w:eastAsia="Times New Roman" w:hAnsi="Arial Narrow" w:cs="Arial"/>
                <w:bCs/>
                <w:sz w:val="22"/>
                <w:szCs w:val="22"/>
              </w:rPr>
            </w:pPr>
            <w:r w:rsidRPr="00373B27">
              <w:rPr>
                <w:rFonts w:ascii="Arial Narrow" w:eastAsia="Times New Roman" w:hAnsi="Arial Narrow" w:cs="Arial"/>
                <w:sz w:val="22"/>
                <w:szCs w:val="22"/>
              </w:rPr>
              <w:t>P1. Consultar elementos domóticos vivienda</w:t>
            </w:r>
            <w:r w:rsidRPr="00373B27">
              <w:rPr>
                <w:rFonts w:ascii="Arial Narrow" w:eastAsia="Times New Roman" w:hAnsi="Arial Narrow" w:cs="Arial"/>
                <w:bCs/>
                <w:sz w:val="22"/>
                <w:szCs w:val="22"/>
              </w:rPr>
              <w:t xml:space="preserve">. </w:t>
            </w:r>
            <w:r w:rsidRPr="00373B27">
              <w:rPr>
                <w:rFonts w:ascii="Arial Narrow" w:eastAsia="Times New Roman" w:hAnsi="Arial Narrow" w:cs="Arial"/>
                <w:bCs/>
                <w:sz w:val="22"/>
                <w:szCs w:val="22"/>
                <w:u w:val="single"/>
              </w:rPr>
              <w:t>Catálogos / online.</w:t>
            </w:r>
          </w:p>
        </w:tc>
        <w:tc>
          <w:tcPr>
            <w:tcW w:w="514" w:type="dxa"/>
            <w:tcBorders>
              <w:top w:val="single" w:sz="4" w:space="0" w:color="auto"/>
              <w:left w:val="dashed" w:sz="4" w:space="0" w:color="A6A6A6"/>
              <w:bottom w:val="single" w:sz="4" w:space="0" w:color="auto"/>
              <w:right w:val="dashed" w:sz="4" w:space="0" w:color="A6A6A6"/>
            </w:tcBorders>
            <w:vAlign w:val="center"/>
          </w:tcPr>
          <w:p w14:paraId="2E62A20B"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75167ADF"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2C87EFC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76060AB1"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60D515F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1671" w:type="dxa"/>
            <w:tcBorders>
              <w:top w:val="single" w:sz="4" w:space="0" w:color="auto"/>
              <w:left w:val="dashed" w:sz="4" w:space="0" w:color="A6A6A6"/>
              <w:bottom w:val="single" w:sz="4" w:space="0" w:color="auto"/>
              <w:right w:val="dashed" w:sz="4" w:space="0" w:color="A6A6A6"/>
            </w:tcBorders>
            <w:vAlign w:val="center"/>
          </w:tcPr>
          <w:p w14:paraId="69B9AE7A" w14:textId="77777777" w:rsidR="00BE7DEA" w:rsidRPr="00373B27" w:rsidRDefault="00BE7DEA" w:rsidP="00AF6863">
            <w:pPr>
              <w:spacing w:line="276" w:lineRule="auto"/>
              <w:rPr>
                <w:rFonts w:ascii="Arial Narrow" w:eastAsia="Times New Roman" w:hAnsi="Arial Narrow" w:cs="Arial"/>
                <w:sz w:val="22"/>
                <w:szCs w:val="22"/>
                <w:lang w:val="es-ES_tradnl"/>
              </w:rPr>
            </w:pP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13676C2B" w14:textId="77777777"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T2. Sensores técnicos. De presencia y volumétricos (PIR). Magnéticos.</w:t>
            </w:r>
          </w:p>
        </w:tc>
        <w:tc>
          <w:tcPr>
            <w:tcW w:w="514" w:type="dxa"/>
            <w:tcBorders>
              <w:top w:val="single" w:sz="4" w:space="0" w:color="auto"/>
              <w:left w:val="dashed" w:sz="4" w:space="0" w:color="A6A6A6"/>
              <w:bottom w:val="single" w:sz="4" w:space="0" w:color="auto"/>
              <w:right w:val="dashed" w:sz="4" w:space="0" w:color="A6A6A6"/>
            </w:tcBorders>
            <w:vAlign w:val="center"/>
          </w:tcPr>
          <w:p w14:paraId="01AD6C0A"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4CF10F47"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7A74A28A"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678C7DB1"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13BEEF5B"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1671" w:type="dxa"/>
            <w:tcBorders>
              <w:top w:val="single" w:sz="4" w:space="0" w:color="auto"/>
              <w:left w:val="dashed" w:sz="4" w:space="0" w:color="A6A6A6"/>
              <w:bottom w:val="single" w:sz="4" w:space="0" w:color="auto"/>
              <w:right w:val="dashed" w:sz="4" w:space="0" w:color="A6A6A6"/>
            </w:tcBorders>
            <w:vAlign w:val="center"/>
          </w:tcPr>
          <w:p w14:paraId="1EF139CC" w14:textId="77777777" w:rsidR="00BE7DEA" w:rsidRPr="00373B27" w:rsidRDefault="00BE7DEA" w:rsidP="00AF6863">
            <w:pPr>
              <w:spacing w:line="276" w:lineRule="auto"/>
              <w:rPr>
                <w:rFonts w:ascii="Arial Narrow" w:eastAsia="Times New Roman" w:hAnsi="Arial Narrow" w:cs="Arial"/>
                <w:sz w:val="22"/>
                <w:szCs w:val="22"/>
                <w:lang w:val="es-ES_tradnl"/>
              </w:rPr>
            </w:pP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27430261" w14:textId="77777777"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T3. Sensores “ambientales”. Viento. Temperatura.</w:t>
            </w:r>
          </w:p>
        </w:tc>
        <w:tc>
          <w:tcPr>
            <w:tcW w:w="514" w:type="dxa"/>
            <w:tcBorders>
              <w:top w:val="single" w:sz="4" w:space="0" w:color="auto"/>
              <w:left w:val="dashed" w:sz="4" w:space="0" w:color="A6A6A6"/>
              <w:bottom w:val="single" w:sz="4" w:space="0" w:color="auto"/>
              <w:right w:val="dashed" w:sz="4" w:space="0" w:color="A6A6A6"/>
            </w:tcBorders>
            <w:vAlign w:val="center"/>
          </w:tcPr>
          <w:p w14:paraId="50BF10B7"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2</w:t>
            </w:r>
          </w:p>
        </w:tc>
      </w:tr>
      <w:tr w:rsidR="00BE7DEA" w:rsidRPr="00373B27" w14:paraId="517171C4"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56E3E59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458" w:type="dxa"/>
            <w:tcBorders>
              <w:top w:val="single" w:sz="4" w:space="0" w:color="auto"/>
              <w:left w:val="dashed" w:sz="4" w:space="0" w:color="A6A6A6"/>
              <w:bottom w:val="single" w:sz="4" w:space="0" w:color="auto"/>
              <w:right w:val="dashed" w:sz="4" w:space="0" w:color="A6A6A6"/>
            </w:tcBorders>
            <w:vAlign w:val="center"/>
          </w:tcPr>
          <w:p w14:paraId="7FECBB88"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561" w:type="dxa"/>
            <w:tcBorders>
              <w:top w:val="single" w:sz="4" w:space="0" w:color="auto"/>
              <w:left w:val="dashed" w:sz="4" w:space="0" w:color="A6A6A6"/>
              <w:bottom w:val="single" w:sz="4" w:space="0" w:color="auto"/>
              <w:right w:val="dashed" w:sz="4" w:space="0" w:color="A6A6A6"/>
            </w:tcBorders>
            <w:vAlign w:val="center"/>
          </w:tcPr>
          <w:p w14:paraId="37E34824" w14:textId="18E649C3"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r w:rsidR="00E66814" w:rsidRPr="00373B27">
              <w:rPr>
                <w:rFonts w:ascii="Arial Narrow" w:eastAsia="Times New Roman" w:hAnsi="Arial Narrow" w:cs="Arial"/>
                <w:sz w:val="22"/>
                <w:szCs w:val="22"/>
                <w:lang w:val="es-ES_tradnl"/>
              </w:rPr>
              <w:t>5</w:t>
            </w:r>
            <w:r w:rsidRPr="00373B27">
              <w:rPr>
                <w:rFonts w:ascii="Arial Narrow" w:eastAsia="Times New Roman" w:hAnsi="Arial Narrow" w:cs="Arial"/>
                <w:sz w:val="22"/>
                <w:szCs w:val="22"/>
                <w:lang w:val="es-ES_tradnl"/>
              </w:rPr>
              <w:t>%</w:t>
            </w:r>
          </w:p>
        </w:tc>
        <w:tc>
          <w:tcPr>
            <w:tcW w:w="1671" w:type="dxa"/>
            <w:tcBorders>
              <w:top w:val="single" w:sz="4" w:space="0" w:color="auto"/>
              <w:left w:val="dashed" w:sz="4" w:space="0" w:color="A6A6A6"/>
              <w:bottom w:val="single" w:sz="4" w:space="0" w:color="auto"/>
              <w:right w:val="dashed" w:sz="4" w:space="0" w:color="A6A6A6"/>
            </w:tcBorders>
            <w:vAlign w:val="center"/>
          </w:tcPr>
          <w:p w14:paraId="2553711C"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CE1 (a,b,c,d,g)</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0D270575" w14:textId="148405F6"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P2. Presupuesto – listado de materiales</w:t>
            </w:r>
            <w:r w:rsidR="00B47137" w:rsidRPr="00373B27">
              <w:rPr>
                <w:rFonts w:ascii="Arial Narrow" w:eastAsia="Times New Roman" w:hAnsi="Arial Narrow" w:cs="Arial"/>
                <w:sz w:val="22"/>
                <w:szCs w:val="22"/>
              </w:rPr>
              <w:t>.</w:t>
            </w:r>
          </w:p>
        </w:tc>
        <w:tc>
          <w:tcPr>
            <w:tcW w:w="514" w:type="dxa"/>
            <w:tcBorders>
              <w:top w:val="single" w:sz="4" w:space="0" w:color="auto"/>
              <w:left w:val="dashed" w:sz="4" w:space="0" w:color="A6A6A6"/>
              <w:bottom w:val="single" w:sz="4" w:space="0" w:color="auto"/>
              <w:right w:val="dashed" w:sz="4" w:space="0" w:color="A6A6A6"/>
            </w:tcBorders>
            <w:vAlign w:val="center"/>
          </w:tcPr>
          <w:p w14:paraId="2D091B8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6</w:t>
            </w:r>
          </w:p>
        </w:tc>
      </w:tr>
      <w:tr w:rsidR="00BE7DEA" w:rsidRPr="00373B27" w14:paraId="4258DB35"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08264BB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40345BD7"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33B41A3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1671" w:type="dxa"/>
            <w:tcBorders>
              <w:top w:val="single" w:sz="4" w:space="0" w:color="auto"/>
              <w:left w:val="dashed" w:sz="4" w:space="0" w:color="A6A6A6"/>
              <w:bottom w:val="single" w:sz="4" w:space="0" w:color="auto"/>
              <w:right w:val="dashed" w:sz="4" w:space="0" w:color="A6A6A6"/>
            </w:tcBorders>
            <w:vAlign w:val="center"/>
          </w:tcPr>
          <w:p w14:paraId="1F5E013A" w14:textId="77777777" w:rsidR="00BE7DEA" w:rsidRPr="00373B27" w:rsidRDefault="00BE7DEA" w:rsidP="00AF6863">
            <w:pPr>
              <w:spacing w:line="276" w:lineRule="auto"/>
              <w:rPr>
                <w:rFonts w:ascii="Arial Narrow" w:eastAsia="Times New Roman" w:hAnsi="Arial Narrow" w:cs="Arial"/>
                <w:sz w:val="22"/>
                <w:szCs w:val="22"/>
                <w:lang w:val="es-ES_tradnl"/>
              </w:rPr>
            </w:pP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7461DAB8" w14:textId="77777777"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T4</w:t>
            </w:r>
            <w:r w:rsidRPr="00373B27">
              <w:rPr>
                <w:rFonts w:ascii="Arial Narrow" w:eastAsia="Times New Roman" w:hAnsi="Arial Narrow" w:cs="Arial"/>
                <w:bCs/>
                <w:sz w:val="22"/>
                <w:szCs w:val="22"/>
              </w:rPr>
              <w:t>. Actuadores</w:t>
            </w:r>
            <w:r w:rsidRPr="00373B27">
              <w:rPr>
                <w:rFonts w:ascii="Arial Narrow" w:eastAsia="Times New Roman" w:hAnsi="Arial Narrow" w:cs="Arial"/>
                <w:sz w:val="22"/>
                <w:szCs w:val="22"/>
              </w:rPr>
              <w:t>. Relés. Motores de persianas y toldos. Electroválvulas.</w:t>
            </w:r>
          </w:p>
        </w:tc>
        <w:tc>
          <w:tcPr>
            <w:tcW w:w="514" w:type="dxa"/>
            <w:tcBorders>
              <w:top w:val="single" w:sz="4" w:space="0" w:color="auto"/>
              <w:left w:val="dashed" w:sz="4" w:space="0" w:color="A6A6A6"/>
              <w:bottom w:val="single" w:sz="4" w:space="0" w:color="auto"/>
              <w:right w:val="dashed" w:sz="4" w:space="0" w:color="A6A6A6"/>
            </w:tcBorders>
            <w:vAlign w:val="center"/>
          </w:tcPr>
          <w:p w14:paraId="6910BE13"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26B4DED5"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65DE673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458" w:type="dxa"/>
            <w:tcBorders>
              <w:top w:val="single" w:sz="4" w:space="0" w:color="auto"/>
              <w:left w:val="dashed" w:sz="4" w:space="0" w:color="A6A6A6"/>
              <w:bottom w:val="single" w:sz="4" w:space="0" w:color="auto"/>
              <w:right w:val="dashed" w:sz="4" w:space="0" w:color="A6A6A6"/>
            </w:tcBorders>
            <w:vAlign w:val="center"/>
          </w:tcPr>
          <w:p w14:paraId="202A25C3"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561" w:type="dxa"/>
            <w:tcBorders>
              <w:top w:val="single" w:sz="4" w:space="0" w:color="auto"/>
              <w:left w:val="dashed" w:sz="4" w:space="0" w:color="A6A6A6"/>
              <w:bottom w:val="single" w:sz="4" w:space="0" w:color="auto"/>
              <w:right w:val="dashed" w:sz="4" w:space="0" w:color="A6A6A6"/>
            </w:tcBorders>
            <w:vAlign w:val="center"/>
          </w:tcPr>
          <w:p w14:paraId="0BF76496" w14:textId="3ED23FCD" w:rsidR="00BE7DEA" w:rsidRPr="00373B27" w:rsidRDefault="00E66814"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35</w:t>
            </w:r>
            <w:r w:rsidR="00BE7DEA" w:rsidRPr="00373B27">
              <w:rPr>
                <w:rFonts w:ascii="Arial Narrow" w:eastAsia="Times New Roman" w:hAnsi="Arial Narrow" w:cs="Arial"/>
                <w:sz w:val="22"/>
                <w:szCs w:val="22"/>
                <w:lang w:val="es-ES_tradnl"/>
              </w:rPr>
              <w:t>%</w:t>
            </w:r>
          </w:p>
        </w:tc>
        <w:tc>
          <w:tcPr>
            <w:tcW w:w="1671" w:type="dxa"/>
            <w:tcBorders>
              <w:top w:val="single" w:sz="4" w:space="0" w:color="auto"/>
              <w:left w:val="dashed" w:sz="4" w:space="0" w:color="A6A6A6"/>
              <w:bottom w:val="single" w:sz="4" w:space="0" w:color="auto"/>
              <w:right w:val="dashed" w:sz="4" w:space="0" w:color="A6A6A6"/>
            </w:tcBorders>
            <w:vAlign w:val="center"/>
          </w:tcPr>
          <w:p w14:paraId="2CDA918E"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 xml:space="preserve">CE1 (h,i,j), </w:t>
            </w:r>
          </w:p>
          <w:p w14:paraId="580EBDDD"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 xml:space="preserve">CE2 (e,f,h,i,j), </w:t>
            </w:r>
          </w:p>
          <w:p w14:paraId="4896B9DA"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CE3 (e,f)</w:t>
            </w:r>
          </w:p>
          <w:p w14:paraId="5964AF9E"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CE4 (c,d,e,f,h)</w:t>
            </w:r>
          </w:p>
          <w:p w14:paraId="06B22EEC" w14:textId="77777777" w:rsidR="00BE7DEA" w:rsidRPr="00373B27" w:rsidRDefault="00BE7DEA" w:rsidP="00AF6863">
            <w:pPr>
              <w:spacing w:line="276" w:lineRule="auto"/>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CE5 (</w:t>
            </w:r>
            <w:proofErr w:type="spellStart"/>
            <w:proofErr w:type="gramStart"/>
            <w:r w:rsidRPr="00373B27">
              <w:rPr>
                <w:rFonts w:ascii="Arial Narrow" w:eastAsia="Times New Roman" w:hAnsi="Arial Narrow" w:cs="Arial"/>
                <w:sz w:val="22"/>
                <w:szCs w:val="22"/>
                <w:lang w:val="es-ES_tradnl"/>
              </w:rPr>
              <w:t>c,d</w:t>
            </w:r>
            <w:proofErr w:type="gramEnd"/>
            <w:r w:rsidRPr="00373B27">
              <w:rPr>
                <w:rFonts w:ascii="Arial Narrow" w:eastAsia="Times New Roman" w:hAnsi="Arial Narrow" w:cs="Arial"/>
                <w:sz w:val="22"/>
                <w:szCs w:val="22"/>
                <w:lang w:val="es-ES_tradnl"/>
              </w:rPr>
              <w:t>,e,f,g,h</w:t>
            </w:r>
            <w:proofErr w:type="spellEnd"/>
            <w:r w:rsidRPr="00373B27">
              <w:rPr>
                <w:rFonts w:ascii="Arial Narrow" w:eastAsia="Times New Roman" w:hAnsi="Arial Narrow" w:cs="Arial"/>
                <w:sz w:val="22"/>
                <w:szCs w:val="22"/>
                <w:lang w:val="es-ES_tradnl"/>
              </w:rPr>
              <w:t>)</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7CBEC422" w14:textId="6F4B9050" w:rsidR="00E91502" w:rsidRPr="00373B27" w:rsidRDefault="00BE7DEA" w:rsidP="00B47137">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 xml:space="preserve">P3. Desarrollo proyecto domótico de vivienda. </w:t>
            </w:r>
          </w:p>
        </w:tc>
        <w:tc>
          <w:tcPr>
            <w:tcW w:w="514" w:type="dxa"/>
            <w:tcBorders>
              <w:top w:val="single" w:sz="4" w:space="0" w:color="auto"/>
              <w:left w:val="dashed" w:sz="4" w:space="0" w:color="A6A6A6"/>
              <w:bottom w:val="single" w:sz="4" w:space="0" w:color="auto"/>
              <w:right w:val="dashed" w:sz="4" w:space="0" w:color="A6A6A6"/>
            </w:tcBorders>
            <w:vAlign w:val="center"/>
          </w:tcPr>
          <w:p w14:paraId="3D775998"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10</w:t>
            </w:r>
          </w:p>
        </w:tc>
      </w:tr>
      <w:tr w:rsidR="00BE7DEA" w:rsidRPr="00373B27" w14:paraId="547B36BC"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03D55737"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458" w:type="dxa"/>
            <w:tcBorders>
              <w:top w:val="single" w:sz="4" w:space="0" w:color="auto"/>
              <w:left w:val="dashed" w:sz="4" w:space="0" w:color="A6A6A6"/>
              <w:bottom w:val="single" w:sz="4" w:space="0" w:color="auto"/>
              <w:right w:val="dashed" w:sz="4" w:space="0" w:color="A6A6A6"/>
            </w:tcBorders>
            <w:vAlign w:val="center"/>
          </w:tcPr>
          <w:p w14:paraId="2A7F978C"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561" w:type="dxa"/>
            <w:tcBorders>
              <w:top w:val="single" w:sz="4" w:space="0" w:color="auto"/>
              <w:left w:val="dashed" w:sz="4" w:space="0" w:color="A6A6A6"/>
              <w:bottom w:val="single" w:sz="4" w:space="0" w:color="auto"/>
              <w:right w:val="dashed" w:sz="4" w:space="0" w:color="A6A6A6"/>
            </w:tcBorders>
            <w:vAlign w:val="center"/>
          </w:tcPr>
          <w:p w14:paraId="7BE5A308"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10%</w:t>
            </w:r>
          </w:p>
        </w:tc>
        <w:tc>
          <w:tcPr>
            <w:tcW w:w="1671" w:type="dxa"/>
            <w:tcBorders>
              <w:top w:val="single" w:sz="4" w:space="0" w:color="auto"/>
              <w:left w:val="dashed" w:sz="4" w:space="0" w:color="A6A6A6"/>
              <w:bottom w:val="single" w:sz="4" w:space="0" w:color="auto"/>
              <w:right w:val="dashed" w:sz="4" w:space="0" w:color="A6A6A6"/>
            </w:tcBorders>
            <w:vAlign w:val="center"/>
          </w:tcPr>
          <w:p w14:paraId="33AC6D8E" w14:textId="77777777" w:rsidR="00BE7DEA" w:rsidRPr="00373B27" w:rsidRDefault="00BE7DEA" w:rsidP="00AF6863">
            <w:pPr>
              <w:spacing w:line="276" w:lineRule="auto"/>
              <w:rPr>
                <w:rFonts w:ascii="Arial Narrow" w:eastAsia="Times New Roman" w:hAnsi="Arial Narrow" w:cs="Arial"/>
                <w:sz w:val="22"/>
                <w:szCs w:val="22"/>
                <w:lang w:val="it-IT"/>
              </w:rPr>
            </w:pPr>
            <w:r w:rsidRPr="00373B27">
              <w:rPr>
                <w:rFonts w:ascii="Arial Narrow" w:eastAsia="Times New Roman" w:hAnsi="Arial Narrow" w:cs="Arial"/>
                <w:sz w:val="22"/>
                <w:szCs w:val="22"/>
                <w:lang w:val="it-IT"/>
              </w:rPr>
              <w:t>CE1 (a,b,c,d,g)</w:t>
            </w:r>
          </w:p>
          <w:p w14:paraId="78F3BFF7" w14:textId="77777777" w:rsidR="00BE7DEA" w:rsidRPr="00373B27" w:rsidRDefault="00BE7DEA" w:rsidP="00AF6863">
            <w:pPr>
              <w:spacing w:line="276" w:lineRule="auto"/>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it-IT"/>
              </w:rPr>
              <w:t>CE3 (d),CE5 (a)</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3A186FB3" w14:textId="5AEAC370"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P4. Elaboración documentación</w:t>
            </w:r>
            <w:r w:rsidR="00B47137" w:rsidRPr="00373B27">
              <w:rPr>
                <w:rFonts w:ascii="Arial Narrow" w:eastAsia="Times New Roman" w:hAnsi="Arial Narrow" w:cs="Arial"/>
                <w:sz w:val="22"/>
                <w:szCs w:val="22"/>
              </w:rPr>
              <w:t xml:space="preserve">: </w:t>
            </w:r>
            <w:r w:rsidRPr="00373B27">
              <w:rPr>
                <w:rFonts w:ascii="Arial Narrow" w:eastAsia="Times New Roman" w:hAnsi="Arial Narrow" w:cs="Arial"/>
                <w:sz w:val="22"/>
                <w:szCs w:val="22"/>
              </w:rPr>
              <w:t>Dirección de obra</w:t>
            </w:r>
            <w:r w:rsidR="00B47137" w:rsidRPr="00373B27">
              <w:rPr>
                <w:rFonts w:ascii="Arial Narrow" w:eastAsia="Times New Roman" w:hAnsi="Arial Narrow" w:cs="Arial"/>
                <w:sz w:val="22"/>
                <w:szCs w:val="22"/>
              </w:rPr>
              <w:t>.</w:t>
            </w:r>
          </w:p>
        </w:tc>
        <w:tc>
          <w:tcPr>
            <w:tcW w:w="514" w:type="dxa"/>
            <w:tcBorders>
              <w:top w:val="single" w:sz="4" w:space="0" w:color="auto"/>
              <w:left w:val="dashed" w:sz="4" w:space="0" w:color="A6A6A6"/>
              <w:bottom w:val="single" w:sz="4" w:space="0" w:color="auto"/>
              <w:right w:val="dashed" w:sz="4" w:space="0" w:color="A6A6A6"/>
            </w:tcBorders>
            <w:vAlign w:val="center"/>
          </w:tcPr>
          <w:p w14:paraId="5682015D"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6</w:t>
            </w:r>
          </w:p>
        </w:tc>
      </w:tr>
      <w:tr w:rsidR="00BE7DEA" w:rsidRPr="00373B27" w14:paraId="431FF300"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15EF9DFF"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248CEEFE"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4DB95852"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10%</w:t>
            </w:r>
          </w:p>
        </w:tc>
        <w:tc>
          <w:tcPr>
            <w:tcW w:w="1671" w:type="dxa"/>
            <w:tcBorders>
              <w:top w:val="single" w:sz="4" w:space="0" w:color="auto"/>
              <w:left w:val="dashed" w:sz="4" w:space="0" w:color="A6A6A6"/>
              <w:bottom w:val="single" w:sz="4" w:space="0" w:color="auto"/>
              <w:right w:val="dashed" w:sz="4" w:space="0" w:color="A6A6A6"/>
            </w:tcBorders>
            <w:vAlign w:val="center"/>
          </w:tcPr>
          <w:p w14:paraId="5A7E17A8" w14:textId="77777777" w:rsidR="00BE7DEA" w:rsidRPr="00373B27" w:rsidRDefault="00BE7DEA" w:rsidP="00AF6863">
            <w:pPr>
              <w:spacing w:line="276" w:lineRule="auto"/>
              <w:rPr>
                <w:rFonts w:ascii="Arial Narrow" w:eastAsia="Times New Roman" w:hAnsi="Arial Narrow" w:cs="Arial"/>
                <w:sz w:val="22"/>
                <w:szCs w:val="22"/>
                <w:lang w:val="es-ES_tradnl"/>
              </w:rPr>
            </w:pPr>
            <w:r w:rsidRPr="00373B27">
              <w:rPr>
                <w:rFonts w:ascii="Arial Narrow" w:eastAsia="Times New Roman" w:hAnsi="Arial Narrow" w:cs="Arial"/>
                <w:sz w:val="22"/>
                <w:szCs w:val="22"/>
              </w:rPr>
              <w:t>CE1 a 5 (todos)</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325E6804" w14:textId="27E56824"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lang w:val="es-ES_tradnl"/>
              </w:rPr>
              <w:t>E1. Corrección</w:t>
            </w:r>
            <w:r w:rsidRPr="00373B27">
              <w:rPr>
                <w:rFonts w:ascii="Arial Narrow" w:eastAsia="Times New Roman" w:hAnsi="Arial Narrow" w:cs="Arial"/>
                <w:sz w:val="22"/>
                <w:szCs w:val="22"/>
              </w:rPr>
              <w:t xml:space="preserve"> de “Tu primer proyecto domótico”. </w:t>
            </w:r>
            <w:r w:rsidRPr="00373B27">
              <w:rPr>
                <w:rFonts w:ascii="Arial Narrow" w:eastAsia="Times New Roman" w:hAnsi="Arial Narrow" w:cs="Arial"/>
                <w:sz w:val="22"/>
                <w:szCs w:val="22"/>
                <w:u w:val="single"/>
              </w:rPr>
              <w:t>Rúbrica</w:t>
            </w:r>
            <w:r w:rsidR="00B47137" w:rsidRPr="00373B27">
              <w:rPr>
                <w:rFonts w:ascii="Arial Narrow" w:eastAsia="Times New Roman" w:hAnsi="Arial Narrow" w:cs="Arial"/>
                <w:sz w:val="22"/>
                <w:szCs w:val="22"/>
                <w:u w:val="single"/>
              </w:rPr>
              <w:t>.</w:t>
            </w:r>
          </w:p>
        </w:tc>
        <w:tc>
          <w:tcPr>
            <w:tcW w:w="514" w:type="dxa"/>
            <w:tcBorders>
              <w:top w:val="single" w:sz="4" w:space="0" w:color="auto"/>
              <w:left w:val="dashed" w:sz="4" w:space="0" w:color="A6A6A6"/>
              <w:bottom w:val="single" w:sz="4" w:space="0" w:color="auto"/>
              <w:right w:val="dashed" w:sz="4" w:space="0" w:color="A6A6A6"/>
            </w:tcBorders>
            <w:vAlign w:val="center"/>
          </w:tcPr>
          <w:p w14:paraId="6AC92F1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0DEE15E8"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3BBA0DA8"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6BAACAE2"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12362CAD"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5%</w:t>
            </w:r>
          </w:p>
        </w:tc>
        <w:tc>
          <w:tcPr>
            <w:tcW w:w="1671" w:type="dxa"/>
            <w:tcBorders>
              <w:top w:val="single" w:sz="4" w:space="0" w:color="auto"/>
              <w:left w:val="dashed" w:sz="4" w:space="0" w:color="A6A6A6"/>
              <w:bottom w:val="single" w:sz="4" w:space="0" w:color="auto"/>
              <w:right w:val="dashed" w:sz="4" w:space="0" w:color="A6A6A6"/>
            </w:tcBorders>
            <w:vAlign w:val="center"/>
          </w:tcPr>
          <w:p w14:paraId="435CA3F7" w14:textId="77777777" w:rsidR="00BE7DEA" w:rsidRPr="00373B27" w:rsidRDefault="00BE7DEA" w:rsidP="00AF6863">
            <w:pPr>
              <w:spacing w:line="276" w:lineRule="auto"/>
              <w:rPr>
                <w:rFonts w:ascii="Arial Narrow" w:eastAsia="Times New Roman" w:hAnsi="Arial Narrow" w:cs="Arial"/>
                <w:sz w:val="22"/>
                <w:szCs w:val="22"/>
                <w:lang w:val="es-ES_tradnl"/>
              </w:rPr>
            </w:pPr>
            <w:r w:rsidRPr="00373B27">
              <w:rPr>
                <w:rFonts w:ascii="Arial Narrow" w:eastAsia="Times New Roman" w:hAnsi="Arial Narrow" w:cs="Arial"/>
                <w:sz w:val="22"/>
                <w:szCs w:val="22"/>
              </w:rPr>
              <w:t>CE1 a 5 (todos)</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540B20A2" w14:textId="77777777"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E2</w:t>
            </w:r>
            <w:r w:rsidRPr="00373B27">
              <w:rPr>
                <w:rFonts w:ascii="Arial Narrow" w:eastAsia="Times New Roman" w:hAnsi="Arial Narrow" w:cs="Arial"/>
                <w:sz w:val="22"/>
                <w:szCs w:val="22"/>
                <w:lang w:val="es-ES_tradnl"/>
              </w:rPr>
              <w:t xml:space="preserve">. </w:t>
            </w:r>
            <w:r w:rsidRPr="00373B27">
              <w:rPr>
                <w:rFonts w:ascii="Arial Narrow" w:eastAsia="Times New Roman" w:hAnsi="Arial Narrow" w:cs="Arial"/>
                <w:sz w:val="22"/>
                <w:szCs w:val="22"/>
              </w:rPr>
              <w:t>Defensa del “Tu primer proyecto domótico”.</w:t>
            </w:r>
          </w:p>
        </w:tc>
        <w:tc>
          <w:tcPr>
            <w:tcW w:w="514" w:type="dxa"/>
            <w:tcBorders>
              <w:top w:val="single" w:sz="4" w:space="0" w:color="auto"/>
              <w:left w:val="dashed" w:sz="4" w:space="0" w:color="A6A6A6"/>
              <w:bottom w:val="single" w:sz="4" w:space="0" w:color="auto"/>
              <w:right w:val="dashed" w:sz="4" w:space="0" w:color="A6A6A6"/>
            </w:tcBorders>
            <w:vAlign w:val="center"/>
          </w:tcPr>
          <w:p w14:paraId="49EFC1E4"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r w:rsidR="00BE7DEA" w:rsidRPr="00373B27" w14:paraId="1F43D6C2" w14:textId="77777777" w:rsidTr="00280E2D">
        <w:trPr>
          <w:trHeight w:val="20"/>
        </w:trPr>
        <w:tc>
          <w:tcPr>
            <w:tcW w:w="458" w:type="dxa"/>
            <w:tcBorders>
              <w:top w:val="single" w:sz="4" w:space="0" w:color="auto"/>
              <w:left w:val="dashed" w:sz="4" w:space="0" w:color="A6A6A6"/>
              <w:bottom w:val="single" w:sz="4" w:space="0" w:color="auto"/>
              <w:right w:val="dashed" w:sz="4" w:space="0" w:color="A6A6A6"/>
            </w:tcBorders>
            <w:vAlign w:val="center"/>
          </w:tcPr>
          <w:p w14:paraId="01CB231A"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X</w:t>
            </w:r>
          </w:p>
        </w:tc>
        <w:tc>
          <w:tcPr>
            <w:tcW w:w="458" w:type="dxa"/>
            <w:tcBorders>
              <w:top w:val="single" w:sz="4" w:space="0" w:color="auto"/>
              <w:left w:val="dashed" w:sz="4" w:space="0" w:color="A6A6A6"/>
              <w:bottom w:val="single" w:sz="4" w:space="0" w:color="auto"/>
              <w:right w:val="dashed" w:sz="4" w:space="0" w:color="A6A6A6"/>
            </w:tcBorders>
            <w:vAlign w:val="center"/>
          </w:tcPr>
          <w:p w14:paraId="690E4A4D"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p>
        </w:tc>
        <w:tc>
          <w:tcPr>
            <w:tcW w:w="561" w:type="dxa"/>
            <w:tcBorders>
              <w:top w:val="single" w:sz="4" w:space="0" w:color="auto"/>
              <w:left w:val="dashed" w:sz="4" w:space="0" w:color="A6A6A6"/>
              <w:bottom w:val="single" w:sz="4" w:space="0" w:color="auto"/>
              <w:right w:val="dashed" w:sz="4" w:space="0" w:color="A6A6A6"/>
            </w:tcBorders>
            <w:vAlign w:val="center"/>
          </w:tcPr>
          <w:p w14:paraId="64454C1B" w14:textId="0CD75684" w:rsidR="00BE7DEA" w:rsidRPr="00373B27" w:rsidRDefault="00E66814"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2</w:t>
            </w:r>
            <w:r w:rsidR="00BE7DEA" w:rsidRPr="00373B27">
              <w:rPr>
                <w:rFonts w:ascii="Arial Narrow" w:eastAsia="Times New Roman" w:hAnsi="Arial Narrow" w:cs="Arial"/>
                <w:sz w:val="22"/>
                <w:szCs w:val="22"/>
                <w:lang w:val="es-ES_tradnl"/>
              </w:rPr>
              <w:t>0%</w:t>
            </w:r>
          </w:p>
        </w:tc>
        <w:tc>
          <w:tcPr>
            <w:tcW w:w="1671" w:type="dxa"/>
            <w:tcBorders>
              <w:top w:val="single" w:sz="4" w:space="0" w:color="auto"/>
              <w:left w:val="dashed" w:sz="4" w:space="0" w:color="A6A6A6"/>
              <w:bottom w:val="single" w:sz="4" w:space="0" w:color="auto"/>
              <w:right w:val="dashed" w:sz="4" w:space="0" w:color="A6A6A6"/>
            </w:tcBorders>
            <w:vAlign w:val="center"/>
          </w:tcPr>
          <w:p w14:paraId="51859A60" w14:textId="77777777" w:rsidR="00BE7DEA" w:rsidRPr="00373B27" w:rsidRDefault="00BE7DEA" w:rsidP="00AF6863">
            <w:pPr>
              <w:spacing w:line="276" w:lineRule="auto"/>
              <w:rPr>
                <w:rFonts w:ascii="Arial Narrow" w:eastAsia="Times New Roman" w:hAnsi="Arial Narrow" w:cs="Arial"/>
                <w:sz w:val="22"/>
                <w:szCs w:val="22"/>
              </w:rPr>
            </w:pPr>
            <w:r w:rsidRPr="00373B27">
              <w:rPr>
                <w:rFonts w:ascii="Arial Narrow" w:eastAsia="Times New Roman" w:hAnsi="Arial Narrow" w:cs="Arial"/>
                <w:sz w:val="22"/>
                <w:szCs w:val="22"/>
              </w:rPr>
              <w:t>CE1 a 5 (todos)</w:t>
            </w:r>
          </w:p>
        </w:tc>
        <w:tc>
          <w:tcPr>
            <w:tcW w:w="5410" w:type="dxa"/>
            <w:gridSpan w:val="2"/>
            <w:tcBorders>
              <w:top w:val="single" w:sz="4" w:space="0" w:color="auto"/>
              <w:left w:val="dashed" w:sz="4" w:space="0" w:color="A6A6A6"/>
              <w:bottom w:val="single" w:sz="4" w:space="0" w:color="auto"/>
              <w:right w:val="dashed" w:sz="4" w:space="0" w:color="A6A6A6"/>
            </w:tcBorders>
            <w:vAlign w:val="center"/>
          </w:tcPr>
          <w:p w14:paraId="0D80244D" w14:textId="77777777" w:rsidR="00BE7DEA" w:rsidRPr="00373B27" w:rsidRDefault="00BE7DEA" w:rsidP="00AF6863">
            <w:pPr>
              <w:spacing w:line="276" w:lineRule="auto"/>
              <w:ind w:left="384" w:hanging="384"/>
              <w:rPr>
                <w:rFonts w:ascii="Arial Narrow" w:eastAsia="Times New Roman" w:hAnsi="Arial Narrow" w:cs="Arial"/>
                <w:sz w:val="22"/>
                <w:szCs w:val="22"/>
              </w:rPr>
            </w:pPr>
            <w:r w:rsidRPr="00373B27">
              <w:rPr>
                <w:rFonts w:ascii="Arial Narrow" w:eastAsia="Times New Roman" w:hAnsi="Arial Narrow" w:cs="Arial"/>
                <w:sz w:val="22"/>
                <w:szCs w:val="22"/>
              </w:rPr>
              <w:t>E3. Examen teórico de la unidad.</w:t>
            </w:r>
          </w:p>
        </w:tc>
        <w:tc>
          <w:tcPr>
            <w:tcW w:w="514" w:type="dxa"/>
            <w:tcBorders>
              <w:top w:val="single" w:sz="4" w:space="0" w:color="auto"/>
              <w:left w:val="dashed" w:sz="4" w:space="0" w:color="A6A6A6"/>
              <w:bottom w:val="single" w:sz="4" w:space="0" w:color="auto"/>
              <w:right w:val="dashed" w:sz="4" w:space="0" w:color="A6A6A6"/>
            </w:tcBorders>
            <w:vAlign w:val="center"/>
          </w:tcPr>
          <w:p w14:paraId="07FD6622" w14:textId="77777777" w:rsidR="00BE7DEA" w:rsidRPr="00373B27" w:rsidRDefault="00BE7DEA" w:rsidP="00AF6863">
            <w:pPr>
              <w:spacing w:line="276" w:lineRule="auto"/>
              <w:jc w:val="center"/>
              <w:rPr>
                <w:rFonts w:ascii="Arial Narrow" w:eastAsia="Times New Roman" w:hAnsi="Arial Narrow" w:cs="Arial"/>
                <w:sz w:val="22"/>
                <w:szCs w:val="22"/>
                <w:lang w:val="es-ES_tradnl"/>
              </w:rPr>
            </w:pPr>
            <w:r w:rsidRPr="00373B27">
              <w:rPr>
                <w:rFonts w:ascii="Arial Narrow" w:eastAsia="Times New Roman" w:hAnsi="Arial Narrow" w:cs="Arial"/>
                <w:sz w:val="22"/>
                <w:szCs w:val="22"/>
                <w:lang w:val="es-ES_tradnl"/>
              </w:rPr>
              <w:t>1</w:t>
            </w:r>
          </w:p>
        </w:tc>
      </w:tr>
    </w:tbl>
    <w:p w14:paraId="089290FE" w14:textId="66048DBB" w:rsidR="00BE7DEA" w:rsidRPr="00373B27" w:rsidRDefault="00BE7DEA" w:rsidP="00280E2D">
      <w:pPr>
        <w:widowControl/>
        <w:autoSpaceDE/>
        <w:autoSpaceDN/>
        <w:spacing w:before="120" w:line="480" w:lineRule="auto"/>
        <w:rPr>
          <w:rFonts w:eastAsia="Times New Roman" w:cs="Arial"/>
          <w:lang w:eastAsia="es-ES"/>
        </w:rPr>
      </w:pPr>
      <w:r w:rsidRPr="00373B27">
        <w:rPr>
          <w:rFonts w:eastAsia="Times New Roman" w:cs="Arial"/>
          <w:i/>
          <w:iCs/>
          <w:lang w:eastAsia="es-ES"/>
        </w:rPr>
        <w:t>Nota:</w:t>
      </w:r>
      <w:r w:rsidRPr="00373B27">
        <w:rPr>
          <w:rFonts w:eastAsia="Times New Roman" w:cs="Arial"/>
          <w:lang w:eastAsia="es-ES"/>
        </w:rPr>
        <w:t xml:space="preserve"> </w:t>
      </w:r>
      <w:r w:rsidR="006A6725" w:rsidRPr="00373B27">
        <w:rPr>
          <w:rFonts w:eastAsia="Times New Roman" w:cs="Arial"/>
          <w:lang w:eastAsia="es-ES"/>
        </w:rPr>
        <w:t>El contenido práctico tiene mayor peso que el contenido teórico</w:t>
      </w:r>
      <w:r w:rsidRPr="00373B27">
        <w:rPr>
          <w:rFonts w:eastAsia="Times New Roman" w:cs="Arial"/>
          <w:lang w:eastAsia="es-ES"/>
        </w:rPr>
        <w:t>. Fuente propia.</w:t>
      </w:r>
    </w:p>
    <w:p w14:paraId="41CB2B8F" w14:textId="77777777" w:rsidR="002A0F49" w:rsidRDefault="002A0F49">
      <w:pPr>
        <w:rPr>
          <w:rFonts w:cs="Arial"/>
          <w:b/>
          <w:bCs/>
          <w:u w:color="B51700"/>
          <w:lang w:val="es-ES_tradnl"/>
        </w:rPr>
      </w:pPr>
      <w:r>
        <w:rPr>
          <w:lang w:val="es-ES_tradnl"/>
        </w:rPr>
        <w:br w:type="page"/>
      </w:r>
    </w:p>
    <w:p w14:paraId="43564739" w14:textId="0130A233" w:rsidR="00293876" w:rsidRPr="00373B27" w:rsidRDefault="001B6E5D" w:rsidP="00BE7DEA">
      <w:pPr>
        <w:pStyle w:val="Ttulo2"/>
        <w:rPr>
          <w:lang w:val="es-ES_tradnl"/>
        </w:rPr>
      </w:pPr>
      <w:bookmarkStart w:id="234" w:name="_Toc109395045"/>
      <w:r w:rsidRPr="00373B27">
        <w:rPr>
          <w:lang w:val="es-ES_tradnl"/>
        </w:rPr>
        <w:lastRenderedPageBreak/>
        <w:t>Resultados de Aprendizaje</w:t>
      </w:r>
      <w:r w:rsidR="00293876" w:rsidRPr="00373B27">
        <w:rPr>
          <w:lang w:val="es-ES_tradnl"/>
        </w:rPr>
        <w:t xml:space="preserve">, </w:t>
      </w:r>
      <w:r w:rsidRPr="00373B27">
        <w:rPr>
          <w:lang w:val="es-ES_tradnl"/>
        </w:rPr>
        <w:t>Criterios de Evaluación</w:t>
      </w:r>
      <w:r w:rsidR="005D63F8" w:rsidRPr="00373B27">
        <w:rPr>
          <w:lang w:val="es-ES_tradnl"/>
        </w:rPr>
        <w:t xml:space="preserve"> </w:t>
      </w:r>
      <w:r w:rsidR="00293876" w:rsidRPr="00373B27">
        <w:rPr>
          <w:lang w:val="es-ES_tradnl"/>
        </w:rPr>
        <w:t xml:space="preserve">y </w:t>
      </w:r>
      <w:r w:rsidR="00191427" w:rsidRPr="00373B27">
        <w:rPr>
          <w:lang w:val="es-ES_tradnl"/>
        </w:rPr>
        <w:t>a</w:t>
      </w:r>
      <w:r w:rsidR="00293876" w:rsidRPr="00373B27">
        <w:rPr>
          <w:lang w:val="es-ES_tradnl"/>
        </w:rPr>
        <w:t>ctividades prácticas</w:t>
      </w:r>
      <w:bookmarkEnd w:id="234"/>
    </w:p>
    <w:bookmarkEnd w:id="232"/>
    <w:p w14:paraId="232A7E80" w14:textId="5201DF8E" w:rsidR="00BE7DEA" w:rsidRPr="00373B27" w:rsidRDefault="00BE7DEA" w:rsidP="00BE7DEA">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En el taller de instalaciones se desarrollan, en zonas diferenciadas o comunes, </w:t>
      </w:r>
      <w:r w:rsidR="006A6725" w:rsidRPr="00373B27">
        <w:rPr>
          <w:rFonts w:eastAsia="Times New Roman" w:cs="Arial"/>
          <w:lang w:eastAsia="es-ES"/>
        </w:rPr>
        <w:t>el Contenido</w:t>
      </w:r>
      <w:r w:rsidRPr="00373B27">
        <w:rPr>
          <w:rFonts w:eastAsia="Times New Roman" w:cs="Arial"/>
          <w:lang w:eastAsia="es-ES"/>
        </w:rPr>
        <w:t xml:space="preserve"> </w:t>
      </w:r>
      <w:r w:rsidR="006A6725" w:rsidRPr="00373B27">
        <w:rPr>
          <w:rFonts w:eastAsia="Times New Roman" w:cs="Arial"/>
          <w:lang w:eastAsia="es-ES"/>
        </w:rPr>
        <w:t>T</w:t>
      </w:r>
      <w:r w:rsidRPr="00373B27">
        <w:rPr>
          <w:rFonts w:eastAsia="Times New Roman" w:cs="Arial"/>
          <w:lang w:eastAsia="es-ES"/>
        </w:rPr>
        <w:t>e</w:t>
      </w:r>
      <w:r w:rsidR="006A6725" w:rsidRPr="00373B27">
        <w:rPr>
          <w:rFonts w:eastAsia="Times New Roman" w:cs="Arial"/>
          <w:lang w:eastAsia="es-ES"/>
        </w:rPr>
        <w:t>órico</w:t>
      </w:r>
      <w:r w:rsidRPr="00373B27">
        <w:rPr>
          <w:rFonts w:eastAsia="Times New Roman" w:cs="Arial"/>
          <w:lang w:eastAsia="es-ES"/>
        </w:rPr>
        <w:t xml:space="preserve"> (CT) y</w:t>
      </w:r>
      <w:r w:rsidR="006A6725" w:rsidRPr="00373B27">
        <w:rPr>
          <w:rFonts w:eastAsia="Times New Roman" w:cs="Arial"/>
          <w:lang w:eastAsia="es-ES"/>
        </w:rPr>
        <w:t xml:space="preserve"> el Contenido P</w:t>
      </w:r>
      <w:r w:rsidRPr="00373B27">
        <w:rPr>
          <w:rFonts w:eastAsia="Times New Roman" w:cs="Arial"/>
          <w:lang w:eastAsia="es-ES"/>
        </w:rPr>
        <w:t>ráctic</w:t>
      </w:r>
      <w:r w:rsidR="006A6725" w:rsidRPr="00373B27">
        <w:rPr>
          <w:rFonts w:eastAsia="Times New Roman" w:cs="Arial"/>
          <w:lang w:eastAsia="es-ES"/>
        </w:rPr>
        <w:t>o</w:t>
      </w:r>
      <w:r w:rsidRPr="00373B27">
        <w:rPr>
          <w:rFonts w:eastAsia="Times New Roman" w:cs="Arial"/>
          <w:lang w:eastAsia="es-ES"/>
        </w:rPr>
        <w:t xml:space="preserve"> (CP)</w:t>
      </w:r>
      <w:r w:rsidR="0012463A" w:rsidRPr="00373B27">
        <w:rPr>
          <w:rFonts w:eastAsia="Times New Roman" w:cs="Arial"/>
          <w:lang w:eastAsia="es-ES"/>
        </w:rPr>
        <w:t>, donde se p</w:t>
      </w:r>
      <w:r w:rsidRPr="00373B27">
        <w:rPr>
          <w:rFonts w:eastAsia="Times New Roman" w:cs="Arial"/>
          <w:lang w:eastAsia="es-ES"/>
        </w:rPr>
        <w:t>romueve</w:t>
      </w:r>
      <w:r w:rsidR="0012463A" w:rsidRPr="00373B27">
        <w:rPr>
          <w:rFonts w:eastAsia="Times New Roman" w:cs="Arial"/>
          <w:lang w:eastAsia="es-ES"/>
        </w:rPr>
        <w:t>n</w:t>
      </w:r>
      <w:r w:rsidRPr="00373B27">
        <w:rPr>
          <w:rFonts w:eastAsia="Times New Roman" w:cs="Arial"/>
          <w:lang w:eastAsia="es-ES"/>
        </w:rPr>
        <w:t xml:space="preserve"> la integración de los</w:t>
      </w:r>
      <w:r w:rsidR="006A6725" w:rsidRPr="00373B27">
        <w:rPr>
          <w:rFonts w:eastAsia="Times New Roman" w:cs="Arial"/>
          <w:lang w:eastAsia="es-ES"/>
        </w:rPr>
        <w:t xml:space="preserve"> ambos</w:t>
      </w:r>
      <w:r w:rsidRPr="00373B27">
        <w:rPr>
          <w:rFonts w:eastAsia="Times New Roman" w:cs="Arial"/>
          <w:lang w:eastAsia="es-ES"/>
        </w:rPr>
        <w:t xml:space="preserve"> contenidos</w:t>
      </w:r>
      <w:r w:rsidR="0012463A" w:rsidRPr="00373B27">
        <w:rPr>
          <w:rFonts w:eastAsia="Times New Roman" w:cs="Arial"/>
          <w:lang w:eastAsia="es-ES"/>
        </w:rPr>
        <w:t xml:space="preserve"> para </w:t>
      </w:r>
      <w:r w:rsidRPr="00373B27">
        <w:rPr>
          <w:rFonts w:eastAsia="Times New Roman" w:cs="Arial"/>
          <w:lang w:eastAsia="es-ES"/>
        </w:rPr>
        <w:t>proporciona</w:t>
      </w:r>
      <w:r w:rsidR="0012463A" w:rsidRPr="00373B27">
        <w:rPr>
          <w:rFonts w:eastAsia="Times New Roman" w:cs="Arial"/>
          <w:lang w:eastAsia="es-ES"/>
        </w:rPr>
        <w:t xml:space="preserve">r </w:t>
      </w:r>
      <w:r w:rsidRPr="00373B27">
        <w:rPr>
          <w:rFonts w:eastAsia="Times New Roman" w:cs="Arial"/>
          <w:lang w:eastAsia="es-ES"/>
        </w:rPr>
        <w:t>una visión global del proceso de enseñanza</w:t>
      </w:r>
      <w:r w:rsidR="0012463A" w:rsidRPr="00373B27">
        <w:rPr>
          <w:rFonts w:eastAsia="Times New Roman" w:cs="Arial"/>
          <w:lang w:eastAsia="es-ES"/>
        </w:rPr>
        <w:t>.</w:t>
      </w:r>
    </w:p>
    <w:p w14:paraId="7059045E" w14:textId="137A8B91" w:rsidR="004F240F" w:rsidRPr="00373B27" w:rsidRDefault="006A6725" w:rsidP="00BE7DEA">
      <w:pPr>
        <w:widowControl/>
        <w:autoSpaceDE/>
        <w:autoSpaceDN/>
        <w:spacing w:line="480" w:lineRule="auto"/>
        <w:ind w:firstLine="720"/>
        <w:rPr>
          <w:rFonts w:eastAsia="Times New Roman" w:cs="Arial"/>
          <w:lang w:eastAsia="es-ES"/>
        </w:rPr>
      </w:pPr>
      <w:r w:rsidRPr="00373B27">
        <w:rPr>
          <w:rFonts w:eastAsia="Times New Roman" w:cs="Arial"/>
          <w:lang w:eastAsia="es-ES"/>
        </w:rPr>
        <w:t xml:space="preserve">Se han asociado las diferentes </w:t>
      </w:r>
      <w:r w:rsidR="00B33AE0" w:rsidRPr="00373B27">
        <w:rPr>
          <w:rFonts w:eastAsia="Times New Roman" w:cs="Arial"/>
          <w:lang w:eastAsia="es-ES"/>
        </w:rPr>
        <w:t>a</w:t>
      </w:r>
      <w:r w:rsidRPr="00373B27">
        <w:rPr>
          <w:rFonts w:eastAsia="Times New Roman" w:cs="Arial"/>
          <w:lang w:eastAsia="es-ES"/>
        </w:rPr>
        <w:t xml:space="preserve">ctividades </w:t>
      </w:r>
      <w:r w:rsidR="00B33AE0" w:rsidRPr="00373B27">
        <w:rPr>
          <w:rFonts w:eastAsia="Times New Roman" w:cs="Arial"/>
          <w:b/>
          <w:bCs/>
          <w:lang w:eastAsia="es-ES"/>
        </w:rPr>
        <w:t>P</w:t>
      </w:r>
      <w:r w:rsidRPr="00373B27">
        <w:rPr>
          <w:rFonts w:eastAsia="Times New Roman" w:cs="Arial"/>
          <w:b/>
          <w:bCs/>
          <w:lang w:eastAsia="es-ES"/>
        </w:rPr>
        <w:t>rácticas (</w:t>
      </w:r>
      <w:proofErr w:type="spellStart"/>
      <w:r w:rsidRPr="00373B27">
        <w:rPr>
          <w:rFonts w:eastAsia="Times New Roman" w:cs="Arial"/>
          <w:b/>
          <w:bCs/>
          <w:lang w:eastAsia="es-ES"/>
        </w:rPr>
        <w:t>Px</w:t>
      </w:r>
      <w:proofErr w:type="spellEnd"/>
      <w:r w:rsidRPr="00373B27">
        <w:rPr>
          <w:rFonts w:eastAsia="Times New Roman" w:cs="Arial"/>
          <w:b/>
          <w:bCs/>
          <w:lang w:eastAsia="es-ES"/>
        </w:rPr>
        <w:t>)</w:t>
      </w:r>
      <w:r w:rsidRPr="00373B27">
        <w:rPr>
          <w:rFonts w:eastAsia="Times New Roman" w:cs="Arial"/>
          <w:lang w:eastAsia="es-ES"/>
        </w:rPr>
        <w:t xml:space="preserve"> a los diferentes Criterios de Evaluación (CE) </w:t>
      </w:r>
      <w:r w:rsidR="00EB2B49" w:rsidRPr="00373B27">
        <w:rPr>
          <w:rFonts w:eastAsia="Times New Roman" w:cs="Arial"/>
          <w:lang w:eastAsia="es-ES"/>
        </w:rPr>
        <w:t>vinculados</w:t>
      </w:r>
      <w:r w:rsidRPr="00373B27">
        <w:rPr>
          <w:rFonts w:eastAsia="Times New Roman" w:cs="Arial"/>
          <w:lang w:eastAsia="es-ES"/>
        </w:rPr>
        <w:t xml:space="preserve"> a sus Resultados de Aprendizaje (RA).</w:t>
      </w:r>
    </w:p>
    <w:p w14:paraId="1015E4A2" w14:textId="500FA03A" w:rsidR="00BA356E" w:rsidRPr="00373B27" w:rsidRDefault="00BA356E" w:rsidP="00280E2D">
      <w:pPr>
        <w:widowControl/>
        <w:autoSpaceDE/>
        <w:autoSpaceDN/>
        <w:spacing w:line="360" w:lineRule="auto"/>
        <w:rPr>
          <w:rFonts w:cs="Arial"/>
          <w:b/>
          <w:bCs/>
          <w:lang w:eastAsia="es-ES"/>
        </w:rPr>
      </w:pPr>
      <w:r w:rsidRPr="00373B27">
        <w:rPr>
          <w:rFonts w:cs="Arial"/>
          <w:b/>
          <w:bCs/>
          <w:lang w:eastAsia="es-ES"/>
        </w:rPr>
        <w:t xml:space="preserve">Tabla </w:t>
      </w:r>
      <w:r w:rsidR="00B47137" w:rsidRPr="00373B27">
        <w:rPr>
          <w:rFonts w:cs="Arial"/>
          <w:b/>
          <w:bCs/>
          <w:lang w:eastAsia="es-ES"/>
        </w:rPr>
        <w:t>9</w:t>
      </w:r>
      <w:r w:rsidR="00EE7E43" w:rsidRPr="00373B27">
        <w:rPr>
          <w:rFonts w:cs="Arial"/>
          <w:b/>
          <w:bCs/>
          <w:lang w:eastAsia="es-ES"/>
        </w:rPr>
        <w:t>.</w:t>
      </w:r>
    </w:p>
    <w:p w14:paraId="32F0C1AA" w14:textId="688493BE" w:rsidR="00BA356E" w:rsidRPr="00373B27" w:rsidRDefault="00B47137" w:rsidP="00280E2D">
      <w:pPr>
        <w:widowControl/>
        <w:autoSpaceDE/>
        <w:autoSpaceDN/>
        <w:spacing w:line="360" w:lineRule="auto"/>
        <w:rPr>
          <w:rFonts w:eastAsia="Times New Roman" w:cs="Arial"/>
          <w:lang w:val="es-ES_tradnl" w:eastAsia="es-ES"/>
        </w:rPr>
      </w:pPr>
      <w:r w:rsidRPr="00373B27">
        <w:rPr>
          <w:rFonts w:cs="Arial"/>
          <w:i/>
          <w:iCs/>
          <w:lang w:eastAsia="es-ES"/>
        </w:rPr>
        <w:t>Relación del contenido práctico (</w:t>
      </w:r>
      <w:proofErr w:type="spellStart"/>
      <w:r w:rsidRPr="00373B27">
        <w:rPr>
          <w:rFonts w:cs="Arial"/>
          <w:i/>
          <w:iCs/>
          <w:lang w:eastAsia="es-ES"/>
        </w:rPr>
        <w:t>Px</w:t>
      </w:r>
      <w:proofErr w:type="spellEnd"/>
      <w:r w:rsidRPr="00373B27">
        <w:rPr>
          <w:rFonts w:cs="Arial"/>
          <w:i/>
          <w:iCs/>
          <w:lang w:eastAsia="es-ES"/>
        </w:rPr>
        <w:t xml:space="preserve">) </w:t>
      </w:r>
      <w:r w:rsidR="00EE7E43" w:rsidRPr="00373B27">
        <w:rPr>
          <w:rFonts w:cs="Arial"/>
          <w:i/>
          <w:iCs/>
          <w:lang w:eastAsia="es-ES"/>
        </w:rPr>
        <w:t>con los RA y CE de la UD 13.</w:t>
      </w:r>
    </w:p>
    <w:p w14:paraId="5FF732B1" w14:textId="77777777" w:rsidR="00293876" w:rsidRPr="00373B27" w:rsidRDefault="00293876" w:rsidP="00191427">
      <w:pPr>
        <w:widowControl/>
        <w:shd w:val="clear" w:color="auto" w:fill="F2F2F2"/>
        <w:autoSpaceDE/>
        <w:autoSpaceDN/>
        <w:spacing w:line="276" w:lineRule="auto"/>
        <w:ind w:left="567" w:hanging="567"/>
        <w:rPr>
          <w:rFonts w:eastAsia="Times New Roman" w:cs="Arial"/>
          <w:lang w:eastAsia="es-ES"/>
        </w:rPr>
      </w:pPr>
      <w:r w:rsidRPr="00373B27">
        <w:rPr>
          <w:rFonts w:eastAsia="Times New Roman" w:cs="Arial"/>
          <w:b/>
          <w:bCs/>
          <w:lang w:eastAsia="es-ES"/>
        </w:rPr>
        <w:t>RA1</w:t>
      </w:r>
      <w:r w:rsidRPr="00373B27">
        <w:rPr>
          <w:rFonts w:eastAsia="Times New Roman" w:cs="Arial"/>
          <w:bCs/>
          <w:lang w:eastAsia="es-ES"/>
        </w:rPr>
        <w:t xml:space="preserve">. </w:t>
      </w:r>
      <w:r w:rsidRPr="00373B27">
        <w:rPr>
          <w:rFonts w:eastAsia="Times New Roman" w:cs="Arial"/>
          <w:b/>
          <w:lang w:eastAsia="es-ES"/>
        </w:rPr>
        <w:t>Selecciona</w:t>
      </w:r>
      <w:r w:rsidRPr="00373B27">
        <w:rPr>
          <w:rFonts w:eastAsia="Times New Roman" w:cs="Arial"/>
          <w:lang w:eastAsia="es-ES"/>
        </w:rPr>
        <w:t xml:space="preserve"> los </w:t>
      </w:r>
      <w:r w:rsidRPr="00373B27">
        <w:rPr>
          <w:rFonts w:eastAsia="Times New Roman" w:cs="Arial"/>
          <w:u w:val="single"/>
          <w:lang w:eastAsia="es-ES"/>
        </w:rPr>
        <w:t>elementos, equipos y herramientas</w:t>
      </w:r>
      <w:r w:rsidRPr="00373B27">
        <w:rPr>
          <w:rFonts w:eastAsia="Times New Roman" w:cs="Arial"/>
          <w:lang w:eastAsia="es-ES"/>
        </w:rPr>
        <w:t xml:space="preserve"> para la realización del montaje y mantenimiento de instalaciones eléctricas de edificios, relacionándolos con su función en la instalación.</w:t>
      </w:r>
    </w:p>
    <w:tbl>
      <w:tblPr>
        <w:tblW w:w="0" w:type="auto"/>
        <w:tblLook w:val="04A0" w:firstRow="1" w:lastRow="0" w:firstColumn="1" w:lastColumn="0" w:noHBand="0" w:noVBand="1"/>
      </w:tblPr>
      <w:tblGrid>
        <w:gridCol w:w="681"/>
        <w:gridCol w:w="8346"/>
      </w:tblGrid>
      <w:tr w:rsidR="00293876" w:rsidRPr="00373B27" w14:paraId="122A1A08" w14:textId="77777777" w:rsidTr="0012463A">
        <w:tc>
          <w:tcPr>
            <w:tcW w:w="686" w:type="dxa"/>
            <w:tcBorders>
              <w:right w:val="dashed" w:sz="4" w:space="0" w:color="A6A6A6"/>
            </w:tcBorders>
            <w:shd w:val="clear" w:color="auto" w:fill="auto"/>
          </w:tcPr>
          <w:p w14:paraId="29609A1A" w14:textId="77777777" w:rsidR="00293876" w:rsidRPr="00373B27" w:rsidRDefault="00293876" w:rsidP="00EB2B49">
            <w:pPr>
              <w:widowControl/>
              <w:adjustRightInd w:val="0"/>
              <w:spacing w:before="80" w:after="80" w:line="276" w:lineRule="auto"/>
              <w:jc w:val="right"/>
              <w:rPr>
                <w:rFonts w:eastAsia="Times New Roman" w:cs="Arial"/>
                <w:b/>
                <w:bCs/>
                <w:lang w:eastAsia="es-ES"/>
              </w:rPr>
            </w:pPr>
            <w:r w:rsidRPr="00373B27">
              <w:rPr>
                <w:rFonts w:eastAsia="Times New Roman" w:cs="Arial"/>
                <w:b/>
                <w:bCs/>
                <w:lang w:eastAsia="es-ES"/>
              </w:rPr>
              <w:t>CE1</w:t>
            </w:r>
          </w:p>
        </w:tc>
        <w:tc>
          <w:tcPr>
            <w:tcW w:w="9285" w:type="dxa"/>
            <w:tcBorders>
              <w:top w:val="single" w:sz="4" w:space="0" w:color="auto"/>
              <w:left w:val="dashed" w:sz="4" w:space="0" w:color="A6A6A6"/>
              <w:bottom w:val="single" w:sz="4" w:space="0" w:color="auto"/>
            </w:tcBorders>
            <w:shd w:val="clear" w:color="auto" w:fill="auto"/>
          </w:tcPr>
          <w:p w14:paraId="7A049D33"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a) Se han </w:t>
            </w:r>
            <w:r w:rsidRPr="00373B27">
              <w:rPr>
                <w:rFonts w:eastAsia="Times New Roman" w:cs="Arial"/>
                <w:b/>
                <w:lang w:eastAsia="es-ES"/>
              </w:rPr>
              <w:t>identificado</w:t>
            </w:r>
            <w:r w:rsidRPr="00373B27">
              <w:rPr>
                <w:rFonts w:eastAsia="Times New Roman" w:cs="Arial"/>
                <w:lang w:eastAsia="es-ES"/>
              </w:rPr>
              <w:t xml:space="preserve"> los </w:t>
            </w:r>
            <w:r w:rsidRPr="00373B27">
              <w:rPr>
                <w:rFonts w:eastAsia="Times New Roman" w:cs="Arial"/>
                <w:u w:val="single"/>
                <w:lang w:eastAsia="es-ES"/>
              </w:rPr>
              <w:t>canales, tubos y sus soportes y accesorios</w:t>
            </w:r>
            <w:r w:rsidRPr="00373B27">
              <w:rPr>
                <w:rFonts w:eastAsia="Times New Roman" w:cs="Arial"/>
                <w:lang w:eastAsia="es-ES"/>
              </w:rPr>
              <w:t xml:space="preserve"> de fijación, P1, P2.</w:t>
            </w:r>
          </w:p>
          <w:p w14:paraId="1E0FB1DA"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b) Se han </w:t>
            </w:r>
            <w:r w:rsidRPr="00373B27">
              <w:rPr>
                <w:rFonts w:eastAsia="Times New Roman" w:cs="Arial"/>
                <w:b/>
                <w:lang w:eastAsia="es-ES"/>
              </w:rPr>
              <w:t>identificado</w:t>
            </w:r>
            <w:r w:rsidRPr="00373B27">
              <w:rPr>
                <w:rFonts w:eastAsia="Times New Roman" w:cs="Arial"/>
                <w:lang w:eastAsia="es-ES"/>
              </w:rPr>
              <w:t xml:space="preserve"> los distintos </w:t>
            </w:r>
            <w:r w:rsidRPr="00373B27">
              <w:rPr>
                <w:rFonts w:eastAsia="Times New Roman" w:cs="Arial"/>
                <w:u w:val="single"/>
                <w:lang w:eastAsia="es-ES"/>
              </w:rPr>
              <w:t>tipos de conductores</w:t>
            </w:r>
            <w:r w:rsidRPr="00373B27">
              <w:rPr>
                <w:rFonts w:eastAsia="Times New Roman" w:cs="Arial"/>
                <w:lang w:eastAsia="es-ES"/>
              </w:rPr>
              <w:t xml:space="preserve"> según su aplicación. P1, P2.</w:t>
            </w:r>
          </w:p>
          <w:p w14:paraId="5B26C9A4"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c) Se han </w:t>
            </w:r>
            <w:r w:rsidRPr="00373B27">
              <w:rPr>
                <w:rFonts w:eastAsia="Times New Roman" w:cs="Arial"/>
                <w:b/>
                <w:lang w:eastAsia="es-ES"/>
              </w:rPr>
              <w:t>identificado</w:t>
            </w:r>
            <w:r w:rsidRPr="00373B27">
              <w:rPr>
                <w:rFonts w:eastAsia="Times New Roman" w:cs="Arial"/>
                <w:lang w:eastAsia="es-ES"/>
              </w:rPr>
              <w:t xml:space="preserve"> las </w:t>
            </w:r>
            <w:r w:rsidRPr="00373B27">
              <w:rPr>
                <w:rFonts w:eastAsia="Times New Roman" w:cs="Arial"/>
                <w:u w:val="single"/>
                <w:lang w:eastAsia="es-ES"/>
              </w:rPr>
              <w:t>cajas, registros, los mecanismos</w:t>
            </w:r>
            <w:r w:rsidRPr="00373B27">
              <w:rPr>
                <w:rFonts w:eastAsia="Times New Roman" w:cs="Arial"/>
                <w:lang w:eastAsia="es-ES"/>
              </w:rPr>
              <w:t xml:space="preserve"> según su función. P1, P2, P4.</w:t>
            </w:r>
          </w:p>
          <w:p w14:paraId="7A12836C"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d) Se han </w:t>
            </w:r>
            <w:r w:rsidRPr="00373B27">
              <w:rPr>
                <w:rFonts w:eastAsia="Times New Roman" w:cs="Arial"/>
                <w:b/>
                <w:lang w:eastAsia="es-ES"/>
              </w:rPr>
              <w:t>descrito</w:t>
            </w:r>
            <w:r w:rsidRPr="00373B27">
              <w:rPr>
                <w:rFonts w:eastAsia="Times New Roman" w:cs="Arial"/>
                <w:lang w:eastAsia="es-ES"/>
              </w:rPr>
              <w:t xml:space="preserve"> las </w:t>
            </w:r>
            <w:r w:rsidRPr="00373B27">
              <w:rPr>
                <w:rFonts w:eastAsia="Times New Roman" w:cs="Arial"/>
                <w:u w:val="single"/>
                <w:lang w:eastAsia="es-ES"/>
              </w:rPr>
              <w:t>distintas formas ubicación de registros</w:t>
            </w:r>
            <w:r w:rsidRPr="00373B27">
              <w:rPr>
                <w:rFonts w:eastAsia="Times New Roman" w:cs="Arial"/>
                <w:lang w:eastAsia="es-ES"/>
              </w:rPr>
              <w:t xml:space="preserve"> (empotrado o superficie). P1, P2, P4.</w:t>
            </w:r>
          </w:p>
          <w:p w14:paraId="3348C730"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g) Se han </w:t>
            </w:r>
            <w:r w:rsidRPr="00373B27">
              <w:rPr>
                <w:rFonts w:eastAsia="Times New Roman" w:cs="Arial"/>
                <w:b/>
                <w:lang w:eastAsia="es-ES"/>
              </w:rPr>
              <w:t>asociado</w:t>
            </w:r>
            <w:r w:rsidRPr="00373B27">
              <w:rPr>
                <w:rFonts w:eastAsia="Times New Roman" w:cs="Arial"/>
                <w:lang w:eastAsia="es-ES"/>
              </w:rPr>
              <w:t xml:space="preserve"> las </w:t>
            </w:r>
            <w:r w:rsidRPr="00373B27">
              <w:rPr>
                <w:rFonts w:eastAsia="Times New Roman" w:cs="Arial"/>
                <w:u w:val="single"/>
                <w:lang w:eastAsia="es-ES"/>
              </w:rPr>
              <w:t>herramientas y equipos</w:t>
            </w:r>
            <w:r w:rsidRPr="00373B27">
              <w:rPr>
                <w:rFonts w:eastAsia="Times New Roman" w:cs="Arial"/>
                <w:lang w:eastAsia="es-ES"/>
              </w:rPr>
              <w:t xml:space="preserve"> utilizados en el </w:t>
            </w:r>
            <w:r w:rsidRPr="00373B27">
              <w:rPr>
                <w:rFonts w:eastAsia="Times New Roman" w:cs="Arial"/>
                <w:u w:val="single"/>
                <w:lang w:eastAsia="es-ES"/>
              </w:rPr>
              <w:t>montaje y mantenimiento</w:t>
            </w:r>
            <w:r w:rsidRPr="00373B27">
              <w:rPr>
                <w:rFonts w:eastAsia="Times New Roman" w:cs="Arial"/>
                <w:lang w:eastAsia="es-ES"/>
              </w:rPr>
              <w:t xml:space="preserve"> P1, P2, P4.</w:t>
            </w:r>
          </w:p>
          <w:p w14:paraId="0A0E4725"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h) Se ha </w:t>
            </w:r>
            <w:r w:rsidRPr="00373B27">
              <w:rPr>
                <w:rFonts w:eastAsia="Times New Roman" w:cs="Arial"/>
                <w:b/>
                <w:lang w:eastAsia="es-ES"/>
              </w:rPr>
              <w:t>ajustado</w:t>
            </w:r>
            <w:r w:rsidRPr="00373B27">
              <w:rPr>
                <w:rFonts w:eastAsia="Times New Roman" w:cs="Arial"/>
                <w:lang w:eastAsia="es-ES"/>
              </w:rPr>
              <w:t xml:space="preserve"> el </w:t>
            </w:r>
            <w:r w:rsidRPr="00373B27">
              <w:rPr>
                <w:rFonts w:eastAsia="Times New Roman" w:cs="Arial"/>
                <w:u w:val="single"/>
                <w:lang w:eastAsia="es-ES"/>
              </w:rPr>
              <w:t>acopio del material, herramientas y equipo</w:t>
            </w:r>
            <w:r w:rsidRPr="00373B27">
              <w:rPr>
                <w:rFonts w:eastAsia="Times New Roman" w:cs="Arial"/>
                <w:lang w:eastAsia="es-ES"/>
              </w:rPr>
              <w:t xml:space="preserve"> al ritmo de la intervención. P3.</w:t>
            </w:r>
          </w:p>
          <w:p w14:paraId="60CC0D96"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i) Se ha </w:t>
            </w:r>
            <w:r w:rsidRPr="00373B27">
              <w:rPr>
                <w:rFonts w:eastAsia="Times New Roman" w:cs="Arial"/>
                <w:b/>
                <w:lang w:eastAsia="es-ES"/>
              </w:rPr>
              <w:t>trasmitido</w:t>
            </w:r>
            <w:r w:rsidRPr="00373B27">
              <w:rPr>
                <w:rFonts w:eastAsia="Times New Roman" w:cs="Arial"/>
                <w:lang w:eastAsia="es-ES"/>
              </w:rPr>
              <w:t xml:space="preserve"> la </w:t>
            </w:r>
            <w:r w:rsidRPr="00373B27">
              <w:rPr>
                <w:rFonts w:eastAsia="Times New Roman" w:cs="Arial"/>
                <w:u w:val="single"/>
                <w:lang w:eastAsia="es-ES"/>
              </w:rPr>
              <w:t>información</w:t>
            </w:r>
            <w:r w:rsidRPr="00373B27">
              <w:rPr>
                <w:rFonts w:eastAsia="Times New Roman" w:cs="Arial"/>
                <w:lang w:eastAsia="es-ES"/>
              </w:rPr>
              <w:t xml:space="preserve"> con claridad, de manera ordenada y estructurada. P3.</w:t>
            </w:r>
          </w:p>
          <w:p w14:paraId="0F3227B6"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j) Se ha </w:t>
            </w:r>
            <w:r w:rsidRPr="00373B27">
              <w:rPr>
                <w:rFonts w:eastAsia="Times New Roman" w:cs="Arial"/>
                <w:b/>
                <w:lang w:eastAsia="es-ES"/>
              </w:rPr>
              <w:t>mantenido</w:t>
            </w:r>
            <w:r w:rsidRPr="00373B27">
              <w:rPr>
                <w:rFonts w:eastAsia="Times New Roman" w:cs="Arial"/>
                <w:lang w:eastAsia="es-ES"/>
              </w:rPr>
              <w:t xml:space="preserve"> una </w:t>
            </w:r>
            <w:r w:rsidRPr="00373B27">
              <w:rPr>
                <w:rFonts w:eastAsia="Times New Roman" w:cs="Arial"/>
                <w:u w:val="single"/>
                <w:lang w:eastAsia="es-ES"/>
              </w:rPr>
              <w:t>actitud ordenada y metódica</w:t>
            </w:r>
            <w:r w:rsidRPr="00373B27">
              <w:rPr>
                <w:rFonts w:eastAsia="Times New Roman" w:cs="Arial"/>
                <w:lang w:eastAsia="es-ES"/>
              </w:rPr>
              <w:t>. P3.</w:t>
            </w:r>
          </w:p>
        </w:tc>
      </w:tr>
    </w:tbl>
    <w:p w14:paraId="74355F1F" w14:textId="77777777" w:rsidR="00293876" w:rsidRPr="00373B27" w:rsidRDefault="00293876" w:rsidP="00191427">
      <w:pPr>
        <w:widowControl/>
        <w:shd w:val="clear" w:color="auto" w:fill="F2F2F2"/>
        <w:autoSpaceDE/>
        <w:autoSpaceDN/>
        <w:spacing w:line="276" w:lineRule="auto"/>
        <w:ind w:left="567" w:hanging="567"/>
        <w:rPr>
          <w:rFonts w:eastAsia="Times New Roman" w:cs="Arial"/>
          <w:lang w:eastAsia="es-ES"/>
        </w:rPr>
      </w:pPr>
      <w:r w:rsidRPr="00373B27">
        <w:rPr>
          <w:rFonts w:eastAsia="Times New Roman" w:cs="Arial"/>
          <w:b/>
          <w:bCs/>
          <w:lang w:eastAsia="es-ES"/>
        </w:rPr>
        <w:t>RA2</w:t>
      </w:r>
      <w:r w:rsidRPr="00373B27">
        <w:rPr>
          <w:rFonts w:eastAsia="Times New Roman" w:cs="Arial"/>
          <w:lang w:eastAsia="es-ES"/>
        </w:rPr>
        <w:t xml:space="preserve">. </w:t>
      </w:r>
      <w:r w:rsidRPr="00373B27">
        <w:rPr>
          <w:rFonts w:eastAsia="Times New Roman" w:cs="Arial"/>
          <w:b/>
          <w:lang w:eastAsia="es-ES"/>
        </w:rPr>
        <w:t>Monta</w:t>
      </w:r>
      <w:r w:rsidRPr="00373B27">
        <w:rPr>
          <w:rFonts w:eastAsia="Times New Roman" w:cs="Arial"/>
          <w:lang w:eastAsia="es-ES"/>
        </w:rPr>
        <w:t xml:space="preserve"> </w:t>
      </w:r>
      <w:r w:rsidRPr="00373B27">
        <w:rPr>
          <w:rFonts w:eastAsia="Times New Roman" w:cs="Arial"/>
          <w:u w:val="single"/>
          <w:lang w:eastAsia="es-ES"/>
        </w:rPr>
        <w:t>canalizaciones, soportes y cajas</w:t>
      </w:r>
      <w:r w:rsidRPr="00373B27">
        <w:rPr>
          <w:rFonts w:eastAsia="Times New Roman" w:cs="Arial"/>
          <w:lang w:eastAsia="es-ES"/>
        </w:rPr>
        <w:t xml:space="preserve"> en una instalación eléctrica de baja tensión y/o domóticas, replanteando el trazado de la instalación.</w:t>
      </w:r>
    </w:p>
    <w:tbl>
      <w:tblPr>
        <w:tblW w:w="0" w:type="auto"/>
        <w:tblLook w:val="04A0" w:firstRow="1" w:lastRow="0" w:firstColumn="1" w:lastColumn="0" w:noHBand="0" w:noVBand="1"/>
      </w:tblPr>
      <w:tblGrid>
        <w:gridCol w:w="681"/>
        <w:gridCol w:w="8346"/>
      </w:tblGrid>
      <w:tr w:rsidR="00293876" w:rsidRPr="00373B27" w14:paraId="1F197687" w14:textId="77777777" w:rsidTr="00191427">
        <w:tc>
          <w:tcPr>
            <w:tcW w:w="686" w:type="dxa"/>
            <w:tcBorders>
              <w:right w:val="dashed" w:sz="4" w:space="0" w:color="A6A6A6"/>
            </w:tcBorders>
            <w:shd w:val="clear" w:color="auto" w:fill="auto"/>
          </w:tcPr>
          <w:p w14:paraId="3E8F2DA2" w14:textId="77777777" w:rsidR="00293876" w:rsidRPr="00373B27" w:rsidRDefault="00293876" w:rsidP="00EB2B49">
            <w:pPr>
              <w:widowControl/>
              <w:adjustRightInd w:val="0"/>
              <w:spacing w:before="80" w:after="80" w:line="276" w:lineRule="auto"/>
              <w:jc w:val="right"/>
              <w:rPr>
                <w:rFonts w:eastAsia="Times New Roman" w:cs="Arial"/>
                <w:b/>
                <w:bCs/>
                <w:lang w:eastAsia="es-ES"/>
              </w:rPr>
            </w:pPr>
            <w:r w:rsidRPr="00373B27">
              <w:rPr>
                <w:rFonts w:eastAsia="Times New Roman" w:cs="Arial"/>
                <w:b/>
                <w:bCs/>
                <w:lang w:eastAsia="es-ES"/>
              </w:rPr>
              <w:t>CE2</w:t>
            </w:r>
          </w:p>
        </w:tc>
        <w:tc>
          <w:tcPr>
            <w:tcW w:w="9285" w:type="dxa"/>
            <w:tcBorders>
              <w:top w:val="single" w:sz="4" w:space="0" w:color="auto"/>
              <w:left w:val="dashed" w:sz="4" w:space="0" w:color="A6A6A6"/>
              <w:bottom w:val="single" w:sz="4" w:space="0" w:color="auto"/>
            </w:tcBorders>
            <w:shd w:val="clear" w:color="auto" w:fill="auto"/>
            <w:vAlign w:val="center"/>
          </w:tcPr>
          <w:p w14:paraId="15D685FB"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e) Se ha </w:t>
            </w:r>
            <w:r w:rsidRPr="00373B27">
              <w:rPr>
                <w:rFonts w:eastAsia="Times New Roman" w:cs="Arial"/>
                <w:b/>
                <w:lang w:eastAsia="es-ES"/>
              </w:rPr>
              <w:t>marcado</w:t>
            </w:r>
            <w:r w:rsidRPr="00373B27">
              <w:rPr>
                <w:rFonts w:eastAsia="Times New Roman" w:cs="Arial"/>
                <w:lang w:eastAsia="es-ES"/>
              </w:rPr>
              <w:t xml:space="preserve"> la </w:t>
            </w:r>
            <w:r w:rsidRPr="00373B27">
              <w:rPr>
                <w:rFonts w:eastAsia="Times New Roman" w:cs="Arial"/>
                <w:u w:val="single"/>
                <w:lang w:eastAsia="es-ES"/>
              </w:rPr>
              <w:t>ubicación</w:t>
            </w:r>
            <w:r w:rsidRPr="00373B27">
              <w:rPr>
                <w:rFonts w:eastAsia="Times New Roman" w:cs="Arial"/>
                <w:lang w:eastAsia="es-ES"/>
              </w:rPr>
              <w:t xml:space="preserve"> de las canalizaciones y cajas. P3.</w:t>
            </w:r>
          </w:p>
          <w:p w14:paraId="61DEB7C3"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f) Se han </w:t>
            </w:r>
            <w:r w:rsidRPr="00373B27">
              <w:rPr>
                <w:rFonts w:eastAsia="Times New Roman" w:cs="Arial"/>
                <w:b/>
                <w:lang w:eastAsia="es-ES"/>
              </w:rPr>
              <w:t>preparado</w:t>
            </w:r>
            <w:r w:rsidRPr="00373B27">
              <w:rPr>
                <w:rFonts w:eastAsia="Times New Roman" w:cs="Arial"/>
                <w:lang w:eastAsia="es-ES"/>
              </w:rPr>
              <w:t xml:space="preserve"> los </w:t>
            </w:r>
            <w:r w:rsidRPr="00373B27">
              <w:rPr>
                <w:rFonts w:eastAsia="Times New Roman" w:cs="Arial"/>
                <w:u w:val="single"/>
                <w:lang w:eastAsia="es-ES"/>
              </w:rPr>
              <w:t>espacios</w:t>
            </w:r>
            <w:r w:rsidRPr="00373B27">
              <w:rPr>
                <w:rFonts w:eastAsia="Times New Roman" w:cs="Arial"/>
                <w:lang w:eastAsia="es-ES"/>
              </w:rPr>
              <w:t xml:space="preserve"> destinados a la ubicación de cajas y canalizaciones. P3.</w:t>
            </w:r>
          </w:p>
          <w:p w14:paraId="383C9BEB"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h) Se han </w:t>
            </w:r>
            <w:r w:rsidRPr="00373B27">
              <w:rPr>
                <w:rFonts w:eastAsia="Times New Roman" w:cs="Arial"/>
                <w:b/>
                <w:lang w:eastAsia="es-ES"/>
              </w:rPr>
              <w:t>respetado</w:t>
            </w:r>
            <w:r w:rsidRPr="00373B27">
              <w:rPr>
                <w:rFonts w:eastAsia="Times New Roman" w:cs="Arial"/>
                <w:lang w:eastAsia="es-ES"/>
              </w:rPr>
              <w:t xml:space="preserve"> los </w:t>
            </w:r>
            <w:r w:rsidRPr="00373B27">
              <w:rPr>
                <w:rFonts w:eastAsia="Times New Roman" w:cs="Arial"/>
                <w:u w:val="single"/>
                <w:lang w:eastAsia="es-ES"/>
              </w:rPr>
              <w:t>tiempos estipulados para el montaje</w:t>
            </w:r>
            <w:r w:rsidRPr="00373B27">
              <w:rPr>
                <w:rFonts w:eastAsia="Times New Roman" w:cs="Arial"/>
                <w:lang w:eastAsia="es-ES"/>
              </w:rPr>
              <w:t xml:space="preserve"> aplicando las normas específicas del reglamento eléctrico en la realización de las actividades. P3.</w:t>
            </w:r>
          </w:p>
          <w:p w14:paraId="08364551"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i) Se han </w:t>
            </w:r>
            <w:r w:rsidRPr="00373B27">
              <w:rPr>
                <w:rFonts w:eastAsia="Times New Roman" w:cs="Arial"/>
                <w:b/>
                <w:lang w:eastAsia="es-ES"/>
              </w:rPr>
              <w:t>realizado</w:t>
            </w:r>
            <w:r w:rsidRPr="00373B27">
              <w:rPr>
                <w:rFonts w:eastAsia="Times New Roman" w:cs="Arial"/>
                <w:lang w:eastAsia="es-ES"/>
              </w:rPr>
              <w:t xml:space="preserve"> los</w:t>
            </w:r>
            <w:r w:rsidRPr="00373B27">
              <w:rPr>
                <w:rFonts w:eastAsia="Times New Roman" w:cs="Arial"/>
                <w:u w:val="single"/>
                <w:lang w:eastAsia="es-ES"/>
              </w:rPr>
              <w:t xml:space="preserve"> trabajos con orden y limpieza</w:t>
            </w:r>
            <w:r w:rsidRPr="00373B27">
              <w:rPr>
                <w:rFonts w:eastAsia="Times New Roman" w:cs="Arial"/>
                <w:lang w:eastAsia="es-ES"/>
              </w:rPr>
              <w:t>, respetando las normas de seguridad. P3</w:t>
            </w:r>
          </w:p>
          <w:p w14:paraId="250DD7B8"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j) Se ha </w:t>
            </w:r>
            <w:r w:rsidRPr="00373B27">
              <w:rPr>
                <w:rFonts w:eastAsia="Times New Roman" w:cs="Arial"/>
                <w:b/>
                <w:lang w:eastAsia="es-ES"/>
              </w:rPr>
              <w:t>operado</w:t>
            </w:r>
            <w:r w:rsidRPr="00373B27">
              <w:rPr>
                <w:rFonts w:eastAsia="Times New Roman" w:cs="Arial"/>
                <w:lang w:eastAsia="es-ES"/>
              </w:rPr>
              <w:t xml:space="preserve"> con </w:t>
            </w:r>
            <w:r w:rsidRPr="00373B27">
              <w:rPr>
                <w:rFonts w:eastAsia="Times New Roman" w:cs="Arial"/>
                <w:u w:val="single"/>
                <w:lang w:eastAsia="es-ES"/>
              </w:rPr>
              <w:t>autonomía</w:t>
            </w:r>
            <w:r w:rsidRPr="00373B27">
              <w:rPr>
                <w:rFonts w:eastAsia="Times New Roman" w:cs="Arial"/>
                <w:lang w:eastAsia="es-ES"/>
              </w:rPr>
              <w:t xml:space="preserve"> en las actividades propuestas. P3.</w:t>
            </w:r>
          </w:p>
        </w:tc>
      </w:tr>
    </w:tbl>
    <w:p w14:paraId="2EE4D3DD" w14:textId="77777777" w:rsidR="00293876" w:rsidRPr="00373B27" w:rsidRDefault="00293876" w:rsidP="0012463A">
      <w:pPr>
        <w:widowControl/>
        <w:shd w:val="clear" w:color="auto" w:fill="F2F2F2"/>
        <w:autoSpaceDE/>
        <w:autoSpaceDN/>
        <w:spacing w:line="276" w:lineRule="auto"/>
        <w:ind w:left="567" w:hanging="567"/>
        <w:rPr>
          <w:rFonts w:eastAsia="Times New Roman" w:cs="Arial"/>
          <w:lang w:eastAsia="es-ES"/>
        </w:rPr>
      </w:pPr>
      <w:r w:rsidRPr="00373B27">
        <w:rPr>
          <w:rFonts w:eastAsia="Times New Roman" w:cs="Arial"/>
          <w:b/>
          <w:bCs/>
          <w:lang w:eastAsia="es-ES"/>
        </w:rPr>
        <w:lastRenderedPageBreak/>
        <w:t>RA3</w:t>
      </w:r>
      <w:r w:rsidRPr="00373B27">
        <w:rPr>
          <w:rFonts w:eastAsia="Times New Roman" w:cs="Arial"/>
          <w:lang w:eastAsia="es-ES"/>
        </w:rPr>
        <w:t xml:space="preserve">. </w:t>
      </w:r>
      <w:r w:rsidRPr="00373B27">
        <w:rPr>
          <w:rFonts w:eastAsia="Times New Roman" w:cs="Arial"/>
          <w:b/>
          <w:lang w:eastAsia="es-ES"/>
        </w:rPr>
        <w:t>Tiende</w:t>
      </w:r>
      <w:r w:rsidRPr="00373B27">
        <w:rPr>
          <w:rFonts w:eastAsia="Times New Roman" w:cs="Arial"/>
          <w:lang w:eastAsia="es-ES"/>
        </w:rPr>
        <w:t xml:space="preserve"> el </w:t>
      </w:r>
      <w:r w:rsidRPr="00373B27">
        <w:rPr>
          <w:rFonts w:eastAsia="Times New Roman" w:cs="Arial"/>
          <w:u w:val="single"/>
          <w:lang w:eastAsia="es-ES"/>
        </w:rPr>
        <w:t>cableado</w:t>
      </w:r>
      <w:r w:rsidRPr="00373B27">
        <w:rPr>
          <w:rFonts w:eastAsia="Times New Roman" w:cs="Arial"/>
          <w:lang w:eastAsia="es-ES"/>
        </w:rPr>
        <w:t xml:space="preserve"> entre equipos y elementos de las instalaciones eléctricas de baja tensión y/o domóticas, aplicando técnicas de acuerdo a la tipología de los conductores y a las características de la instalación.</w:t>
      </w:r>
    </w:p>
    <w:tbl>
      <w:tblPr>
        <w:tblW w:w="0" w:type="auto"/>
        <w:tblLook w:val="04A0" w:firstRow="1" w:lastRow="0" w:firstColumn="1" w:lastColumn="0" w:noHBand="0" w:noVBand="1"/>
      </w:tblPr>
      <w:tblGrid>
        <w:gridCol w:w="681"/>
        <w:gridCol w:w="8346"/>
      </w:tblGrid>
      <w:tr w:rsidR="00293876" w:rsidRPr="00373B27" w14:paraId="4BF054B5" w14:textId="77777777" w:rsidTr="0012463A">
        <w:tc>
          <w:tcPr>
            <w:tcW w:w="686" w:type="dxa"/>
            <w:tcBorders>
              <w:right w:val="dashed" w:sz="4" w:space="0" w:color="A6A6A6"/>
            </w:tcBorders>
            <w:shd w:val="clear" w:color="auto" w:fill="auto"/>
          </w:tcPr>
          <w:p w14:paraId="1BA08F51" w14:textId="77777777" w:rsidR="00293876" w:rsidRPr="00373B27" w:rsidRDefault="00293876" w:rsidP="00EB2B49">
            <w:pPr>
              <w:widowControl/>
              <w:adjustRightInd w:val="0"/>
              <w:spacing w:before="80" w:after="80" w:line="276" w:lineRule="auto"/>
              <w:jc w:val="right"/>
              <w:rPr>
                <w:rFonts w:eastAsia="Times New Roman" w:cs="Arial"/>
                <w:b/>
                <w:bCs/>
                <w:lang w:eastAsia="es-ES"/>
              </w:rPr>
            </w:pPr>
            <w:r w:rsidRPr="00373B27">
              <w:rPr>
                <w:rFonts w:eastAsia="Times New Roman" w:cs="Arial"/>
                <w:b/>
                <w:bCs/>
                <w:lang w:eastAsia="es-ES"/>
              </w:rPr>
              <w:t>CE3</w:t>
            </w:r>
          </w:p>
        </w:tc>
        <w:tc>
          <w:tcPr>
            <w:tcW w:w="9285" w:type="dxa"/>
            <w:tcBorders>
              <w:top w:val="single" w:sz="4" w:space="0" w:color="auto"/>
              <w:left w:val="dashed" w:sz="4" w:space="0" w:color="A6A6A6"/>
              <w:bottom w:val="single" w:sz="4" w:space="0" w:color="auto"/>
            </w:tcBorders>
            <w:shd w:val="clear" w:color="auto" w:fill="auto"/>
          </w:tcPr>
          <w:p w14:paraId="79A6DB95"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d) Se han </w:t>
            </w:r>
            <w:r w:rsidRPr="00373B27">
              <w:rPr>
                <w:rFonts w:eastAsia="Times New Roman" w:cs="Arial"/>
                <w:b/>
                <w:lang w:eastAsia="es-ES"/>
              </w:rPr>
              <w:t>descrito</w:t>
            </w:r>
            <w:r w:rsidRPr="00373B27">
              <w:rPr>
                <w:rFonts w:eastAsia="Times New Roman" w:cs="Arial"/>
                <w:lang w:eastAsia="es-ES"/>
              </w:rPr>
              <w:t xml:space="preserve"> los </w:t>
            </w:r>
            <w:r w:rsidRPr="00373B27">
              <w:rPr>
                <w:rFonts w:eastAsia="Times New Roman" w:cs="Arial"/>
                <w:u w:val="single"/>
                <w:lang w:eastAsia="es-ES"/>
              </w:rPr>
              <w:t>tipos de guías pasacables</w:t>
            </w:r>
            <w:r w:rsidRPr="00373B27">
              <w:rPr>
                <w:rFonts w:eastAsia="Times New Roman" w:cs="Arial"/>
                <w:lang w:eastAsia="es-ES"/>
              </w:rPr>
              <w:t xml:space="preserve"> más habituales. P1, P4.</w:t>
            </w:r>
          </w:p>
          <w:p w14:paraId="1142D612"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e) Se ha </w:t>
            </w:r>
            <w:r w:rsidRPr="00373B27">
              <w:rPr>
                <w:rFonts w:eastAsia="Times New Roman" w:cs="Arial"/>
                <w:b/>
                <w:lang w:eastAsia="es-ES"/>
              </w:rPr>
              <w:t>identificado</w:t>
            </w:r>
            <w:r w:rsidRPr="00373B27">
              <w:rPr>
                <w:rFonts w:eastAsia="Times New Roman" w:cs="Arial"/>
                <w:lang w:eastAsia="es-ES"/>
              </w:rPr>
              <w:t xml:space="preserve"> la </w:t>
            </w:r>
            <w:r w:rsidRPr="00373B27">
              <w:rPr>
                <w:rFonts w:eastAsia="Times New Roman" w:cs="Arial"/>
                <w:u w:val="single"/>
                <w:lang w:eastAsia="es-ES"/>
              </w:rPr>
              <w:t>forma de sujeción</w:t>
            </w:r>
            <w:r w:rsidRPr="00373B27">
              <w:rPr>
                <w:rFonts w:eastAsia="Times New Roman" w:cs="Arial"/>
                <w:lang w:eastAsia="es-ES"/>
              </w:rPr>
              <w:t xml:space="preserve"> de los cables a la guía. P3.</w:t>
            </w:r>
          </w:p>
          <w:p w14:paraId="4C1B3C97"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f) Se han </w:t>
            </w:r>
            <w:r w:rsidRPr="00373B27">
              <w:rPr>
                <w:rFonts w:eastAsia="Times New Roman" w:cs="Arial"/>
                <w:b/>
                <w:lang w:eastAsia="es-ES"/>
              </w:rPr>
              <w:t>preparado</w:t>
            </w:r>
            <w:r w:rsidRPr="00373B27">
              <w:rPr>
                <w:rFonts w:eastAsia="Times New Roman" w:cs="Arial"/>
                <w:lang w:eastAsia="es-ES"/>
              </w:rPr>
              <w:t xml:space="preserve"> los </w:t>
            </w:r>
            <w:r w:rsidRPr="00373B27">
              <w:rPr>
                <w:rFonts w:eastAsia="Times New Roman" w:cs="Arial"/>
                <w:u w:val="single"/>
                <w:lang w:eastAsia="es-ES"/>
              </w:rPr>
              <w:t>cables tendidos para su conexionado</w:t>
            </w:r>
            <w:r w:rsidRPr="00373B27">
              <w:rPr>
                <w:rFonts w:eastAsia="Times New Roman" w:cs="Arial"/>
                <w:lang w:eastAsia="es-ES"/>
              </w:rPr>
              <w:t xml:space="preserve"> dejando una «coca» (longitud de cable adicional), y etiquetándolos. P3.</w:t>
            </w:r>
          </w:p>
        </w:tc>
      </w:tr>
    </w:tbl>
    <w:p w14:paraId="5DEE7427" w14:textId="77777777" w:rsidR="00293876" w:rsidRPr="00373B27" w:rsidRDefault="00293876" w:rsidP="0012463A">
      <w:pPr>
        <w:widowControl/>
        <w:shd w:val="clear" w:color="auto" w:fill="F2F2F2"/>
        <w:autoSpaceDE/>
        <w:autoSpaceDN/>
        <w:spacing w:line="276" w:lineRule="auto"/>
        <w:ind w:left="567" w:hanging="567"/>
        <w:rPr>
          <w:rFonts w:eastAsia="Times New Roman" w:cs="Arial"/>
          <w:lang w:eastAsia="es-ES"/>
        </w:rPr>
      </w:pPr>
      <w:r w:rsidRPr="00373B27">
        <w:rPr>
          <w:rFonts w:eastAsia="Times New Roman" w:cs="Arial"/>
          <w:b/>
          <w:bCs/>
          <w:lang w:eastAsia="es-ES"/>
        </w:rPr>
        <w:t>RA4</w:t>
      </w:r>
      <w:r w:rsidRPr="00373B27">
        <w:rPr>
          <w:rFonts w:eastAsia="Times New Roman" w:cs="Arial"/>
          <w:lang w:eastAsia="es-ES"/>
        </w:rPr>
        <w:t xml:space="preserve">. </w:t>
      </w:r>
      <w:r w:rsidRPr="00373B27">
        <w:rPr>
          <w:rFonts w:eastAsia="Times New Roman" w:cs="Arial"/>
          <w:b/>
          <w:lang w:eastAsia="es-ES"/>
        </w:rPr>
        <w:t>Instala</w:t>
      </w:r>
      <w:r w:rsidRPr="00373B27">
        <w:rPr>
          <w:rFonts w:eastAsia="Times New Roman" w:cs="Arial"/>
          <w:lang w:eastAsia="es-ES"/>
        </w:rPr>
        <w:t xml:space="preserve"> </w:t>
      </w:r>
      <w:r w:rsidRPr="00373B27">
        <w:rPr>
          <w:rFonts w:eastAsia="Times New Roman" w:cs="Arial"/>
          <w:u w:val="single"/>
          <w:lang w:eastAsia="es-ES"/>
        </w:rPr>
        <w:t>mecanismos y elementos</w:t>
      </w:r>
      <w:r w:rsidRPr="00373B27">
        <w:rPr>
          <w:rFonts w:eastAsia="Times New Roman" w:cs="Arial"/>
          <w:lang w:eastAsia="es-ES"/>
        </w:rPr>
        <w:t xml:space="preserve"> de las instalaciones eléctricas y/o domóticas, identificando sus componentes y aplicaciones.</w:t>
      </w:r>
    </w:p>
    <w:tbl>
      <w:tblPr>
        <w:tblW w:w="0" w:type="auto"/>
        <w:tblLook w:val="04A0" w:firstRow="1" w:lastRow="0" w:firstColumn="1" w:lastColumn="0" w:noHBand="0" w:noVBand="1"/>
      </w:tblPr>
      <w:tblGrid>
        <w:gridCol w:w="680"/>
        <w:gridCol w:w="8347"/>
      </w:tblGrid>
      <w:tr w:rsidR="00293876" w:rsidRPr="00373B27" w14:paraId="5CFDBEDC" w14:textId="77777777" w:rsidTr="0012463A">
        <w:tc>
          <w:tcPr>
            <w:tcW w:w="686" w:type="dxa"/>
            <w:tcBorders>
              <w:right w:val="dashed" w:sz="4" w:space="0" w:color="A6A6A6"/>
            </w:tcBorders>
            <w:shd w:val="clear" w:color="auto" w:fill="auto"/>
          </w:tcPr>
          <w:p w14:paraId="1FEAD230" w14:textId="77777777" w:rsidR="00293876" w:rsidRPr="00373B27" w:rsidRDefault="00293876" w:rsidP="00EB2B49">
            <w:pPr>
              <w:widowControl/>
              <w:adjustRightInd w:val="0"/>
              <w:spacing w:before="80" w:after="80" w:line="276" w:lineRule="auto"/>
              <w:jc w:val="right"/>
              <w:rPr>
                <w:rFonts w:eastAsia="Times New Roman" w:cs="Arial"/>
                <w:b/>
                <w:bCs/>
                <w:lang w:eastAsia="es-ES"/>
              </w:rPr>
            </w:pPr>
            <w:r w:rsidRPr="00373B27">
              <w:rPr>
                <w:rFonts w:eastAsia="Times New Roman" w:cs="Arial"/>
                <w:b/>
                <w:bCs/>
                <w:lang w:eastAsia="es-ES"/>
              </w:rPr>
              <w:t>CE4</w:t>
            </w:r>
          </w:p>
        </w:tc>
        <w:tc>
          <w:tcPr>
            <w:tcW w:w="9285" w:type="dxa"/>
            <w:tcBorders>
              <w:top w:val="single" w:sz="4" w:space="0" w:color="auto"/>
              <w:left w:val="dashed" w:sz="4" w:space="0" w:color="A6A6A6"/>
              <w:bottom w:val="single" w:sz="4" w:space="0" w:color="auto"/>
            </w:tcBorders>
            <w:shd w:val="clear" w:color="auto" w:fill="auto"/>
          </w:tcPr>
          <w:p w14:paraId="0E8E42FF"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c) Se han </w:t>
            </w:r>
            <w:r w:rsidRPr="00373B27">
              <w:rPr>
                <w:rFonts w:eastAsia="Times New Roman" w:cs="Arial"/>
                <w:b/>
                <w:lang w:eastAsia="es-ES"/>
              </w:rPr>
              <w:t>ensamblado</w:t>
            </w:r>
            <w:r w:rsidRPr="00373B27">
              <w:rPr>
                <w:rFonts w:eastAsia="Times New Roman" w:cs="Arial"/>
                <w:lang w:eastAsia="es-ES"/>
              </w:rPr>
              <w:t xml:space="preserve"> los elementos formados por un </w:t>
            </w:r>
            <w:r w:rsidRPr="00373B27">
              <w:rPr>
                <w:rFonts w:eastAsia="Times New Roman" w:cs="Arial"/>
                <w:u w:val="single"/>
                <w:lang w:eastAsia="es-ES"/>
              </w:rPr>
              <w:t>conjunto de piezas</w:t>
            </w:r>
            <w:r w:rsidRPr="00373B27">
              <w:rPr>
                <w:rFonts w:eastAsia="Times New Roman" w:cs="Arial"/>
                <w:lang w:eastAsia="es-ES"/>
              </w:rPr>
              <w:t>. P3.</w:t>
            </w:r>
          </w:p>
          <w:p w14:paraId="02ACF606"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d) Se han </w:t>
            </w:r>
            <w:r w:rsidRPr="00373B27">
              <w:rPr>
                <w:rFonts w:eastAsia="Times New Roman" w:cs="Arial"/>
                <w:b/>
                <w:lang w:eastAsia="es-ES"/>
              </w:rPr>
              <w:t>colocado y fijado</w:t>
            </w:r>
            <w:r w:rsidRPr="00373B27">
              <w:rPr>
                <w:rFonts w:eastAsia="Times New Roman" w:cs="Arial"/>
                <w:lang w:eastAsia="es-ES"/>
              </w:rPr>
              <w:t xml:space="preserve"> </w:t>
            </w:r>
            <w:r w:rsidRPr="00373B27">
              <w:rPr>
                <w:rFonts w:eastAsia="Times New Roman" w:cs="Arial"/>
                <w:u w:val="single"/>
                <w:lang w:eastAsia="es-ES"/>
              </w:rPr>
              <w:t>mecanismos, actuadores y sensores</w:t>
            </w:r>
            <w:r w:rsidRPr="00373B27">
              <w:rPr>
                <w:rFonts w:eastAsia="Times New Roman" w:cs="Arial"/>
                <w:lang w:eastAsia="es-ES"/>
              </w:rPr>
              <w:t xml:space="preserve"> en su lugar de ubicación. P3. </w:t>
            </w:r>
          </w:p>
          <w:p w14:paraId="4066FF4C"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e) Se han </w:t>
            </w:r>
            <w:r w:rsidRPr="00373B27">
              <w:rPr>
                <w:rFonts w:eastAsia="Times New Roman" w:cs="Arial"/>
                <w:b/>
                <w:lang w:eastAsia="es-ES"/>
              </w:rPr>
              <w:t>preparado</w:t>
            </w:r>
            <w:r w:rsidRPr="00373B27">
              <w:rPr>
                <w:rFonts w:eastAsia="Times New Roman" w:cs="Arial"/>
                <w:lang w:eastAsia="es-ES"/>
              </w:rPr>
              <w:t xml:space="preserve"> los </w:t>
            </w:r>
            <w:r w:rsidRPr="00373B27">
              <w:rPr>
                <w:rFonts w:eastAsia="Times New Roman" w:cs="Arial"/>
                <w:u w:val="single"/>
                <w:lang w:eastAsia="es-ES"/>
              </w:rPr>
              <w:t>terminales de conexión</w:t>
            </w:r>
            <w:r w:rsidRPr="00373B27">
              <w:rPr>
                <w:rFonts w:eastAsia="Times New Roman" w:cs="Arial"/>
                <w:lang w:eastAsia="es-ES"/>
              </w:rPr>
              <w:t xml:space="preserve"> según su tipo. P3.</w:t>
            </w:r>
          </w:p>
          <w:p w14:paraId="4A5CEC84"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f) Se han </w:t>
            </w:r>
            <w:r w:rsidRPr="00373B27">
              <w:rPr>
                <w:rFonts w:eastAsia="Times New Roman" w:cs="Arial"/>
                <w:b/>
                <w:lang w:eastAsia="es-ES"/>
              </w:rPr>
              <w:t>conectado</w:t>
            </w:r>
            <w:r w:rsidRPr="00373B27">
              <w:rPr>
                <w:rFonts w:eastAsia="Times New Roman" w:cs="Arial"/>
                <w:lang w:eastAsia="es-ES"/>
              </w:rPr>
              <w:t xml:space="preserve"> los cables con los </w:t>
            </w:r>
            <w:r w:rsidRPr="00373B27">
              <w:rPr>
                <w:rFonts w:eastAsia="Times New Roman" w:cs="Arial"/>
                <w:u w:val="single"/>
                <w:lang w:eastAsia="es-ES"/>
              </w:rPr>
              <w:t>mecanismos y aparatos eléctricos</w:t>
            </w:r>
            <w:r w:rsidRPr="00373B27">
              <w:rPr>
                <w:rFonts w:eastAsia="Times New Roman" w:cs="Arial"/>
                <w:lang w:eastAsia="es-ES"/>
              </w:rPr>
              <w:t xml:space="preserve"> asegurando un buen contacto eléctrico y la correspondencia entre el cable y el terminal del aparato o mecanismo. P3.</w:t>
            </w:r>
          </w:p>
          <w:p w14:paraId="69EA4FA1"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h) Se han </w:t>
            </w:r>
            <w:r w:rsidRPr="00373B27">
              <w:rPr>
                <w:rFonts w:eastAsia="Times New Roman" w:cs="Arial"/>
                <w:b/>
                <w:lang w:eastAsia="es-ES"/>
              </w:rPr>
              <w:t>colocado</w:t>
            </w:r>
            <w:r w:rsidRPr="00373B27">
              <w:rPr>
                <w:rFonts w:eastAsia="Times New Roman" w:cs="Arial"/>
                <w:lang w:eastAsia="es-ES"/>
              </w:rPr>
              <w:t xml:space="preserve"> </w:t>
            </w:r>
            <w:r w:rsidRPr="00373B27">
              <w:rPr>
                <w:rFonts w:eastAsia="Times New Roman" w:cs="Arial"/>
                <w:u w:val="single"/>
                <w:lang w:eastAsia="es-ES"/>
              </w:rPr>
              <w:t>embellecedores y tapas</w:t>
            </w:r>
            <w:r w:rsidRPr="00373B27">
              <w:rPr>
                <w:rFonts w:eastAsia="Times New Roman" w:cs="Arial"/>
                <w:lang w:eastAsia="es-ES"/>
              </w:rPr>
              <w:t xml:space="preserve"> cuando así se requiera. P3.</w:t>
            </w:r>
          </w:p>
        </w:tc>
      </w:tr>
    </w:tbl>
    <w:p w14:paraId="0D8FE2EE" w14:textId="77777777" w:rsidR="00293876" w:rsidRPr="00373B27" w:rsidRDefault="00293876" w:rsidP="0012463A">
      <w:pPr>
        <w:widowControl/>
        <w:shd w:val="clear" w:color="auto" w:fill="F2F2F2"/>
        <w:autoSpaceDE/>
        <w:autoSpaceDN/>
        <w:spacing w:line="276" w:lineRule="auto"/>
        <w:ind w:left="567" w:hanging="567"/>
        <w:rPr>
          <w:rFonts w:eastAsia="Times New Roman" w:cs="Arial"/>
          <w:lang w:eastAsia="es-ES"/>
        </w:rPr>
      </w:pPr>
      <w:r w:rsidRPr="00373B27">
        <w:rPr>
          <w:rFonts w:eastAsia="Times New Roman" w:cs="Arial"/>
          <w:b/>
          <w:bCs/>
          <w:lang w:eastAsia="es-ES"/>
        </w:rPr>
        <w:t>RA5</w:t>
      </w:r>
      <w:r w:rsidRPr="00373B27">
        <w:rPr>
          <w:rFonts w:eastAsia="Times New Roman" w:cs="Arial"/>
          <w:lang w:eastAsia="es-ES"/>
        </w:rPr>
        <w:t xml:space="preserve">. </w:t>
      </w:r>
      <w:r w:rsidRPr="00373B27">
        <w:rPr>
          <w:rFonts w:eastAsia="Times New Roman" w:cs="Arial"/>
          <w:b/>
          <w:lang w:eastAsia="es-ES"/>
        </w:rPr>
        <w:t>Realiza</w:t>
      </w:r>
      <w:r w:rsidRPr="00373B27">
        <w:rPr>
          <w:rFonts w:eastAsia="Times New Roman" w:cs="Arial"/>
          <w:lang w:eastAsia="es-ES"/>
        </w:rPr>
        <w:t xml:space="preserve"> </w:t>
      </w:r>
      <w:r w:rsidRPr="00373B27">
        <w:rPr>
          <w:rFonts w:eastAsia="Times New Roman" w:cs="Arial"/>
          <w:u w:val="single"/>
          <w:lang w:eastAsia="es-ES"/>
        </w:rPr>
        <w:t>operaciones auxiliares de mantenimiento</w:t>
      </w:r>
      <w:r w:rsidRPr="00373B27">
        <w:rPr>
          <w:rFonts w:eastAsia="Times New Roman" w:cs="Arial"/>
          <w:lang w:eastAsia="es-ES"/>
        </w:rPr>
        <w:t xml:space="preserve"> de instalaciones eléctricas y/o domóticas de edificios, relacionando las intervenciones con los resultados a conseguir. </w:t>
      </w:r>
    </w:p>
    <w:tbl>
      <w:tblPr>
        <w:tblW w:w="0" w:type="auto"/>
        <w:tblLook w:val="04A0" w:firstRow="1" w:lastRow="0" w:firstColumn="1" w:lastColumn="0" w:noHBand="0" w:noVBand="1"/>
      </w:tblPr>
      <w:tblGrid>
        <w:gridCol w:w="681"/>
        <w:gridCol w:w="8346"/>
      </w:tblGrid>
      <w:tr w:rsidR="00293876" w:rsidRPr="00373B27" w14:paraId="1708599A" w14:textId="77777777" w:rsidTr="0012463A">
        <w:tc>
          <w:tcPr>
            <w:tcW w:w="686" w:type="dxa"/>
            <w:tcBorders>
              <w:right w:val="dashed" w:sz="4" w:space="0" w:color="A6A6A6"/>
            </w:tcBorders>
            <w:shd w:val="clear" w:color="auto" w:fill="auto"/>
          </w:tcPr>
          <w:p w14:paraId="6401723E" w14:textId="77777777" w:rsidR="00293876" w:rsidRPr="00373B27" w:rsidRDefault="00293876" w:rsidP="00EB2B49">
            <w:pPr>
              <w:widowControl/>
              <w:adjustRightInd w:val="0"/>
              <w:spacing w:before="80" w:after="80" w:line="276" w:lineRule="auto"/>
              <w:jc w:val="right"/>
              <w:rPr>
                <w:rFonts w:eastAsia="Times New Roman" w:cs="Arial"/>
                <w:b/>
                <w:bCs/>
                <w:lang w:eastAsia="es-ES"/>
              </w:rPr>
            </w:pPr>
            <w:r w:rsidRPr="00373B27">
              <w:rPr>
                <w:rFonts w:eastAsia="Times New Roman" w:cs="Arial"/>
                <w:b/>
                <w:bCs/>
                <w:lang w:eastAsia="es-ES"/>
              </w:rPr>
              <w:t>CE5</w:t>
            </w:r>
          </w:p>
        </w:tc>
        <w:tc>
          <w:tcPr>
            <w:tcW w:w="9285" w:type="dxa"/>
            <w:tcBorders>
              <w:top w:val="single" w:sz="4" w:space="0" w:color="auto"/>
              <w:left w:val="dashed" w:sz="4" w:space="0" w:color="A6A6A6"/>
              <w:bottom w:val="single" w:sz="4" w:space="0" w:color="auto"/>
            </w:tcBorders>
            <w:shd w:val="clear" w:color="auto" w:fill="auto"/>
          </w:tcPr>
          <w:p w14:paraId="26888DB1"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a) Se han </w:t>
            </w:r>
            <w:r w:rsidRPr="00373B27">
              <w:rPr>
                <w:rFonts w:eastAsia="Times New Roman" w:cs="Arial"/>
                <w:b/>
                <w:lang w:eastAsia="es-ES"/>
              </w:rPr>
              <w:t>descrito</w:t>
            </w:r>
            <w:r w:rsidRPr="00373B27">
              <w:rPr>
                <w:rFonts w:eastAsia="Times New Roman" w:cs="Arial"/>
                <w:lang w:eastAsia="es-ES"/>
              </w:rPr>
              <w:t xml:space="preserve"> las </w:t>
            </w:r>
            <w:r w:rsidRPr="00373B27">
              <w:rPr>
                <w:rFonts w:eastAsia="Times New Roman" w:cs="Arial"/>
                <w:u w:val="single"/>
                <w:lang w:eastAsia="es-ES"/>
              </w:rPr>
              <w:t>averías tipo en instalaciones eléctricas</w:t>
            </w:r>
            <w:r w:rsidRPr="00373B27">
              <w:rPr>
                <w:rFonts w:eastAsia="Times New Roman" w:cs="Arial"/>
                <w:lang w:eastAsia="es-ES"/>
              </w:rPr>
              <w:t xml:space="preserve"> en edificios. P1, P4.</w:t>
            </w:r>
          </w:p>
          <w:p w14:paraId="5FB0789F"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c) Se ha </w:t>
            </w:r>
            <w:r w:rsidRPr="00373B27">
              <w:rPr>
                <w:rFonts w:eastAsia="Times New Roman" w:cs="Arial"/>
                <w:b/>
                <w:lang w:eastAsia="es-ES"/>
              </w:rPr>
              <w:t>inspeccionado</w:t>
            </w:r>
            <w:r w:rsidRPr="00373B27">
              <w:rPr>
                <w:rFonts w:eastAsia="Times New Roman" w:cs="Arial"/>
                <w:lang w:eastAsia="es-ES"/>
              </w:rPr>
              <w:t xml:space="preserve"> la instalación </w:t>
            </w:r>
            <w:r w:rsidRPr="00373B27">
              <w:rPr>
                <w:rFonts w:eastAsia="Times New Roman" w:cs="Arial"/>
                <w:u w:val="single"/>
                <w:lang w:eastAsia="es-ES"/>
              </w:rPr>
              <w:t>comprobando visual o funcionalmente</w:t>
            </w:r>
            <w:r w:rsidRPr="00373B27">
              <w:rPr>
                <w:rFonts w:eastAsia="Times New Roman" w:cs="Arial"/>
                <w:lang w:eastAsia="es-ES"/>
              </w:rPr>
              <w:t xml:space="preserve"> la disfunción. P3</w:t>
            </w:r>
          </w:p>
          <w:p w14:paraId="101043E1"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d) Se ha </w:t>
            </w:r>
            <w:r w:rsidRPr="00373B27">
              <w:rPr>
                <w:rFonts w:eastAsia="Times New Roman" w:cs="Arial"/>
                <w:b/>
                <w:lang w:eastAsia="es-ES"/>
              </w:rPr>
              <w:t>reconocido</w:t>
            </w:r>
            <w:r w:rsidRPr="00373B27">
              <w:rPr>
                <w:rFonts w:eastAsia="Times New Roman" w:cs="Arial"/>
                <w:lang w:eastAsia="es-ES"/>
              </w:rPr>
              <w:t xml:space="preserve"> el </w:t>
            </w:r>
            <w:r w:rsidRPr="00373B27">
              <w:rPr>
                <w:rFonts w:eastAsia="Times New Roman" w:cs="Arial"/>
                <w:u w:val="single"/>
                <w:lang w:eastAsia="es-ES"/>
              </w:rPr>
              <w:t>estado de la instalación</w:t>
            </w:r>
            <w:r w:rsidRPr="00373B27">
              <w:rPr>
                <w:rFonts w:eastAsia="Times New Roman" w:cs="Arial"/>
                <w:lang w:eastAsia="es-ES"/>
              </w:rPr>
              <w:t xml:space="preserve"> o de alguno de sus elementos </w:t>
            </w:r>
            <w:r w:rsidRPr="00373B27">
              <w:rPr>
                <w:rFonts w:eastAsia="Times New Roman" w:cs="Arial"/>
                <w:u w:val="single"/>
                <w:lang w:eastAsia="es-ES"/>
              </w:rPr>
              <w:t>efectuando pruebas funcionales o medidas eléctricas</w:t>
            </w:r>
            <w:r w:rsidRPr="00373B27">
              <w:rPr>
                <w:rFonts w:eastAsia="Times New Roman" w:cs="Arial"/>
                <w:lang w:eastAsia="es-ES"/>
              </w:rPr>
              <w:t xml:space="preserve"> elementales. P3.</w:t>
            </w:r>
          </w:p>
          <w:p w14:paraId="5B08D997"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e) Se ha </w:t>
            </w:r>
            <w:r w:rsidRPr="00373B27">
              <w:rPr>
                <w:rFonts w:eastAsia="Times New Roman" w:cs="Arial"/>
                <w:b/>
                <w:lang w:eastAsia="es-ES"/>
              </w:rPr>
              <w:t>verificado</w:t>
            </w:r>
            <w:r w:rsidRPr="00373B27">
              <w:rPr>
                <w:rFonts w:eastAsia="Times New Roman" w:cs="Arial"/>
                <w:lang w:eastAsia="es-ES"/>
              </w:rPr>
              <w:t xml:space="preserve"> la </w:t>
            </w:r>
            <w:r w:rsidRPr="00373B27">
              <w:rPr>
                <w:rFonts w:eastAsia="Times New Roman" w:cs="Arial"/>
                <w:u w:val="single"/>
                <w:lang w:eastAsia="es-ES"/>
              </w:rPr>
              <w:t>ausencia de peligro</w:t>
            </w:r>
            <w:r w:rsidRPr="00373B27">
              <w:rPr>
                <w:rFonts w:eastAsia="Times New Roman" w:cs="Arial"/>
                <w:lang w:eastAsia="es-ES"/>
              </w:rPr>
              <w:t xml:space="preserve"> para la </w:t>
            </w:r>
            <w:r w:rsidRPr="00373B27">
              <w:rPr>
                <w:rFonts w:eastAsia="Times New Roman" w:cs="Arial"/>
                <w:u w:val="single"/>
                <w:lang w:eastAsia="es-ES"/>
              </w:rPr>
              <w:t>integridad física y para la instalación</w:t>
            </w:r>
            <w:r w:rsidRPr="00373B27">
              <w:rPr>
                <w:rFonts w:eastAsia="Times New Roman" w:cs="Arial"/>
                <w:lang w:eastAsia="es-ES"/>
              </w:rPr>
              <w:t>. P3.</w:t>
            </w:r>
          </w:p>
          <w:p w14:paraId="7D90614D"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f) Se ha </w:t>
            </w:r>
            <w:r w:rsidRPr="00373B27">
              <w:rPr>
                <w:rFonts w:eastAsia="Times New Roman" w:cs="Arial"/>
                <w:b/>
                <w:lang w:eastAsia="es-ES"/>
              </w:rPr>
              <w:t>sustituido</w:t>
            </w:r>
            <w:r w:rsidRPr="00373B27">
              <w:rPr>
                <w:rFonts w:eastAsia="Times New Roman" w:cs="Arial"/>
                <w:lang w:eastAsia="es-ES"/>
              </w:rPr>
              <w:t xml:space="preserve"> el </w:t>
            </w:r>
            <w:r w:rsidRPr="00373B27">
              <w:rPr>
                <w:rFonts w:eastAsia="Times New Roman" w:cs="Arial"/>
                <w:u w:val="single"/>
                <w:lang w:eastAsia="es-ES"/>
              </w:rPr>
              <w:t>elemento deteriorado o averiado</w:t>
            </w:r>
            <w:r w:rsidRPr="00373B27">
              <w:rPr>
                <w:rFonts w:eastAsia="Times New Roman" w:cs="Arial"/>
                <w:lang w:eastAsia="es-ES"/>
              </w:rPr>
              <w:t xml:space="preserve"> siguiendo el procedimiento establecido, o de acuerdo a las instrucciones recibidas. P3.</w:t>
            </w:r>
          </w:p>
          <w:p w14:paraId="26F1B2F2"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g) Se han </w:t>
            </w:r>
            <w:r w:rsidRPr="00373B27">
              <w:rPr>
                <w:rFonts w:eastAsia="Times New Roman" w:cs="Arial"/>
                <w:b/>
                <w:lang w:eastAsia="es-ES"/>
              </w:rPr>
              <w:t>aplicado</w:t>
            </w:r>
            <w:r w:rsidRPr="00373B27">
              <w:rPr>
                <w:rFonts w:eastAsia="Times New Roman" w:cs="Arial"/>
                <w:lang w:eastAsia="es-ES"/>
              </w:rPr>
              <w:t xml:space="preserve"> las </w:t>
            </w:r>
            <w:r w:rsidRPr="00373B27">
              <w:rPr>
                <w:rFonts w:eastAsia="Times New Roman" w:cs="Arial"/>
                <w:u w:val="single"/>
                <w:lang w:eastAsia="es-ES"/>
              </w:rPr>
              <w:t>normas de seguridad</w:t>
            </w:r>
            <w:r w:rsidRPr="00373B27">
              <w:rPr>
                <w:rFonts w:eastAsia="Times New Roman" w:cs="Arial"/>
                <w:lang w:eastAsia="es-ES"/>
              </w:rPr>
              <w:t xml:space="preserve"> en las intervenciones de reparación instalación. P3.</w:t>
            </w:r>
          </w:p>
          <w:p w14:paraId="216ABE04" w14:textId="77777777" w:rsidR="00293876" w:rsidRPr="00373B27" w:rsidRDefault="00293876" w:rsidP="00EB2B49">
            <w:pPr>
              <w:widowControl/>
              <w:adjustRightInd w:val="0"/>
              <w:spacing w:before="80" w:after="80" w:line="276" w:lineRule="auto"/>
              <w:ind w:left="304" w:hanging="283"/>
              <w:rPr>
                <w:rFonts w:eastAsia="Times New Roman" w:cs="Arial"/>
                <w:lang w:eastAsia="es-ES"/>
              </w:rPr>
            </w:pPr>
            <w:r w:rsidRPr="00373B27">
              <w:rPr>
                <w:rFonts w:eastAsia="Times New Roman" w:cs="Arial"/>
                <w:lang w:eastAsia="es-ES"/>
              </w:rPr>
              <w:t xml:space="preserve">h) Se ha </w:t>
            </w:r>
            <w:r w:rsidRPr="00373B27">
              <w:rPr>
                <w:rFonts w:eastAsia="Times New Roman" w:cs="Arial"/>
                <w:b/>
                <w:lang w:eastAsia="es-ES"/>
              </w:rPr>
              <w:t>demostrado</w:t>
            </w:r>
            <w:r w:rsidRPr="00373B27">
              <w:rPr>
                <w:rFonts w:eastAsia="Times New Roman" w:cs="Arial"/>
                <w:lang w:eastAsia="es-ES"/>
              </w:rPr>
              <w:t xml:space="preserve"> </w:t>
            </w:r>
            <w:r w:rsidRPr="00373B27">
              <w:rPr>
                <w:rFonts w:eastAsia="Times New Roman" w:cs="Arial"/>
                <w:u w:val="single"/>
                <w:lang w:eastAsia="es-ES"/>
              </w:rPr>
              <w:t>responsabilidad</w:t>
            </w:r>
            <w:r w:rsidRPr="00373B27">
              <w:rPr>
                <w:rFonts w:eastAsia="Times New Roman" w:cs="Arial"/>
                <w:lang w:eastAsia="es-ES"/>
              </w:rPr>
              <w:t xml:space="preserve"> ante </w:t>
            </w:r>
            <w:r w:rsidRPr="00373B27">
              <w:rPr>
                <w:rFonts w:eastAsia="Times New Roman" w:cs="Arial"/>
                <w:u w:val="single"/>
                <w:lang w:eastAsia="es-ES"/>
              </w:rPr>
              <w:t>errores</w:t>
            </w:r>
            <w:r w:rsidRPr="00373B27">
              <w:rPr>
                <w:rFonts w:eastAsia="Times New Roman" w:cs="Arial"/>
                <w:lang w:eastAsia="es-ES"/>
              </w:rPr>
              <w:t xml:space="preserve"> y fracasos. P3.</w:t>
            </w:r>
          </w:p>
        </w:tc>
      </w:tr>
    </w:tbl>
    <w:p w14:paraId="784242C0" w14:textId="67499907" w:rsidR="00BA356E" w:rsidRPr="00373B27" w:rsidRDefault="00BA356E" w:rsidP="00280E2D">
      <w:pPr>
        <w:widowControl/>
        <w:autoSpaceDE/>
        <w:autoSpaceDN/>
        <w:spacing w:before="120" w:line="480" w:lineRule="auto"/>
        <w:rPr>
          <w:rFonts w:eastAsia="Times New Roman" w:cs="Arial"/>
          <w:lang w:eastAsia="es-ES"/>
        </w:rPr>
      </w:pPr>
      <w:r w:rsidRPr="00373B27">
        <w:rPr>
          <w:rFonts w:eastAsia="Times New Roman" w:cs="Arial"/>
          <w:i/>
          <w:iCs/>
          <w:lang w:eastAsia="es-ES"/>
        </w:rPr>
        <w:t>Nota:</w:t>
      </w:r>
      <w:r w:rsidRPr="00373B27">
        <w:rPr>
          <w:rFonts w:eastAsia="Times New Roman" w:cs="Arial"/>
          <w:lang w:eastAsia="es-ES"/>
        </w:rPr>
        <w:t xml:space="preserve"> </w:t>
      </w:r>
      <w:r w:rsidR="00EE7E43" w:rsidRPr="00373B27">
        <w:rPr>
          <w:rFonts w:eastAsia="Times New Roman" w:cs="Arial"/>
          <w:lang w:eastAsia="es-ES"/>
        </w:rPr>
        <w:t>Detalle para una adecuada evaluación por Resultados de Aprendizaje</w:t>
      </w:r>
      <w:r w:rsidRPr="00373B27">
        <w:rPr>
          <w:rFonts w:eastAsia="Times New Roman" w:cs="Arial"/>
          <w:lang w:eastAsia="es-ES"/>
        </w:rPr>
        <w:t>. Fuente propia.</w:t>
      </w:r>
    </w:p>
    <w:p w14:paraId="3D33E605" w14:textId="77777777" w:rsidR="00427256" w:rsidRPr="00373B27" w:rsidRDefault="00427256">
      <w:pPr>
        <w:rPr>
          <w:rFonts w:cs="Arial"/>
          <w:b/>
          <w:bCs/>
          <w:u w:color="B51700"/>
          <w:lang w:val="es-ES_tradnl"/>
        </w:rPr>
      </w:pPr>
      <w:bookmarkStart w:id="235" w:name="_Toc509163418"/>
      <w:bookmarkStart w:id="236" w:name="_Toc509485453"/>
      <w:bookmarkStart w:id="237" w:name="_Toc509563098"/>
      <w:bookmarkStart w:id="238" w:name="_Toc509563238"/>
      <w:bookmarkStart w:id="239" w:name="_Toc1898804"/>
      <w:r w:rsidRPr="00373B27">
        <w:rPr>
          <w:lang w:val="es-ES_tradnl"/>
        </w:rPr>
        <w:br w:type="page"/>
      </w:r>
    </w:p>
    <w:p w14:paraId="6AA6B1F5" w14:textId="636D2BF7" w:rsidR="0064205D" w:rsidRPr="00373B27" w:rsidRDefault="003C20CF" w:rsidP="00BA356E">
      <w:pPr>
        <w:pStyle w:val="Ttulo2"/>
        <w:rPr>
          <w:lang w:val="es-ES_tradnl"/>
        </w:rPr>
      </w:pPr>
      <w:bookmarkStart w:id="240" w:name="_Toc109395046"/>
      <w:r w:rsidRPr="00373B27">
        <w:rPr>
          <w:lang w:val="es-ES_tradnl"/>
        </w:rPr>
        <w:lastRenderedPageBreak/>
        <w:t>Desglose por s</w:t>
      </w:r>
      <w:r w:rsidR="002435F1" w:rsidRPr="00373B27">
        <w:rPr>
          <w:lang w:val="es-ES_tradnl"/>
        </w:rPr>
        <w:t>esi</w:t>
      </w:r>
      <w:r w:rsidR="0064205D" w:rsidRPr="00373B27">
        <w:rPr>
          <w:lang w:val="es-ES_tradnl"/>
        </w:rPr>
        <w:t>o</w:t>
      </w:r>
      <w:r w:rsidR="002435F1" w:rsidRPr="00373B27">
        <w:rPr>
          <w:lang w:val="es-ES_tradnl"/>
        </w:rPr>
        <w:t>n</w:t>
      </w:r>
      <w:r w:rsidR="0064205D" w:rsidRPr="00373B27">
        <w:rPr>
          <w:lang w:val="es-ES_tradnl"/>
        </w:rPr>
        <w:t>es</w:t>
      </w:r>
      <w:bookmarkEnd w:id="240"/>
    </w:p>
    <w:p w14:paraId="25DB9AA8" w14:textId="58F7971A" w:rsidR="00F32224" w:rsidRPr="00373B27" w:rsidRDefault="00761038" w:rsidP="00190826">
      <w:pPr>
        <w:pStyle w:val="Textoindependiente"/>
        <w:rPr>
          <w:rFonts w:eastAsiaTheme="minorHAnsi"/>
          <w:bCs/>
          <w:szCs w:val="22"/>
          <w:lang w:val="es-ES_tradnl"/>
        </w:rPr>
      </w:pPr>
      <w:r w:rsidRPr="00373B27">
        <w:rPr>
          <w:rFonts w:eastAsiaTheme="minorHAnsi"/>
          <w:bCs/>
          <w:szCs w:val="22"/>
          <w:lang w:val="es-ES_tradnl"/>
        </w:rPr>
        <w:t xml:space="preserve">El desarrollo de la </w:t>
      </w:r>
      <w:r w:rsidR="00F32224" w:rsidRPr="00373B27">
        <w:rPr>
          <w:rFonts w:eastAsiaTheme="minorHAnsi"/>
          <w:bCs/>
          <w:szCs w:val="22"/>
          <w:lang w:val="es-ES_tradnl"/>
        </w:rPr>
        <w:t>U</w:t>
      </w:r>
      <w:r w:rsidRPr="00373B27">
        <w:rPr>
          <w:rFonts w:eastAsiaTheme="minorHAnsi"/>
          <w:bCs/>
          <w:szCs w:val="22"/>
          <w:lang w:val="es-ES_tradnl"/>
        </w:rPr>
        <w:t xml:space="preserve">nidad </w:t>
      </w:r>
      <w:r w:rsidR="00F32224" w:rsidRPr="00373B27">
        <w:rPr>
          <w:rFonts w:eastAsiaTheme="minorHAnsi"/>
          <w:bCs/>
          <w:szCs w:val="22"/>
          <w:lang w:val="es-ES_tradnl"/>
        </w:rPr>
        <w:t xml:space="preserve">didáctica es bastante sencillo, en cada sesión se marca la </w:t>
      </w:r>
      <w:r w:rsidR="00F32224" w:rsidRPr="00373B27">
        <w:rPr>
          <w:rFonts w:eastAsiaTheme="minorHAnsi"/>
          <w:b/>
          <w:szCs w:val="22"/>
          <w:lang w:val="es-ES_tradnl"/>
        </w:rPr>
        <w:t>duración</w:t>
      </w:r>
      <w:r w:rsidR="00F32224" w:rsidRPr="00373B27">
        <w:rPr>
          <w:rFonts w:eastAsiaTheme="minorHAnsi"/>
          <w:bCs/>
          <w:szCs w:val="22"/>
          <w:lang w:val="es-ES_tradnl"/>
        </w:rPr>
        <w:t xml:space="preserve">, sus </w:t>
      </w:r>
      <w:r w:rsidR="00F32224" w:rsidRPr="00373B27">
        <w:rPr>
          <w:rFonts w:eastAsiaTheme="minorHAnsi"/>
          <w:b/>
          <w:szCs w:val="22"/>
          <w:lang w:val="es-ES_tradnl"/>
        </w:rPr>
        <w:t>recursos</w:t>
      </w:r>
      <w:r w:rsidR="00F32224" w:rsidRPr="00373B27">
        <w:rPr>
          <w:rFonts w:eastAsiaTheme="minorHAnsi"/>
          <w:bCs/>
          <w:szCs w:val="22"/>
          <w:lang w:val="es-ES_tradnl"/>
        </w:rPr>
        <w:t xml:space="preserve"> y los </w:t>
      </w:r>
      <w:r w:rsidR="00F32224" w:rsidRPr="00373B27">
        <w:rPr>
          <w:rFonts w:eastAsiaTheme="minorHAnsi"/>
          <w:b/>
          <w:szCs w:val="22"/>
          <w:lang w:val="es-ES_tradnl"/>
        </w:rPr>
        <w:t>Criterios de evaluación</w:t>
      </w:r>
      <w:r w:rsidR="00190826" w:rsidRPr="00373B27">
        <w:rPr>
          <w:rFonts w:eastAsiaTheme="minorHAnsi"/>
          <w:bCs/>
          <w:szCs w:val="22"/>
          <w:lang w:val="es-ES_tradnl"/>
        </w:rPr>
        <w:t xml:space="preserve">. </w:t>
      </w:r>
      <w:r w:rsidR="00190826" w:rsidRPr="00D109B0">
        <w:rPr>
          <w:rFonts w:eastAsiaTheme="minorHAnsi"/>
          <w:bCs/>
          <w:szCs w:val="22"/>
          <w:lang w:val="es-ES_tradnl"/>
        </w:rPr>
        <w:t xml:space="preserve">Además, se hace un detalle de la tabla 8. </w:t>
      </w:r>
      <w:r w:rsidR="00190826" w:rsidRPr="00373B27">
        <w:rPr>
          <w:rFonts w:eastAsiaTheme="minorHAnsi"/>
          <w:b/>
          <w:szCs w:val="22"/>
          <w:lang w:val="es-ES_tradnl"/>
        </w:rPr>
        <w:t>Guía resumen de todas actividades propuestas de la UD 13</w:t>
      </w:r>
      <w:r w:rsidR="00190826" w:rsidRPr="00373B27">
        <w:rPr>
          <w:rFonts w:eastAsiaTheme="minorHAnsi"/>
          <w:bCs/>
          <w:szCs w:val="22"/>
          <w:lang w:val="es-ES_tradnl"/>
        </w:rPr>
        <w:t>.</w:t>
      </w:r>
    </w:p>
    <w:p w14:paraId="3D770272" w14:textId="44F0351B" w:rsidR="00F32224" w:rsidRPr="00373B27" w:rsidRDefault="00F32224" w:rsidP="008A38C5">
      <w:pPr>
        <w:pStyle w:val="Textoindependiente"/>
        <w:rPr>
          <w:rFonts w:eastAsiaTheme="minorHAnsi"/>
          <w:b/>
          <w:szCs w:val="22"/>
          <w:lang w:val="es-ES_tradnl"/>
        </w:rPr>
      </w:pPr>
      <w:r w:rsidRPr="00373B27">
        <w:rPr>
          <w:rFonts w:eastAsiaTheme="minorHAnsi"/>
          <w:b/>
          <w:szCs w:val="22"/>
          <w:lang w:val="es-ES_tradnl"/>
        </w:rPr>
        <w:t>General en todas las sesiones:</w:t>
      </w:r>
    </w:p>
    <w:p w14:paraId="3D28D544" w14:textId="377E1804" w:rsidR="008F5F34" w:rsidRPr="00373B27" w:rsidRDefault="008F5F34"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
          <w:lang w:val="es-ES_tradnl"/>
        </w:rPr>
        <w:t>Duración</w:t>
      </w:r>
      <w:r w:rsidRPr="00373B27">
        <w:rPr>
          <w:rFonts w:eastAsiaTheme="minorHAnsi"/>
          <w:bCs/>
          <w:lang w:val="es-ES_tradnl"/>
        </w:rPr>
        <w:t>. Marcada en cada sesión.</w:t>
      </w:r>
    </w:p>
    <w:p w14:paraId="52706397" w14:textId="7AF51373" w:rsidR="00400AF7" w:rsidRPr="00400AF7" w:rsidRDefault="008F5F34" w:rsidP="008273AE">
      <w:pPr>
        <w:pStyle w:val="Prrafodelista"/>
        <w:widowControl/>
        <w:numPr>
          <w:ilvl w:val="0"/>
          <w:numId w:val="29"/>
        </w:numPr>
        <w:autoSpaceDE/>
        <w:autoSpaceDN/>
        <w:spacing w:line="480" w:lineRule="auto"/>
        <w:contextualSpacing/>
        <w:rPr>
          <w:rFonts w:eastAsiaTheme="minorHAnsi"/>
          <w:bCs/>
          <w:lang w:val="es-ES_tradnl"/>
        </w:rPr>
      </w:pPr>
      <w:r w:rsidRPr="00400AF7">
        <w:rPr>
          <w:rFonts w:eastAsiaTheme="minorHAnsi"/>
          <w:b/>
          <w:lang w:val="es-ES_tradnl"/>
        </w:rPr>
        <w:t>Recursos:</w:t>
      </w:r>
      <w:r w:rsidRPr="00400AF7">
        <w:rPr>
          <w:rFonts w:eastAsiaTheme="minorHAnsi"/>
          <w:bCs/>
          <w:lang w:val="es-ES_tradnl"/>
        </w:rPr>
        <w:t xml:space="preserve"> </w:t>
      </w:r>
      <w:r w:rsidR="00190826" w:rsidRPr="00400AF7">
        <w:rPr>
          <w:rFonts w:eastAsiaTheme="minorHAnsi"/>
          <w:bCs/>
          <w:lang w:val="es-ES_tradnl"/>
        </w:rPr>
        <w:t>En general, p</w:t>
      </w:r>
      <w:r w:rsidRPr="00400AF7">
        <w:rPr>
          <w:rFonts w:eastAsiaTheme="minorHAnsi"/>
          <w:bCs/>
          <w:lang w:val="es-ES_tradnl"/>
        </w:rPr>
        <w:t>izarra</w:t>
      </w:r>
      <w:r w:rsidR="00190826" w:rsidRPr="00400AF7">
        <w:rPr>
          <w:rFonts w:eastAsiaTheme="minorHAnsi"/>
          <w:bCs/>
          <w:lang w:val="es-ES_tradnl"/>
        </w:rPr>
        <w:t xml:space="preserve">, </w:t>
      </w:r>
      <w:r w:rsidRPr="00400AF7">
        <w:rPr>
          <w:rFonts w:eastAsiaTheme="minorHAnsi"/>
          <w:bCs/>
          <w:lang w:val="es-ES_tradnl"/>
        </w:rPr>
        <w:t>proyector</w:t>
      </w:r>
      <w:r w:rsidR="00190826" w:rsidRPr="00400AF7">
        <w:rPr>
          <w:rFonts w:eastAsiaTheme="minorHAnsi"/>
          <w:bCs/>
          <w:lang w:val="es-ES_tradnl"/>
        </w:rPr>
        <w:t xml:space="preserve"> y ordenadores.</w:t>
      </w:r>
      <w:r w:rsidR="00400AF7" w:rsidRPr="00400AF7">
        <w:rPr>
          <w:rFonts w:eastAsiaTheme="minorHAnsi"/>
          <w:bCs/>
          <w:lang w:val="es-ES_tradnl"/>
        </w:rPr>
        <w:t xml:space="preserve"> Y es importante contar con un aula tipo equipada según se indica en el Anexo I: Equipamiento aula taller</w:t>
      </w:r>
    </w:p>
    <w:p w14:paraId="5130BE9D" w14:textId="62116D12" w:rsidR="008F5F34" w:rsidRPr="00373B27" w:rsidRDefault="008F5F34"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
          <w:lang w:val="es-ES_tradnl"/>
        </w:rPr>
        <w:t>Criterios de calificación</w:t>
      </w:r>
      <w:r w:rsidRPr="00373B27">
        <w:rPr>
          <w:rFonts w:eastAsiaTheme="minorHAnsi"/>
          <w:bCs/>
          <w:lang w:val="es-ES_tradnl"/>
        </w:rPr>
        <w:t xml:space="preserve">: 65 % realización y superación de todas las prácticas, 35 % evaluación, tanto del contenido teórico (examen escrito) como práctico (corrección y defensa del proyecto). Siempre media con &gt;=5 en todo. Se </w:t>
      </w:r>
      <w:r w:rsidR="00F32224" w:rsidRPr="00373B27">
        <w:rPr>
          <w:rFonts w:eastAsiaTheme="minorHAnsi"/>
          <w:bCs/>
          <w:lang w:val="es-ES_tradnl"/>
        </w:rPr>
        <w:t>añad</w:t>
      </w:r>
      <w:r w:rsidR="007234F4">
        <w:rPr>
          <w:rFonts w:eastAsiaTheme="minorHAnsi"/>
          <w:bCs/>
          <w:lang w:val="es-ES_tradnl"/>
        </w:rPr>
        <w:t xml:space="preserve">e </w:t>
      </w:r>
      <w:r w:rsidR="00F32224" w:rsidRPr="00373B27">
        <w:rPr>
          <w:rFonts w:eastAsiaTheme="minorHAnsi"/>
          <w:bCs/>
          <w:lang w:val="es-ES_tradnl"/>
        </w:rPr>
        <w:t>un 10% por buena actitud</w:t>
      </w:r>
      <w:r w:rsidR="007234F4">
        <w:rPr>
          <w:rFonts w:eastAsiaTheme="minorHAnsi"/>
          <w:bCs/>
          <w:lang w:val="es-ES_tradnl"/>
        </w:rPr>
        <w:t xml:space="preserve"> (</w:t>
      </w:r>
      <w:r w:rsidR="00F32224" w:rsidRPr="00373B27">
        <w:rPr>
          <w:rFonts w:eastAsiaTheme="minorHAnsi"/>
          <w:bCs/>
          <w:lang w:val="es-ES_tradnl"/>
        </w:rPr>
        <w:t>sin partes de comportamiento en el desarrollo de UD</w:t>
      </w:r>
      <w:r w:rsidR="007234F4">
        <w:rPr>
          <w:rFonts w:eastAsiaTheme="minorHAnsi"/>
          <w:bCs/>
          <w:lang w:val="es-ES_tradnl"/>
        </w:rPr>
        <w:t>)</w:t>
      </w:r>
      <w:r w:rsidR="00F32224" w:rsidRPr="00373B27">
        <w:rPr>
          <w:rFonts w:eastAsiaTheme="minorHAnsi"/>
          <w:bCs/>
          <w:lang w:val="es-ES_tradnl"/>
        </w:rPr>
        <w:t>.</w:t>
      </w:r>
    </w:p>
    <w:p w14:paraId="38407974" w14:textId="35463FD4" w:rsidR="00F32224" w:rsidRPr="00373B27" w:rsidRDefault="00190826" w:rsidP="00F32224">
      <w:pPr>
        <w:pStyle w:val="Textoindependiente"/>
        <w:rPr>
          <w:rFonts w:eastAsiaTheme="minorHAnsi"/>
          <w:bCs/>
          <w:szCs w:val="22"/>
          <w:lang w:val="es-ES_tradnl"/>
        </w:rPr>
      </w:pPr>
      <w:r w:rsidRPr="00373B27">
        <w:rPr>
          <w:rFonts w:eastAsiaTheme="minorHAnsi"/>
          <w:bCs/>
          <w:szCs w:val="22"/>
          <w:lang w:val="es-ES_tradnl"/>
        </w:rPr>
        <w:t>A continuación</w:t>
      </w:r>
      <w:r w:rsidR="00F32224" w:rsidRPr="00373B27">
        <w:rPr>
          <w:rFonts w:eastAsiaTheme="minorHAnsi"/>
          <w:bCs/>
          <w:szCs w:val="22"/>
          <w:lang w:val="es-ES_tradnl"/>
        </w:rPr>
        <w:t>, se va</w:t>
      </w:r>
      <w:r w:rsidRPr="00373B27">
        <w:rPr>
          <w:rFonts w:eastAsiaTheme="minorHAnsi"/>
          <w:bCs/>
          <w:szCs w:val="22"/>
          <w:lang w:val="es-ES_tradnl"/>
        </w:rPr>
        <w:t>n</w:t>
      </w:r>
      <w:r w:rsidR="00F32224" w:rsidRPr="00373B27">
        <w:rPr>
          <w:rFonts w:eastAsiaTheme="minorHAnsi"/>
          <w:bCs/>
          <w:szCs w:val="22"/>
          <w:lang w:val="es-ES_tradnl"/>
        </w:rPr>
        <w:t xml:space="preserve"> a desglosar en tres bloques de sesiones </w:t>
      </w:r>
      <w:r w:rsidR="00F32224" w:rsidRPr="00373B27">
        <w:rPr>
          <w:rFonts w:eastAsiaTheme="minorHAnsi"/>
          <w:b/>
          <w:szCs w:val="22"/>
          <w:lang w:val="es-ES_tradnl"/>
        </w:rPr>
        <w:t>teóricas</w:t>
      </w:r>
      <w:r w:rsidR="00F32224" w:rsidRPr="00373B27">
        <w:rPr>
          <w:rFonts w:eastAsiaTheme="minorHAnsi"/>
          <w:bCs/>
          <w:szCs w:val="22"/>
          <w:lang w:val="es-ES_tradnl"/>
        </w:rPr>
        <w:t xml:space="preserve">, </w:t>
      </w:r>
      <w:r w:rsidR="00F32224" w:rsidRPr="00373B27">
        <w:rPr>
          <w:rFonts w:eastAsiaTheme="minorHAnsi"/>
          <w:b/>
          <w:szCs w:val="22"/>
          <w:lang w:val="es-ES_tradnl"/>
        </w:rPr>
        <w:t>prácticas</w:t>
      </w:r>
      <w:r w:rsidR="00F32224" w:rsidRPr="00373B27">
        <w:rPr>
          <w:rFonts w:eastAsiaTheme="minorHAnsi"/>
          <w:bCs/>
          <w:szCs w:val="22"/>
          <w:lang w:val="es-ES_tradnl"/>
        </w:rPr>
        <w:t xml:space="preserve">, </w:t>
      </w:r>
      <w:r w:rsidR="00F32224" w:rsidRPr="00373B27">
        <w:rPr>
          <w:rFonts w:eastAsiaTheme="minorHAnsi"/>
          <w:b/>
          <w:szCs w:val="22"/>
          <w:lang w:val="es-ES_tradnl"/>
        </w:rPr>
        <w:t xml:space="preserve">de evaluación, </w:t>
      </w:r>
      <w:r w:rsidR="00F32224" w:rsidRPr="00373B27">
        <w:rPr>
          <w:rFonts w:eastAsiaTheme="minorHAnsi"/>
          <w:bCs/>
          <w:szCs w:val="22"/>
          <w:lang w:val="es-ES_tradnl"/>
        </w:rPr>
        <w:t>incluyendo</w:t>
      </w:r>
      <w:r w:rsidR="00F32224" w:rsidRPr="00373B27">
        <w:rPr>
          <w:rFonts w:eastAsiaTheme="minorHAnsi"/>
          <w:b/>
          <w:szCs w:val="22"/>
          <w:lang w:val="es-ES_tradnl"/>
        </w:rPr>
        <w:t xml:space="preserve"> de seguimiento de la actitud</w:t>
      </w:r>
      <w:r w:rsidR="00F32224" w:rsidRPr="00373B27">
        <w:rPr>
          <w:rFonts w:eastAsiaTheme="minorHAnsi"/>
          <w:bCs/>
          <w:szCs w:val="22"/>
          <w:lang w:val="es-ES_tradnl"/>
        </w:rPr>
        <w:t>:</w:t>
      </w:r>
    </w:p>
    <w:p w14:paraId="76582AC1" w14:textId="777703A7" w:rsidR="00240F98" w:rsidRPr="00373B27" w:rsidRDefault="003A429C" w:rsidP="00F32224">
      <w:pPr>
        <w:widowControl/>
        <w:autoSpaceDE/>
        <w:autoSpaceDN/>
        <w:spacing w:line="480" w:lineRule="auto"/>
        <w:ind w:firstLine="720"/>
        <w:rPr>
          <w:rFonts w:eastAsia="Times New Roman" w:cs="Arial"/>
          <w:b/>
          <w:lang w:eastAsia="es-ES"/>
        </w:rPr>
      </w:pPr>
      <w:r w:rsidRPr="00373B27">
        <w:rPr>
          <w:rFonts w:eastAsia="Times New Roman" w:cs="Arial"/>
          <w:b/>
          <w:lang w:eastAsia="es-ES"/>
        </w:rPr>
        <w:t>Sesiones t</w:t>
      </w:r>
      <w:r w:rsidR="00240F98" w:rsidRPr="00373B27">
        <w:rPr>
          <w:rFonts w:eastAsia="Times New Roman" w:cs="Arial"/>
          <w:b/>
          <w:lang w:eastAsia="es-ES"/>
        </w:rPr>
        <w:t>eóricas</w:t>
      </w:r>
      <w:r w:rsidR="00F32224" w:rsidRPr="00373B27">
        <w:rPr>
          <w:rFonts w:eastAsia="Times New Roman" w:cs="Arial"/>
          <w:b/>
          <w:lang w:eastAsia="es-ES"/>
        </w:rPr>
        <w:t>:</w:t>
      </w:r>
    </w:p>
    <w:p w14:paraId="64FB0BDC" w14:textId="58C257F9" w:rsidR="00CB413C" w:rsidRPr="00373B27" w:rsidRDefault="00CB413C"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Cs/>
          <w:lang w:val="es-ES_tradnl"/>
        </w:rPr>
        <w:t>1 h</w:t>
      </w:r>
      <w:r w:rsidR="003A429C" w:rsidRPr="00373B27">
        <w:rPr>
          <w:rFonts w:eastAsiaTheme="minorHAnsi"/>
          <w:bCs/>
          <w:lang w:val="es-ES_tradnl"/>
        </w:rPr>
        <w:t>.</w:t>
      </w:r>
      <w:r w:rsidRPr="00373B27">
        <w:rPr>
          <w:rFonts w:eastAsiaTheme="minorHAnsi"/>
          <w:bCs/>
          <w:lang w:val="es-ES_tradnl"/>
        </w:rPr>
        <w:t xml:space="preserve"> La primera de presentación.</w:t>
      </w:r>
      <w:r w:rsidR="003C20CF" w:rsidRPr="00373B27">
        <w:rPr>
          <w:rFonts w:eastAsiaTheme="minorHAnsi"/>
          <w:bCs/>
          <w:lang w:val="es-ES_tradnl"/>
        </w:rPr>
        <w:t xml:space="preserve"> Fundamental captar su atención.</w:t>
      </w:r>
    </w:p>
    <w:p w14:paraId="09195066" w14:textId="71C057EF" w:rsidR="00CB413C" w:rsidRPr="00373B27" w:rsidRDefault="008F5F34"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Cs/>
          <w:lang w:val="es-ES_tradnl"/>
        </w:rPr>
        <w:t>7</w:t>
      </w:r>
      <w:r w:rsidR="00CB413C" w:rsidRPr="00373B27">
        <w:rPr>
          <w:rFonts w:eastAsiaTheme="minorHAnsi"/>
          <w:bCs/>
          <w:lang w:val="es-ES_tradnl"/>
        </w:rPr>
        <w:t xml:space="preserve"> h</w:t>
      </w:r>
      <w:r w:rsidR="003A429C" w:rsidRPr="00373B27">
        <w:rPr>
          <w:rFonts w:eastAsiaTheme="minorHAnsi"/>
          <w:bCs/>
          <w:lang w:val="es-ES_tradnl"/>
        </w:rPr>
        <w:t xml:space="preserve">. </w:t>
      </w:r>
      <w:r w:rsidRPr="00373B27">
        <w:rPr>
          <w:rFonts w:eastAsiaTheme="minorHAnsi"/>
          <w:bCs/>
          <w:lang w:val="es-ES_tradnl"/>
        </w:rPr>
        <w:t xml:space="preserve">Presentación </w:t>
      </w:r>
      <w:r w:rsidRPr="00373B27">
        <w:rPr>
          <w:rFonts w:ascii="Arial Narrow" w:eastAsia="Times New Roman" w:hAnsi="Arial Narrow" w:cs="Arial"/>
        </w:rPr>
        <w:t>UD</w:t>
      </w:r>
      <w:r w:rsidRPr="00373B27">
        <w:rPr>
          <w:rFonts w:ascii="Arial Narrow" w:eastAsia="Times New Roman" w:hAnsi="Arial Narrow"/>
        </w:rPr>
        <w:t xml:space="preserve"> 13</w:t>
      </w:r>
      <w:r w:rsidRPr="00373B27">
        <w:rPr>
          <w:rFonts w:eastAsiaTheme="minorHAnsi"/>
          <w:bCs/>
          <w:lang w:val="es-ES_tradnl"/>
        </w:rPr>
        <w:t xml:space="preserve"> de 1h.,</w:t>
      </w:r>
      <w:r w:rsidR="00E66814" w:rsidRPr="00373B27">
        <w:rPr>
          <w:rFonts w:eastAsiaTheme="minorHAnsi"/>
          <w:bCs/>
          <w:lang w:val="es-ES_tradnl"/>
        </w:rPr>
        <w:t xml:space="preserve"> </w:t>
      </w:r>
      <w:r w:rsidR="003A429C" w:rsidRPr="00373B27">
        <w:rPr>
          <w:rFonts w:eastAsiaTheme="minorHAnsi"/>
          <w:bCs/>
          <w:lang w:val="es-ES_tradnl"/>
        </w:rPr>
        <w:t>T1 de 2h</w:t>
      </w:r>
      <w:r w:rsidRPr="00373B27">
        <w:rPr>
          <w:rFonts w:eastAsiaTheme="minorHAnsi"/>
          <w:bCs/>
          <w:lang w:val="es-ES_tradnl"/>
        </w:rPr>
        <w:t>.</w:t>
      </w:r>
      <w:r w:rsidR="00E66814" w:rsidRPr="00373B27">
        <w:rPr>
          <w:rFonts w:eastAsiaTheme="minorHAnsi"/>
          <w:bCs/>
          <w:lang w:val="es-ES_tradnl"/>
        </w:rPr>
        <w:t>,</w:t>
      </w:r>
      <w:r w:rsidRPr="00373B27">
        <w:rPr>
          <w:rFonts w:eastAsiaTheme="minorHAnsi"/>
          <w:bCs/>
          <w:lang w:val="es-ES_tradnl"/>
        </w:rPr>
        <w:t xml:space="preserve"> </w:t>
      </w:r>
      <w:r w:rsidR="003A429C" w:rsidRPr="00373B27">
        <w:rPr>
          <w:rFonts w:eastAsiaTheme="minorHAnsi"/>
          <w:bCs/>
          <w:lang w:val="es-ES_tradnl"/>
        </w:rPr>
        <w:t>T2 de 1h.</w:t>
      </w:r>
      <w:r w:rsidRPr="00373B27">
        <w:rPr>
          <w:rFonts w:eastAsiaTheme="minorHAnsi"/>
          <w:bCs/>
          <w:lang w:val="es-ES_tradnl"/>
        </w:rPr>
        <w:t>,</w:t>
      </w:r>
      <w:r w:rsidR="00E66814" w:rsidRPr="00373B27">
        <w:rPr>
          <w:rFonts w:eastAsiaTheme="minorHAnsi"/>
          <w:bCs/>
          <w:lang w:val="es-ES_tradnl"/>
        </w:rPr>
        <w:t xml:space="preserve"> </w:t>
      </w:r>
      <w:r w:rsidR="003A429C" w:rsidRPr="00373B27">
        <w:rPr>
          <w:rFonts w:eastAsiaTheme="minorHAnsi"/>
          <w:bCs/>
          <w:lang w:val="es-ES_tradnl"/>
        </w:rPr>
        <w:t>T3 de 2h.</w:t>
      </w:r>
      <w:r w:rsidR="00E66814" w:rsidRPr="00373B27">
        <w:rPr>
          <w:rFonts w:eastAsiaTheme="minorHAnsi"/>
          <w:bCs/>
          <w:lang w:val="es-ES_tradnl"/>
        </w:rPr>
        <w:t xml:space="preserve"> y</w:t>
      </w:r>
      <w:r w:rsidRPr="00373B27">
        <w:rPr>
          <w:rFonts w:eastAsiaTheme="minorHAnsi"/>
          <w:bCs/>
          <w:lang w:val="es-ES_tradnl"/>
        </w:rPr>
        <w:t xml:space="preserve"> </w:t>
      </w:r>
      <w:r w:rsidR="003A429C" w:rsidRPr="00373B27">
        <w:rPr>
          <w:rFonts w:eastAsiaTheme="minorHAnsi"/>
          <w:bCs/>
          <w:lang w:val="es-ES_tradnl"/>
        </w:rPr>
        <w:t xml:space="preserve">T4 de 1h. </w:t>
      </w:r>
    </w:p>
    <w:p w14:paraId="08FB9D98" w14:textId="00744941" w:rsidR="00240F98" w:rsidRPr="00373B27" w:rsidRDefault="003A429C" w:rsidP="00F32224">
      <w:pPr>
        <w:widowControl/>
        <w:autoSpaceDE/>
        <w:autoSpaceDN/>
        <w:spacing w:line="480" w:lineRule="auto"/>
        <w:ind w:firstLine="720"/>
        <w:rPr>
          <w:rFonts w:eastAsia="Times New Roman" w:cs="Arial"/>
          <w:b/>
          <w:lang w:eastAsia="es-ES"/>
        </w:rPr>
      </w:pPr>
      <w:r w:rsidRPr="00373B27">
        <w:rPr>
          <w:rFonts w:eastAsia="Times New Roman" w:cs="Arial"/>
          <w:b/>
          <w:lang w:eastAsia="es-ES"/>
        </w:rPr>
        <w:t>Sesiones de p</w:t>
      </w:r>
      <w:r w:rsidR="00240F98" w:rsidRPr="00373B27">
        <w:rPr>
          <w:rFonts w:eastAsia="Times New Roman" w:cs="Arial"/>
          <w:b/>
          <w:lang w:eastAsia="es-ES"/>
        </w:rPr>
        <w:t>rácticas</w:t>
      </w:r>
      <w:r w:rsidR="00F32224" w:rsidRPr="00373B27">
        <w:rPr>
          <w:rFonts w:eastAsia="Times New Roman" w:cs="Arial"/>
          <w:b/>
          <w:lang w:eastAsia="es-ES"/>
        </w:rPr>
        <w:t>:</w:t>
      </w:r>
    </w:p>
    <w:p w14:paraId="6525F2EC" w14:textId="637A9C05" w:rsidR="00CB413C" w:rsidRPr="00373B27" w:rsidRDefault="00CB413C"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Cs/>
          <w:lang w:val="es-ES_tradnl"/>
        </w:rPr>
        <w:t>23 h</w:t>
      </w:r>
      <w:r w:rsidR="003A429C" w:rsidRPr="00373B27">
        <w:rPr>
          <w:rFonts w:eastAsiaTheme="minorHAnsi"/>
          <w:bCs/>
          <w:lang w:val="es-ES_tradnl"/>
        </w:rPr>
        <w:t>.</w:t>
      </w:r>
      <w:r w:rsidR="00E66814" w:rsidRPr="00373B27">
        <w:rPr>
          <w:rFonts w:eastAsiaTheme="minorHAnsi"/>
          <w:bCs/>
          <w:lang w:val="es-ES_tradnl"/>
        </w:rPr>
        <w:t xml:space="preserve"> P1 de 1h., P2 de 6h., P3 de 10h. y P4 de 6h.</w:t>
      </w:r>
    </w:p>
    <w:p w14:paraId="0DCFAE46" w14:textId="08BB1C82" w:rsidR="00CB413C" w:rsidRPr="00373B27" w:rsidRDefault="00E66814" w:rsidP="00F32224">
      <w:pPr>
        <w:pStyle w:val="Prrafodelista"/>
        <w:widowControl/>
        <w:numPr>
          <w:ilvl w:val="0"/>
          <w:numId w:val="29"/>
        </w:numPr>
        <w:autoSpaceDE/>
        <w:autoSpaceDN/>
        <w:spacing w:line="480" w:lineRule="auto"/>
        <w:contextualSpacing/>
        <w:rPr>
          <w:rFonts w:eastAsiaTheme="minorHAnsi"/>
          <w:bCs/>
          <w:u w:val="single"/>
          <w:lang w:val="es-ES_tradnl"/>
        </w:rPr>
      </w:pPr>
      <w:r w:rsidRPr="00373B27">
        <w:rPr>
          <w:rFonts w:eastAsiaTheme="minorHAnsi"/>
          <w:bCs/>
          <w:u w:val="single"/>
          <w:lang w:val="es-ES_tradnl"/>
        </w:rPr>
        <w:t>65</w:t>
      </w:r>
      <w:r w:rsidR="00CB413C" w:rsidRPr="00373B27">
        <w:rPr>
          <w:rFonts w:eastAsiaTheme="minorHAnsi"/>
          <w:bCs/>
          <w:u w:val="single"/>
          <w:lang w:val="es-ES_tradnl"/>
        </w:rPr>
        <w:t xml:space="preserve"> %</w:t>
      </w:r>
      <w:r w:rsidR="003C20CF" w:rsidRPr="00373B27">
        <w:rPr>
          <w:rFonts w:eastAsiaTheme="minorHAnsi"/>
          <w:bCs/>
          <w:u w:val="single"/>
          <w:lang w:val="es-ES_tradnl"/>
        </w:rPr>
        <w:t>.</w:t>
      </w:r>
      <w:r w:rsidR="003C20CF" w:rsidRPr="00373B27">
        <w:rPr>
          <w:rFonts w:eastAsiaTheme="minorHAnsi"/>
          <w:bCs/>
          <w:lang w:val="es-ES_tradnl"/>
        </w:rPr>
        <w:t xml:space="preserve"> El mayor peso siempre en las actividades prácticas.</w:t>
      </w:r>
    </w:p>
    <w:p w14:paraId="30A09E30" w14:textId="351E1BC9" w:rsidR="00240F98" w:rsidRPr="00373B27" w:rsidRDefault="003A429C" w:rsidP="00F32224">
      <w:pPr>
        <w:widowControl/>
        <w:autoSpaceDE/>
        <w:autoSpaceDN/>
        <w:spacing w:line="480" w:lineRule="auto"/>
        <w:ind w:firstLine="720"/>
        <w:rPr>
          <w:rFonts w:eastAsia="Times New Roman" w:cs="Arial"/>
          <w:b/>
          <w:lang w:eastAsia="es-ES"/>
        </w:rPr>
      </w:pPr>
      <w:r w:rsidRPr="00373B27">
        <w:rPr>
          <w:rFonts w:eastAsia="Times New Roman" w:cs="Arial"/>
          <w:b/>
          <w:lang w:eastAsia="es-ES"/>
        </w:rPr>
        <w:t>Sesiones ev</w:t>
      </w:r>
      <w:r w:rsidR="00D502B1" w:rsidRPr="00373B27">
        <w:rPr>
          <w:rFonts w:eastAsia="Times New Roman" w:cs="Arial"/>
          <w:b/>
          <w:lang w:eastAsia="es-ES"/>
        </w:rPr>
        <w:t>aluación</w:t>
      </w:r>
      <w:r w:rsidRPr="00373B27">
        <w:rPr>
          <w:rFonts w:eastAsia="Times New Roman" w:cs="Arial"/>
          <w:b/>
          <w:lang w:eastAsia="es-ES"/>
        </w:rPr>
        <w:t xml:space="preserve"> y de seguimiento de la actitud</w:t>
      </w:r>
      <w:r w:rsidR="00F32224" w:rsidRPr="00373B27">
        <w:rPr>
          <w:rFonts w:eastAsia="Times New Roman" w:cs="Arial"/>
          <w:b/>
          <w:lang w:eastAsia="es-ES"/>
        </w:rPr>
        <w:t>:</w:t>
      </w:r>
    </w:p>
    <w:p w14:paraId="20FDCDCD" w14:textId="66A70F12" w:rsidR="00CB413C" w:rsidRPr="00373B27" w:rsidRDefault="00E66814"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Cs/>
          <w:lang w:val="es-ES_tradnl"/>
        </w:rPr>
        <w:t>3 horas.</w:t>
      </w:r>
      <w:r w:rsidR="00F32224" w:rsidRPr="00373B27">
        <w:rPr>
          <w:rFonts w:eastAsiaTheme="minorHAnsi"/>
          <w:bCs/>
          <w:lang w:val="es-ES_tradnl"/>
        </w:rPr>
        <w:t xml:space="preserve"> E1 de 1h., E2 de 1h. y E3 de 1h.</w:t>
      </w:r>
    </w:p>
    <w:p w14:paraId="6A20FD23" w14:textId="5F9AFE8E" w:rsidR="00CB413C" w:rsidRPr="00373B27" w:rsidRDefault="00E66814" w:rsidP="00F32224">
      <w:pPr>
        <w:pStyle w:val="Prrafodelista"/>
        <w:widowControl/>
        <w:numPr>
          <w:ilvl w:val="0"/>
          <w:numId w:val="29"/>
        </w:numPr>
        <w:autoSpaceDE/>
        <w:autoSpaceDN/>
        <w:spacing w:line="480" w:lineRule="auto"/>
        <w:contextualSpacing/>
        <w:rPr>
          <w:rFonts w:eastAsiaTheme="minorHAnsi"/>
          <w:bCs/>
          <w:lang w:val="es-ES_tradnl"/>
        </w:rPr>
      </w:pPr>
      <w:r w:rsidRPr="00373B27">
        <w:rPr>
          <w:rFonts w:eastAsiaTheme="minorHAnsi"/>
          <w:bCs/>
          <w:u w:val="single"/>
          <w:lang w:val="es-ES_tradnl"/>
        </w:rPr>
        <w:t>3</w:t>
      </w:r>
      <w:r w:rsidR="00CB413C" w:rsidRPr="00373B27">
        <w:rPr>
          <w:rFonts w:eastAsiaTheme="minorHAnsi"/>
          <w:bCs/>
          <w:u w:val="single"/>
          <w:lang w:val="es-ES_tradnl"/>
        </w:rPr>
        <w:t>5 %</w:t>
      </w:r>
      <w:r w:rsidR="00F32224" w:rsidRPr="00373B27">
        <w:rPr>
          <w:rFonts w:eastAsiaTheme="minorHAnsi"/>
          <w:bCs/>
          <w:u w:val="single"/>
          <w:lang w:val="es-ES_tradnl"/>
        </w:rPr>
        <w:t xml:space="preserve"> + </w:t>
      </w:r>
      <w:r w:rsidR="003C20CF" w:rsidRPr="00373B27">
        <w:rPr>
          <w:rFonts w:eastAsiaTheme="minorHAnsi"/>
          <w:bCs/>
          <w:u w:val="single"/>
          <w:lang w:val="es-ES_tradnl"/>
        </w:rPr>
        <w:t>(</w:t>
      </w:r>
      <w:r w:rsidR="00F32224" w:rsidRPr="00373B27">
        <w:rPr>
          <w:rFonts w:eastAsiaTheme="minorHAnsi"/>
          <w:bCs/>
          <w:u w:val="single"/>
          <w:lang w:val="es-ES_tradnl"/>
        </w:rPr>
        <w:t xml:space="preserve">10 % </w:t>
      </w:r>
      <w:r w:rsidR="003C20CF" w:rsidRPr="00373B27">
        <w:rPr>
          <w:rFonts w:eastAsiaTheme="minorHAnsi"/>
          <w:bCs/>
          <w:u w:val="single"/>
          <w:lang w:val="es-ES_tradnl"/>
        </w:rPr>
        <w:t>extra</w:t>
      </w:r>
      <w:r w:rsidR="003C20CF" w:rsidRPr="00373B27">
        <w:rPr>
          <w:rFonts w:eastAsiaTheme="minorHAnsi"/>
          <w:bCs/>
          <w:lang w:val="es-ES_tradnl"/>
        </w:rPr>
        <w:t xml:space="preserve">) </w:t>
      </w:r>
      <w:r w:rsidR="00F32224" w:rsidRPr="00373B27">
        <w:rPr>
          <w:rFonts w:eastAsiaTheme="minorHAnsi"/>
          <w:bCs/>
          <w:lang w:val="es-ES_tradnl"/>
        </w:rPr>
        <w:t>por actitud, sin partes de comportamiento.</w:t>
      </w:r>
    </w:p>
    <w:p w14:paraId="27248831" w14:textId="481A83DD" w:rsidR="00CB413C" w:rsidRPr="00373B27" w:rsidRDefault="00E66814" w:rsidP="00F32224">
      <w:pPr>
        <w:pStyle w:val="Prrafodelista"/>
        <w:widowControl/>
        <w:numPr>
          <w:ilvl w:val="0"/>
          <w:numId w:val="29"/>
        </w:numPr>
        <w:autoSpaceDE/>
        <w:autoSpaceDN/>
        <w:spacing w:line="480" w:lineRule="auto"/>
        <w:contextualSpacing/>
        <w:rPr>
          <w:rFonts w:eastAsia="Times New Roman"/>
          <w:bCs/>
          <w:lang w:eastAsia="es-ES"/>
        </w:rPr>
      </w:pPr>
      <w:r w:rsidRPr="00373B27">
        <w:rPr>
          <w:rFonts w:eastAsiaTheme="minorHAnsi"/>
          <w:bCs/>
          <w:lang w:val="es-ES_tradnl"/>
        </w:rPr>
        <w:t>10</w:t>
      </w:r>
      <w:r w:rsidRPr="00373B27">
        <w:rPr>
          <w:rFonts w:eastAsia="Times New Roman"/>
          <w:bCs/>
          <w:lang w:eastAsia="es-ES"/>
        </w:rPr>
        <w:t xml:space="preserve"> minutos </w:t>
      </w:r>
      <w:r w:rsidR="008F5F34" w:rsidRPr="00373B27">
        <w:rPr>
          <w:rFonts w:eastAsia="Times New Roman"/>
          <w:bCs/>
          <w:lang w:eastAsia="es-ES"/>
        </w:rPr>
        <w:t xml:space="preserve">durante </w:t>
      </w:r>
      <w:r w:rsidRPr="00373B27">
        <w:rPr>
          <w:rFonts w:eastAsia="Times New Roman"/>
          <w:bCs/>
          <w:lang w:eastAsia="es-ES"/>
        </w:rPr>
        <w:t>en una sesión hacia el final de la semana</w:t>
      </w:r>
      <w:r w:rsidR="008F5F34" w:rsidRPr="00373B27">
        <w:rPr>
          <w:rFonts w:eastAsia="Times New Roman"/>
          <w:bCs/>
          <w:lang w:eastAsia="es-ES"/>
        </w:rPr>
        <w:t xml:space="preserve"> en toda la UD.</w:t>
      </w:r>
    </w:p>
    <w:p w14:paraId="4773DC48" w14:textId="2EC6B469" w:rsidR="00191427" w:rsidRPr="00373B27" w:rsidRDefault="00190826" w:rsidP="00191427">
      <w:pPr>
        <w:pStyle w:val="Textoindependiente"/>
        <w:rPr>
          <w:lang w:val="es-ES_tradnl"/>
        </w:rPr>
      </w:pPr>
      <w:r w:rsidRPr="00373B27">
        <w:rPr>
          <w:b/>
          <w:bCs/>
          <w:lang w:val="es-ES_tradnl"/>
        </w:rPr>
        <w:t>Una observación</w:t>
      </w:r>
      <w:r w:rsidR="00A31881" w:rsidRPr="00373B27">
        <w:rPr>
          <w:b/>
          <w:bCs/>
          <w:lang w:val="es-ES_tradnl"/>
        </w:rPr>
        <w:t xml:space="preserve"> final</w:t>
      </w:r>
      <w:r w:rsidRPr="00373B27">
        <w:rPr>
          <w:b/>
          <w:bCs/>
          <w:lang w:val="es-ES_tradnl"/>
        </w:rPr>
        <w:t>:</w:t>
      </w:r>
      <w:r w:rsidRPr="00373B27">
        <w:rPr>
          <w:lang w:val="es-ES_tradnl"/>
        </w:rPr>
        <w:t xml:space="preserve"> utilizar un libro de texto en formato electrónico no convierte las clases en interactivas</w:t>
      </w:r>
      <w:r w:rsidR="00A31881" w:rsidRPr="00373B27">
        <w:rPr>
          <w:lang w:val="es-ES_tradnl"/>
        </w:rPr>
        <w:t xml:space="preserve"> ni al profesorado en innovador; y su silogismo inverso tampoco es cierto, por tanto, donde proceda, e incluso sea más conveniente, se sigue usando, el papel.</w:t>
      </w:r>
    </w:p>
    <w:p w14:paraId="4C126B1B" w14:textId="162ED2F7" w:rsidR="00BA356E" w:rsidRPr="00373B27" w:rsidRDefault="00D502B1" w:rsidP="00D502B1">
      <w:pPr>
        <w:pStyle w:val="Ttulo3"/>
        <w:rPr>
          <w:u w:color="B51700"/>
          <w:lang w:val="es-ES_tradnl"/>
        </w:rPr>
      </w:pPr>
      <w:bookmarkStart w:id="241" w:name="_Toc109395047"/>
      <w:r w:rsidRPr="00373B27">
        <w:rPr>
          <w:u w:color="B51700"/>
          <w:lang w:val="es-ES_tradnl"/>
        </w:rPr>
        <w:lastRenderedPageBreak/>
        <w:t xml:space="preserve">Sesiones </w:t>
      </w:r>
      <w:r w:rsidR="008B53CB" w:rsidRPr="00373B27">
        <w:rPr>
          <w:u w:color="B51700"/>
          <w:lang w:val="es-ES_tradnl"/>
        </w:rPr>
        <w:t>t</w:t>
      </w:r>
      <w:r w:rsidRPr="00373B27">
        <w:rPr>
          <w:u w:color="B51700"/>
          <w:lang w:val="es-ES_tradnl"/>
        </w:rPr>
        <w:t>eóricas</w:t>
      </w:r>
      <w:bookmarkEnd w:id="241"/>
    </w:p>
    <w:p w14:paraId="1E6904C6" w14:textId="770EC7D4" w:rsidR="00190826" w:rsidRPr="00373B27" w:rsidRDefault="00190826" w:rsidP="00190826">
      <w:pPr>
        <w:pStyle w:val="Textoindependiente"/>
        <w:rPr>
          <w:lang w:val="es-ES_tradnl"/>
        </w:rPr>
      </w:pPr>
      <w:r w:rsidRPr="00373B27">
        <w:rPr>
          <w:lang w:val="es-ES_tradnl"/>
        </w:rPr>
        <w:t xml:space="preserve">Estas </w:t>
      </w:r>
      <w:r w:rsidR="00D502B1" w:rsidRPr="00373B27">
        <w:rPr>
          <w:lang w:val="es-ES_tradnl"/>
        </w:rPr>
        <w:t>sesiones</w:t>
      </w:r>
      <w:r w:rsidRPr="00373B27">
        <w:rPr>
          <w:lang w:val="es-ES_tradnl"/>
        </w:rPr>
        <w:t xml:space="preserve"> </w:t>
      </w:r>
      <w:r w:rsidR="00D502B1" w:rsidRPr="00373B27">
        <w:rPr>
          <w:lang w:val="es-ES_tradnl"/>
        </w:rPr>
        <w:t>deben ser muy visuales, con clases muy descriptivas utilizando presentaciones con Proyector y apoyado por pequeñas notas en la pizarra</w:t>
      </w:r>
      <w:r w:rsidRPr="00373B27">
        <w:rPr>
          <w:lang w:val="es-ES_tradnl"/>
        </w:rPr>
        <w:t xml:space="preserve"> y, quizá algo, llamativas, buscando el impacto y la sorpresa. La primera sesión, sobre todo, debe enganchar al alumnado, despertar su curiosidad siendo nuestro objetivo que se convierta en interés. Es tan difícil para el profesorado como fácil es ver en </w:t>
      </w:r>
      <w:r w:rsidR="003C20CF" w:rsidRPr="00373B27">
        <w:rPr>
          <w:lang w:val="es-ES_tradnl"/>
        </w:rPr>
        <w:t>sus</w:t>
      </w:r>
      <w:r w:rsidRPr="00373B27">
        <w:rPr>
          <w:lang w:val="es-ES_tradnl"/>
        </w:rPr>
        <w:t xml:space="preserve"> ojos </w:t>
      </w:r>
      <w:r w:rsidR="003C20CF" w:rsidRPr="00373B27">
        <w:rPr>
          <w:lang w:val="es-ES_tradnl"/>
        </w:rPr>
        <w:t xml:space="preserve">la </w:t>
      </w:r>
      <w:r w:rsidRPr="00373B27">
        <w:rPr>
          <w:lang w:val="es-ES_tradnl"/>
        </w:rPr>
        <w:t>respuesta.</w:t>
      </w:r>
    </w:p>
    <w:p w14:paraId="175AD3D8" w14:textId="77777777" w:rsidR="00F32224" w:rsidRPr="00373B27" w:rsidRDefault="00F32224" w:rsidP="00A31881">
      <w:pPr>
        <w:pStyle w:val="Prrafodelista"/>
        <w:widowControl/>
        <w:numPr>
          <w:ilvl w:val="0"/>
          <w:numId w:val="69"/>
        </w:numPr>
        <w:autoSpaceDE/>
        <w:autoSpaceDN/>
        <w:spacing w:line="480" w:lineRule="auto"/>
        <w:ind w:left="709"/>
        <w:rPr>
          <w:rFonts w:eastAsiaTheme="minorHAnsi" w:cs="Arial"/>
          <w:b/>
          <w:bCs/>
          <w:lang w:val="es-ES_tradnl"/>
        </w:rPr>
      </w:pPr>
      <w:r w:rsidRPr="00373B27">
        <w:rPr>
          <w:b/>
          <w:bCs/>
        </w:rPr>
        <w:t xml:space="preserve">Sesión 1. </w:t>
      </w:r>
      <w:r w:rsidRPr="00373B27">
        <w:rPr>
          <w:rFonts w:eastAsiaTheme="minorHAnsi" w:cs="Arial"/>
          <w:lang w:val="es-ES_tradnl"/>
        </w:rPr>
        <w:t>Presentación de la Unidad didáctica (1 h.)</w:t>
      </w:r>
    </w:p>
    <w:p w14:paraId="4D9C8AA7" w14:textId="66384FB5" w:rsidR="00F32224" w:rsidRPr="00373B27" w:rsidRDefault="00F32224" w:rsidP="00A31881">
      <w:pPr>
        <w:pStyle w:val="Textoindependiente"/>
        <w:rPr>
          <w:rFonts w:eastAsiaTheme="minorHAnsi"/>
          <w:bCs/>
          <w:szCs w:val="22"/>
          <w:lang w:val="es-ES_tradnl"/>
        </w:rPr>
      </w:pPr>
      <w:r w:rsidRPr="00373B27">
        <w:rPr>
          <w:rFonts w:eastAsiaTheme="minorHAnsi"/>
          <w:bCs/>
          <w:szCs w:val="22"/>
          <w:lang w:val="es-ES_tradnl"/>
        </w:rPr>
        <w:t>Es básico indicar los objetivos, la temporalización y su evaluación; y, sobre todo, es fundamental trasladar el beneficio que van a obtener como profesionales. Explicarles que en el mundo laboral se trabaja por “encargos” y “en equipo”; haciendo “rápido y bien las cosas” para “ganarte la vida” con un oficio.</w:t>
      </w:r>
    </w:p>
    <w:p w14:paraId="6D9E4388" w14:textId="77777777" w:rsidR="003C20CF" w:rsidRPr="00373B27" w:rsidRDefault="003C20CF" w:rsidP="003C20CF">
      <w:pPr>
        <w:pStyle w:val="Prrafodelista"/>
        <w:widowControl/>
        <w:numPr>
          <w:ilvl w:val="0"/>
          <w:numId w:val="69"/>
        </w:numPr>
        <w:autoSpaceDE/>
        <w:autoSpaceDN/>
        <w:spacing w:line="480" w:lineRule="auto"/>
        <w:ind w:left="709"/>
        <w:rPr>
          <w:b/>
          <w:bCs/>
        </w:rPr>
      </w:pPr>
      <w:r w:rsidRPr="00373B27">
        <w:rPr>
          <w:b/>
          <w:bCs/>
        </w:rPr>
        <w:t>Sesión 2.</w:t>
      </w:r>
      <w:r w:rsidRPr="00373B27">
        <w:t xml:space="preserve"> </w:t>
      </w:r>
      <w:r w:rsidRPr="00373B27">
        <w:rPr>
          <w:rFonts w:eastAsiaTheme="minorHAnsi" w:cs="Arial"/>
          <w:lang w:val="es-ES_tradnl"/>
        </w:rPr>
        <w:t>T1. Detectores gas. Monóxido de carbono (2 h.)</w:t>
      </w:r>
    </w:p>
    <w:p w14:paraId="6B91B216" w14:textId="77777777" w:rsidR="003C20CF" w:rsidRPr="00373B27" w:rsidRDefault="003C20CF" w:rsidP="003C20CF">
      <w:pPr>
        <w:pStyle w:val="Prrafodelista"/>
        <w:widowControl/>
        <w:numPr>
          <w:ilvl w:val="0"/>
          <w:numId w:val="69"/>
        </w:numPr>
        <w:autoSpaceDE/>
        <w:autoSpaceDN/>
        <w:spacing w:line="480" w:lineRule="auto"/>
        <w:ind w:left="709"/>
        <w:rPr>
          <w:rFonts w:eastAsiaTheme="minorHAnsi"/>
          <w:b/>
          <w:bCs/>
          <w:lang w:val="es-ES_tradnl"/>
        </w:rPr>
      </w:pPr>
      <w:r w:rsidRPr="00373B27">
        <w:rPr>
          <w:b/>
          <w:bCs/>
        </w:rPr>
        <w:t xml:space="preserve">Sesión 4. </w:t>
      </w:r>
      <w:r w:rsidRPr="00373B27">
        <w:rPr>
          <w:rFonts w:eastAsiaTheme="minorHAnsi"/>
          <w:lang w:val="es-ES_tradnl"/>
        </w:rPr>
        <w:t>T2. Sensores técnicos. De presencia y volumétricos. Magnéticos (1 h.)</w:t>
      </w:r>
    </w:p>
    <w:p w14:paraId="4F69F598" w14:textId="77777777" w:rsidR="003C20CF" w:rsidRPr="00373B27" w:rsidRDefault="003C20CF" w:rsidP="003C20CF">
      <w:pPr>
        <w:pStyle w:val="Prrafodelista"/>
        <w:widowControl/>
        <w:numPr>
          <w:ilvl w:val="0"/>
          <w:numId w:val="69"/>
        </w:numPr>
        <w:autoSpaceDE/>
        <w:autoSpaceDN/>
        <w:spacing w:line="480" w:lineRule="auto"/>
        <w:ind w:left="709"/>
        <w:rPr>
          <w:rFonts w:eastAsiaTheme="minorHAnsi"/>
          <w:b/>
          <w:bCs/>
          <w:lang w:val="es-ES_tradnl"/>
        </w:rPr>
      </w:pPr>
      <w:r w:rsidRPr="00373B27">
        <w:rPr>
          <w:b/>
          <w:bCs/>
        </w:rPr>
        <w:t xml:space="preserve">Sesión 5. </w:t>
      </w:r>
      <w:r w:rsidRPr="00373B27">
        <w:rPr>
          <w:rFonts w:eastAsiaTheme="minorHAnsi"/>
          <w:lang w:val="es-ES_tradnl"/>
        </w:rPr>
        <w:t>T3. Sensores “ambientales”. Viento. Temperatura (2 h.)</w:t>
      </w:r>
    </w:p>
    <w:p w14:paraId="2EFFAEF2" w14:textId="77777777" w:rsidR="003C20CF" w:rsidRPr="00373B27" w:rsidRDefault="003C20CF" w:rsidP="003C20CF">
      <w:pPr>
        <w:pStyle w:val="Prrafodelista"/>
        <w:widowControl/>
        <w:numPr>
          <w:ilvl w:val="0"/>
          <w:numId w:val="69"/>
        </w:numPr>
        <w:autoSpaceDE/>
        <w:autoSpaceDN/>
        <w:spacing w:line="480" w:lineRule="auto"/>
        <w:ind w:left="709"/>
        <w:rPr>
          <w:rFonts w:eastAsiaTheme="minorHAnsi"/>
          <w:b/>
          <w:bCs/>
          <w:lang w:val="es-ES_tradnl"/>
        </w:rPr>
      </w:pPr>
      <w:r w:rsidRPr="00373B27">
        <w:rPr>
          <w:b/>
          <w:bCs/>
        </w:rPr>
        <w:t xml:space="preserve">Sesión 7. </w:t>
      </w:r>
      <w:r w:rsidRPr="00373B27">
        <w:rPr>
          <w:rFonts w:eastAsiaTheme="minorHAnsi"/>
          <w:lang w:val="es-ES_tradnl"/>
        </w:rPr>
        <w:t>T4. Actuadores. Relés. Motores persianas y toldos. Electroválvulas (1 h.)</w:t>
      </w:r>
    </w:p>
    <w:p w14:paraId="3EDAE4AB" w14:textId="0EAFD3DE" w:rsidR="007B2420" w:rsidRPr="00373B27" w:rsidRDefault="007B2420" w:rsidP="00A31881">
      <w:pPr>
        <w:pStyle w:val="Textoindependiente"/>
        <w:rPr>
          <w:rFonts w:eastAsiaTheme="minorHAnsi"/>
          <w:bCs/>
          <w:szCs w:val="22"/>
          <w:lang w:val="es-ES_tradnl"/>
        </w:rPr>
      </w:pPr>
      <w:r w:rsidRPr="00373B27">
        <w:rPr>
          <w:rFonts w:eastAsiaTheme="minorHAnsi"/>
          <w:bCs/>
          <w:szCs w:val="22"/>
          <w:lang w:val="es-ES_tradnl"/>
        </w:rPr>
        <w:t>Todas las sesiones</w:t>
      </w:r>
      <w:r w:rsidR="00191427" w:rsidRPr="00373B27">
        <w:rPr>
          <w:rFonts w:eastAsiaTheme="minorHAnsi"/>
          <w:bCs/>
          <w:szCs w:val="22"/>
          <w:lang w:val="es-ES_tradnl"/>
        </w:rPr>
        <w:t xml:space="preserve"> teóricas (</w:t>
      </w:r>
      <w:proofErr w:type="spellStart"/>
      <w:r w:rsidRPr="00373B27">
        <w:rPr>
          <w:rFonts w:eastAsiaTheme="minorHAnsi"/>
          <w:bCs/>
          <w:szCs w:val="22"/>
          <w:lang w:val="es-ES_tradnl"/>
        </w:rPr>
        <w:t>Tx</w:t>
      </w:r>
      <w:proofErr w:type="spellEnd"/>
      <w:r w:rsidR="00191427" w:rsidRPr="00373B27">
        <w:rPr>
          <w:rFonts w:eastAsiaTheme="minorHAnsi"/>
          <w:bCs/>
          <w:szCs w:val="22"/>
          <w:lang w:val="es-ES_tradnl"/>
        </w:rPr>
        <w:t>)</w:t>
      </w:r>
      <w:r w:rsidRPr="00373B27">
        <w:rPr>
          <w:rFonts w:eastAsiaTheme="minorHAnsi"/>
          <w:bCs/>
          <w:szCs w:val="22"/>
          <w:lang w:val="es-ES_tradnl"/>
        </w:rPr>
        <w:t xml:space="preserve"> tienen una estructura similar:</w:t>
      </w:r>
    </w:p>
    <w:p w14:paraId="7886A3FA" w14:textId="7EAC5968" w:rsidR="00A31881" w:rsidRPr="00373B27" w:rsidRDefault="00A31881" w:rsidP="00A31881">
      <w:pPr>
        <w:pStyle w:val="Textoindependiente"/>
        <w:numPr>
          <w:ilvl w:val="0"/>
          <w:numId w:val="29"/>
        </w:numPr>
        <w:rPr>
          <w:lang w:val="es-ES_tradnl"/>
        </w:rPr>
      </w:pPr>
      <w:r w:rsidRPr="00373B27">
        <w:rPr>
          <w:rFonts w:eastAsia="Times New Roman"/>
          <w:b/>
          <w:szCs w:val="22"/>
          <w:lang w:eastAsia="es-ES"/>
        </w:rPr>
        <w:t>Exposición</w:t>
      </w:r>
      <w:r w:rsidRPr="00373B27">
        <w:rPr>
          <w:rFonts w:eastAsiaTheme="minorHAnsi"/>
          <w:bCs/>
          <w:szCs w:val="22"/>
          <w:lang w:val="es-ES_tradnl"/>
        </w:rPr>
        <w:t>.</w:t>
      </w:r>
      <w:r w:rsidRPr="00373B27">
        <w:rPr>
          <w:lang w:val="es-ES_tradnl"/>
        </w:rPr>
        <w:t xml:space="preserve"> Alejados de una clase magistral. Frases cortas y mensajes claros. </w:t>
      </w:r>
    </w:p>
    <w:p w14:paraId="212F6DC2" w14:textId="05948836" w:rsidR="00A31881" w:rsidRPr="00373B27" w:rsidRDefault="00A31881" w:rsidP="00A31881">
      <w:pPr>
        <w:pStyle w:val="Textoindependiente"/>
        <w:numPr>
          <w:ilvl w:val="0"/>
          <w:numId w:val="29"/>
        </w:numPr>
        <w:rPr>
          <w:lang w:val="es-ES_tradnl"/>
        </w:rPr>
      </w:pPr>
      <w:r w:rsidRPr="00373B27">
        <w:rPr>
          <w:rFonts w:eastAsia="Times New Roman"/>
          <w:b/>
          <w:szCs w:val="22"/>
          <w:lang w:eastAsia="es-ES"/>
        </w:rPr>
        <w:t>Incorporar</w:t>
      </w:r>
      <w:r w:rsidRPr="00373B27">
        <w:rPr>
          <w:rFonts w:eastAsia="Times New Roman"/>
          <w:bCs/>
          <w:szCs w:val="22"/>
          <w:lang w:eastAsia="es-ES"/>
        </w:rPr>
        <w:t xml:space="preserve"> videos cortos (&lt; 5 minutos) de YouTube, Vimeo o incluso </w:t>
      </w:r>
      <w:proofErr w:type="spellStart"/>
      <w:r w:rsidRPr="00373B27">
        <w:rPr>
          <w:rFonts w:eastAsia="Times New Roman"/>
          <w:bCs/>
          <w:szCs w:val="22"/>
          <w:lang w:eastAsia="es-ES"/>
        </w:rPr>
        <w:t>TikTok</w:t>
      </w:r>
      <w:proofErr w:type="spellEnd"/>
      <w:r w:rsidRPr="00373B27">
        <w:rPr>
          <w:rFonts w:eastAsia="Times New Roman"/>
          <w:bCs/>
          <w:szCs w:val="22"/>
          <w:lang w:eastAsia="es-ES"/>
        </w:rPr>
        <w:t>. de cuestiones técnic</w:t>
      </w:r>
      <w:r w:rsidR="003C20CF" w:rsidRPr="00373B27">
        <w:rPr>
          <w:rFonts w:eastAsia="Times New Roman"/>
          <w:bCs/>
          <w:szCs w:val="22"/>
          <w:lang w:eastAsia="es-ES"/>
        </w:rPr>
        <w:t>a</w:t>
      </w:r>
      <w:r w:rsidRPr="00373B27">
        <w:rPr>
          <w:rFonts w:eastAsia="Times New Roman"/>
          <w:bCs/>
          <w:szCs w:val="22"/>
          <w:lang w:eastAsia="es-ES"/>
        </w:rPr>
        <w:t>s muy concretas.</w:t>
      </w:r>
    </w:p>
    <w:p w14:paraId="006FF98F" w14:textId="7F917D2D" w:rsidR="00A31881" w:rsidRPr="00373B27" w:rsidRDefault="003C20CF" w:rsidP="00A31881">
      <w:pPr>
        <w:pStyle w:val="Textoindependiente"/>
        <w:numPr>
          <w:ilvl w:val="0"/>
          <w:numId w:val="29"/>
        </w:numPr>
        <w:rPr>
          <w:lang w:val="es-ES_tradnl"/>
        </w:rPr>
      </w:pPr>
      <w:proofErr w:type="gramStart"/>
      <w:r w:rsidRPr="00373B27">
        <w:rPr>
          <w:rFonts w:eastAsia="Times New Roman"/>
          <w:b/>
          <w:szCs w:val="22"/>
          <w:lang w:eastAsia="es-ES"/>
        </w:rPr>
        <w:t>Hacer</w:t>
      </w:r>
      <w:r w:rsidRPr="00373B27">
        <w:rPr>
          <w:rFonts w:eastAsia="Times New Roman"/>
          <w:bCs/>
          <w:szCs w:val="22"/>
          <w:lang w:eastAsia="es-ES"/>
        </w:rPr>
        <w:t xml:space="preserve"> test, hacia el final de la clase, utilizando herramientas como </w:t>
      </w:r>
      <w:proofErr w:type="spellStart"/>
      <w:r w:rsidRPr="00373B27">
        <w:rPr>
          <w:rFonts w:eastAsia="Times New Roman"/>
          <w:bCs/>
          <w:szCs w:val="22"/>
          <w:lang w:eastAsia="es-ES"/>
        </w:rPr>
        <w:t>Kahoot</w:t>
      </w:r>
      <w:proofErr w:type="spellEnd"/>
      <w:r w:rsidRPr="00373B27">
        <w:rPr>
          <w:rFonts w:eastAsia="Times New Roman"/>
          <w:bCs/>
          <w:szCs w:val="22"/>
          <w:lang w:eastAsia="es-ES"/>
        </w:rPr>
        <w:t>!</w:t>
      </w:r>
      <w:proofErr w:type="gramEnd"/>
      <w:r w:rsidRPr="00373B27">
        <w:t xml:space="preserve">, </w:t>
      </w:r>
      <w:proofErr w:type="spellStart"/>
      <w:r w:rsidR="00A31881" w:rsidRPr="00373B27">
        <w:rPr>
          <w:lang w:val="es-ES_tradnl"/>
        </w:rPr>
        <w:t>Quizizz</w:t>
      </w:r>
      <w:proofErr w:type="spellEnd"/>
      <w:r w:rsidR="00A31881" w:rsidRPr="00373B27">
        <w:rPr>
          <w:lang w:val="es-ES_tradnl"/>
        </w:rPr>
        <w:t xml:space="preserve">, etc. Atención, a la excesiva competitividad </w:t>
      </w:r>
      <w:r w:rsidRPr="00373B27">
        <w:rPr>
          <w:lang w:val="es-ES_tradnl"/>
        </w:rPr>
        <w:t xml:space="preserve">que pueda presentarse ya que </w:t>
      </w:r>
      <w:r w:rsidR="00A31881" w:rsidRPr="00373B27">
        <w:rPr>
          <w:lang w:val="es-ES_tradnl"/>
        </w:rPr>
        <w:t>el objetivo es la colaboración</w:t>
      </w:r>
      <w:r w:rsidRPr="00373B27">
        <w:rPr>
          <w:lang w:val="es-ES_tradnl"/>
        </w:rPr>
        <w:t xml:space="preserve"> e impedir que estén integrados.</w:t>
      </w:r>
    </w:p>
    <w:p w14:paraId="7DAB9669" w14:textId="32148F95" w:rsidR="007B2420" w:rsidRPr="00373B27" w:rsidRDefault="007B2420" w:rsidP="00A31881">
      <w:pPr>
        <w:pStyle w:val="Prrafodelista"/>
        <w:widowControl/>
        <w:numPr>
          <w:ilvl w:val="0"/>
          <w:numId w:val="29"/>
        </w:numPr>
        <w:autoSpaceDE/>
        <w:autoSpaceDN/>
        <w:spacing w:line="480" w:lineRule="auto"/>
        <w:contextualSpacing/>
        <w:rPr>
          <w:rFonts w:eastAsia="Times New Roman"/>
          <w:lang w:val="es-ES_tradnl"/>
        </w:rPr>
      </w:pPr>
      <w:r w:rsidRPr="00373B27">
        <w:rPr>
          <w:rFonts w:eastAsia="Times New Roman" w:cs="Arial"/>
          <w:b/>
          <w:lang w:eastAsia="es-ES"/>
        </w:rPr>
        <w:t>B</w:t>
      </w:r>
      <w:r w:rsidR="00A31881" w:rsidRPr="00373B27">
        <w:rPr>
          <w:rFonts w:eastAsia="Times New Roman" w:cs="Arial"/>
          <w:b/>
          <w:lang w:eastAsia="es-ES"/>
        </w:rPr>
        <w:t xml:space="preserve">uscar y analizar </w:t>
      </w:r>
      <w:r w:rsidRPr="00373B27">
        <w:rPr>
          <w:rFonts w:eastAsia="Times New Roman"/>
          <w:lang w:val="es-ES_tradnl"/>
        </w:rPr>
        <w:t>información técnica</w:t>
      </w:r>
      <w:r w:rsidR="00A31881" w:rsidRPr="00373B27">
        <w:rPr>
          <w:rFonts w:eastAsia="Times New Roman"/>
          <w:lang w:val="es-ES_tradnl"/>
        </w:rPr>
        <w:t xml:space="preserve"> en manuales en papel, en manuales online (en el repositorio académico y en web general), usando Lens de Google para encontrar información por su fotografía.</w:t>
      </w:r>
    </w:p>
    <w:p w14:paraId="2084E061" w14:textId="216D3540" w:rsidR="003824D3" w:rsidRPr="00373B27" w:rsidRDefault="00A31881" w:rsidP="003C20CF">
      <w:pPr>
        <w:pStyle w:val="Prrafodelista"/>
        <w:widowControl/>
        <w:numPr>
          <w:ilvl w:val="0"/>
          <w:numId w:val="29"/>
        </w:numPr>
        <w:autoSpaceDE/>
        <w:autoSpaceDN/>
        <w:spacing w:line="480" w:lineRule="auto"/>
        <w:contextualSpacing/>
        <w:rPr>
          <w:rFonts w:eastAsia="Times New Roman"/>
          <w:lang w:val="es-ES_tradnl"/>
        </w:rPr>
      </w:pPr>
      <w:r w:rsidRPr="00373B27">
        <w:rPr>
          <w:rFonts w:eastAsia="Times New Roman"/>
          <w:b/>
          <w:bCs/>
          <w:lang w:val="es-ES_tradnl"/>
        </w:rPr>
        <w:t>Elaborar</w:t>
      </w:r>
      <w:r w:rsidRPr="00373B27">
        <w:rPr>
          <w:rFonts w:eastAsia="Times New Roman"/>
          <w:lang w:val="es-ES_tradnl"/>
        </w:rPr>
        <w:t xml:space="preserve"> u</w:t>
      </w:r>
      <w:r w:rsidR="00A03BBF" w:rsidRPr="00373B27">
        <w:rPr>
          <w:rFonts w:eastAsia="Times New Roman"/>
          <w:lang w:val="es-ES_tradnl"/>
        </w:rPr>
        <w:t xml:space="preserve">n </w:t>
      </w:r>
      <w:r w:rsidR="00A03BBF" w:rsidRPr="00373B27">
        <w:rPr>
          <w:rFonts w:eastAsia="Times New Roman" w:cs="Arial"/>
          <w:lang w:eastAsia="es-ES"/>
        </w:rPr>
        <w:t>micro</w:t>
      </w:r>
      <w:r w:rsidR="00A03BBF" w:rsidRPr="00373B27">
        <w:rPr>
          <w:rFonts w:eastAsia="Times New Roman"/>
          <w:lang w:val="es-ES_tradnl"/>
        </w:rPr>
        <w:t xml:space="preserve"> trabajo “resumen”</w:t>
      </w:r>
      <w:r w:rsidR="007B2420" w:rsidRPr="00373B27">
        <w:rPr>
          <w:rFonts w:eastAsia="Times New Roman"/>
          <w:lang w:val="es-ES_tradnl"/>
        </w:rPr>
        <w:t xml:space="preserve"> de una página en </w:t>
      </w:r>
      <w:proofErr w:type="spellStart"/>
      <w:r w:rsidR="007B2420" w:rsidRPr="00373B27">
        <w:rPr>
          <w:rFonts w:eastAsia="Times New Roman"/>
          <w:lang w:val="es-ES_tradnl"/>
        </w:rPr>
        <w:t>Docs</w:t>
      </w:r>
      <w:proofErr w:type="spellEnd"/>
      <w:r w:rsidR="007B2420" w:rsidRPr="00373B27">
        <w:rPr>
          <w:rFonts w:eastAsia="Times New Roman"/>
          <w:lang w:val="es-ES_tradnl"/>
        </w:rPr>
        <w:t xml:space="preserve"> de Google, </w:t>
      </w:r>
      <w:r w:rsidRPr="00373B27">
        <w:rPr>
          <w:rFonts w:eastAsia="Times New Roman"/>
          <w:lang w:val="es-ES_tradnl"/>
        </w:rPr>
        <w:t xml:space="preserve">a modo, de chuleta </w:t>
      </w:r>
      <w:r w:rsidR="007B2420" w:rsidRPr="00373B27">
        <w:rPr>
          <w:rFonts w:eastAsia="Times New Roman"/>
          <w:lang w:val="es-ES_tradnl"/>
        </w:rPr>
        <w:t>sobre los</w:t>
      </w:r>
      <w:r w:rsidRPr="00373B27">
        <w:rPr>
          <w:rFonts w:eastAsia="Times New Roman"/>
          <w:lang w:val="es-ES_tradnl"/>
        </w:rPr>
        <w:t xml:space="preserve"> productos,</w:t>
      </w:r>
      <w:r w:rsidR="007B2420" w:rsidRPr="00373B27">
        <w:rPr>
          <w:rFonts w:eastAsia="Times New Roman"/>
          <w:lang w:val="es-ES_tradnl"/>
        </w:rPr>
        <w:t xml:space="preserve"> fabricantes, distribuidores</w:t>
      </w:r>
      <w:r w:rsidR="003824D3" w:rsidRPr="00373B27">
        <w:br w:type="page"/>
      </w:r>
    </w:p>
    <w:p w14:paraId="0585CB6C" w14:textId="20B3E852" w:rsidR="00240F98" w:rsidRPr="002A0F49" w:rsidRDefault="00240F98" w:rsidP="00240F98">
      <w:pPr>
        <w:pStyle w:val="Ttulo3"/>
        <w:rPr>
          <w:u w:color="B51700"/>
          <w:lang w:val="es-ES_tradnl"/>
        </w:rPr>
      </w:pPr>
      <w:bookmarkStart w:id="242" w:name="_Toc109395048"/>
      <w:r w:rsidRPr="002A0F49">
        <w:rPr>
          <w:u w:color="B51700"/>
          <w:lang w:val="es-ES_tradnl"/>
        </w:rPr>
        <w:lastRenderedPageBreak/>
        <w:t>Sesiones prácticas</w:t>
      </w:r>
      <w:bookmarkEnd w:id="242"/>
    </w:p>
    <w:p w14:paraId="75FB67B4" w14:textId="11ACBB4E" w:rsidR="007B2420" w:rsidRPr="002A0F49" w:rsidRDefault="007B2420" w:rsidP="00E531A6">
      <w:pPr>
        <w:pStyle w:val="Prrafodelista"/>
        <w:widowControl/>
        <w:numPr>
          <w:ilvl w:val="0"/>
          <w:numId w:val="69"/>
        </w:numPr>
        <w:autoSpaceDE/>
        <w:autoSpaceDN/>
        <w:spacing w:line="480" w:lineRule="auto"/>
        <w:ind w:left="709"/>
        <w:rPr>
          <w:rFonts w:eastAsiaTheme="minorHAnsi"/>
          <w:b/>
          <w:bCs/>
          <w:lang w:val="es-ES_tradnl"/>
        </w:rPr>
      </w:pPr>
      <w:r w:rsidRPr="002A0F49">
        <w:rPr>
          <w:b/>
          <w:bCs/>
        </w:rPr>
        <w:t xml:space="preserve">Sesión 3. </w:t>
      </w:r>
      <w:r w:rsidRPr="002A0F49">
        <w:t>P1. Consultar elementos domóticos vivienda (</w:t>
      </w:r>
      <w:r w:rsidRPr="002A0F49">
        <w:rPr>
          <w:rFonts w:eastAsiaTheme="minorHAnsi"/>
          <w:lang w:val="es-ES_tradnl"/>
        </w:rPr>
        <w:t xml:space="preserve">1 </w:t>
      </w:r>
      <w:r w:rsidR="00191427" w:rsidRPr="002A0F49">
        <w:rPr>
          <w:rFonts w:eastAsiaTheme="minorHAnsi"/>
          <w:lang w:val="es-ES_tradnl"/>
        </w:rPr>
        <w:t>h.</w:t>
      </w:r>
      <w:r w:rsidRPr="002A0F49">
        <w:t>)</w:t>
      </w:r>
    </w:p>
    <w:p w14:paraId="7B508C85" w14:textId="2168E093" w:rsidR="007B2420" w:rsidRPr="002A0F49" w:rsidRDefault="002A0F49" w:rsidP="007B2420">
      <w:pPr>
        <w:pStyle w:val="Textoindependiente"/>
        <w:rPr>
          <w:rFonts w:eastAsiaTheme="minorHAnsi"/>
          <w:bCs/>
          <w:szCs w:val="22"/>
          <w:lang w:val="es-ES_tradnl"/>
        </w:rPr>
      </w:pPr>
      <w:r w:rsidRPr="002A0F49">
        <w:rPr>
          <w:rFonts w:eastAsiaTheme="minorHAnsi"/>
          <w:bCs/>
          <w:szCs w:val="22"/>
          <w:lang w:val="es-ES_tradnl"/>
        </w:rPr>
        <w:t>Como se indica en tabla 8, su ponderación: 5</w:t>
      </w:r>
      <w:r w:rsidR="00E66814" w:rsidRPr="002A0F49">
        <w:rPr>
          <w:rFonts w:eastAsiaTheme="minorHAnsi"/>
          <w:bCs/>
          <w:szCs w:val="22"/>
          <w:lang w:val="es-ES_tradnl"/>
        </w:rPr>
        <w:t xml:space="preserve"> </w:t>
      </w:r>
      <w:r w:rsidR="007B2420" w:rsidRPr="002A0F49">
        <w:rPr>
          <w:rFonts w:eastAsiaTheme="minorHAnsi"/>
          <w:bCs/>
          <w:szCs w:val="22"/>
          <w:lang w:val="es-ES_tradnl"/>
        </w:rPr>
        <w:t>%</w:t>
      </w:r>
      <w:r w:rsidRPr="002A0F49">
        <w:rPr>
          <w:rFonts w:eastAsiaTheme="minorHAnsi"/>
          <w:bCs/>
          <w:szCs w:val="22"/>
          <w:lang w:val="es-ES_tradnl"/>
        </w:rPr>
        <w:t>,</w:t>
      </w:r>
      <w:r w:rsidR="00240F98" w:rsidRPr="002A0F49">
        <w:rPr>
          <w:rFonts w:eastAsiaTheme="minorHAnsi"/>
          <w:bCs/>
          <w:szCs w:val="22"/>
          <w:lang w:val="es-ES_tradnl"/>
        </w:rPr>
        <w:t xml:space="preserve"> </w:t>
      </w:r>
      <w:r w:rsidR="007B2420" w:rsidRPr="002A0F49">
        <w:rPr>
          <w:rFonts w:eastAsiaTheme="minorHAnsi"/>
          <w:bCs/>
          <w:szCs w:val="22"/>
          <w:lang w:val="es-ES_tradnl"/>
        </w:rPr>
        <w:t>CE1 (</w:t>
      </w:r>
      <w:proofErr w:type="spellStart"/>
      <w:proofErr w:type="gramStart"/>
      <w:r w:rsidR="007B2420" w:rsidRPr="002A0F49">
        <w:rPr>
          <w:rFonts w:eastAsiaTheme="minorHAnsi"/>
          <w:bCs/>
          <w:szCs w:val="22"/>
          <w:lang w:val="es-ES_tradnl"/>
        </w:rPr>
        <w:t>a,b</w:t>
      </w:r>
      <w:proofErr w:type="gramEnd"/>
      <w:r w:rsidR="007B2420" w:rsidRPr="002A0F49">
        <w:rPr>
          <w:rFonts w:eastAsiaTheme="minorHAnsi"/>
          <w:bCs/>
          <w:szCs w:val="22"/>
          <w:lang w:val="es-ES_tradnl"/>
        </w:rPr>
        <w:t>,c,d,g</w:t>
      </w:r>
      <w:proofErr w:type="spellEnd"/>
      <w:r w:rsidR="007B2420" w:rsidRPr="002A0F49">
        <w:rPr>
          <w:rFonts w:eastAsiaTheme="minorHAnsi"/>
          <w:bCs/>
          <w:szCs w:val="22"/>
          <w:lang w:val="es-ES_tradnl"/>
        </w:rPr>
        <w:t>)</w:t>
      </w:r>
      <w:r w:rsidR="008C7805" w:rsidRPr="002A0F49">
        <w:rPr>
          <w:rFonts w:eastAsiaTheme="minorHAnsi"/>
          <w:bCs/>
          <w:szCs w:val="22"/>
          <w:lang w:val="es-ES_tradnl"/>
        </w:rPr>
        <w:t>,</w:t>
      </w:r>
      <w:r w:rsidR="007B2420" w:rsidRPr="002A0F49">
        <w:rPr>
          <w:rFonts w:eastAsiaTheme="minorHAnsi"/>
          <w:bCs/>
          <w:szCs w:val="22"/>
          <w:lang w:val="es-ES_tradnl"/>
        </w:rPr>
        <w:t xml:space="preserve"> CE3 (d),</w:t>
      </w:r>
      <w:r w:rsidR="008C7805" w:rsidRPr="002A0F49">
        <w:rPr>
          <w:rFonts w:eastAsiaTheme="minorHAnsi"/>
          <w:bCs/>
          <w:szCs w:val="22"/>
          <w:lang w:val="es-ES_tradnl"/>
        </w:rPr>
        <w:t xml:space="preserve"> </w:t>
      </w:r>
      <w:r w:rsidR="007B2420" w:rsidRPr="002A0F49">
        <w:rPr>
          <w:rFonts w:eastAsiaTheme="minorHAnsi"/>
          <w:bCs/>
          <w:szCs w:val="22"/>
          <w:lang w:val="es-ES_tradnl"/>
        </w:rPr>
        <w:t>CE5 (a)</w:t>
      </w:r>
      <w:r w:rsidR="001B1F29" w:rsidRPr="002A0F49">
        <w:rPr>
          <w:rFonts w:eastAsiaTheme="minorHAnsi"/>
          <w:bCs/>
          <w:szCs w:val="22"/>
          <w:lang w:val="es-ES_tradnl"/>
        </w:rPr>
        <w:t>.</w:t>
      </w:r>
    </w:p>
    <w:p w14:paraId="3CADA366" w14:textId="63469791" w:rsidR="003824D3" w:rsidRPr="002A0F49" w:rsidRDefault="003C20CF" w:rsidP="003824D3">
      <w:pPr>
        <w:pStyle w:val="Textoindependiente"/>
        <w:rPr>
          <w:lang w:val="es-ES_tradnl"/>
        </w:rPr>
      </w:pPr>
      <w:r w:rsidRPr="002A0F49">
        <w:rPr>
          <w:lang w:val="es-ES_tradnl"/>
        </w:rPr>
        <w:t>Realizar una actividad simulando una consulta técnica por móvil y email (un clásico) a un distribuidor o fabricante desde un instalador que tiene un problema en dos escenarios en la oficina y en la obra</w:t>
      </w:r>
      <w:r w:rsidR="00030A87" w:rsidRPr="002A0F49">
        <w:rPr>
          <w:lang w:val="es-ES_tradnl"/>
        </w:rPr>
        <w:t xml:space="preserve"> (subido a una escalera)</w:t>
      </w:r>
      <w:r w:rsidRPr="002A0F49">
        <w:rPr>
          <w:lang w:val="es-ES_tradnl"/>
        </w:rPr>
        <w:t xml:space="preserve">. </w:t>
      </w:r>
      <w:r w:rsidR="00030A87" w:rsidRPr="002A0F49">
        <w:rPr>
          <w:lang w:val="es-ES_tradnl"/>
        </w:rPr>
        <w:t>Se realiza p</w:t>
      </w:r>
      <w:r w:rsidRPr="002A0F49">
        <w:rPr>
          <w:lang w:val="es-ES_tradnl"/>
        </w:rPr>
        <w:t xml:space="preserve">or parejas, cambiando </w:t>
      </w:r>
      <w:r w:rsidR="002A0F49" w:rsidRPr="002A0F49">
        <w:rPr>
          <w:lang w:val="es-ES_tradnl"/>
        </w:rPr>
        <w:t>su</w:t>
      </w:r>
      <w:r w:rsidRPr="002A0F49">
        <w:rPr>
          <w:lang w:val="es-ES_tradnl"/>
        </w:rPr>
        <w:t xml:space="preserve"> rol. </w:t>
      </w:r>
    </w:p>
    <w:p w14:paraId="40BA6330" w14:textId="5C8C6E44" w:rsidR="00507EED" w:rsidRPr="002A0F49" w:rsidRDefault="002435F1" w:rsidP="00E531A6">
      <w:pPr>
        <w:pStyle w:val="Prrafodelista"/>
        <w:widowControl/>
        <w:numPr>
          <w:ilvl w:val="0"/>
          <w:numId w:val="69"/>
        </w:numPr>
        <w:autoSpaceDE/>
        <w:autoSpaceDN/>
        <w:spacing w:line="480" w:lineRule="auto"/>
        <w:ind w:left="709"/>
        <w:rPr>
          <w:rFonts w:eastAsiaTheme="minorHAnsi"/>
          <w:b/>
          <w:bCs/>
          <w:lang w:val="es-ES_tradnl"/>
        </w:rPr>
      </w:pPr>
      <w:r w:rsidRPr="002A0F49">
        <w:rPr>
          <w:b/>
          <w:bCs/>
        </w:rPr>
        <w:t>Sesión 6</w:t>
      </w:r>
      <w:r w:rsidR="00896ED1" w:rsidRPr="002A0F49">
        <w:rPr>
          <w:b/>
          <w:bCs/>
        </w:rPr>
        <w:t>.</w:t>
      </w:r>
      <w:r w:rsidR="00896ED1" w:rsidRPr="002A0F49">
        <w:t xml:space="preserve"> </w:t>
      </w:r>
      <w:r w:rsidR="00507EED" w:rsidRPr="002A0F49">
        <w:rPr>
          <w:rFonts w:eastAsiaTheme="minorHAnsi"/>
          <w:lang w:val="es-ES_tradnl"/>
        </w:rPr>
        <w:t>P2. Presupuesto – listado de materiales</w:t>
      </w:r>
      <w:r w:rsidR="002A3DF5" w:rsidRPr="002A0F49">
        <w:rPr>
          <w:rFonts w:eastAsiaTheme="minorHAnsi"/>
          <w:lang w:val="es-ES_tradnl"/>
        </w:rPr>
        <w:t xml:space="preserve"> (6 </w:t>
      </w:r>
      <w:r w:rsidR="00191427" w:rsidRPr="002A0F49">
        <w:rPr>
          <w:rFonts w:eastAsiaTheme="minorHAnsi"/>
          <w:lang w:val="es-ES_tradnl"/>
        </w:rPr>
        <w:t>h.</w:t>
      </w:r>
      <w:r w:rsidR="002A3DF5" w:rsidRPr="002A0F49">
        <w:rPr>
          <w:rFonts w:eastAsiaTheme="minorHAnsi"/>
          <w:lang w:val="es-ES_tradnl"/>
        </w:rPr>
        <w:t>)</w:t>
      </w:r>
    </w:p>
    <w:p w14:paraId="202119D4" w14:textId="1C5EE259" w:rsidR="002435F1" w:rsidRPr="002A0F49" w:rsidRDefault="002A0F49" w:rsidP="00BA356E">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2435F1" w:rsidRPr="002A0F49">
        <w:rPr>
          <w:rFonts w:eastAsiaTheme="minorHAnsi"/>
          <w:bCs/>
          <w:szCs w:val="22"/>
          <w:lang w:val="es-ES_tradnl"/>
        </w:rPr>
        <w:t>1</w:t>
      </w:r>
      <w:r w:rsidR="00E66814" w:rsidRPr="002A0F49">
        <w:rPr>
          <w:rFonts w:eastAsiaTheme="minorHAnsi"/>
          <w:bCs/>
          <w:szCs w:val="22"/>
          <w:lang w:val="es-ES_tradnl"/>
        </w:rPr>
        <w:t>5</w:t>
      </w:r>
      <w:r w:rsidR="002435F1" w:rsidRPr="002A0F49">
        <w:rPr>
          <w:rFonts w:eastAsiaTheme="minorHAnsi"/>
          <w:bCs/>
          <w:szCs w:val="22"/>
          <w:lang w:val="es-ES_tradnl"/>
        </w:rPr>
        <w:t>%</w:t>
      </w:r>
      <w:r w:rsidR="00240F98" w:rsidRPr="002A0F49">
        <w:rPr>
          <w:rFonts w:eastAsiaTheme="minorHAnsi"/>
          <w:bCs/>
          <w:szCs w:val="22"/>
          <w:lang w:val="es-ES_tradnl"/>
        </w:rPr>
        <w:t xml:space="preserve">. </w:t>
      </w:r>
      <w:r w:rsidR="002435F1" w:rsidRPr="002A0F49">
        <w:rPr>
          <w:rFonts w:eastAsiaTheme="minorHAnsi"/>
          <w:bCs/>
          <w:szCs w:val="22"/>
          <w:lang w:val="es-ES_tradnl"/>
        </w:rPr>
        <w:t>CE1 (</w:t>
      </w:r>
      <w:proofErr w:type="spellStart"/>
      <w:proofErr w:type="gramStart"/>
      <w:r w:rsidR="002435F1" w:rsidRPr="002A0F49">
        <w:rPr>
          <w:rFonts w:eastAsiaTheme="minorHAnsi"/>
          <w:bCs/>
          <w:szCs w:val="22"/>
          <w:lang w:val="es-ES_tradnl"/>
        </w:rPr>
        <w:t>a,b</w:t>
      </w:r>
      <w:proofErr w:type="gramEnd"/>
      <w:r w:rsidR="002435F1" w:rsidRPr="002A0F49">
        <w:rPr>
          <w:rFonts w:eastAsiaTheme="minorHAnsi"/>
          <w:bCs/>
          <w:szCs w:val="22"/>
          <w:lang w:val="es-ES_tradnl"/>
        </w:rPr>
        <w:t>,c,d,g</w:t>
      </w:r>
      <w:proofErr w:type="spellEnd"/>
      <w:r w:rsidR="002435F1" w:rsidRPr="002A0F49">
        <w:rPr>
          <w:rFonts w:eastAsiaTheme="minorHAnsi"/>
          <w:bCs/>
          <w:szCs w:val="22"/>
          <w:lang w:val="es-ES_tradnl"/>
        </w:rPr>
        <w:t>)</w:t>
      </w:r>
      <w:r w:rsidR="001B1F29" w:rsidRPr="002A0F49">
        <w:rPr>
          <w:rFonts w:eastAsiaTheme="minorHAnsi"/>
          <w:bCs/>
          <w:szCs w:val="22"/>
          <w:lang w:val="es-ES_tradnl"/>
        </w:rPr>
        <w:t>.</w:t>
      </w:r>
    </w:p>
    <w:p w14:paraId="630F4CE1" w14:textId="68354121" w:rsidR="007B2420" w:rsidRPr="002A0F49" w:rsidRDefault="003C20CF" w:rsidP="00BA356E">
      <w:pPr>
        <w:pStyle w:val="Textoindependiente"/>
        <w:rPr>
          <w:rFonts w:eastAsiaTheme="minorHAnsi"/>
          <w:bCs/>
          <w:szCs w:val="22"/>
          <w:lang w:val="es-ES_tradnl"/>
        </w:rPr>
      </w:pPr>
      <w:r w:rsidRPr="002A0F49">
        <w:rPr>
          <w:rFonts w:eastAsiaTheme="minorHAnsi"/>
          <w:bCs/>
          <w:szCs w:val="22"/>
          <w:lang w:val="es-ES_tradnl"/>
        </w:rPr>
        <w:t xml:space="preserve">En base a un plano de arquitectura e instalaciones </w:t>
      </w:r>
      <w:r w:rsidR="00030A87" w:rsidRPr="002A0F49">
        <w:rPr>
          <w:rFonts w:eastAsiaTheme="minorHAnsi"/>
          <w:bCs/>
          <w:szCs w:val="22"/>
          <w:lang w:val="es-ES_tradnl"/>
        </w:rPr>
        <w:t xml:space="preserve">se </w:t>
      </w:r>
      <w:r w:rsidRPr="002A0F49">
        <w:rPr>
          <w:rFonts w:eastAsiaTheme="minorHAnsi"/>
          <w:bCs/>
          <w:szCs w:val="22"/>
          <w:lang w:val="es-ES_tradnl"/>
        </w:rPr>
        <w:t xml:space="preserve">debe incorporar un sistema domótico, el profesorado encarga diferentes retos en función del alumnado y siempre pauta el nivel de dificultad e ir completando un modelo de referencia compartido en tiempo real en </w:t>
      </w:r>
      <w:proofErr w:type="spellStart"/>
      <w:r w:rsidRPr="002A0F49">
        <w:rPr>
          <w:rFonts w:eastAsiaTheme="minorHAnsi"/>
          <w:bCs/>
          <w:szCs w:val="22"/>
          <w:lang w:val="es-ES_tradnl"/>
        </w:rPr>
        <w:t>GSheet</w:t>
      </w:r>
      <w:proofErr w:type="spellEnd"/>
      <w:r w:rsidRPr="002A0F49">
        <w:rPr>
          <w:rFonts w:eastAsiaTheme="minorHAnsi"/>
          <w:bCs/>
          <w:szCs w:val="22"/>
          <w:lang w:val="es-ES_tradnl"/>
        </w:rPr>
        <w:t xml:space="preserve"> de Google y en el proyector del aula</w:t>
      </w:r>
      <w:r w:rsidR="00030A87" w:rsidRPr="002A0F49">
        <w:rPr>
          <w:rFonts w:eastAsiaTheme="minorHAnsi"/>
          <w:bCs/>
          <w:szCs w:val="22"/>
          <w:lang w:val="es-ES_tradnl"/>
        </w:rPr>
        <w:t xml:space="preserve">. El alumnado puede utilizar: </w:t>
      </w:r>
      <w:r w:rsidR="000B5FBB" w:rsidRPr="002A0F49">
        <w:rPr>
          <w:rFonts w:eastAsiaTheme="minorHAnsi"/>
          <w:bCs/>
          <w:szCs w:val="22"/>
          <w:lang w:val="es-ES_tradnl"/>
        </w:rPr>
        <w:t xml:space="preserve">Ofimática Microsoft Excel, Google </w:t>
      </w:r>
      <w:proofErr w:type="spellStart"/>
      <w:r w:rsidR="000B5FBB" w:rsidRPr="002A0F49">
        <w:rPr>
          <w:rFonts w:eastAsiaTheme="minorHAnsi"/>
          <w:bCs/>
          <w:szCs w:val="22"/>
          <w:lang w:val="es-ES_tradnl"/>
        </w:rPr>
        <w:t>Sheets</w:t>
      </w:r>
      <w:proofErr w:type="spellEnd"/>
      <w:r w:rsidR="003824D3" w:rsidRPr="002A0F49">
        <w:rPr>
          <w:rFonts w:eastAsiaTheme="minorHAnsi"/>
          <w:bCs/>
          <w:szCs w:val="22"/>
          <w:lang w:val="es-ES_tradnl"/>
        </w:rPr>
        <w:t>.</w:t>
      </w:r>
      <w:r w:rsidR="000B5FBB" w:rsidRPr="002A0F49">
        <w:rPr>
          <w:rFonts w:eastAsiaTheme="minorHAnsi"/>
          <w:bCs/>
          <w:szCs w:val="22"/>
          <w:lang w:val="es-ES_tradnl"/>
        </w:rPr>
        <w:t xml:space="preserve"> LibreOffice Calc.</w:t>
      </w:r>
    </w:p>
    <w:p w14:paraId="2F722F96" w14:textId="20BE6375" w:rsidR="003824D3" w:rsidRPr="002A0F49" w:rsidRDefault="00030A87" w:rsidP="003824D3">
      <w:pPr>
        <w:pStyle w:val="Textoindependiente"/>
        <w:rPr>
          <w:lang w:val="es-ES_tradnl"/>
        </w:rPr>
      </w:pPr>
      <w:r w:rsidRPr="002A0F49">
        <w:rPr>
          <w:rFonts w:eastAsiaTheme="minorHAnsi"/>
          <w:bCs/>
          <w:szCs w:val="22"/>
          <w:lang w:val="es-ES_tradnl"/>
        </w:rPr>
        <w:t xml:space="preserve">Los alumnos más aventajados pueden trabajar con listados en Presto de proyectos profesionales, y quizá, en </w:t>
      </w:r>
      <w:proofErr w:type="spellStart"/>
      <w:r w:rsidRPr="002A0F49">
        <w:rPr>
          <w:rFonts w:eastAsiaTheme="minorHAnsi"/>
          <w:bCs/>
          <w:szCs w:val="22"/>
          <w:lang w:val="es-ES_tradnl"/>
        </w:rPr>
        <w:t>BaseGes</w:t>
      </w:r>
      <w:proofErr w:type="spellEnd"/>
      <w:r w:rsidRPr="002A0F49">
        <w:rPr>
          <w:rFonts w:eastAsiaTheme="minorHAnsi"/>
          <w:bCs/>
          <w:szCs w:val="22"/>
          <w:lang w:val="es-ES_tradnl"/>
        </w:rPr>
        <w:t xml:space="preserve"> con la base de datos </w:t>
      </w:r>
      <w:proofErr w:type="spellStart"/>
      <w:r w:rsidRPr="002A0F49">
        <w:rPr>
          <w:rFonts w:eastAsiaTheme="minorHAnsi"/>
          <w:bCs/>
          <w:szCs w:val="22"/>
          <w:lang w:val="es-ES_tradnl"/>
        </w:rPr>
        <w:t>DataPack</w:t>
      </w:r>
      <w:proofErr w:type="spellEnd"/>
      <w:r w:rsidRPr="002A0F49">
        <w:rPr>
          <w:rFonts w:eastAsiaTheme="minorHAnsi"/>
          <w:bCs/>
          <w:szCs w:val="22"/>
          <w:lang w:val="es-ES_tradnl"/>
        </w:rPr>
        <w:t>.</w:t>
      </w:r>
    </w:p>
    <w:p w14:paraId="60066644" w14:textId="390ABCFA" w:rsidR="002435F1" w:rsidRPr="002A0F49" w:rsidRDefault="002435F1" w:rsidP="00E531A6">
      <w:pPr>
        <w:pStyle w:val="Prrafodelista"/>
        <w:widowControl/>
        <w:numPr>
          <w:ilvl w:val="0"/>
          <w:numId w:val="69"/>
        </w:numPr>
        <w:autoSpaceDE/>
        <w:autoSpaceDN/>
        <w:spacing w:line="480" w:lineRule="auto"/>
        <w:ind w:left="709"/>
        <w:rPr>
          <w:rFonts w:eastAsiaTheme="minorHAnsi"/>
          <w:lang w:val="es-ES_tradnl"/>
        </w:rPr>
      </w:pPr>
      <w:r w:rsidRPr="002A0F49">
        <w:rPr>
          <w:b/>
          <w:bCs/>
        </w:rPr>
        <w:t>Sesión 8</w:t>
      </w:r>
      <w:r w:rsidR="00896ED1" w:rsidRPr="002A0F49">
        <w:rPr>
          <w:b/>
          <w:bCs/>
        </w:rPr>
        <w:t xml:space="preserve">. </w:t>
      </w:r>
      <w:r w:rsidR="00896ED1" w:rsidRPr="002A0F49">
        <w:t>P3. Desarrollo proyecto domótico de vivienda</w:t>
      </w:r>
      <w:r w:rsidR="002A3DF5" w:rsidRPr="002A0F49">
        <w:t xml:space="preserve"> (</w:t>
      </w:r>
      <w:r w:rsidR="002A3DF5" w:rsidRPr="002A0F49">
        <w:rPr>
          <w:rFonts w:eastAsiaTheme="minorHAnsi"/>
          <w:lang w:val="es-ES_tradnl"/>
        </w:rPr>
        <w:t xml:space="preserve">10 </w:t>
      </w:r>
      <w:r w:rsidR="00191427" w:rsidRPr="002A0F49">
        <w:rPr>
          <w:rFonts w:eastAsiaTheme="minorHAnsi"/>
          <w:lang w:val="es-ES_tradnl"/>
        </w:rPr>
        <w:t>h.</w:t>
      </w:r>
      <w:r w:rsidR="002A3DF5" w:rsidRPr="002A0F49">
        <w:t>)</w:t>
      </w:r>
    </w:p>
    <w:p w14:paraId="263E3103" w14:textId="7A404F6C" w:rsidR="002435F1" w:rsidRPr="002A0F49" w:rsidRDefault="002A0F49" w:rsidP="00BA356E">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E66814" w:rsidRPr="002A0F49">
        <w:rPr>
          <w:rFonts w:eastAsiaTheme="minorHAnsi"/>
          <w:bCs/>
          <w:szCs w:val="22"/>
          <w:lang w:val="es-ES_tradnl"/>
        </w:rPr>
        <w:t xml:space="preserve">35 </w:t>
      </w:r>
      <w:r w:rsidR="002435F1" w:rsidRPr="002A0F49">
        <w:rPr>
          <w:rFonts w:eastAsiaTheme="minorHAnsi"/>
          <w:bCs/>
          <w:szCs w:val="22"/>
          <w:lang w:val="es-ES_tradnl"/>
        </w:rPr>
        <w:t>%</w:t>
      </w:r>
      <w:r w:rsidR="00240F98" w:rsidRPr="002A0F49">
        <w:rPr>
          <w:rFonts w:eastAsiaTheme="minorHAnsi"/>
          <w:bCs/>
          <w:szCs w:val="22"/>
          <w:lang w:val="es-ES_tradnl"/>
        </w:rPr>
        <w:t xml:space="preserve">. </w:t>
      </w:r>
      <w:r w:rsidR="002435F1" w:rsidRPr="002A0F49">
        <w:rPr>
          <w:rFonts w:eastAsiaTheme="minorHAnsi"/>
          <w:bCs/>
          <w:szCs w:val="22"/>
          <w:lang w:val="es-ES_tradnl"/>
        </w:rPr>
        <w:t>CE1 (</w:t>
      </w:r>
      <w:proofErr w:type="spellStart"/>
      <w:proofErr w:type="gramStart"/>
      <w:r w:rsidR="002435F1" w:rsidRPr="002A0F49">
        <w:rPr>
          <w:rFonts w:eastAsiaTheme="minorHAnsi"/>
          <w:bCs/>
          <w:szCs w:val="22"/>
          <w:lang w:val="es-ES_tradnl"/>
        </w:rPr>
        <w:t>h,i</w:t>
      </w:r>
      <w:proofErr w:type="gramEnd"/>
      <w:r w:rsidR="002435F1" w:rsidRPr="002A0F49">
        <w:rPr>
          <w:rFonts w:eastAsiaTheme="minorHAnsi"/>
          <w:bCs/>
          <w:szCs w:val="22"/>
          <w:lang w:val="es-ES_tradnl"/>
        </w:rPr>
        <w:t>,j</w:t>
      </w:r>
      <w:proofErr w:type="spellEnd"/>
      <w:r w:rsidR="002435F1" w:rsidRPr="002A0F49">
        <w:rPr>
          <w:rFonts w:eastAsiaTheme="minorHAnsi"/>
          <w:bCs/>
          <w:szCs w:val="22"/>
          <w:lang w:val="es-ES_tradnl"/>
        </w:rPr>
        <w:t>), CE2 (</w:t>
      </w:r>
      <w:proofErr w:type="spellStart"/>
      <w:r w:rsidR="002435F1" w:rsidRPr="002A0F49">
        <w:rPr>
          <w:rFonts w:eastAsiaTheme="minorHAnsi"/>
          <w:bCs/>
          <w:szCs w:val="22"/>
          <w:lang w:val="es-ES_tradnl"/>
        </w:rPr>
        <w:t>e,f,h,i,j</w:t>
      </w:r>
      <w:proofErr w:type="spellEnd"/>
      <w:r w:rsidR="002435F1" w:rsidRPr="002A0F49">
        <w:rPr>
          <w:rFonts w:eastAsiaTheme="minorHAnsi"/>
          <w:bCs/>
          <w:szCs w:val="22"/>
          <w:lang w:val="es-ES_tradnl"/>
        </w:rPr>
        <w:t>), CE3 (</w:t>
      </w:r>
      <w:proofErr w:type="spellStart"/>
      <w:r w:rsidR="002435F1" w:rsidRPr="002A0F49">
        <w:rPr>
          <w:rFonts w:eastAsiaTheme="minorHAnsi"/>
          <w:bCs/>
          <w:szCs w:val="22"/>
          <w:lang w:val="es-ES_tradnl"/>
        </w:rPr>
        <w:t>e,f</w:t>
      </w:r>
      <w:proofErr w:type="spellEnd"/>
      <w:r w:rsidR="002435F1" w:rsidRPr="002A0F49">
        <w:rPr>
          <w:rFonts w:eastAsiaTheme="minorHAnsi"/>
          <w:bCs/>
          <w:szCs w:val="22"/>
          <w:lang w:val="es-ES_tradnl"/>
        </w:rPr>
        <w:t>)</w:t>
      </w:r>
      <w:r w:rsidR="00507EED" w:rsidRPr="002A0F49">
        <w:rPr>
          <w:rFonts w:eastAsiaTheme="minorHAnsi"/>
          <w:bCs/>
          <w:szCs w:val="22"/>
          <w:lang w:val="es-ES_tradnl"/>
        </w:rPr>
        <w:t xml:space="preserve">, </w:t>
      </w:r>
      <w:r w:rsidR="002435F1" w:rsidRPr="002A0F49">
        <w:rPr>
          <w:rFonts w:eastAsiaTheme="minorHAnsi"/>
          <w:bCs/>
          <w:szCs w:val="22"/>
          <w:lang w:val="es-ES_tradnl"/>
        </w:rPr>
        <w:t>CE4 (</w:t>
      </w:r>
      <w:proofErr w:type="spellStart"/>
      <w:r w:rsidR="002435F1" w:rsidRPr="002A0F49">
        <w:rPr>
          <w:rFonts w:eastAsiaTheme="minorHAnsi"/>
          <w:bCs/>
          <w:szCs w:val="22"/>
          <w:lang w:val="es-ES_tradnl"/>
        </w:rPr>
        <w:t>c,d,e,f,h</w:t>
      </w:r>
      <w:proofErr w:type="spellEnd"/>
      <w:r w:rsidR="002435F1" w:rsidRPr="002A0F49">
        <w:rPr>
          <w:rFonts w:eastAsiaTheme="minorHAnsi"/>
          <w:bCs/>
          <w:szCs w:val="22"/>
          <w:lang w:val="es-ES_tradnl"/>
        </w:rPr>
        <w:t>)</w:t>
      </w:r>
      <w:r w:rsidR="00507EED" w:rsidRPr="002A0F49">
        <w:rPr>
          <w:rFonts w:eastAsiaTheme="minorHAnsi"/>
          <w:bCs/>
          <w:szCs w:val="22"/>
          <w:lang w:val="es-ES_tradnl"/>
        </w:rPr>
        <w:t xml:space="preserve">, </w:t>
      </w:r>
      <w:r w:rsidR="002435F1" w:rsidRPr="002A0F49">
        <w:rPr>
          <w:rFonts w:eastAsiaTheme="minorHAnsi"/>
          <w:bCs/>
          <w:szCs w:val="22"/>
          <w:lang w:val="es-ES_tradnl"/>
        </w:rPr>
        <w:t>CE5 (</w:t>
      </w:r>
      <w:proofErr w:type="spellStart"/>
      <w:r w:rsidR="002435F1" w:rsidRPr="002A0F49">
        <w:rPr>
          <w:rFonts w:eastAsiaTheme="minorHAnsi"/>
          <w:bCs/>
          <w:szCs w:val="22"/>
          <w:lang w:val="es-ES_tradnl"/>
        </w:rPr>
        <w:t>c,d,e,f,g,h</w:t>
      </w:r>
      <w:proofErr w:type="spellEnd"/>
      <w:r w:rsidR="002435F1" w:rsidRPr="002A0F49">
        <w:rPr>
          <w:rFonts w:eastAsiaTheme="minorHAnsi"/>
          <w:bCs/>
          <w:szCs w:val="22"/>
          <w:lang w:val="es-ES_tradnl"/>
        </w:rPr>
        <w:t>)</w:t>
      </w:r>
    </w:p>
    <w:p w14:paraId="35ED634D" w14:textId="307C3100" w:rsidR="003824D3" w:rsidRPr="002A0F49" w:rsidRDefault="00030A87" w:rsidP="003824D3">
      <w:pPr>
        <w:pStyle w:val="Textoindependiente"/>
        <w:rPr>
          <w:lang w:val="es-ES_tradnl"/>
        </w:rPr>
      </w:pPr>
      <w:r w:rsidRPr="002A0F49">
        <w:rPr>
          <w:lang w:val="es-ES_tradnl"/>
        </w:rPr>
        <w:t xml:space="preserve">En base a los recursos del aula, los elementos y disposición incorporar, complementando una instalación eléctrica sencilla, diferentes elementos domóticos. Se trabaja por parejas. Como en ocasiones los recursos técnicos son limitados, se </w:t>
      </w:r>
      <w:r w:rsidR="007234F4">
        <w:rPr>
          <w:lang w:val="es-ES_tradnl"/>
        </w:rPr>
        <w:t>disponen</w:t>
      </w:r>
      <w:r w:rsidRPr="002A0F49">
        <w:rPr>
          <w:lang w:val="es-ES_tradnl"/>
        </w:rPr>
        <w:t xml:space="preserve"> las cajas y cableado; y se utilizan los elementos específicos en las entregas parciales, siguiendo </w:t>
      </w:r>
      <w:proofErr w:type="spellStart"/>
      <w:r w:rsidRPr="002A0F49">
        <w:rPr>
          <w:lang w:val="es-ES_tradnl"/>
        </w:rPr>
        <w:t>Tx</w:t>
      </w:r>
      <w:proofErr w:type="spellEnd"/>
      <w:r w:rsidRPr="002A0F49">
        <w:rPr>
          <w:lang w:val="es-ES_tradnl"/>
        </w:rPr>
        <w:t xml:space="preserve"> del contenido teórico. Se deja a libertad del profesorado intercalar algunas sesiones de contenido teórico dentro de esta sesión o incluso repetir una parte. </w:t>
      </w:r>
    </w:p>
    <w:p w14:paraId="7625045F" w14:textId="4755F47E" w:rsidR="00507EED" w:rsidRPr="002A0F49" w:rsidRDefault="00137663" w:rsidP="00E531A6">
      <w:pPr>
        <w:pStyle w:val="Prrafodelista"/>
        <w:widowControl/>
        <w:numPr>
          <w:ilvl w:val="0"/>
          <w:numId w:val="69"/>
        </w:numPr>
        <w:autoSpaceDE/>
        <w:autoSpaceDN/>
        <w:spacing w:line="480" w:lineRule="auto"/>
        <w:ind w:left="709"/>
        <w:rPr>
          <w:rFonts w:eastAsiaTheme="minorHAnsi"/>
          <w:b/>
          <w:bCs/>
          <w:lang w:val="es-ES_tradnl"/>
        </w:rPr>
      </w:pPr>
      <w:r w:rsidRPr="002A0F49">
        <w:rPr>
          <w:b/>
          <w:bCs/>
        </w:rPr>
        <w:t>Sesión 9.</w:t>
      </w:r>
      <w:r w:rsidRPr="002A0F49">
        <w:t xml:space="preserve"> </w:t>
      </w:r>
      <w:r w:rsidR="00507EED" w:rsidRPr="002A0F49">
        <w:rPr>
          <w:rFonts w:eastAsiaTheme="minorHAnsi"/>
          <w:lang w:val="es-ES_tradnl"/>
        </w:rPr>
        <w:t>P4. Elaboración documentación “Dirección de obra”</w:t>
      </w:r>
      <w:r w:rsidR="00280E2D" w:rsidRPr="002A0F49">
        <w:rPr>
          <w:rFonts w:eastAsiaTheme="minorHAnsi"/>
          <w:lang w:val="es-ES_tradnl"/>
        </w:rPr>
        <w:t xml:space="preserve"> </w:t>
      </w:r>
      <w:r w:rsidR="002A3DF5" w:rsidRPr="002A0F49">
        <w:rPr>
          <w:rFonts w:eastAsiaTheme="minorHAnsi"/>
          <w:lang w:val="es-ES_tradnl"/>
        </w:rPr>
        <w:t xml:space="preserve">(6 </w:t>
      </w:r>
      <w:r w:rsidR="00191427" w:rsidRPr="002A0F49">
        <w:rPr>
          <w:rFonts w:eastAsiaTheme="minorHAnsi"/>
          <w:lang w:val="es-ES_tradnl"/>
        </w:rPr>
        <w:t>h.</w:t>
      </w:r>
      <w:r w:rsidR="002A3DF5" w:rsidRPr="002A0F49">
        <w:rPr>
          <w:rFonts w:eastAsiaTheme="minorHAnsi"/>
          <w:lang w:val="es-ES_tradnl"/>
        </w:rPr>
        <w:t>)</w:t>
      </w:r>
    </w:p>
    <w:p w14:paraId="547120F9" w14:textId="34CED708" w:rsidR="00137663" w:rsidRPr="002A0F49" w:rsidRDefault="002A0F49" w:rsidP="00137663">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137663" w:rsidRPr="002A0F49">
        <w:rPr>
          <w:rFonts w:eastAsiaTheme="minorHAnsi"/>
          <w:bCs/>
          <w:szCs w:val="22"/>
          <w:lang w:val="es-ES_tradnl"/>
        </w:rPr>
        <w:t>10</w:t>
      </w:r>
      <w:r w:rsidR="00E66814" w:rsidRPr="002A0F49">
        <w:rPr>
          <w:rFonts w:eastAsiaTheme="minorHAnsi"/>
          <w:bCs/>
          <w:szCs w:val="22"/>
          <w:lang w:val="es-ES_tradnl"/>
        </w:rPr>
        <w:t xml:space="preserve"> </w:t>
      </w:r>
      <w:r w:rsidR="00137663" w:rsidRPr="002A0F49">
        <w:rPr>
          <w:rFonts w:eastAsiaTheme="minorHAnsi"/>
          <w:bCs/>
          <w:szCs w:val="22"/>
          <w:lang w:val="es-ES_tradnl"/>
        </w:rPr>
        <w:t>%</w:t>
      </w:r>
      <w:r w:rsidR="00240F98" w:rsidRPr="002A0F49">
        <w:rPr>
          <w:rFonts w:eastAsiaTheme="minorHAnsi"/>
          <w:bCs/>
          <w:szCs w:val="22"/>
          <w:lang w:val="es-ES_tradnl"/>
        </w:rPr>
        <w:t xml:space="preserve">. </w:t>
      </w:r>
      <w:r w:rsidR="00137663" w:rsidRPr="002A0F49">
        <w:rPr>
          <w:rFonts w:eastAsiaTheme="minorHAnsi"/>
          <w:bCs/>
          <w:szCs w:val="22"/>
          <w:lang w:val="es-ES_tradnl"/>
        </w:rPr>
        <w:t>CE1 (</w:t>
      </w:r>
      <w:proofErr w:type="spellStart"/>
      <w:proofErr w:type="gramStart"/>
      <w:r w:rsidR="00137663" w:rsidRPr="002A0F49">
        <w:rPr>
          <w:rFonts w:eastAsiaTheme="minorHAnsi"/>
          <w:bCs/>
          <w:szCs w:val="22"/>
          <w:lang w:val="es-ES_tradnl"/>
        </w:rPr>
        <w:t>a,b</w:t>
      </w:r>
      <w:proofErr w:type="gramEnd"/>
      <w:r w:rsidR="00137663" w:rsidRPr="002A0F49">
        <w:rPr>
          <w:rFonts w:eastAsiaTheme="minorHAnsi"/>
          <w:bCs/>
          <w:szCs w:val="22"/>
          <w:lang w:val="es-ES_tradnl"/>
        </w:rPr>
        <w:t>,c,d,g</w:t>
      </w:r>
      <w:proofErr w:type="spellEnd"/>
      <w:r w:rsidR="00137663" w:rsidRPr="002A0F49">
        <w:rPr>
          <w:rFonts w:eastAsiaTheme="minorHAnsi"/>
          <w:bCs/>
          <w:szCs w:val="22"/>
          <w:lang w:val="es-ES_tradnl"/>
        </w:rPr>
        <w:t>)</w:t>
      </w:r>
      <w:r w:rsidR="00240F98" w:rsidRPr="002A0F49">
        <w:rPr>
          <w:rFonts w:eastAsiaTheme="minorHAnsi"/>
          <w:bCs/>
          <w:szCs w:val="22"/>
          <w:lang w:val="es-ES_tradnl"/>
        </w:rPr>
        <w:t xml:space="preserve">, </w:t>
      </w:r>
      <w:r w:rsidR="00137663" w:rsidRPr="002A0F49">
        <w:rPr>
          <w:rFonts w:eastAsiaTheme="minorHAnsi"/>
          <w:bCs/>
          <w:szCs w:val="22"/>
          <w:lang w:val="es-ES_tradnl"/>
        </w:rPr>
        <w:t>CE3 (d),CE5 (a)</w:t>
      </w:r>
      <w:r w:rsidR="001B1F29" w:rsidRPr="002A0F49">
        <w:rPr>
          <w:rFonts w:eastAsiaTheme="minorHAnsi"/>
          <w:bCs/>
          <w:szCs w:val="22"/>
          <w:lang w:val="es-ES_tradnl"/>
        </w:rPr>
        <w:t>.</w:t>
      </w:r>
    </w:p>
    <w:p w14:paraId="3FABC7D9" w14:textId="129DC571" w:rsidR="003824D3" w:rsidRPr="00373B27" w:rsidRDefault="00030A87" w:rsidP="003824D3">
      <w:pPr>
        <w:pStyle w:val="Textoindependiente"/>
        <w:rPr>
          <w:lang w:val="es-ES_tradnl"/>
        </w:rPr>
      </w:pPr>
      <w:r w:rsidRPr="002A0F49">
        <w:rPr>
          <w:lang w:val="es-ES_tradnl"/>
        </w:rPr>
        <w:t>Elaborar la clásica memoria de prácticas, aunque en este caso con un perfil de certificación de obra. Incluir fotografías y un manual de funcionamiento de usuario.</w:t>
      </w:r>
    </w:p>
    <w:p w14:paraId="384A783C" w14:textId="41A96336" w:rsidR="00240F98" w:rsidRPr="00373B27" w:rsidRDefault="00D502B1" w:rsidP="00240F98">
      <w:pPr>
        <w:pStyle w:val="Ttulo3"/>
        <w:rPr>
          <w:u w:color="B51700"/>
          <w:lang w:val="es-ES_tradnl"/>
        </w:rPr>
      </w:pPr>
      <w:bookmarkStart w:id="243" w:name="_Toc109395049"/>
      <w:r w:rsidRPr="00373B27">
        <w:rPr>
          <w:u w:color="B51700"/>
          <w:lang w:val="es-ES_tradnl"/>
        </w:rPr>
        <w:lastRenderedPageBreak/>
        <w:t xml:space="preserve">Sesiones </w:t>
      </w:r>
      <w:r w:rsidR="00BB3FEB" w:rsidRPr="00373B27">
        <w:rPr>
          <w:u w:color="B51700"/>
          <w:lang w:val="es-ES_tradnl"/>
        </w:rPr>
        <w:t>de evaluación</w:t>
      </w:r>
      <w:bookmarkEnd w:id="243"/>
    </w:p>
    <w:p w14:paraId="79A7FB50" w14:textId="77777777" w:rsidR="00A32AC3" w:rsidRPr="00373B27" w:rsidRDefault="00931AC8" w:rsidP="00240F98">
      <w:pPr>
        <w:pStyle w:val="Textoindependiente"/>
        <w:rPr>
          <w:u w:color="B51700"/>
          <w:lang w:val="es-ES_tradnl"/>
        </w:rPr>
      </w:pPr>
      <w:r w:rsidRPr="00373B27">
        <w:rPr>
          <w:u w:color="B51700"/>
          <w:lang w:val="es-ES_tradnl"/>
        </w:rPr>
        <w:t xml:space="preserve">Es </w:t>
      </w:r>
      <w:r w:rsidRPr="00373B27">
        <w:rPr>
          <w:rFonts w:eastAsiaTheme="minorHAnsi"/>
          <w:bCs/>
          <w:szCs w:val="22"/>
          <w:lang w:val="es-ES_tradnl"/>
        </w:rPr>
        <w:t>necesario</w:t>
      </w:r>
      <w:r w:rsidRPr="00373B27">
        <w:rPr>
          <w:u w:color="B51700"/>
          <w:lang w:val="es-ES_tradnl"/>
        </w:rPr>
        <w:t xml:space="preserve"> convertir la </w:t>
      </w:r>
      <w:r w:rsidR="00A32AC3" w:rsidRPr="00373B27">
        <w:rPr>
          <w:u w:color="B51700"/>
          <w:lang w:val="es-ES_tradnl"/>
        </w:rPr>
        <w:t>evaluación</w:t>
      </w:r>
      <w:r w:rsidRPr="00373B27">
        <w:rPr>
          <w:u w:color="B51700"/>
          <w:lang w:val="es-ES_tradnl"/>
        </w:rPr>
        <w:t xml:space="preserve"> en un momento formal</w:t>
      </w:r>
      <w:r w:rsidR="00A32AC3" w:rsidRPr="00373B27">
        <w:rPr>
          <w:u w:color="B51700"/>
          <w:lang w:val="es-ES_tradnl"/>
        </w:rPr>
        <w:t xml:space="preserve"> y</w:t>
      </w:r>
      <w:r w:rsidRPr="00373B27">
        <w:rPr>
          <w:u w:color="B51700"/>
          <w:lang w:val="es-ES_tradnl"/>
        </w:rPr>
        <w:t xml:space="preserve"> serio</w:t>
      </w:r>
      <w:r w:rsidR="00A32AC3" w:rsidRPr="00373B27">
        <w:rPr>
          <w:u w:color="B51700"/>
          <w:lang w:val="es-ES_tradnl"/>
        </w:rPr>
        <w:t xml:space="preserve">; donde el alumnado argumenta, justifica y defiende su actividad; aunque, si se me permite la apreciación más que una situación desagradable necesaria para superar el módulo debe ser un momento de alegría por la consecución de un hito. </w:t>
      </w:r>
    </w:p>
    <w:p w14:paraId="745C9BEF" w14:textId="264187B9" w:rsidR="00A32AC3" w:rsidRPr="00373B27" w:rsidRDefault="00A32AC3" w:rsidP="00A32AC3">
      <w:pPr>
        <w:pStyle w:val="Textoindependiente"/>
        <w:rPr>
          <w:lang w:val="es-ES_tradnl"/>
        </w:rPr>
      </w:pPr>
      <w:r w:rsidRPr="00373B27">
        <w:rPr>
          <w:lang w:val="es-ES_tradnl"/>
        </w:rPr>
        <w:t>¿</w:t>
      </w:r>
      <w:r w:rsidRPr="00373B27">
        <w:rPr>
          <w:u w:color="B51700"/>
          <w:lang w:val="es-ES_tradnl"/>
        </w:rPr>
        <w:t>Como</w:t>
      </w:r>
      <w:r w:rsidRPr="00373B27">
        <w:rPr>
          <w:lang w:val="es-ES_tradnl"/>
        </w:rPr>
        <w:t xml:space="preserve"> valorar el trabajo diario y el esfuerzo en mejorar? Su medición:</w:t>
      </w:r>
      <w:r w:rsidRPr="00373B27">
        <w:rPr>
          <w:b/>
          <w:bCs/>
          <w:lang w:val="es-ES_tradnl"/>
        </w:rPr>
        <w:t xml:space="preserve"> Es compleja.</w:t>
      </w:r>
    </w:p>
    <w:p w14:paraId="1650D33D" w14:textId="77777777" w:rsidR="00A32AC3" w:rsidRPr="00373B27" w:rsidRDefault="00A32AC3" w:rsidP="00A32AC3">
      <w:pPr>
        <w:pStyle w:val="Textoindependiente"/>
        <w:rPr>
          <w:noProof/>
          <w:lang w:eastAsia="es-ES"/>
        </w:rPr>
      </w:pPr>
      <w:r w:rsidRPr="00373B27">
        <w:rPr>
          <w:u w:color="B51700"/>
          <w:lang w:val="es-ES_tradnl"/>
        </w:rPr>
        <w:t xml:space="preserve">Este perfil de alumnado, con baja resiliencia, debe trabajarse permanentemente desde la prevención diaria de su actividad; para ello vienen muy bien las rúbricas </w:t>
      </w:r>
      <w:r w:rsidRPr="00373B27">
        <w:rPr>
          <w:b/>
          <w:bCs/>
          <w:noProof/>
          <w:lang w:eastAsia="es-ES"/>
        </w:rPr>
        <w:t>Anexo B: Rúbrica específica de instalaciones. Anexo C: Guía de proyectos de instalaciones y Anexo D: Escala Likert de evaluación. Oral y escrita</w:t>
      </w:r>
      <w:r w:rsidRPr="00373B27">
        <w:rPr>
          <w:noProof/>
          <w:lang w:eastAsia="es-ES"/>
        </w:rPr>
        <w:t>.</w:t>
      </w:r>
    </w:p>
    <w:p w14:paraId="23AC442E" w14:textId="51BCF8C3" w:rsidR="00137663" w:rsidRPr="00373B27" w:rsidRDefault="00137663" w:rsidP="00E531A6">
      <w:pPr>
        <w:pStyle w:val="Prrafodelista"/>
        <w:widowControl/>
        <w:numPr>
          <w:ilvl w:val="0"/>
          <w:numId w:val="69"/>
        </w:numPr>
        <w:autoSpaceDE/>
        <w:autoSpaceDN/>
        <w:spacing w:line="480" w:lineRule="auto"/>
        <w:ind w:left="709"/>
        <w:rPr>
          <w:b/>
          <w:bCs/>
        </w:rPr>
      </w:pPr>
      <w:r w:rsidRPr="00373B27">
        <w:rPr>
          <w:b/>
          <w:bCs/>
        </w:rPr>
        <w:t>Sesión 10.</w:t>
      </w:r>
      <w:r w:rsidRPr="00373B27">
        <w:t xml:space="preserve"> </w:t>
      </w:r>
      <w:r w:rsidR="00240F98" w:rsidRPr="00373B27">
        <w:t xml:space="preserve">E1. Corrección de “Tu primer proyecto domótico”. Rúbrica </w:t>
      </w:r>
      <w:r w:rsidR="002A3DF5" w:rsidRPr="00373B27">
        <w:t xml:space="preserve">(1 </w:t>
      </w:r>
      <w:r w:rsidR="00191427" w:rsidRPr="00373B27">
        <w:t>h.</w:t>
      </w:r>
      <w:r w:rsidR="002A3DF5" w:rsidRPr="00373B27">
        <w:t>)</w:t>
      </w:r>
    </w:p>
    <w:p w14:paraId="01B76940" w14:textId="1EDB36F3" w:rsidR="00137663" w:rsidRPr="00373B27" w:rsidRDefault="00F27B65" w:rsidP="00137663">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137663" w:rsidRPr="00373B27">
        <w:rPr>
          <w:rFonts w:eastAsiaTheme="minorHAnsi"/>
          <w:bCs/>
          <w:szCs w:val="22"/>
          <w:lang w:val="es-ES_tradnl"/>
        </w:rPr>
        <w:t>10%</w:t>
      </w:r>
      <w:r w:rsidR="00240F98" w:rsidRPr="00373B27">
        <w:rPr>
          <w:rFonts w:eastAsiaTheme="minorHAnsi"/>
          <w:bCs/>
          <w:szCs w:val="22"/>
          <w:lang w:val="es-ES_tradnl"/>
        </w:rPr>
        <w:t xml:space="preserve">. </w:t>
      </w:r>
      <w:r w:rsidR="00137663" w:rsidRPr="00373B27">
        <w:rPr>
          <w:rFonts w:eastAsiaTheme="minorHAnsi"/>
          <w:bCs/>
          <w:szCs w:val="22"/>
          <w:lang w:val="es-ES_tradnl"/>
        </w:rPr>
        <w:t xml:space="preserve">CE1 a </w:t>
      </w:r>
      <w:r w:rsidR="003824D3" w:rsidRPr="00373B27">
        <w:rPr>
          <w:rFonts w:eastAsiaTheme="minorHAnsi"/>
          <w:bCs/>
          <w:szCs w:val="22"/>
          <w:lang w:val="es-ES_tradnl"/>
        </w:rPr>
        <w:t>CE</w:t>
      </w:r>
      <w:r w:rsidR="00137663" w:rsidRPr="00373B27">
        <w:rPr>
          <w:rFonts w:eastAsiaTheme="minorHAnsi"/>
          <w:bCs/>
          <w:szCs w:val="22"/>
          <w:lang w:val="es-ES_tradnl"/>
        </w:rPr>
        <w:t>5 (todos)</w:t>
      </w:r>
      <w:r w:rsidR="001B1F29" w:rsidRPr="00373B27">
        <w:rPr>
          <w:rFonts w:eastAsiaTheme="minorHAnsi"/>
          <w:bCs/>
          <w:szCs w:val="22"/>
          <w:lang w:val="es-ES_tradnl"/>
        </w:rPr>
        <w:t>.</w:t>
      </w:r>
    </w:p>
    <w:p w14:paraId="5E5A7713" w14:textId="5F3484FD" w:rsidR="003824D3" w:rsidRPr="00373B27" w:rsidRDefault="00A32AC3" w:rsidP="003824D3">
      <w:pPr>
        <w:pStyle w:val="Textoindependiente"/>
        <w:rPr>
          <w:lang w:val="es-ES_tradnl"/>
        </w:rPr>
      </w:pPr>
      <w:r w:rsidRPr="00373B27">
        <w:rPr>
          <w:lang w:val="es-ES_tradnl"/>
        </w:rPr>
        <w:t>El proceso de corrección pasa por un primer paso de Autocorrección y una corrección con 3 intentos para optar al 100% de la calificación final.</w:t>
      </w:r>
      <w:r w:rsidR="001B1F29" w:rsidRPr="00373B27">
        <w:rPr>
          <w:lang w:val="es-ES_tradnl"/>
        </w:rPr>
        <w:t xml:space="preserve"> </w:t>
      </w:r>
      <w:r w:rsidR="001B1F29" w:rsidRPr="00373B27">
        <w:rPr>
          <w:b/>
          <w:bCs/>
          <w:lang w:val="es-ES_tradnl"/>
        </w:rPr>
        <w:t>Anexo B.</w:t>
      </w:r>
    </w:p>
    <w:p w14:paraId="47171012" w14:textId="5B6C154B" w:rsidR="00507EED" w:rsidRPr="00373B27" w:rsidRDefault="00137663" w:rsidP="00E531A6">
      <w:pPr>
        <w:pStyle w:val="Prrafodelista"/>
        <w:widowControl/>
        <w:numPr>
          <w:ilvl w:val="0"/>
          <w:numId w:val="69"/>
        </w:numPr>
        <w:autoSpaceDE/>
        <w:autoSpaceDN/>
        <w:spacing w:line="480" w:lineRule="auto"/>
        <w:ind w:left="709"/>
        <w:rPr>
          <w:rFonts w:eastAsiaTheme="minorHAnsi"/>
          <w:b/>
          <w:bCs/>
          <w:lang w:val="es-ES_tradnl"/>
        </w:rPr>
      </w:pPr>
      <w:r w:rsidRPr="00373B27">
        <w:rPr>
          <w:b/>
          <w:bCs/>
        </w:rPr>
        <w:t>Sesión 11.</w:t>
      </w:r>
      <w:r w:rsidRPr="00373B27">
        <w:t xml:space="preserve"> </w:t>
      </w:r>
      <w:r w:rsidR="00507EED" w:rsidRPr="00373B27">
        <w:rPr>
          <w:rFonts w:eastAsiaTheme="minorHAnsi"/>
          <w:lang w:val="es-ES_tradnl"/>
        </w:rPr>
        <w:t>E2. Defensa del “Tu primer proyecto domótico”</w:t>
      </w:r>
      <w:r w:rsidR="002A3DF5" w:rsidRPr="00373B27">
        <w:t xml:space="preserve"> (1 </w:t>
      </w:r>
      <w:r w:rsidR="00191427" w:rsidRPr="00373B27">
        <w:t>h.</w:t>
      </w:r>
      <w:r w:rsidR="002A3DF5" w:rsidRPr="00373B27">
        <w:t>)</w:t>
      </w:r>
    </w:p>
    <w:p w14:paraId="25290332" w14:textId="6A5FBC90" w:rsidR="00137663" w:rsidRPr="00373B27" w:rsidRDefault="00F27B65" w:rsidP="00137663">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137663" w:rsidRPr="00373B27">
        <w:rPr>
          <w:rFonts w:eastAsiaTheme="minorHAnsi"/>
          <w:bCs/>
          <w:szCs w:val="22"/>
          <w:lang w:val="es-ES_tradnl"/>
        </w:rPr>
        <w:t>5%</w:t>
      </w:r>
      <w:r w:rsidR="00240F98" w:rsidRPr="00373B27">
        <w:rPr>
          <w:rFonts w:eastAsiaTheme="minorHAnsi"/>
          <w:bCs/>
          <w:szCs w:val="22"/>
          <w:lang w:val="es-ES_tradnl"/>
        </w:rPr>
        <w:t xml:space="preserve">. </w:t>
      </w:r>
      <w:r w:rsidR="00137663" w:rsidRPr="00373B27">
        <w:rPr>
          <w:rFonts w:eastAsiaTheme="minorHAnsi"/>
          <w:bCs/>
          <w:szCs w:val="22"/>
          <w:lang w:val="es-ES_tradnl"/>
        </w:rPr>
        <w:t xml:space="preserve">CE1 a </w:t>
      </w:r>
      <w:r w:rsidR="003824D3" w:rsidRPr="00373B27">
        <w:rPr>
          <w:rFonts w:eastAsiaTheme="minorHAnsi"/>
          <w:bCs/>
          <w:szCs w:val="22"/>
          <w:lang w:val="es-ES_tradnl"/>
        </w:rPr>
        <w:t>CE</w:t>
      </w:r>
      <w:r w:rsidR="00137663" w:rsidRPr="00373B27">
        <w:rPr>
          <w:rFonts w:eastAsiaTheme="minorHAnsi"/>
          <w:bCs/>
          <w:szCs w:val="22"/>
          <w:lang w:val="es-ES_tradnl"/>
        </w:rPr>
        <w:t>5 (todos)</w:t>
      </w:r>
      <w:r w:rsidR="001B1F29" w:rsidRPr="00373B27">
        <w:rPr>
          <w:rFonts w:eastAsiaTheme="minorHAnsi"/>
          <w:bCs/>
          <w:szCs w:val="22"/>
          <w:lang w:val="es-ES_tradnl"/>
        </w:rPr>
        <w:t>.</w:t>
      </w:r>
    </w:p>
    <w:p w14:paraId="3C33E0F0" w14:textId="1506D3A6" w:rsidR="003824D3" w:rsidRPr="00373B27" w:rsidRDefault="001B1F29" w:rsidP="003824D3">
      <w:pPr>
        <w:pStyle w:val="Textoindependiente"/>
        <w:rPr>
          <w:lang w:val="es-ES_tradnl"/>
        </w:rPr>
      </w:pPr>
      <w:r w:rsidRPr="00373B27">
        <w:rPr>
          <w:lang w:val="es-ES_tradnl"/>
        </w:rPr>
        <w:t xml:space="preserve">De manera análoga, se busca mejorar la expresión oral y la capacidad de hacer frente a las preguntas. </w:t>
      </w:r>
      <w:r w:rsidRPr="00373B27">
        <w:rPr>
          <w:b/>
          <w:bCs/>
          <w:lang w:val="es-ES_tradnl"/>
        </w:rPr>
        <w:t>Anexo D.</w:t>
      </w:r>
    </w:p>
    <w:p w14:paraId="3F304A72" w14:textId="523548EA" w:rsidR="00507EED" w:rsidRPr="00373B27" w:rsidRDefault="00137663" w:rsidP="00E531A6">
      <w:pPr>
        <w:pStyle w:val="Prrafodelista"/>
        <w:widowControl/>
        <w:numPr>
          <w:ilvl w:val="0"/>
          <w:numId w:val="69"/>
        </w:numPr>
        <w:autoSpaceDE/>
        <w:autoSpaceDN/>
        <w:spacing w:line="480" w:lineRule="auto"/>
        <w:ind w:left="709"/>
        <w:rPr>
          <w:rFonts w:eastAsiaTheme="minorHAnsi"/>
          <w:b/>
          <w:bCs/>
          <w:lang w:val="es-ES_tradnl"/>
        </w:rPr>
      </w:pPr>
      <w:r w:rsidRPr="00373B27">
        <w:rPr>
          <w:b/>
          <w:bCs/>
        </w:rPr>
        <w:t>Sesión 12.</w:t>
      </w:r>
      <w:r w:rsidRPr="00373B27">
        <w:t xml:space="preserve"> </w:t>
      </w:r>
      <w:r w:rsidR="00507EED" w:rsidRPr="00373B27">
        <w:rPr>
          <w:rFonts w:eastAsiaTheme="minorHAnsi"/>
          <w:lang w:val="es-ES_tradnl"/>
        </w:rPr>
        <w:t>E3. Examen teórico de la unidad</w:t>
      </w:r>
      <w:r w:rsidR="002A3DF5" w:rsidRPr="00373B27">
        <w:t xml:space="preserve"> (1 </w:t>
      </w:r>
      <w:r w:rsidR="00191427" w:rsidRPr="00373B27">
        <w:t>h.</w:t>
      </w:r>
      <w:r w:rsidR="002A3DF5" w:rsidRPr="00373B27">
        <w:t>)</w:t>
      </w:r>
    </w:p>
    <w:p w14:paraId="122DD73A" w14:textId="43F69450" w:rsidR="00137663" w:rsidRPr="00373B27" w:rsidRDefault="00F27B65" w:rsidP="00137663">
      <w:pPr>
        <w:pStyle w:val="Textoindependiente"/>
        <w:rPr>
          <w:rFonts w:eastAsiaTheme="minorHAnsi"/>
          <w:bCs/>
          <w:szCs w:val="22"/>
          <w:lang w:val="es-ES_tradnl"/>
        </w:rPr>
      </w:pPr>
      <w:r w:rsidRPr="002A0F49">
        <w:rPr>
          <w:rFonts w:eastAsiaTheme="minorHAnsi"/>
          <w:bCs/>
          <w:szCs w:val="22"/>
          <w:lang w:val="es-ES_tradnl"/>
        </w:rPr>
        <w:t xml:space="preserve">Como se indica en tabla 8, su ponderación: </w:t>
      </w:r>
      <w:r w:rsidR="008F5F34" w:rsidRPr="00373B27">
        <w:rPr>
          <w:rFonts w:eastAsiaTheme="minorHAnsi"/>
          <w:bCs/>
          <w:szCs w:val="22"/>
          <w:lang w:val="es-ES_tradnl"/>
        </w:rPr>
        <w:t>2</w:t>
      </w:r>
      <w:r w:rsidR="00137663" w:rsidRPr="00373B27">
        <w:rPr>
          <w:rFonts w:eastAsiaTheme="minorHAnsi"/>
          <w:bCs/>
          <w:szCs w:val="22"/>
          <w:lang w:val="es-ES_tradnl"/>
        </w:rPr>
        <w:t>0%</w:t>
      </w:r>
      <w:r w:rsidR="00240F98" w:rsidRPr="00373B27">
        <w:rPr>
          <w:rFonts w:eastAsiaTheme="minorHAnsi"/>
          <w:bCs/>
          <w:szCs w:val="22"/>
          <w:lang w:val="es-ES_tradnl"/>
        </w:rPr>
        <w:t xml:space="preserve">. </w:t>
      </w:r>
      <w:r w:rsidR="00137663" w:rsidRPr="00373B27">
        <w:rPr>
          <w:rFonts w:eastAsiaTheme="minorHAnsi"/>
          <w:bCs/>
          <w:szCs w:val="22"/>
          <w:lang w:val="es-ES_tradnl"/>
        </w:rPr>
        <w:t xml:space="preserve">CE1 a </w:t>
      </w:r>
      <w:r w:rsidR="003824D3" w:rsidRPr="00373B27">
        <w:rPr>
          <w:rFonts w:eastAsiaTheme="minorHAnsi"/>
          <w:bCs/>
          <w:szCs w:val="22"/>
          <w:lang w:val="es-ES_tradnl"/>
        </w:rPr>
        <w:t>CE</w:t>
      </w:r>
      <w:r w:rsidR="00137663" w:rsidRPr="00373B27">
        <w:rPr>
          <w:rFonts w:eastAsiaTheme="minorHAnsi"/>
          <w:bCs/>
          <w:szCs w:val="22"/>
          <w:lang w:val="es-ES_tradnl"/>
        </w:rPr>
        <w:t>5 (todos)</w:t>
      </w:r>
      <w:r w:rsidR="001B1F29" w:rsidRPr="00373B27">
        <w:rPr>
          <w:rFonts w:eastAsiaTheme="minorHAnsi"/>
          <w:bCs/>
          <w:szCs w:val="22"/>
          <w:lang w:val="es-ES_tradnl"/>
        </w:rPr>
        <w:t>.</w:t>
      </w:r>
    </w:p>
    <w:p w14:paraId="3A4E2DEB" w14:textId="582A26E6" w:rsidR="003824D3" w:rsidRPr="00373B27" w:rsidRDefault="00931AC8" w:rsidP="003824D3">
      <w:pPr>
        <w:pStyle w:val="Textoindependiente"/>
        <w:rPr>
          <w:rFonts w:eastAsia="Times New Roman"/>
          <w:lang w:val="es-ES_tradnl"/>
        </w:rPr>
      </w:pPr>
      <w:r w:rsidRPr="00373B27">
        <w:rPr>
          <w:lang w:val="es-ES_tradnl"/>
        </w:rPr>
        <w:t xml:space="preserve">Un ejercicio de desarrollo donde se le pregunta al alumnado por: el contenido teórico, el cuestionario final del tema y sobre su propia elaboración del </w:t>
      </w:r>
      <w:r w:rsidRPr="00373B27">
        <w:rPr>
          <w:rFonts w:eastAsia="Times New Roman"/>
          <w:lang w:eastAsia="es-ES"/>
        </w:rPr>
        <w:t>micro</w:t>
      </w:r>
      <w:r w:rsidRPr="00373B27">
        <w:rPr>
          <w:rFonts w:eastAsia="Times New Roman"/>
          <w:lang w:val="es-ES_tradnl"/>
        </w:rPr>
        <w:t xml:space="preserve"> trabajo “resumen” de una página en </w:t>
      </w:r>
      <w:proofErr w:type="spellStart"/>
      <w:r w:rsidRPr="00373B27">
        <w:rPr>
          <w:rFonts w:eastAsia="Times New Roman"/>
          <w:lang w:val="es-ES_tradnl"/>
        </w:rPr>
        <w:t>Docs</w:t>
      </w:r>
      <w:proofErr w:type="spellEnd"/>
      <w:r w:rsidRPr="00373B27">
        <w:rPr>
          <w:rFonts w:eastAsia="Times New Roman"/>
          <w:lang w:val="es-ES_tradnl"/>
        </w:rPr>
        <w:t xml:space="preserve"> de Google, a modo, de chuleta.</w:t>
      </w:r>
    </w:p>
    <w:p w14:paraId="47DE58D6" w14:textId="037AC6AD" w:rsidR="00931AC8" w:rsidRPr="00373B27" w:rsidRDefault="00931AC8" w:rsidP="003824D3">
      <w:pPr>
        <w:pStyle w:val="Textoindependiente"/>
        <w:rPr>
          <w:lang w:val="es-ES_tradnl"/>
        </w:rPr>
      </w:pPr>
      <w:r w:rsidRPr="00373B27">
        <w:rPr>
          <w:rFonts w:eastAsia="Times New Roman"/>
          <w:lang w:val="es-ES_tradnl"/>
        </w:rPr>
        <w:t>El examen se realiza con todo el material a su alcance (favorece que tengan ordenados los materiales de estudio), incluso con la posibilidad de consultar dudas al profesorado (evita el argumento – excusa del bloqueo); básicamente las cuestiones deben trabajar la justificación argumentada. Desde siempre, he dejado en los exámenes todo el material a disposición del alumnado;</w:t>
      </w:r>
      <w:r w:rsidR="001B1F29" w:rsidRPr="00373B27">
        <w:rPr>
          <w:rFonts w:eastAsia="Times New Roman"/>
          <w:lang w:val="es-ES_tradnl"/>
        </w:rPr>
        <w:t xml:space="preserve"> ya</w:t>
      </w:r>
      <w:r w:rsidRPr="00373B27">
        <w:rPr>
          <w:rFonts w:eastAsia="Times New Roman"/>
          <w:lang w:val="es-ES_tradnl"/>
        </w:rPr>
        <w:t xml:space="preserve"> que favorece una conexión con el mundo laboral</w:t>
      </w:r>
      <w:r w:rsidR="001B1F29" w:rsidRPr="00373B27">
        <w:rPr>
          <w:rFonts w:eastAsia="Times New Roman"/>
          <w:lang w:val="es-ES_tradnl"/>
        </w:rPr>
        <w:t>.</w:t>
      </w:r>
    </w:p>
    <w:p w14:paraId="7593B9E8" w14:textId="3076B604" w:rsidR="00E91502" w:rsidRPr="00373B27" w:rsidRDefault="007059CE" w:rsidP="00240F98">
      <w:pPr>
        <w:pStyle w:val="Ttulo3"/>
      </w:pPr>
      <w:bookmarkStart w:id="244" w:name="_Toc109395050"/>
      <w:r w:rsidRPr="00373B27">
        <w:lastRenderedPageBreak/>
        <w:t>S</w:t>
      </w:r>
      <w:r w:rsidR="005B142F" w:rsidRPr="00373B27">
        <w:t>esiones de seguimiento de la actitud</w:t>
      </w:r>
      <w:bookmarkEnd w:id="244"/>
    </w:p>
    <w:p w14:paraId="7287F873" w14:textId="28BA1095" w:rsidR="00507EED" w:rsidRPr="00373B27" w:rsidRDefault="00507EED" w:rsidP="007A05EA">
      <w:pPr>
        <w:pStyle w:val="Textoindependiente"/>
      </w:pPr>
      <w:r w:rsidRPr="00373B27">
        <w:rPr>
          <w:rFonts w:eastAsiaTheme="minorHAnsi"/>
          <w:bCs/>
          <w:szCs w:val="22"/>
          <w:lang w:val="es-ES_tradnl"/>
        </w:rPr>
        <w:t>Este alumnado presenta características</w:t>
      </w:r>
      <w:r w:rsidRPr="00373B27">
        <w:rPr>
          <w:szCs w:val="22"/>
        </w:rPr>
        <w:t xml:space="preserve"> de difícil adaptación social y académica, entre otras, se pueden resumir:</w:t>
      </w:r>
      <w:r w:rsidR="007A05EA" w:rsidRPr="00373B27">
        <w:rPr>
          <w:szCs w:val="22"/>
        </w:rPr>
        <w:t xml:space="preserve"> </w:t>
      </w:r>
      <w:r w:rsidRPr="00373B27">
        <w:t>Desarraigo escolar y elevados suspensos</w:t>
      </w:r>
      <w:r w:rsidR="007A05EA" w:rsidRPr="00373B27">
        <w:t>; f</w:t>
      </w:r>
      <w:r w:rsidRPr="00373B27">
        <w:t>alta de motivación y absentismo</w:t>
      </w:r>
      <w:r w:rsidR="007A05EA" w:rsidRPr="00373B27">
        <w:t>; y b</w:t>
      </w:r>
      <w:r w:rsidRPr="00373B27">
        <w:t>aja autoestima, indisciplina y rebeldía.</w:t>
      </w:r>
    </w:p>
    <w:p w14:paraId="0105E5E4" w14:textId="600D8D9B" w:rsidR="007A05EA" w:rsidRPr="00373B27" w:rsidRDefault="007A05EA" w:rsidP="007A05EA">
      <w:pPr>
        <w:pStyle w:val="Textoindependiente"/>
      </w:pPr>
      <w:r w:rsidRPr="00373B27">
        <w:t xml:space="preserve">Se aporta en el </w:t>
      </w:r>
      <w:r w:rsidRPr="00373B27">
        <w:rPr>
          <w:b/>
          <w:bCs/>
        </w:rPr>
        <w:t xml:space="preserve">Anexo </w:t>
      </w:r>
      <w:r w:rsidR="00030561" w:rsidRPr="00373B27">
        <w:rPr>
          <w:b/>
          <w:bCs/>
        </w:rPr>
        <w:t>F</w:t>
      </w:r>
      <w:r w:rsidRPr="00373B27">
        <w:rPr>
          <w:b/>
          <w:bCs/>
        </w:rPr>
        <w:t>: Seguimiento de la actitud</w:t>
      </w:r>
      <w:r w:rsidRPr="00373B27">
        <w:t xml:space="preserve"> un documento para ayudar al desarrollo de estas sesiones, que pretenden ser una unión de tutoría, de autoevaluación y de compromiso de mejora del alumnado. Es conveniente mantener</w:t>
      </w:r>
      <w:r w:rsidR="00B8649D" w:rsidRPr="00373B27">
        <w:t xml:space="preserve"> una continua </w:t>
      </w:r>
      <w:r w:rsidR="00507EED" w:rsidRPr="00373B27">
        <w:t xml:space="preserve">presión </w:t>
      </w:r>
      <w:r w:rsidR="00B8649D" w:rsidRPr="00373B27">
        <w:t>en cuanto a comportamiento</w:t>
      </w:r>
      <w:r w:rsidRPr="00373B27">
        <w:t xml:space="preserve">, </w:t>
      </w:r>
      <w:r w:rsidR="00507EED" w:rsidRPr="00373B27">
        <w:t xml:space="preserve">desde la reflexión y no </w:t>
      </w:r>
      <w:r w:rsidRPr="00373B27">
        <w:t xml:space="preserve">únicamente </w:t>
      </w:r>
      <w:r w:rsidR="00507EED" w:rsidRPr="00373B27">
        <w:t xml:space="preserve">desde el castigo. </w:t>
      </w:r>
    </w:p>
    <w:p w14:paraId="067F6264" w14:textId="74FF4BA5" w:rsidR="00B8649D" w:rsidRPr="00373B27" w:rsidRDefault="00507EED" w:rsidP="00B8649D">
      <w:pPr>
        <w:spacing w:line="480" w:lineRule="auto"/>
        <w:ind w:firstLine="567"/>
        <w:rPr>
          <w:rFonts w:cs="Arial"/>
        </w:rPr>
      </w:pPr>
      <w:r w:rsidRPr="00373B27">
        <w:rPr>
          <w:rFonts w:cs="Arial"/>
        </w:rPr>
        <w:t xml:space="preserve">Los objetivos pueden ser, tomando </w:t>
      </w:r>
      <w:r w:rsidR="007A05EA" w:rsidRPr="00373B27">
        <w:rPr>
          <w:rFonts w:cs="Arial"/>
        </w:rPr>
        <w:t xml:space="preserve">los siguientes puntos </w:t>
      </w:r>
      <w:r w:rsidR="00B8649D" w:rsidRPr="00373B27">
        <w:rPr>
          <w:rFonts w:cs="Arial"/>
        </w:rPr>
        <w:t>como base</w:t>
      </w:r>
      <w:r w:rsidR="007A05EA" w:rsidRPr="00373B27">
        <w:rPr>
          <w:rFonts w:cs="Arial"/>
        </w:rPr>
        <w:t xml:space="preserve"> de trabajo</w:t>
      </w:r>
      <w:r w:rsidR="00B8649D" w:rsidRPr="00373B27">
        <w:rPr>
          <w:rFonts w:cs="Arial"/>
        </w:rPr>
        <w:t>:</w:t>
      </w:r>
    </w:p>
    <w:p w14:paraId="5FEE4DA0"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Aumentar</w:t>
      </w:r>
      <w:r w:rsidRPr="00373B27">
        <w:rPr>
          <w:rFonts w:cs="Arial"/>
        </w:rPr>
        <w:t xml:space="preserve"> la comunicación y </w:t>
      </w:r>
      <w:r w:rsidRPr="00373B27">
        <w:rPr>
          <w:rFonts w:eastAsia="Times New Roman" w:cs="Arial"/>
          <w:bCs/>
          <w:lang w:eastAsia="es-ES"/>
        </w:rPr>
        <w:t>confianza</w:t>
      </w:r>
      <w:r w:rsidRPr="00373B27">
        <w:rPr>
          <w:rFonts w:cs="Arial"/>
        </w:rPr>
        <w:t xml:space="preserve"> entre el alumnado. (</w:t>
      </w:r>
      <w:r w:rsidRPr="00373B27">
        <w:rPr>
          <w:rFonts w:cs="Arial"/>
          <w:u w:val="single"/>
        </w:rPr>
        <w:t>Poca comunicación</w:t>
      </w:r>
      <w:r w:rsidRPr="00373B27">
        <w:rPr>
          <w:rFonts w:cs="Arial"/>
        </w:rPr>
        <w:t>).</w:t>
      </w:r>
    </w:p>
    <w:p w14:paraId="5424CEE9"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Identificar</w:t>
      </w:r>
      <w:r w:rsidRPr="00373B27">
        <w:rPr>
          <w:rFonts w:cs="Arial"/>
        </w:rPr>
        <w:t xml:space="preserve"> estrategias para </w:t>
      </w:r>
      <w:r w:rsidRPr="00373B27">
        <w:rPr>
          <w:rFonts w:eastAsia="Times New Roman" w:cs="Arial"/>
          <w:bCs/>
          <w:lang w:eastAsia="es-ES"/>
        </w:rPr>
        <w:t>resolver</w:t>
      </w:r>
      <w:r w:rsidRPr="00373B27">
        <w:rPr>
          <w:rFonts w:cs="Arial"/>
        </w:rPr>
        <w:t xml:space="preserve"> conflictos. (</w:t>
      </w:r>
      <w:r w:rsidRPr="00373B27">
        <w:rPr>
          <w:rFonts w:cs="Arial"/>
          <w:u w:val="single"/>
        </w:rPr>
        <w:t>Gestión emociones</w:t>
      </w:r>
      <w:r w:rsidRPr="00373B27">
        <w:rPr>
          <w:rFonts w:cs="Arial"/>
        </w:rPr>
        <w:t>).</w:t>
      </w:r>
    </w:p>
    <w:p w14:paraId="2322AE0B"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Tomar</w:t>
      </w:r>
      <w:r w:rsidRPr="00373B27">
        <w:rPr>
          <w:rFonts w:cs="Arial"/>
        </w:rPr>
        <w:t xml:space="preserve"> conciencia de la realidad del </w:t>
      </w:r>
      <w:r w:rsidRPr="00373B27">
        <w:rPr>
          <w:rFonts w:eastAsia="Times New Roman" w:cs="Arial"/>
          <w:bCs/>
          <w:lang w:eastAsia="es-ES"/>
        </w:rPr>
        <w:t>resto</w:t>
      </w:r>
      <w:r w:rsidRPr="00373B27">
        <w:rPr>
          <w:rFonts w:cs="Arial"/>
        </w:rPr>
        <w:t xml:space="preserve"> del alumnado (</w:t>
      </w:r>
      <w:r w:rsidRPr="00373B27">
        <w:rPr>
          <w:rFonts w:cs="Arial"/>
          <w:u w:val="single"/>
        </w:rPr>
        <w:t>Baja empatía</w:t>
      </w:r>
      <w:r w:rsidRPr="00373B27">
        <w:rPr>
          <w:rFonts w:cs="Arial"/>
        </w:rPr>
        <w:t>).</w:t>
      </w:r>
    </w:p>
    <w:p w14:paraId="047B96F8"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Reflexionar</w:t>
      </w:r>
      <w:r w:rsidRPr="00373B27">
        <w:rPr>
          <w:rFonts w:cs="Arial"/>
        </w:rPr>
        <w:t xml:space="preserve"> sobre el comportamiento </w:t>
      </w:r>
      <w:r w:rsidRPr="00373B27">
        <w:rPr>
          <w:rFonts w:eastAsia="Times New Roman" w:cs="Arial"/>
          <w:bCs/>
          <w:lang w:eastAsia="es-ES"/>
        </w:rPr>
        <w:t>grupal</w:t>
      </w:r>
      <w:r w:rsidRPr="00373B27">
        <w:rPr>
          <w:rFonts w:cs="Arial"/>
        </w:rPr>
        <w:t xml:space="preserve"> e individual (</w:t>
      </w:r>
      <w:r w:rsidRPr="00373B27">
        <w:rPr>
          <w:rFonts w:cs="Arial"/>
          <w:u w:val="single"/>
        </w:rPr>
        <w:t>Faltas de respeto</w:t>
      </w:r>
      <w:r w:rsidRPr="00373B27">
        <w:rPr>
          <w:rFonts w:cs="Arial"/>
        </w:rPr>
        <w:t>).</w:t>
      </w:r>
    </w:p>
    <w:p w14:paraId="145B59B3"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Favorecer</w:t>
      </w:r>
      <w:r w:rsidRPr="00373B27">
        <w:rPr>
          <w:rFonts w:cs="Arial"/>
        </w:rPr>
        <w:t xml:space="preserve"> el diálogo intercultural en el alumnado (</w:t>
      </w:r>
      <w:r w:rsidRPr="00373B27">
        <w:rPr>
          <w:rFonts w:cs="Arial"/>
          <w:u w:val="single"/>
        </w:rPr>
        <w:t>Actitud racista</w:t>
      </w:r>
      <w:r w:rsidRPr="00373B27">
        <w:rPr>
          <w:rFonts w:cs="Arial"/>
        </w:rPr>
        <w:t>).</w:t>
      </w:r>
    </w:p>
    <w:p w14:paraId="0F8CE4F3" w14:textId="77777777" w:rsidR="00B8649D" w:rsidRPr="00373B27" w:rsidRDefault="00B8649D" w:rsidP="00B8649D">
      <w:pPr>
        <w:pStyle w:val="Prrafodelista"/>
        <w:widowControl/>
        <w:numPr>
          <w:ilvl w:val="0"/>
          <w:numId w:val="29"/>
        </w:numPr>
        <w:autoSpaceDE/>
        <w:autoSpaceDN/>
        <w:spacing w:line="480" w:lineRule="auto"/>
        <w:contextualSpacing/>
        <w:jc w:val="both"/>
        <w:rPr>
          <w:rFonts w:cs="Arial"/>
        </w:rPr>
      </w:pPr>
      <w:r w:rsidRPr="00373B27">
        <w:rPr>
          <w:rFonts w:cs="Arial"/>
          <w:b/>
          <w:bCs/>
        </w:rPr>
        <w:t>Erradicar</w:t>
      </w:r>
      <w:r w:rsidRPr="00373B27">
        <w:rPr>
          <w:rFonts w:cs="Arial"/>
        </w:rPr>
        <w:t xml:space="preserve"> toda forma de discriminación hacia las mujeres. (</w:t>
      </w:r>
      <w:r w:rsidRPr="00373B27">
        <w:rPr>
          <w:rFonts w:cs="Arial"/>
          <w:u w:val="single"/>
        </w:rPr>
        <w:t>Actitud misógina</w:t>
      </w:r>
      <w:r w:rsidRPr="00373B27">
        <w:rPr>
          <w:rFonts w:cs="Arial"/>
        </w:rPr>
        <w:t>).</w:t>
      </w:r>
    </w:p>
    <w:p w14:paraId="003E9815" w14:textId="502EBFDB" w:rsidR="00E91502" w:rsidRPr="00373B27" w:rsidRDefault="004C62FF" w:rsidP="00E91502">
      <w:pPr>
        <w:pStyle w:val="Textoindependiente"/>
        <w:rPr>
          <w:szCs w:val="22"/>
        </w:rPr>
      </w:pPr>
      <w:r w:rsidRPr="00373B27">
        <w:rPr>
          <w:b/>
          <w:bCs/>
          <w:szCs w:val="22"/>
        </w:rPr>
        <w:t>M</w:t>
      </w:r>
      <w:r w:rsidR="00137663" w:rsidRPr="00373B27">
        <w:rPr>
          <w:b/>
          <w:bCs/>
          <w:szCs w:val="22"/>
        </w:rPr>
        <w:t>etodología</w:t>
      </w:r>
      <w:r w:rsidRPr="00373B27">
        <w:rPr>
          <w:b/>
          <w:bCs/>
          <w:szCs w:val="22"/>
        </w:rPr>
        <w:t>. C</w:t>
      </w:r>
      <w:r w:rsidR="00507EED" w:rsidRPr="00373B27">
        <w:rPr>
          <w:b/>
          <w:bCs/>
          <w:szCs w:val="22"/>
        </w:rPr>
        <w:t xml:space="preserve">onciliadora, de puesta en </w:t>
      </w:r>
      <w:r w:rsidR="00137663" w:rsidRPr="00373B27">
        <w:rPr>
          <w:b/>
          <w:bCs/>
          <w:szCs w:val="22"/>
        </w:rPr>
        <w:t>común y de trabajo en el aula</w:t>
      </w:r>
      <w:r w:rsidR="00137663" w:rsidRPr="00373B27">
        <w:rPr>
          <w:szCs w:val="22"/>
        </w:rPr>
        <w:t>.</w:t>
      </w:r>
    </w:p>
    <w:p w14:paraId="198888EF" w14:textId="583CB982" w:rsidR="00E91502" w:rsidRPr="00373B27" w:rsidRDefault="00E91502" w:rsidP="00137663">
      <w:pPr>
        <w:pStyle w:val="Prrafodelista"/>
        <w:widowControl/>
        <w:numPr>
          <w:ilvl w:val="0"/>
          <w:numId w:val="29"/>
        </w:numPr>
        <w:autoSpaceDE/>
        <w:autoSpaceDN/>
        <w:spacing w:line="480" w:lineRule="auto"/>
        <w:contextualSpacing/>
        <w:jc w:val="both"/>
        <w:rPr>
          <w:rFonts w:cs="Arial"/>
        </w:rPr>
      </w:pPr>
      <w:r w:rsidRPr="00373B27">
        <w:rPr>
          <w:rFonts w:cs="Arial"/>
          <w:b/>
          <w:bCs/>
        </w:rPr>
        <w:t>Preparación previa</w:t>
      </w:r>
      <w:r w:rsidR="00137663" w:rsidRPr="00373B27">
        <w:rPr>
          <w:rFonts w:cs="Arial"/>
          <w:b/>
          <w:bCs/>
        </w:rPr>
        <w:t xml:space="preserve">. </w:t>
      </w:r>
      <w:r w:rsidRPr="00373B27">
        <w:rPr>
          <w:rFonts w:cs="Arial"/>
        </w:rPr>
        <w:t>Personal / casa / familia / amigos / entorno.</w:t>
      </w:r>
    </w:p>
    <w:p w14:paraId="79F019E7" w14:textId="7436C878" w:rsidR="00E91502" w:rsidRPr="00373B27" w:rsidRDefault="00E91502" w:rsidP="00137663">
      <w:pPr>
        <w:pStyle w:val="Prrafodelista"/>
        <w:widowControl/>
        <w:numPr>
          <w:ilvl w:val="0"/>
          <w:numId w:val="29"/>
        </w:numPr>
        <w:autoSpaceDE/>
        <w:autoSpaceDN/>
        <w:spacing w:line="480" w:lineRule="auto"/>
        <w:contextualSpacing/>
        <w:jc w:val="both"/>
        <w:rPr>
          <w:rFonts w:cs="Arial"/>
        </w:rPr>
      </w:pPr>
      <w:r w:rsidRPr="00373B27">
        <w:rPr>
          <w:rFonts w:cs="Arial"/>
          <w:b/>
          <w:bCs/>
        </w:rPr>
        <w:t>Desarrollo en el aula</w:t>
      </w:r>
      <w:r w:rsidR="00137663" w:rsidRPr="00373B27">
        <w:rPr>
          <w:rFonts w:cs="Arial"/>
          <w:b/>
          <w:bCs/>
        </w:rPr>
        <w:t xml:space="preserve">. </w:t>
      </w:r>
      <w:r w:rsidRPr="00373B27">
        <w:rPr>
          <w:rFonts w:cs="Arial"/>
          <w:u w:val="single"/>
        </w:rPr>
        <w:t>Recurso</w:t>
      </w:r>
      <w:r w:rsidRPr="00373B27">
        <w:rPr>
          <w:rFonts w:cs="Arial"/>
        </w:rPr>
        <w:t>: video / presentación / web / radio prensa.</w:t>
      </w:r>
      <w:r w:rsidR="00137663" w:rsidRPr="00373B27">
        <w:rPr>
          <w:rFonts w:cs="Arial"/>
        </w:rPr>
        <w:t xml:space="preserve"> </w:t>
      </w:r>
      <w:r w:rsidRPr="00373B27">
        <w:rPr>
          <w:rFonts w:cs="Arial"/>
          <w:u w:val="single"/>
        </w:rPr>
        <w:t>Trabajo</w:t>
      </w:r>
      <w:r w:rsidRPr="00373B27">
        <w:rPr>
          <w:rFonts w:cs="Arial"/>
        </w:rPr>
        <w:t>: individual / parejas.</w:t>
      </w:r>
      <w:r w:rsidR="00137663" w:rsidRPr="00373B27">
        <w:rPr>
          <w:rFonts w:cs="Arial"/>
        </w:rPr>
        <w:t xml:space="preserve"> </w:t>
      </w:r>
      <w:r w:rsidRPr="00373B27">
        <w:rPr>
          <w:rFonts w:cs="Arial"/>
          <w:u w:val="single"/>
        </w:rPr>
        <w:t>Conclusión</w:t>
      </w:r>
      <w:r w:rsidRPr="00373B27">
        <w:rPr>
          <w:rFonts w:cs="Arial"/>
        </w:rPr>
        <w:t>: debatir / acordar.</w:t>
      </w:r>
      <w:r w:rsidR="00137663" w:rsidRPr="00373B27">
        <w:rPr>
          <w:rFonts w:cs="Arial"/>
        </w:rPr>
        <w:t xml:space="preserve"> </w:t>
      </w:r>
      <w:r w:rsidRPr="00373B27">
        <w:rPr>
          <w:rFonts w:cs="Arial"/>
          <w:u w:val="single"/>
        </w:rPr>
        <w:t>Compromiso</w:t>
      </w:r>
      <w:r w:rsidRPr="00373B27">
        <w:rPr>
          <w:rFonts w:cs="Arial"/>
        </w:rPr>
        <w:t>: individual / grupal.</w:t>
      </w:r>
    </w:p>
    <w:p w14:paraId="0B1E9CA5" w14:textId="1492A119" w:rsidR="00E91502" w:rsidRPr="00373B27" w:rsidRDefault="00E91502" w:rsidP="00137663">
      <w:pPr>
        <w:pStyle w:val="Prrafodelista"/>
        <w:widowControl/>
        <w:numPr>
          <w:ilvl w:val="0"/>
          <w:numId w:val="29"/>
        </w:numPr>
        <w:autoSpaceDE/>
        <w:autoSpaceDN/>
        <w:spacing w:line="480" w:lineRule="auto"/>
        <w:contextualSpacing/>
        <w:jc w:val="both"/>
        <w:rPr>
          <w:rFonts w:eastAsia="Times New Roman" w:cs="Arial"/>
          <w:b/>
          <w:lang w:eastAsia="es-ES"/>
        </w:rPr>
      </w:pPr>
      <w:bookmarkStart w:id="245" w:name="_Toc91757555"/>
      <w:r w:rsidRPr="00373B27">
        <w:rPr>
          <w:rFonts w:cs="Arial"/>
          <w:b/>
          <w:bCs/>
        </w:rPr>
        <w:t>Seguimiento</w:t>
      </w:r>
      <w:r w:rsidRPr="00373B27">
        <w:rPr>
          <w:rFonts w:eastAsia="Times New Roman" w:cs="Arial"/>
          <w:b/>
          <w:lang w:eastAsia="es-ES"/>
        </w:rPr>
        <w:t xml:space="preserve"> y evaluación</w:t>
      </w:r>
      <w:bookmarkEnd w:id="245"/>
      <w:r w:rsidR="00AD49AF" w:rsidRPr="00373B27">
        <w:rPr>
          <w:rFonts w:eastAsia="Times New Roman" w:cs="Arial"/>
          <w:b/>
          <w:lang w:eastAsia="es-ES"/>
        </w:rPr>
        <w:t xml:space="preserve">. </w:t>
      </w:r>
    </w:p>
    <w:p w14:paraId="3FCCDBE3" w14:textId="77777777" w:rsidR="00E91502" w:rsidRPr="00373B27" w:rsidRDefault="00E91502" w:rsidP="00AD49AF">
      <w:pPr>
        <w:pStyle w:val="Textoindependiente"/>
        <w:numPr>
          <w:ilvl w:val="1"/>
          <w:numId w:val="7"/>
        </w:numPr>
        <w:ind w:left="1418"/>
        <w:rPr>
          <w:color w:val="1E1E1E"/>
          <w:szCs w:val="22"/>
        </w:rPr>
      </w:pPr>
      <w:r w:rsidRPr="00373B27">
        <w:rPr>
          <w:b/>
          <w:bCs/>
          <w:szCs w:val="20"/>
        </w:rPr>
        <w:t>Plantear</w:t>
      </w:r>
      <w:r w:rsidRPr="00373B27">
        <w:rPr>
          <w:color w:val="1E1E1E"/>
          <w:szCs w:val="22"/>
        </w:rPr>
        <w:t xml:space="preserve"> de qué manera se va a revisar si se están alcanzando los objetivos, </w:t>
      </w:r>
    </w:p>
    <w:p w14:paraId="311C6045" w14:textId="77777777" w:rsidR="00E91502" w:rsidRPr="00373B27" w:rsidRDefault="00E91502" w:rsidP="00AD49AF">
      <w:pPr>
        <w:pStyle w:val="Textoindependiente"/>
        <w:numPr>
          <w:ilvl w:val="1"/>
          <w:numId w:val="7"/>
        </w:numPr>
        <w:ind w:left="1418"/>
        <w:rPr>
          <w:color w:val="1E1E1E"/>
          <w:szCs w:val="22"/>
        </w:rPr>
      </w:pPr>
      <w:r w:rsidRPr="00373B27">
        <w:rPr>
          <w:b/>
          <w:bCs/>
          <w:szCs w:val="20"/>
        </w:rPr>
        <w:t>Seguir</w:t>
      </w:r>
      <w:r w:rsidRPr="00373B27">
        <w:rPr>
          <w:color w:val="1E1E1E"/>
          <w:szCs w:val="22"/>
        </w:rPr>
        <w:t xml:space="preserve"> los avances y su </w:t>
      </w:r>
      <w:r w:rsidRPr="00373B27">
        <w:rPr>
          <w:szCs w:val="22"/>
        </w:rPr>
        <w:t>ajuste</w:t>
      </w:r>
      <w:r w:rsidRPr="00373B27">
        <w:rPr>
          <w:color w:val="1E1E1E"/>
          <w:szCs w:val="22"/>
        </w:rPr>
        <w:t xml:space="preserve"> al proyecto de manera prevista </w:t>
      </w:r>
    </w:p>
    <w:p w14:paraId="028BCAD9" w14:textId="45B9DCF4" w:rsidR="00E91502" w:rsidRPr="00373B27" w:rsidRDefault="00E91502" w:rsidP="00CB0E8A">
      <w:pPr>
        <w:widowControl/>
        <w:autoSpaceDE/>
        <w:autoSpaceDN/>
        <w:spacing w:line="480" w:lineRule="auto"/>
        <w:ind w:firstLine="720"/>
        <w:rPr>
          <w:rFonts w:cs="Arial"/>
        </w:rPr>
      </w:pPr>
      <w:bookmarkStart w:id="246" w:name="_Toc91757556"/>
      <w:r w:rsidRPr="00373B27">
        <w:rPr>
          <w:rFonts w:eastAsia="Times New Roman" w:cs="Arial"/>
          <w:b/>
          <w:lang w:eastAsia="es-ES"/>
        </w:rPr>
        <w:t>Calendario</w:t>
      </w:r>
      <w:bookmarkEnd w:id="246"/>
      <w:r w:rsidR="00CB0E8A" w:rsidRPr="00373B27">
        <w:rPr>
          <w:rFonts w:eastAsia="Times New Roman" w:cs="Arial"/>
          <w:b/>
          <w:lang w:eastAsia="es-ES"/>
        </w:rPr>
        <w:t xml:space="preserve">. </w:t>
      </w:r>
      <w:r w:rsidRPr="00373B27">
        <w:rPr>
          <w:rFonts w:eastAsiaTheme="minorHAnsi" w:cs="Arial"/>
          <w:bCs/>
          <w:lang w:val="es-ES_tradnl"/>
        </w:rPr>
        <w:t>Sesiones</w:t>
      </w:r>
      <w:r w:rsidRPr="00373B27">
        <w:rPr>
          <w:rFonts w:cs="Arial"/>
        </w:rPr>
        <w:t xml:space="preserve"> de </w:t>
      </w:r>
      <w:r w:rsidR="00AD49AF" w:rsidRPr="00373B27">
        <w:rPr>
          <w:rFonts w:cs="Arial"/>
        </w:rPr>
        <w:t xml:space="preserve">10 minutos </w:t>
      </w:r>
      <w:r w:rsidRPr="00373B27">
        <w:rPr>
          <w:rFonts w:cs="Arial"/>
        </w:rPr>
        <w:t>de duración</w:t>
      </w:r>
      <w:r w:rsidR="00507EED" w:rsidRPr="00373B27">
        <w:rPr>
          <w:rFonts w:cs="Arial"/>
        </w:rPr>
        <w:t xml:space="preserve">, </w:t>
      </w:r>
      <w:r w:rsidR="00AD49AF" w:rsidRPr="00373B27">
        <w:rPr>
          <w:rFonts w:cs="Arial"/>
        </w:rPr>
        <w:t>hacia el final de la semana</w:t>
      </w:r>
      <w:r w:rsidR="00507EED" w:rsidRPr="00373B27">
        <w:rPr>
          <w:rFonts w:cs="Arial"/>
        </w:rPr>
        <w:t>, para poder evaluar el comportamiento y adquirir un compromiso para la semana próxima.</w:t>
      </w:r>
    </w:p>
    <w:p w14:paraId="065E4DF1" w14:textId="09339E12" w:rsidR="004C62FF" w:rsidRPr="00373B27" w:rsidRDefault="004C62FF" w:rsidP="00CB0E8A">
      <w:pPr>
        <w:widowControl/>
        <w:autoSpaceDE/>
        <w:autoSpaceDN/>
        <w:spacing w:line="480" w:lineRule="auto"/>
        <w:ind w:firstLine="720"/>
        <w:rPr>
          <w:rFonts w:cs="Arial"/>
        </w:rPr>
      </w:pPr>
      <w:r w:rsidRPr="00373B27">
        <w:rPr>
          <w:rFonts w:cs="Arial"/>
        </w:rPr>
        <w:t>En caso que se estime necesario, podría utilizarse u</w:t>
      </w:r>
      <w:r w:rsidR="00831203" w:rsidRPr="00373B27">
        <w:rPr>
          <w:rFonts w:cs="Arial"/>
        </w:rPr>
        <w:t xml:space="preserve">n documento anónimo, se deja el </w:t>
      </w:r>
      <w:r w:rsidR="00831203" w:rsidRPr="00373B27">
        <w:rPr>
          <w:rFonts w:cs="Arial"/>
          <w:b/>
          <w:bCs/>
        </w:rPr>
        <w:t>Anexo G: Encuesta sobre violencia en el aula</w:t>
      </w:r>
      <w:r w:rsidR="00831203" w:rsidRPr="00373B27">
        <w:rPr>
          <w:rFonts w:cs="Arial"/>
        </w:rPr>
        <w:t xml:space="preserve"> como referencia, para identificar realidades más graves que no se pongan de manifiesto verbalmente en las sesiones.</w:t>
      </w:r>
    </w:p>
    <w:p w14:paraId="36616D16" w14:textId="4AE3577E" w:rsidR="006D4F3C" w:rsidRPr="00373B27" w:rsidRDefault="00956986" w:rsidP="006D4F3C">
      <w:pPr>
        <w:pStyle w:val="Ttulo2"/>
        <w:rPr>
          <w:lang w:val="es-ES_tradnl"/>
        </w:rPr>
      </w:pPr>
      <w:bookmarkStart w:id="247" w:name="_Toc109395051"/>
      <w:bookmarkStart w:id="248" w:name="_Toc108112349"/>
      <w:bookmarkStart w:id="249" w:name="_Toc108449397"/>
      <w:bookmarkEnd w:id="216"/>
      <w:bookmarkEnd w:id="217"/>
      <w:bookmarkEnd w:id="218"/>
      <w:bookmarkEnd w:id="219"/>
      <w:bookmarkEnd w:id="220"/>
      <w:bookmarkEnd w:id="221"/>
      <w:bookmarkEnd w:id="222"/>
      <w:bookmarkEnd w:id="223"/>
      <w:bookmarkEnd w:id="224"/>
      <w:bookmarkEnd w:id="225"/>
      <w:bookmarkEnd w:id="226"/>
      <w:bookmarkEnd w:id="235"/>
      <w:bookmarkEnd w:id="236"/>
      <w:bookmarkEnd w:id="237"/>
      <w:bookmarkEnd w:id="238"/>
      <w:bookmarkEnd w:id="239"/>
      <w:r w:rsidRPr="00373B27">
        <w:rPr>
          <w:lang w:val="es-ES_tradnl"/>
        </w:rPr>
        <w:lastRenderedPageBreak/>
        <w:t>Seguimiento en un Cuaderno digital del profesor</w:t>
      </w:r>
      <w:r w:rsidR="00B33AE0" w:rsidRPr="00373B27">
        <w:rPr>
          <w:lang w:val="es-ES_tradnl"/>
        </w:rPr>
        <w:t>ado</w:t>
      </w:r>
      <w:bookmarkEnd w:id="247"/>
      <w:r w:rsidRPr="00373B27">
        <w:rPr>
          <w:lang w:val="es-ES_tradnl"/>
        </w:rPr>
        <w:t xml:space="preserve"> </w:t>
      </w:r>
    </w:p>
    <w:p w14:paraId="1A208929" w14:textId="36D6F4F2" w:rsidR="00D37DDD" w:rsidRPr="00373B27" w:rsidRDefault="005530E8" w:rsidP="006D4F3C">
      <w:pPr>
        <w:pStyle w:val="Textoindependiente"/>
        <w:rPr>
          <w:lang w:val="es-ES_tradnl"/>
        </w:rPr>
      </w:pPr>
      <w:r w:rsidRPr="00373B27">
        <w:rPr>
          <w:lang w:val="es-ES_tradnl"/>
        </w:rPr>
        <w:t xml:space="preserve">Se dispone un cuaderno, ver más información en </w:t>
      </w:r>
      <w:r w:rsidRPr="00373B27">
        <w:rPr>
          <w:b/>
          <w:bCs/>
          <w:lang w:val="es-ES_tradnl"/>
        </w:rPr>
        <w:t>Anexo H: Cuaderno digital del profesorado</w:t>
      </w:r>
      <w:r w:rsidRPr="00373B27">
        <w:rPr>
          <w:lang w:val="es-ES_tradnl"/>
        </w:rPr>
        <w:t xml:space="preserve"> </w:t>
      </w:r>
      <w:r w:rsidR="005100D8" w:rsidRPr="00373B27">
        <w:rPr>
          <w:lang w:val="es-ES_tradnl"/>
        </w:rPr>
        <w:t>desarrollado en Excel</w:t>
      </w:r>
      <w:r w:rsidRPr="00373B27">
        <w:rPr>
          <w:lang w:val="es-ES_tradnl"/>
        </w:rPr>
        <w:t>.</w:t>
      </w:r>
      <w:r w:rsidR="00D37DDD" w:rsidRPr="00373B27">
        <w:rPr>
          <w:lang w:val="es-ES_tradnl"/>
        </w:rPr>
        <w:t xml:space="preserve"> Las figuras más significativas a modo de ejemplo.</w:t>
      </w:r>
    </w:p>
    <w:p w14:paraId="68B9074B" w14:textId="4B904AD9" w:rsidR="00AF3AB3" w:rsidRPr="00373B27" w:rsidRDefault="00AF3AB3" w:rsidP="00AF3AB3">
      <w:pPr>
        <w:spacing w:line="360" w:lineRule="auto"/>
        <w:rPr>
          <w:rFonts w:cs="Arial"/>
          <w:b/>
          <w:bCs/>
        </w:rPr>
      </w:pPr>
      <w:r w:rsidRPr="00373B27">
        <w:rPr>
          <w:rFonts w:cs="Arial"/>
          <w:b/>
          <w:bCs/>
        </w:rPr>
        <w:t>Figura 9.</w:t>
      </w:r>
    </w:p>
    <w:p w14:paraId="1D59B472" w14:textId="6F6E79A9" w:rsidR="00AF3AB3" w:rsidRPr="00373B27" w:rsidRDefault="005530E8" w:rsidP="00AF3AB3">
      <w:pPr>
        <w:spacing w:line="360" w:lineRule="auto"/>
        <w:rPr>
          <w:rFonts w:cs="Arial"/>
          <w:i/>
          <w:iCs/>
        </w:rPr>
      </w:pPr>
      <w:r w:rsidRPr="00373B27">
        <w:rPr>
          <w:rFonts w:cs="Arial"/>
          <w:i/>
          <w:iCs/>
        </w:rPr>
        <w:t xml:space="preserve">Cuaderno digital, entrada de datos </w:t>
      </w:r>
      <w:r w:rsidR="00D37DDD" w:rsidRPr="00373B27">
        <w:rPr>
          <w:rFonts w:cs="Arial"/>
          <w:i/>
          <w:iCs/>
        </w:rPr>
        <w:t>del módulo</w:t>
      </w:r>
      <w:r w:rsidRPr="00373B27">
        <w:rPr>
          <w:rFonts w:cs="Arial"/>
          <w:i/>
          <w:iCs/>
        </w:rPr>
        <w:t xml:space="preserve"> y RA ponderados</w:t>
      </w:r>
      <w:r w:rsidR="00AF3AB3" w:rsidRPr="00373B27">
        <w:rPr>
          <w:rFonts w:cs="Arial"/>
          <w:i/>
          <w:iCs/>
        </w:rPr>
        <w:t>.</w:t>
      </w:r>
    </w:p>
    <w:p w14:paraId="156C37FB" w14:textId="3889257E" w:rsidR="00AF3AB3" w:rsidRPr="00373B27" w:rsidRDefault="00D470E3" w:rsidP="00AF3AB3">
      <w:r w:rsidRPr="00373B27">
        <w:rPr>
          <w:noProof/>
        </w:rPr>
        <w:drawing>
          <wp:inline distT="0" distB="0" distL="0" distR="0" wp14:anchorId="00702832" wp14:editId="32A20F78">
            <wp:extent cx="5732145" cy="1961515"/>
            <wp:effectExtent l="0" t="0" r="190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1961515"/>
                    </a:xfrm>
                    <a:prstGeom prst="rect">
                      <a:avLst/>
                    </a:prstGeom>
                  </pic:spPr>
                </pic:pic>
              </a:graphicData>
            </a:graphic>
          </wp:inline>
        </w:drawing>
      </w:r>
    </w:p>
    <w:p w14:paraId="73AC655B" w14:textId="302519F1" w:rsidR="00AF3AB3" w:rsidRPr="00373B27" w:rsidRDefault="00AF3AB3" w:rsidP="00AF3AB3">
      <w:pPr>
        <w:widowControl/>
        <w:adjustRightInd w:val="0"/>
        <w:spacing w:before="120" w:line="480" w:lineRule="auto"/>
        <w:rPr>
          <w:rFonts w:eastAsiaTheme="minorHAnsi"/>
          <w:bCs/>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w:t>
      </w:r>
      <w:r w:rsidR="005530E8" w:rsidRPr="00373B27">
        <w:rPr>
          <w:rFonts w:eastAsiaTheme="minorHAnsi"/>
          <w:bCs/>
          <w:lang w:val="es-ES_tradnl"/>
        </w:rPr>
        <w:t>El trimestre 1º pesa un 25%, el 2º un 35% y el 3º un 40%</w:t>
      </w:r>
      <w:r w:rsidRPr="00373B27">
        <w:rPr>
          <w:rFonts w:eastAsiaTheme="minorHAnsi"/>
          <w:bCs/>
          <w:lang w:val="es-ES_tradnl"/>
        </w:rPr>
        <w:t>. Fuente propia.</w:t>
      </w:r>
    </w:p>
    <w:p w14:paraId="2D3ED4C0" w14:textId="27462608" w:rsidR="00AF3AB3" w:rsidRPr="00373B27" w:rsidRDefault="00AF3AB3" w:rsidP="00AF3AB3">
      <w:pPr>
        <w:spacing w:line="360" w:lineRule="auto"/>
        <w:rPr>
          <w:rFonts w:cs="Arial"/>
          <w:b/>
          <w:bCs/>
        </w:rPr>
      </w:pPr>
      <w:r w:rsidRPr="00373B27">
        <w:rPr>
          <w:rFonts w:cs="Arial"/>
          <w:b/>
          <w:bCs/>
        </w:rPr>
        <w:t>Figura 10.</w:t>
      </w:r>
    </w:p>
    <w:p w14:paraId="5E749EA4" w14:textId="291BE803" w:rsidR="00AF3AB3" w:rsidRPr="00373B27" w:rsidRDefault="00D37DDD" w:rsidP="00AF3AB3">
      <w:pPr>
        <w:spacing w:line="360" w:lineRule="auto"/>
        <w:rPr>
          <w:rFonts w:cs="Arial"/>
          <w:i/>
          <w:iCs/>
        </w:rPr>
      </w:pPr>
      <w:r w:rsidRPr="00373B27">
        <w:rPr>
          <w:rFonts w:cs="Arial"/>
          <w:i/>
          <w:iCs/>
        </w:rPr>
        <w:t>Cuaderno digital, temporalización</w:t>
      </w:r>
      <w:r w:rsidR="00373B27">
        <w:rPr>
          <w:rFonts w:cs="Arial"/>
          <w:i/>
          <w:iCs/>
        </w:rPr>
        <w:t xml:space="preserve"> y </w:t>
      </w:r>
      <w:r w:rsidRPr="00373B27">
        <w:rPr>
          <w:rFonts w:cs="Arial"/>
          <w:i/>
          <w:iCs/>
        </w:rPr>
        <w:t>asociación de UD con los RA</w:t>
      </w:r>
      <w:r w:rsidR="00AF3AB3" w:rsidRPr="00373B27">
        <w:rPr>
          <w:rFonts w:cs="Arial"/>
          <w:i/>
          <w:iCs/>
        </w:rPr>
        <w:t>.</w:t>
      </w:r>
    </w:p>
    <w:p w14:paraId="3AF6F210" w14:textId="39E2F943" w:rsidR="00AF3AB3" w:rsidRPr="00373B27" w:rsidRDefault="00D470E3" w:rsidP="00AF3AB3">
      <w:r w:rsidRPr="00373B27">
        <w:rPr>
          <w:noProof/>
        </w:rPr>
        <w:drawing>
          <wp:inline distT="0" distB="0" distL="0" distR="0" wp14:anchorId="538149BE" wp14:editId="4CD2135E">
            <wp:extent cx="5732145" cy="2482850"/>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1660"/>
                    <a:stretch/>
                  </pic:blipFill>
                  <pic:spPr bwMode="auto">
                    <a:xfrm>
                      <a:off x="0" y="0"/>
                      <a:ext cx="5732145" cy="2482850"/>
                    </a:xfrm>
                    <a:prstGeom prst="rect">
                      <a:avLst/>
                    </a:prstGeom>
                    <a:ln>
                      <a:noFill/>
                    </a:ln>
                    <a:extLst>
                      <a:ext uri="{53640926-AAD7-44D8-BBD7-CCE9431645EC}">
                        <a14:shadowObscured xmlns:a14="http://schemas.microsoft.com/office/drawing/2010/main"/>
                      </a:ext>
                    </a:extLst>
                  </pic:spPr>
                </pic:pic>
              </a:graphicData>
            </a:graphic>
          </wp:inline>
        </w:drawing>
      </w:r>
    </w:p>
    <w:p w14:paraId="2EB12CA6" w14:textId="7A45ADF5" w:rsidR="00AF3AB3" w:rsidRPr="00373B27" w:rsidRDefault="00AF3AB3" w:rsidP="00AF3AB3">
      <w:pPr>
        <w:widowControl/>
        <w:adjustRightInd w:val="0"/>
        <w:spacing w:before="120" w:line="480" w:lineRule="auto"/>
        <w:rPr>
          <w:rFonts w:eastAsiaTheme="minorHAnsi"/>
          <w:bCs/>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w:t>
      </w:r>
      <w:r w:rsidR="00D37DDD" w:rsidRPr="00373B27">
        <w:rPr>
          <w:rFonts w:eastAsiaTheme="minorHAnsi"/>
          <w:bCs/>
          <w:lang w:val="es-ES_tradnl"/>
        </w:rPr>
        <w:t>El sistema calcula que día de la semana arranca cada UD</w:t>
      </w:r>
      <w:r w:rsidRPr="00373B27">
        <w:rPr>
          <w:rFonts w:eastAsiaTheme="minorHAnsi"/>
          <w:bCs/>
          <w:lang w:val="es-ES_tradnl"/>
        </w:rPr>
        <w:t>. Fuente propia.</w:t>
      </w:r>
    </w:p>
    <w:p w14:paraId="0AB6245F" w14:textId="1F44895A" w:rsidR="00D37DDD" w:rsidRPr="00373B27" w:rsidRDefault="00D37DDD" w:rsidP="00D37DDD">
      <w:pPr>
        <w:spacing w:line="360" w:lineRule="auto"/>
        <w:rPr>
          <w:rFonts w:cs="Arial"/>
          <w:b/>
          <w:bCs/>
        </w:rPr>
      </w:pPr>
      <w:r w:rsidRPr="00373B27">
        <w:rPr>
          <w:rFonts w:cs="Arial"/>
          <w:b/>
          <w:bCs/>
        </w:rPr>
        <w:t>Figura 1</w:t>
      </w:r>
      <w:r w:rsidR="005524E5">
        <w:rPr>
          <w:rFonts w:cs="Arial"/>
          <w:b/>
          <w:bCs/>
        </w:rPr>
        <w:t>1</w:t>
      </w:r>
      <w:r w:rsidRPr="00373B27">
        <w:rPr>
          <w:rFonts w:cs="Arial"/>
          <w:b/>
          <w:bCs/>
        </w:rPr>
        <w:t>.</w:t>
      </w:r>
    </w:p>
    <w:p w14:paraId="089E13BA" w14:textId="4080A8A3" w:rsidR="00D37DDD" w:rsidRPr="00373B27" w:rsidRDefault="00D37DDD" w:rsidP="00D37DDD">
      <w:pPr>
        <w:spacing w:line="360" w:lineRule="auto"/>
        <w:rPr>
          <w:rFonts w:cs="Arial"/>
          <w:i/>
          <w:iCs/>
        </w:rPr>
      </w:pPr>
      <w:r w:rsidRPr="00373B27">
        <w:rPr>
          <w:rFonts w:cs="Arial"/>
          <w:i/>
          <w:iCs/>
        </w:rPr>
        <w:t>Cuaderno digital, evaluación global tradicional y por RA.</w:t>
      </w:r>
    </w:p>
    <w:p w14:paraId="69BED541" w14:textId="03F3B5B0" w:rsidR="005530E8" w:rsidRPr="00373B27" w:rsidRDefault="005530E8" w:rsidP="005530E8">
      <w:pPr>
        <w:pStyle w:val="Textoindependiente"/>
        <w:ind w:firstLine="0"/>
        <w:rPr>
          <w:lang w:val="es-ES_tradnl"/>
        </w:rPr>
      </w:pPr>
      <w:r w:rsidRPr="00373B27">
        <w:rPr>
          <w:noProof/>
          <w:lang w:val="es-ES_tradnl"/>
        </w:rPr>
        <w:drawing>
          <wp:inline distT="0" distB="0" distL="0" distR="0" wp14:anchorId="73C6F8CA" wp14:editId="1AA8666C">
            <wp:extent cx="5732145" cy="641350"/>
            <wp:effectExtent l="0" t="0" r="1905"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21523"/>
                    <a:stretch/>
                  </pic:blipFill>
                  <pic:spPr bwMode="auto">
                    <a:xfrm>
                      <a:off x="0" y="0"/>
                      <a:ext cx="5732145" cy="641350"/>
                    </a:xfrm>
                    <a:prstGeom prst="rect">
                      <a:avLst/>
                    </a:prstGeom>
                    <a:ln>
                      <a:noFill/>
                    </a:ln>
                    <a:extLst>
                      <a:ext uri="{53640926-AAD7-44D8-BBD7-CCE9431645EC}">
                        <a14:shadowObscured xmlns:a14="http://schemas.microsoft.com/office/drawing/2010/main"/>
                      </a:ext>
                    </a:extLst>
                  </pic:spPr>
                </pic:pic>
              </a:graphicData>
            </a:graphic>
          </wp:inline>
        </w:drawing>
      </w:r>
    </w:p>
    <w:p w14:paraId="3524F817" w14:textId="4FF5C746" w:rsidR="00B33AE0" w:rsidRPr="00373B27" w:rsidRDefault="00D37DDD" w:rsidP="00D37DDD">
      <w:pPr>
        <w:widowControl/>
        <w:adjustRightInd w:val="0"/>
        <w:spacing w:before="120" w:line="480" w:lineRule="auto"/>
        <w:rPr>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Posibilita la medición del grupo e individual por RA. Fuente propia.</w:t>
      </w:r>
      <w:r w:rsidR="00B33AE0" w:rsidRPr="00373B27">
        <w:rPr>
          <w:lang w:val="es-ES_tradnl"/>
        </w:rPr>
        <w:br w:type="page"/>
      </w:r>
    </w:p>
    <w:p w14:paraId="1ED17A8B" w14:textId="651B6D22" w:rsidR="00B33AE0" w:rsidRPr="00373B27" w:rsidRDefault="00AF3AB3" w:rsidP="00B33AE0">
      <w:pPr>
        <w:pStyle w:val="Ttulo2"/>
        <w:rPr>
          <w:lang w:val="es-ES_tradnl"/>
        </w:rPr>
      </w:pPr>
      <w:bookmarkStart w:id="250" w:name="_Toc109395052"/>
      <w:r w:rsidRPr="00373B27">
        <w:rPr>
          <w:lang w:val="es-ES_tradnl"/>
        </w:rPr>
        <w:lastRenderedPageBreak/>
        <w:t>Herramientas online de apoyo a la formación presencial</w:t>
      </w:r>
      <w:bookmarkEnd w:id="250"/>
      <w:r w:rsidRPr="00373B27">
        <w:rPr>
          <w:lang w:val="es-ES_tradnl"/>
        </w:rPr>
        <w:t xml:space="preserve"> </w:t>
      </w:r>
    </w:p>
    <w:p w14:paraId="26C8B3CC" w14:textId="77777777" w:rsidR="000A4583" w:rsidRPr="00373B27" w:rsidRDefault="00A21A1E" w:rsidP="00A21A1E">
      <w:pPr>
        <w:pStyle w:val="Textoindependiente"/>
        <w:rPr>
          <w:lang w:val="es-ES_tradnl"/>
        </w:rPr>
      </w:pPr>
      <w:r w:rsidRPr="00373B27">
        <w:rPr>
          <w:lang w:val="es-ES_tradnl"/>
        </w:rPr>
        <w:t xml:space="preserve">¿Qué valor aporta una </w:t>
      </w:r>
      <w:bookmarkStart w:id="251" w:name="_Hlk108777447"/>
      <w:r w:rsidRPr="00373B27">
        <w:rPr>
          <w:lang w:val="es-ES_tradnl"/>
        </w:rPr>
        <w:t>herramienta online de apoyo a la formación presencia</w:t>
      </w:r>
      <w:bookmarkEnd w:id="251"/>
      <w:r w:rsidRPr="00373B27">
        <w:rPr>
          <w:lang w:val="es-ES_tradnl"/>
        </w:rPr>
        <w:t xml:space="preserve">l? </w:t>
      </w:r>
    </w:p>
    <w:p w14:paraId="170517EE" w14:textId="7FF1E6CC" w:rsidR="000A4583" w:rsidRPr="00373B27" w:rsidRDefault="000A4583" w:rsidP="00A21A1E">
      <w:pPr>
        <w:pStyle w:val="Textoindependiente"/>
        <w:rPr>
          <w:lang w:val="es-ES_tradnl"/>
        </w:rPr>
      </w:pPr>
      <w:r w:rsidRPr="00373B27">
        <w:rPr>
          <w:lang w:val="es-ES_tradnl"/>
        </w:rPr>
        <w:t xml:space="preserve">Para la gestión de contenidos y presentación de actividades, se han usado plataformas basadas en </w:t>
      </w:r>
      <w:proofErr w:type="spellStart"/>
      <w:r w:rsidRPr="00373B27">
        <w:rPr>
          <w:lang w:val="es-ES_tradnl"/>
        </w:rPr>
        <w:t>OpenSource</w:t>
      </w:r>
      <w:proofErr w:type="spellEnd"/>
      <w:r w:rsidRPr="00373B27">
        <w:rPr>
          <w:lang w:val="es-ES_tradnl"/>
        </w:rPr>
        <w:t xml:space="preserve">, como Moodle, en concreto </w:t>
      </w:r>
      <w:hyperlink r:id="rId43" w:history="1">
        <w:r w:rsidRPr="00373B27">
          <w:rPr>
            <w:rStyle w:val="Hipervnculo"/>
            <w:lang w:val="es-ES_tradnl"/>
          </w:rPr>
          <w:t>https://www.aeducar.es/</w:t>
        </w:r>
      </w:hyperlink>
      <w:r w:rsidRPr="00373B27">
        <w:rPr>
          <w:lang w:val="es-ES_tradnl"/>
        </w:rPr>
        <w:t xml:space="preserve">  potenciada desde el confinamiento, hasta personalizaciones de diferentes IES</w:t>
      </w:r>
      <w:r w:rsidR="00787F9B" w:rsidRPr="00373B27">
        <w:rPr>
          <w:lang w:val="es-ES_tradnl"/>
        </w:rPr>
        <w:t xml:space="preserve">; y el clásico Classroom de Google, que es gratuito, aunque gestionado por una empresa privada. </w:t>
      </w:r>
    </w:p>
    <w:p w14:paraId="719A69D7" w14:textId="2B7217F5" w:rsidR="00AF3AB3" w:rsidRPr="00373B27" w:rsidRDefault="000A4583" w:rsidP="00AF3AB3">
      <w:pPr>
        <w:pStyle w:val="Textoindependiente"/>
        <w:rPr>
          <w:lang w:val="es-ES_tradnl"/>
        </w:rPr>
      </w:pPr>
      <w:r w:rsidRPr="00373B27">
        <w:rPr>
          <w:lang w:val="es-ES_tradnl"/>
        </w:rPr>
        <w:t>¿P</w:t>
      </w:r>
      <w:r w:rsidR="00A21A1E" w:rsidRPr="00373B27">
        <w:rPr>
          <w:lang w:val="es-ES_tradnl"/>
        </w:rPr>
        <w:t xml:space="preserve">or qué es conveniente tener un repositorio de contenidos </w:t>
      </w:r>
      <w:r w:rsidRPr="00373B27">
        <w:rPr>
          <w:lang w:val="es-ES_tradnl"/>
        </w:rPr>
        <w:t xml:space="preserve">adicionales </w:t>
      </w:r>
      <w:r w:rsidR="00A21A1E" w:rsidRPr="00373B27">
        <w:rPr>
          <w:lang w:val="es-ES_tradnl"/>
        </w:rPr>
        <w:t>organizado por Módulos y por Áreas?</w:t>
      </w:r>
      <w:r w:rsidR="00787F9B" w:rsidRPr="00373B27">
        <w:rPr>
          <w:lang w:val="es-ES_tradnl"/>
        </w:rPr>
        <w:t xml:space="preserve"> Porque cuando se le solicita al alumnado que busqué en web, es necesario enseñarle a buscar, aunque en paso previo es conveniente dirigir su foco, por ello, </w:t>
      </w:r>
      <w:r w:rsidR="00801121" w:rsidRPr="00373B27">
        <w:rPr>
          <w:lang w:val="es-ES_tradnl"/>
        </w:rPr>
        <w:t xml:space="preserve">se mantiene </w:t>
      </w:r>
      <w:r w:rsidR="00A21A1E" w:rsidRPr="00373B27">
        <w:rPr>
          <w:lang w:val="es-ES_tradnl"/>
        </w:rPr>
        <w:t xml:space="preserve">una web </w:t>
      </w:r>
      <w:hyperlink r:id="rId44" w:history="1">
        <w:r w:rsidR="00A21A1E" w:rsidRPr="00373B27">
          <w:rPr>
            <w:rStyle w:val="Hipervnculo"/>
            <w:lang w:val="es-ES_tradnl"/>
          </w:rPr>
          <w:t>https://www.docentec.es/</w:t>
        </w:r>
      </w:hyperlink>
      <w:r w:rsidR="00801121" w:rsidRPr="00373B27">
        <w:rPr>
          <w:lang w:val="es-ES_tradnl"/>
        </w:rPr>
        <w:t>,</w:t>
      </w:r>
      <w:r w:rsidR="00787F9B" w:rsidRPr="00373B27">
        <w:rPr>
          <w:lang w:val="es-ES_tradnl"/>
        </w:rPr>
        <w:t xml:space="preserve"> donde s</w:t>
      </w:r>
      <w:r w:rsidR="00AF3AB3" w:rsidRPr="00373B27">
        <w:rPr>
          <w:lang w:val="es-ES_tradnl"/>
        </w:rPr>
        <w:t>e organizan</w:t>
      </w:r>
      <w:r w:rsidR="00787F9B" w:rsidRPr="00373B27">
        <w:rPr>
          <w:lang w:val="es-ES_tradnl"/>
        </w:rPr>
        <w:t xml:space="preserve"> </w:t>
      </w:r>
      <w:r w:rsidR="00AF3AB3" w:rsidRPr="00373B27">
        <w:rPr>
          <w:lang w:val="es-ES_tradnl"/>
        </w:rPr>
        <w:t xml:space="preserve">un conjunto de materiales y recursos por </w:t>
      </w:r>
      <w:r w:rsidR="00AF3AB3" w:rsidRPr="00373B27">
        <w:rPr>
          <w:b/>
          <w:bCs/>
          <w:lang w:val="es-ES_tradnl"/>
        </w:rPr>
        <w:t>Módulos didácticos</w:t>
      </w:r>
      <w:r w:rsidR="00AF3AB3" w:rsidRPr="00373B27">
        <w:rPr>
          <w:lang w:val="es-ES_tradnl"/>
        </w:rPr>
        <w:t xml:space="preserve"> asociadas a unos </w:t>
      </w:r>
      <w:r w:rsidR="00AF3AB3" w:rsidRPr="00373B27">
        <w:rPr>
          <w:b/>
          <w:bCs/>
          <w:lang w:val="es-ES_tradnl"/>
        </w:rPr>
        <w:t>Contenidos por áreas</w:t>
      </w:r>
      <w:r w:rsidR="00AF3AB3" w:rsidRPr="00373B27">
        <w:rPr>
          <w:lang w:val="es-ES_tradnl"/>
        </w:rPr>
        <w:t xml:space="preserve">: 1. Generales, 2.  Eléctricos, 3. Electrónicos, 4. Industriales, 5. Telecomunicaciones e 6. Informática; junto a anexos vinculados al mundo laboral: </w:t>
      </w:r>
      <w:r w:rsidR="00787F9B" w:rsidRPr="00373B27">
        <w:rPr>
          <w:lang w:val="es-ES_tradnl"/>
        </w:rPr>
        <w:t>6</w:t>
      </w:r>
      <w:r w:rsidR="00AF3AB3" w:rsidRPr="00373B27">
        <w:rPr>
          <w:lang w:val="es-ES_tradnl"/>
        </w:rPr>
        <w:t>. Reglamentos, 7. Proyectos, 8. Bibliografía y 9. Fabricantes.</w:t>
      </w:r>
    </w:p>
    <w:p w14:paraId="3791582F" w14:textId="7D29B000" w:rsidR="00AF3AB3" w:rsidRPr="00373B27" w:rsidRDefault="00AF3AB3" w:rsidP="00AF3AB3">
      <w:pPr>
        <w:spacing w:line="360" w:lineRule="auto"/>
        <w:rPr>
          <w:rFonts w:cs="Arial"/>
          <w:b/>
          <w:bCs/>
        </w:rPr>
      </w:pPr>
      <w:r w:rsidRPr="00373B27">
        <w:rPr>
          <w:rFonts w:cs="Arial"/>
          <w:b/>
          <w:bCs/>
        </w:rPr>
        <w:t>Figura 1</w:t>
      </w:r>
      <w:r w:rsidR="005524E5">
        <w:rPr>
          <w:rFonts w:cs="Arial"/>
          <w:b/>
          <w:bCs/>
        </w:rPr>
        <w:t>2</w:t>
      </w:r>
      <w:r w:rsidRPr="00373B27">
        <w:rPr>
          <w:rFonts w:cs="Arial"/>
          <w:b/>
          <w:bCs/>
        </w:rPr>
        <w:t>.</w:t>
      </w:r>
    </w:p>
    <w:p w14:paraId="5DF0DE8F" w14:textId="5FDE3109" w:rsidR="00AF3AB3" w:rsidRPr="00373B27" w:rsidRDefault="00801121" w:rsidP="00AF3AB3">
      <w:pPr>
        <w:spacing w:line="360" w:lineRule="auto"/>
        <w:rPr>
          <w:rFonts w:cs="Arial"/>
          <w:i/>
          <w:iCs/>
        </w:rPr>
      </w:pPr>
      <w:bookmarkStart w:id="252" w:name="_Hlk108777569"/>
      <w:r w:rsidRPr="00373B27">
        <w:rPr>
          <w:rFonts w:cs="Arial"/>
          <w:i/>
          <w:iCs/>
        </w:rPr>
        <w:t xml:space="preserve">DocenTec. </w:t>
      </w:r>
      <w:r w:rsidR="000F40AD">
        <w:rPr>
          <w:rFonts w:cs="Arial"/>
          <w:i/>
          <w:iCs/>
        </w:rPr>
        <w:t>H</w:t>
      </w:r>
      <w:r w:rsidRPr="00373B27">
        <w:rPr>
          <w:rFonts w:cs="Arial"/>
          <w:i/>
          <w:iCs/>
        </w:rPr>
        <w:t>erramienta online de apoyo a la formación presencial.</w:t>
      </w:r>
    </w:p>
    <w:bookmarkEnd w:id="252"/>
    <w:p w14:paraId="7C970BD5" w14:textId="4F85D8C7" w:rsidR="00AF3AB3" w:rsidRPr="00373B27" w:rsidRDefault="00787F9B" w:rsidP="00AF3AB3">
      <w:r w:rsidRPr="00373B27">
        <w:rPr>
          <w:noProof/>
        </w:rPr>
        <w:drawing>
          <wp:inline distT="0" distB="0" distL="0" distR="0" wp14:anchorId="5CDA1FDC" wp14:editId="7E65886B">
            <wp:extent cx="5732145" cy="340995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3409950"/>
                    </a:xfrm>
                    <a:prstGeom prst="rect">
                      <a:avLst/>
                    </a:prstGeom>
                  </pic:spPr>
                </pic:pic>
              </a:graphicData>
            </a:graphic>
          </wp:inline>
        </w:drawing>
      </w:r>
    </w:p>
    <w:p w14:paraId="3DAD2C82" w14:textId="13539A6D" w:rsidR="00AF3AB3" w:rsidRPr="00373B27" w:rsidRDefault="00AF3AB3" w:rsidP="00801121">
      <w:pPr>
        <w:widowControl/>
        <w:adjustRightInd w:val="0"/>
        <w:spacing w:before="120" w:line="480" w:lineRule="auto"/>
        <w:rPr>
          <w:rFonts w:eastAsiaTheme="minorHAnsi"/>
          <w:bCs/>
          <w:lang w:val="es-ES_tradnl"/>
        </w:rPr>
      </w:pPr>
      <w:r w:rsidRPr="00373B27">
        <w:rPr>
          <w:rFonts w:eastAsia="Times New Roman" w:cs="Arial"/>
          <w:i/>
          <w:iCs/>
          <w:lang w:eastAsia="es-ES"/>
        </w:rPr>
        <w:t>Nota</w:t>
      </w:r>
      <w:r w:rsidRPr="00373B27">
        <w:rPr>
          <w:rFonts w:eastAsiaTheme="minorHAnsi"/>
          <w:bCs/>
          <w:i/>
          <w:iCs/>
          <w:lang w:val="es-ES_tradnl"/>
        </w:rPr>
        <w:t>:</w:t>
      </w:r>
      <w:r w:rsidRPr="00373B27">
        <w:rPr>
          <w:rFonts w:eastAsiaTheme="minorHAnsi"/>
          <w:bCs/>
          <w:lang w:val="es-ES_tradnl"/>
        </w:rPr>
        <w:t xml:space="preserve"> </w:t>
      </w:r>
      <w:r w:rsidR="00801121" w:rsidRPr="00373B27">
        <w:rPr>
          <w:lang w:val="es-ES_tradnl"/>
        </w:rPr>
        <w:t>Desarrollada en Joomla, sin utilizar ningún LMS específico</w:t>
      </w:r>
      <w:r w:rsidRPr="00373B27">
        <w:rPr>
          <w:rFonts w:eastAsiaTheme="minorHAnsi"/>
          <w:bCs/>
          <w:lang w:val="es-ES_tradnl"/>
        </w:rPr>
        <w:t>. Fuente propia.</w:t>
      </w:r>
    </w:p>
    <w:p w14:paraId="08AA646D" w14:textId="77777777" w:rsidR="007F21FC" w:rsidRPr="00373B27" w:rsidRDefault="007F21FC" w:rsidP="007F21FC">
      <w:pPr>
        <w:pStyle w:val="Ttulo2"/>
        <w:rPr>
          <w:lang w:val="es-ES_tradnl"/>
        </w:rPr>
      </w:pPr>
      <w:bookmarkStart w:id="253" w:name="_Toc109395053"/>
      <w:r w:rsidRPr="00373B27">
        <w:rPr>
          <w:lang w:val="es-ES_tradnl"/>
        </w:rPr>
        <w:lastRenderedPageBreak/>
        <w:t>Espacios y recursos didácticos. Bibliografía</w:t>
      </w:r>
      <w:bookmarkEnd w:id="253"/>
    </w:p>
    <w:p w14:paraId="0BDB6FA9" w14:textId="77777777" w:rsidR="007F21FC" w:rsidRPr="00373B27" w:rsidRDefault="007F21FC" w:rsidP="007F21FC">
      <w:pPr>
        <w:pStyle w:val="Textoindependiente"/>
        <w:rPr>
          <w:szCs w:val="20"/>
        </w:rPr>
      </w:pPr>
      <w:r w:rsidRPr="00373B27">
        <w:t xml:space="preserve">Por el perfil del alumnado es conveniente seguir un libro especializado, por ejemplo: </w:t>
      </w:r>
      <w:r w:rsidRPr="00373B27">
        <w:rPr>
          <w:szCs w:val="20"/>
        </w:rPr>
        <w:t xml:space="preserve">“Instalaciones eléctricas y domóticas” de la Editorial </w:t>
      </w:r>
      <w:proofErr w:type="spellStart"/>
      <w:r w:rsidRPr="00373B27">
        <w:rPr>
          <w:szCs w:val="20"/>
        </w:rPr>
        <w:t>Editex</w:t>
      </w:r>
      <w:proofErr w:type="spellEnd"/>
      <w:r w:rsidRPr="00373B27">
        <w:rPr>
          <w:szCs w:val="20"/>
        </w:rPr>
        <w:t xml:space="preserve"> y autor: Juan Carlos Martín; así como </w:t>
      </w:r>
      <w:r w:rsidRPr="00373B27">
        <w:t>trabajar con el “Reglamento Electrotécnico de Baja Tensión (REBT)”, de cualquier editorial o directamente del BOE, y con sus Instrucciones Técnicas Complementarias (ITC), en concreto la ITC-51, a modo de fichas de trabajo.</w:t>
      </w:r>
    </w:p>
    <w:p w14:paraId="7C57537F" w14:textId="77777777" w:rsidR="007F21FC" w:rsidRPr="00373B27" w:rsidRDefault="007F21FC" w:rsidP="007F21FC">
      <w:pPr>
        <w:pStyle w:val="Textoindependiente"/>
      </w:pPr>
      <w:r w:rsidRPr="00373B27">
        <w:t>Además, se utilizarán los materiales disponibles en el taller de instalaciones:</w:t>
      </w:r>
    </w:p>
    <w:p w14:paraId="3D2B3CAD"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eastAsia="Times New Roman" w:cs="Arial"/>
          <w:b/>
          <w:lang w:eastAsia="es-ES"/>
        </w:rPr>
        <w:t>Equipamiento</w:t>
      </w:r>
      <w:r w:rsidRPr="00373B27">
        <w:rPr>
          <w:rFonts w:cs="Arial"/>
          <w:b/>
          <w:szCs w:val="20"/>
        </w:rPr>
        <w:t xml:space="preserve"> aula: </w:t>
      </w:r>
      <w:r w:rsidRPr="00373B27">
        <w:rPr>
          <w:rFonts w:cs="Arial"/>
          <w:szCs w:val="20"/>
        </w:rPr>
        <w:t>Banco de trabajo, panel universal de trabajo, armarios libros y estantería materiales.</w:t>
      </w:r>
    </w:p>
    <w:p w14:paraId="3EC39755"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cs="Arial"/>
          <w:b/>
          <w:szCs w:val="20"/>
        </w:rPr>
        <w:t>Juego de herramientas por puesto de trabajo</w:t>
      </w:r>
      <w:r w:rsidRPr="00373B27">
        <w:rPr>
          <w:rFonts w:cs="Arial"/>
          <w:szCs w:val="20"/>
        </w:rPr>
        <w:t>: Caja de herramientas, alicate universal, de punta redonda, de punta plana y corta-hilos; destornillador plano grande, plano pequeño de regletas, de estrella mediano y grande; y tijeras de electricista. Mecanismos eléctricos, interruptores, conmutadores, etc.</w:t>
      </w:r>
    </w:p>
    <w:p w14:paraId="70917397"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eastAsia="Times New Roman" w:cs="Arial"/>
          <w:b/>
          <w:lang w:eastAsia="es-ES"/>
        </w:rPr>
        <w:t>Instrumentos</w:t>
      </w:r>
      <w:r w:rsidRPr="00373B27">
        <w:rPr>
          <w:rFonts w:cs="Arial"/>
          <w:b/>
          <w:szCs w:val="20"/>
        </w:rPr>
        <w:t xml:space="preserve"> de medidas eléctricas y electrónicas</w:t>
      </w:r>
      <w:r w:rsidRPr="00373B27">
        <w:rPr>
          <w:rFonts w:cs="Arial"/>
          <w:szCs w:val="20"/>
        </w:rPr>
        <w:t xml:space="preserve">: Polímetro, osciloscopio, medidor de aislamiento, medidor de tierras, pinzas amperimétricas, voltímetros y amperímetros de CC/CA y vatímetros, </w:t>
      </w:r>
    </w:p>
    <w:p w14:paraId="170C4E49"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eastAsia="Times New Roman" w:cs="Arial"/>
          <w:b/>
          <w:lang w:eastAsia="es-ES"/>
        </w:rPr>
        <w:t>Pequeñas</w:t>
      </w:r>
      <w:r w:rsidRPr="00373B27">
        <w:rPr>
          <w:rFonts w:cs="Arial"/>
          <w:b/>
          <w:szCs w:val="20"/>
        </w:rPr>
        <w:t xml:space="preserve"> máquinas para mecanizado</w:t>
      </w:r>
      <w:r w:rsidRPr="00373B27">
        <w:rPr>
          <w:rFonts w:cs="Arial"/>
          <w:szCs w:val="20"/>
        </w:rPr>
        <w:t>: Taladro, remachadora, crimpadora y cortatubos.</w:t>
      </w:r>
    </w:p>
    <w:p w14:paraId="4E2405AF"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cs="Arial"/>
          <w:b/>
          <w:szCs w:val="20"/>
        </w:rPr>
        <w:t>Redes de distribución</w:t>
      </w:r>
      <w:r w:rsidRPr="00373B27">
        <w:rPr>
          <w:rFonts w:cs="Arial"/>
          <w:szCs w:val="20"/>
        </w:rPr>
        <w:t xml:space="preserve">. Aparamenta, contador de medida de energía y equipo de puesta a tierra. </w:t>
      </w:r>
    </w:p>
    <w:p w14:paraId="56FAE922" w14:textId="77777777" w:rsidR="007F21FC" w:rsidRPr="00373B27" w:rsidRDefault="007F21FC" w:rsidP="007F21FC">
      <w:pPr>
        <w:pStyle w:val="Prrafodelista"/>
        <w:widowControl/>
        <w:numPr>
          <w:ilvl w:val="0"/>
          <w:numId w:val="29"/>
        </w:numPr>
        <w:autoSpaceDE/>
        <w:autoSpaceDN/>
        <w:spacing w:line="480" w:lineRule="auto"/>
        <w:contextualSpacing/>
        <w:rPr>
          <w:rFonts w:cs="Arial"/>
          <w:szCs w:val="20"/>
        </w:rPr>
      </w:pPr>
      <w:r w:rsidRPr="00373B27">
        <w:rPr>
          <w:rFonts w:cs="Arial"/>
          <w:b/>
          <w:szCs w:val="20"/>
        </w:rPr>
        <w:t>Equipos de protección individual (EPI’s)</w:t>
      </w:r>
      <w:r w:rsidRPr="00373B27">
        <w:rPr>
          <w:rFonts w:cs="Arial"/>
          <w:szCs w:val="20"/>
        </w:rPr>
        <w:t>: Guantes de electricista, botas,</w:t>
      </w:r>
      <w:r w:rsidRPr="00373B27">
        <w:rPr>
          <w:rFonts w:cs="Arial"/>
          <w:szCs w:val="20"/>
        </w:rPr>
        <w:br/>
        <w:t>gafas y casco de seguridad.</w:t>
      </w:r>
    </w:p>
    <w:p w14:paraId="72CEA008" w14:textId="77777777" w:rsidR="007F21FC" w:rsidRPr="00373B27" w:rsidRDefault="007F21FC" w:rsidP="007F21FC">
      <w:pPr>
        <w:pStyle w:val="Prrafodelista"/>
        <w:widowControl/>
        <w:numPr>
          <w:ilvl w:val="0"/>
          <w:numId w:val="29"/>
        </w:numPr>
        <w:autoSpaceDE/>
        <w:autoSpaceDN/>
        <w:spacing w:line="480" w:lineRule="auto"/>
        <w:contextualSpacing/>
        <w:rPr>
          <w:rFonts w:cs="Arial"/>
          <w:b/>
          <w:spacing w:val="-1"/>
        </w:rPr>
      </w:pPr>
      <w:r w:rsidRPr="00373B27">
        <w:rPr>
          <w:rFonts w:cs="Arial"/>
          <w:b/>
          <w:szCs w:val="20"/>
        </w:rPr>
        <w:t xml:space="preserve">Estimación de </w:t>
      </w:r>
      <w:r w:rsidRPr="00373B27">
        <w:rPr>
          <w:rFonts w:eastAsia="Times New Roman" w:cs="Arial"/>
          <w:b/>
          <w:lang w:eastAsia="es-ES"/>
        </w:rPr>
        <w:t>consumo</w:t>
      </w:r>
      <w:r w:rsidRPr="00373B27">
        <w:rPr>
          <w:rFonts w:cs="Arial"/>
          <w:b/>
          <w:szCs w:val="20"/>
        </w:rPr>
        <w:t xml:space="preserve"> de fungible: </w:t>
      </w:r>
      <w:r w:rsidRPr="00373B27">
        <w:rPr>
          <w:rFonts w:cs="Arial"/>
          <w:b/>
          <w:spacing w:val="-1"/>
        </w:rPr>
        <w:t xml:space="preserve">100 m. </w:t>
      </w:r>
      <w:r w:rsidRPr="00373B27">
        <w:rPr>
          <w:rFonts w:cs="Arial"/>
          <w:szCs w:val="20"/>
        </w:rPr>
        <w:t>Cable de 1x1.5mm</w:t>
      </w:r>
      <w:r w:rsidRPr="00373B27">
        <w:rPr>
          <w:rFonts w:cs="Arial"/>
          <w:szCs w:val="20"/>
          <w:vertAlign w:val="superscript"/>
        </w:rPr>
        <w:t>2</w:t>
      </w:r>
      <w:r w:rsidRPr="00373B27">
        <w:rPr>
          <w:rFonts w:cs="Arial"/>
          <w:szCs w:val="20"/>
        </w:rPr>
        <w:t>, 1x2.5 mm</w:t>
      </w:r>
      <w:r w:rsidRPr="00373B27">
        <w:rPr>
          <w:rFonts w:cs="Arial"/>
          <w:szCs w:val="20"/>
          <w:vertAlign w:val="superscript"/>
        </w:rPr>
        <w:t>2</w:t>
      </w:r>
      <w:r w:rsidRPr="00373B27">
        <w:rPr>
          <w:rFonts w:cs="Arial"/>
          <w:szCs w:val="20"/>
        </w:rPr>
        <w:t xml:space="preserve">. </w:t>
      </w:r>
      <w:r w:rsidRPr="00373B27">
        <w:rPr>
          <w:rFonts w:cs="Arial"/>
          <w:b/>
          <w:spacing w:val="-1"/>
        </w:rPr>
        <w:t xml:space="preserve">50 m. </w:t>
      </w:r>
      <w:r w:rsidRPr="00373B27">
        <w:rPr>
          <w:rFonts w:cs="Arial"/>
          <w:szCs w:val="20"/>
        </w:rPr>
        <w:t>Cable de 1x4 mm</w:t>
      </w:r>
      <w:r w:rsidRPr="00373B27">
        <w:rPr>
          <w:rFonts w:cs="Arial"/>
          <w:szCs w:val="20"/>
          <w:vertAlign w:val="superscript"/>
        </w:rPr>
        <w:t>2</w:t>
      </w:r>
      <w:r w:rsidRPr="00373B27">
        <w:rPr>
          <w:rFonts w:cs="Arial"/>
          <w:szCs w:val="20"/>
        </w:rPr>
        <w:t>, 1x6 mm</w:t>
      </w:r>
      <w:r w:rsidRPr="00373B27">
        <w:rPr>
          <w:rFonts w:cs="Arial"/>
          <w:szCs w:val="20"/>
          <w:vertAlign w:val="superscript"/>
        </w:rPr>
        <w:t>2</w:t>
      </w:r>
      <w:r w:rsidRPr="00373B27">
        <w:rPr>
          <w:rFonts w:cs="Arial"/>
          <w:szCs w:val="20"/>
        </w:rPr>
        <w:t>.</w:t>
      </w:r>
      <w:r w:rsidRPr="00373B27">
        <w:rPr>
          <w:szCs w:val="20"/>
        </w:rPr>
        <w:t xml:space="preserve"> </w:t>
      </w:r>
      <w:r w:rsidRPr="00373B27">
        <w:rPr>
          <w:rFonts w:cs="Arial"/>
          <w:b/>
          <w:spacing w:val="-1"/>
        </w:rPr>
        <w:t xml:space="preserve">50 m. </w:t>
      </w:r>
      <w:r w:rsidRPr="00373B27">
        <w:rPr>
          <w:rFonts w:cs="Arial"/>
          <w:szCs w:val="20"/>
        </w:rPr>
        <w:t xml:space="preserve">Tubo </w:t>
      </w:r>
      <w:r w:rsidRPr="00373B27">
        <w:rPr>
          <w:rFonts w:cs="Arial"/>
          <w:szCs w:val="24"/>
        </w:rPr>
        <w:t>corrugado</w:t>
      </w:r>
      <w:r w:rsidRPr="00373B27">
        <w:rPr>
          <w:rFonts w:cs="Arial"/>
          <w:szCs w:val="20"/>
        </w:rPr>
        <w:t xml:space="preserve"> de 16 </w:t>
      </w:r>
      <w:r w:rsidRPr="00373B27">
        <w:rPr>
          <w:rFonts w:cs="Arial"/>
          <w:position w:val="-10"/>
          <w:szCs w:val="20"/>
        </w:rPr>
        <w:object w:dxaOrig="200" w:dyaOrig="320" w14:anchorId="33298489">
          <v:shape id="_x0000_i1025" type="#_x0000_t75" style="width:11.5pt;height:15.55pt" o:ole="" fillcolor="window">
            <v:imagedata r:id="rId46" o:title=""/>
          </v:shape>
          <o:OLEObject Type="Embed" ProgID="Equation.3" ShapeID="_x0000_i1025" DrawAspect="Content" ObjectID="_1779465895" r:id="rId47"/>
        </w:object>
      </w:r>
      <w:r w:rsidRPr="00373B27">
        <w:rPr>
          <w:rFonts w:cs="Arial"/>
          <w:szCs w:val="20"/>
        </w:rPr>
        <w:t xml:space="preserve"> / 20</w:t>
      </w:r>
      <w:r w:rsidRPr="00373B27">
        <w:rPr>
          <w:rFonts w:cs="Arial"/>
          <w:position w:val="-10"/>
          <w:szCs w:val="20"/>
        </w:rPr>
        <w:object w:dxaOrig="200" w:dyaOrig="320" w14:anchorId="5ACE3BFB">
          <v:shape id="_x0000_i1026" type="#_x0000_t75" style="width:11.5pt;height:15.55pt" o:ole="" fillcolor="window">
            <v:imagedata r:id="rId46" o:title=""/>
          </v:shape>
          <o:OLEObject Type="Embed" ProgID="Equation.3" ShapeID="_x0000_i1026" DrawAspect="Content" ObjectID="_1779465896" r:id="rId48"/>
        </w:object>
      </w:r>
      <w:r w:rsidRPr="00373B27">
        <w:rPr>
          <w:rFonts w:cs="Arial"/>
          <w:szCs w:val="20"/>
        </w:rPr>
        <w:t xml:space="preserve"> </w:t>
      </w:r>
      <w:proofErr w:type="spellStart"/>
      <w:r w:rsidRPr="00373B27">
        <w:rPr>
          <w:rFonts w:cs="Arial"/>
          <w:szCs w:val="20"/>
        </w:rPr>
        <w:t>mm.</w:t>
      </w:r>
      <w:proofErr w:type="spellEnd"/>
      <w:r w:rsidRPr="00373B27">
        <w:rPr>
          <w:rFonts w:cs="Arial"/>
          <w:szCs w:val="20"/>
        </w:rPr>
        <w:t xml:space="preserve"> </w:t>
      </w:r>
      <w:r w:rsidRPr="00373B27">
        <w:rPr>
          <w:rFonts w:cs="Arial"/>
          <w:b/>
          <w:spacing w:val="-1"/>
        </w:rPr>
        <w:t xml:space="preserve">15 m. </w:t>
      </w:r>
      <w:r w:rsidRPr="00373B27">
        <w:rPr>
          <w:rFonts w:cs="Arial"/>
          <w:szCs w:val="20"/>
        </w:rPr>
        <w:t>Tubo corrugado de 40</w:t>
      </w:r>
      <w:r w:rsidRPr="00373B27">
        <w:rPr>
          <w:rFonts w:cs="Arial"/>
          <w:position w:val="-10"/>
          <w:szCs w:val="20"/>
        </w:rPr>
        <w:object w:dxaOrig="200" w:dyaOrig="320" w14:anchorId="34DFFF93">
          <v:shape id="_x0000_i1027" type="#_x0000_t75" style="width:11.5pt;height:15.55pt" o:ole="" fillcolor="window">
            <v:imagedata r:id="rId46" o:title=""/>
          </v:shape>
          <o:OLEObject Type="Embed" ProgID="Equation.3" ShapeID="_x0000_i1027" DrawAspect="Content" ObjectID="_1779465897" r:id="rId49"/>
        </w:object>
      </w:r>
      <w:r w:rsidRPr="00373B27">
        <w:rPr>
          <w:rFonts w:cs="Arial"/>
          <w:szCs w:val="20"/>
        </w:rPr>
        <w:t xml:space="preserve"> </w:t>
      </w:r>
      <w:proofErr w:type="spellStart"/>
      <w:r w:rsidRPr="00373B27">
        <w:rPr>
          <w:rFonts w:cs="Arial"/>
          <w:szCs w:val="20"/>
        </w:rPr>
        <w:t>mm.</w:t>
      </w:r>
      <w:proofErr w:type="spellEnd"/>
      <w:r w:rsidRPr="00373B27">
        <w:rPr>
          <w:szCs w:val="20"/>
        </w:rPr>
        <w:t xml:space="preserve"> </w:t>
      </w:r>
      <w:r w:rsidRPr="00373B27">
        <w:rPr>
          <w:rFonts w:cs="Arial"/>
          <w:b/>
          <w:spacing w:val="-1"/>
        </w:rPr>
        <w:t xml:space="preserve">10 m. </w:t>
      </w:r>
      <w:r w:rsidRPr="00373B27">
        <w:rPr>
          <w:rFonts w:cs="Arial"/>
          <w:szCs w:val="20"/>
        </w:rPr>
        <w:t xml:space="preserve">Tubo </w:t>
      </w:r>
      <w:r w:rsidRPr="00373B27">
        <w:rPr>
          <w:rFonts w:cs="Arial"/>
          <w:szCs w:val="24"/>
        </w:rPr>
        <w:t>rígido</w:t>
      </w:r>
      <w:r w:rsidRPr="00373B27">
        <w:rPr>
          <w:rFonts w:cs="Arial"/>
          <w:szCs w:val="20"/>
        </w:rPr>
        <w:t xml:space="preserve"> de PVC de 20</w:t>
      </w:r>
      <w:r w:rsidRPr="00373B27">
        <w:rPr>
          <w:rFonts w:cs="Arial"/>
          <w:position w:val="-10"/>
          <w:szCs w:val="20"/>
        </w:rPr>
        <w:object w:dxaOrig="200" w:dyaOrig="320" w14:anchorId="105C79C1">
          <v:shape id="_x0000_i1028" type="#_x0000_t75" style="width:11.5pt;height:15.55pt" o:ole="" fillcolor="window">
            <v:imagedata r:id="rId46" o:title=""/>
          </v:shape>
          <o:OLEObject Type="Embed" ProgID="Equation.3" ShapeID="_x0000_i1028" DrawAspect="Content" ObjectID="_1779465898" r:id="rId50"/>
        </w:object>
      </w:r>
      <w:r w:rsidRPr="00373B27">
        <w:rPr>
          <w:rFonts w:cs="Arial"/>
          <w:szCs w:val="20"/>
        </w:rPr>
        <w:t xml:space="preserve"> </w:t>
      </w:r>
      <w:proofErr w:type="spellStart"/>
      <w:r w:rsidRPr="00373B27">
        <w:rPr>
          <w:rFonts w:cs="Arial"/>
          <w:szCs w:val="20"/>
        </w:rPr>
        <w:t>mm.</w:t>
      </w:r>
      <w:proofErr w:type="spellEnd"/>
      <w:r w:rsidRPr="00373B27">
        <w:rPr>
          <w:rFonts w:cs="Arial"/>
          <w:szCs w:val="20"/>
        </w:rPr>
        <w:t xml:space="preserve"> </w:t>
      </w:r>
      <w:r w:rsidRPr="00373B27">
        <w:rPr>
          <w:rFonts w:cs="Arial"/>
          <w:szCs w:val="20"/>
        </w:rPr>
        <w:br/>
      </w:r>
      <w:r w:rsidRPr="00373B27">
        <w:rPr>
          <w:rFonts w:cs="Arial"/>
          <w:b/>
          <w:spacing w:val="-1"/>
        </w:rPr>
        <w:t xml:space="preserve">10 m. </w:t>
      </w:r>
      <w:r w:rsidRPr="00373B27">
        <w:rPr>
          <w:rFonts w:cs="Arial"/>
          <w:szCs w:val="20"/>
        </w:rPr>
        <w:t>Tubo de acero de 20</w:t>
      </w:r>
      <w:r w:rsidRPr="00373B27">
        <w:rPr>
          <w:rFonts w:cs="Arial"/>
          <w:position w:val="-10"/>
          <w:szCs w:val="20"/>
        </w:rPr>
        <w:object w:dxaOrig="200" w:dyaOrig="320" w14:anchorId="46B7A24D">
          <v:shape id="_x0000_i1029" type="#_x0000_t75" style="width:11.5pt;height:15.55pt" o:ole="" fillcolor="window">
            <v:imagedata r:id="rId46" o:title=""/>
          </v:shape>
          <o:OLEObject Type="Embed" ProgID="Equation.3" ShapeID="_x0000_i1029" DrawAspect="Content" ObjectID="_1779465899" r:id="rId51"/>
        </w:object>
      </w:r>
      <w:r w:rsidRPr="00373B27">
        <w:rPr>
          <w:rFonts w:cs="Arial"/>
          <w:szCs w:val="20"/>
        </w:rPr>
        <w:t xml:space="preserve"> </w:t>
      </w:r>
      <w:proofErr w:type="spellStart"/>
      <w:r w:rsidRPr="00373B27">
        <w:rPr>
          <w:rFonts w:cs="Arial"/>
          <w:szCs w:val="20"/>
        </w:rPr>
        <w:t>mm.</w:t>
      </w:r>
      <w:proofErr w:type="spellEnd"/>
      <w:r w:rsidRPr="00373B27">
        <w:rPr>
          <w:rFonts w:cs="Arial"/>
          <w:b/>
          <w:spacing w:val="-1"/>
        </w:rPr>
        <w:t xml:space="preserve"> 50 u. </w:t>
      </w:r>
      <w:r w:rsidRPr="00373B27">
        <w:rPr>
          <w:rFonts w:cs="Arial"/>
          <w:szCs w:val="20"/>
        </w:rPr>
        <w:t>Regleta de 6 mm</w:t>
      </w:r>
      <w:r w:rsidRPr="00373B27">
        <w:rPr>
          <w:rFonts w:cs="Arial"/>
          <w:szCs w:val="20"/>
          <w:vertAlign w:val="superscript"/>
        </w:rPr>
        <w:t>2</w:t>
      </w:r>
      <w:r w:rsidRPr="00373B27">
        <w:rPr>
          <w:rFonts w:cs="Arial"/>
          <w:szCs w:val="20"/>
        </w:rPr>
        <w:t>, 10 mm</w:t>
      </w:r>
      <w:r w:rsidRPr="00373B27">
        <w:rPr>
          <w:rFonts w:cs="Arial"/>
          <w:szCs w:val="20"/>
          <w:vertAlign w:val="superscript"/>
        </w:rPr>
        <w:t>2</w:t>
      </w:r>
      <w:r w:rsidRPr="00373B27">
        <w:rPr>
          <w:rFonts w:cs="Arial"/>
          <w:szCs w:val="20"/>
        </w:rPr>
        <w:t>, 16 mm</w:t>
      </w:r>
      <w:r w:rsidRPr="00373B27">
        <w:rPr>
          <w:rFonts w:cs="Arial"/>
          <w:szCs w:val="20"/>
          <w:vertAlign w:val="superscript"/>
        </w:rPr>
        <w:t>2</w:t>
      </w:r>
      <w:r w:rsidRPr="00373B27">
        <w:rPr>
          <w:rFonts w:cs="Arial"/>
          <w:szCs w:val="20"/>
        </w:rPr>
        <w:t xml:space="preserve">. </w:t>
      </w:r>
      <w:r w:rsidRPr="00373B27">
        <w:rPr>
          <w:rFonts w:cs="Arial"/>
          <w:szCs w:val="20"/>
        </w:rPr>
        <w:br/>
      </w:r>
      <w:r w:rsidRPr="00373B27">
        <w:rPr>
          <w:rFonts w:cs="Arial"/>
          <w:b/>
          <w:spacing w:val="-1"/>
        </w:rPr>
        <w:t xml:space="preserve">100 u. </w:t>
      </w:r>
      <w:r w:rsidRPr="00373B27">
        <w:rPr>
          <w:rFonts w:cs="Arial"/>
          <w:szCs w:val="20"/>
        </w:rPr>
        <w:t xml:space="preserve">Abrazaderas 16 / 20 </w:t>
      </w:r>
      <w:proofErr w:type="spellStart"/>
      <w:r w:rsidRPr="00373B27">
        <w:rPr>
          <w:rFonts w:cs="Arial"/>
          <w:szCs w:val="20"/>
        </w:rPr>
        <w:t>mm.</w:t>
      </w:r>
      <w:proofErr w:type="spellEnd"/>
      <w:r w:rsidRPr="00373B27">
        <w:rPr>
          <w:rFonts w:cs="Arial"/>
          <w:szCs w:val="20"/>
        </w:rPr>
        <w:t xml:space="preserve"> </w:t>
      </w:r>
      <w:r w:rsidRPr="00373B27">
        <w:rPr>
          <w:rFonts w:cs="Arial"/>
          <w:b/>
          <w:spacing w:val="-1"/>
        </w:rPr>
        <w:t xml:space="preserve">100 u. </w:t>
      </w:r>
      <w:r w:rsidRPr="00373B27">
        <w:rPr>
          <w:rFonts w:cs="Arial"/>
          <w:szCs w:val="20"/>
        </w:rPr>
        <w:t xml:space="preserve">Tirafondos de varias longitudes y </w:t>
      </w:r>
      <w:r w:rsidRPr="00373B27">
        <w:rPr>
          <w:rFonts w:cs="Arial"/>
          <w:position w:val="-10"/>
          <w:szCs w:val="20"/>
        </w:rPr>
        <w:object w:dxaOrig="200" w:dyaOrig="320" w14:anchorId="0DDA3EDD">
          <v:shape id="_x0000_i1030" type="#_x0000_t75" style="width:11.5pt;height:15.55pt" o:ole="" fillcolor="window">
            <v:imagedata r:id="rId46" o:title=""/>
          </v:shape>
          <o:OLEObject Type="Embed" ProgID="Equation.3" ShapeID="_x0000_i1030" DrawAspect="Content" ObjectID="_1779465900" r:id="rId52"/>
        </w:object>
      </w:r>
      <w:r w:rsidRPr="00373B27">
        <w:rPr>
          <w:rFonts w:cs="Arial"/>
          <w:szCs w:val="20"/>
        </w:rPr>
        <w:t>.</w:t>
      </w:r>
    </w:p>
    <w:p w14:paraId="7BDE3535" w14:textId="77777777" w:rsidR="007F21FC" w:rsidRPr="00373B27" w:rsidRDefault="007F21FC" w:rsidP="007F21FC">
      <w:pPr>
        <w:pStyle w:val="Textoindependiente"/>
      </w:pPr>
      <w:r w:rsidRPr="00373B27">
        <w:lastRenderedPageBreak/>
        <w:t xml:space="preserve">Además, gracias a la amplia variedad de fabricantes, marcas y modelos de elementos es posible dotar al alumnado de una visión de mercado global; aquí se indica un breve </w:t>
      </w:r>
      <w:r w:rsidRPr="00373B27">
        <w:rPr>
          <w:rFonts w:eastAsiaTheme="minorHAnsi"/>
          <w:bCs/>
          <w:szCs w:val="22"/>
          <w:lang w:val="es-ES_tradnl"/>
        </w:rPr>
        <w:t>elenco</w:t>
      </w:r>
      <w:r w:rsidRPr="00373B27">
        <w:t xml:space="preserve"> de catálogos, manuales técnicos y revistas especializadas.</w:t>
      </w:r>
    </w:p>
    <w:p w14:paraId="16AC3E73" w14:textId="77777777" w:rsidR="007F21FC" w:rsidRPr="00373B27" w:rsidRDefault="007F21FC" w:rsidP="007F21FC">
      <w:pPr>
        <w:pStyle w:val="Prrafodelista"/>
        <w:widowControl/>
        <w:numPr>
          <w:ilvl w:val="0"/>
          <w:numId w:val="29"/>
        </w:numPr>
        <w:autoSpaceDE/>
        <w:autoSpaceDN/>
        <w:spacing w:line="480" w:lineRule="auto"/>
        <w:contextualSpacing/>
        <w:rPr>
          <w:rFonts w:cs="Arial"/>
        </w:rPr>
      </w:pPr>
      <w:r w:rsidRPr="00373B27">
        <w:rPr>
          <w:rFonts w:cs="Arial"/>
          <w:b/>
          <w:szCs w:val="20"/>
        </w:rPr>
        <w:t>Revistas</w:t>
      </w:r>
      <w:r w:rsidRPr="00373B27">
        <w:rPr>
          <w:rFonts w:cs="Arial"/>
        </w:rPr>
        <w:t>: El instalador, ProInstalaciones, Casadomo, ESEficiencia.</w:t>
      </w:r>
    </w:p>
    <w:p w14:paraId="68E46F8E" w14:textId="77777777" w:rsidR="007F21FC" w:rsidRPr="00373B27" w:rsidRDefault="007F21FC" w:rsidP="007F21FC">
      <w:pPr>
        <w:pStyle w:val="Prrafodelista"/>
        <w:widowControl/>
        <w:numPr>
          <w:ilvl w:val="0"/>
          <w:numId w:val="55"/>
        </w:numPr>
        <w:adjustRightInd w:val="0"/>
        <w:spacing w:line="480" w:lineRule="auto"/>
        <w:contextualSpacing/>
        <w:rPr>
          <w:rFonts w:cs="Arial"/>
        </w:rPr>
      </w:pPr>
      <w:r w:rsidRPr="00373B27">
        <w:rPr>
          <w:rFonts w:cs="Arial"/>
          <w:b/>
        </w:rPr>
        <w:t>Catálogos de venta online</w:t>
      </w:r>
      <w:r w:rsidRPr="00373B27">
        <w:rPr>
          <w:rFonts w:cs="Arial"/>
        </w:rPr>
        <w:t>:</w:t>
      </w:r>
      <w:r w:rsidRPr="00373B27">
        <w:rPr>
          <w:rFonts w:cs="Arial"/>
          <w:color w:val="000000"/>
        </w:rPr>
        <w:t xml:space="preserve"> Farnell, RS Components, Diotronic.</w:t>
      </w:r>
    </w:p>
    <w:p w14:paraId="1E989A1E"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Equipos de Protección Individual (EPI)</w:t>
      </w:r>
      <w:r w:rsidRPr="00373B27">
        <w:rPr>
          <w:rFonts w:cs="Arial"/>
        </w:rPr>
        <w:t>: Deinsa, Dupont, Sacla, Segurinsa.</w:t>
      </w:r>
    </w:p>
    <w:p w14:paraId="5F5D2A38"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Conductores:</w:t>
      </w:r>
      <w:r w:rsidRPr="00373B27">
        <w:rPr>
          <w:rFonts w:cs="Arial"/>
        </w:rPr>
        <w:t xml:space="preserve"> Pirelli, Top Cable, </w:t>
      </w:r>
      <w:r w:rsidRPr="00373B27">
        <w:rPr>
          <w:rFonts w:cs="Arial"/>
          <w:color w:val="000000"/>
        </w:rPr>
        <w:t>Cabletec, Sumcab, Prysmian, General Cable.</w:t>
      </w:r>
    </w:p>
    <w:p w14:paraId="14297E76"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Herramientas</w:t>
      </w:r>
      <w:r w:rsidRPr="00373B27">
        <w:rPr>
          <w:rFonts w:cs="Arial"/>
        </w:rPr>
        <w:t>: Weidmüller, Wago, Phoenix-contact.</w:t>
      </w:r>
    </w:p>
    <w:p w14:paraId="16E53FB9"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Pequeño material eléctrico</w:t>
      </w:r>
      <w:r w:rsidRPr="00373B27">
        <w:rPr>
          <w:rFonts w:cs="Arial"/>
        </w:rPr>
        <w:t xml:space="preserve">: BJC, Simón, Jung, Schneider Electric, Himel </w:t>
      </w:r>
      <w:r w:rsidRPr="00373B27">
        <w:rPr>
          <w:rFonts w:cs="Arial"/>
          <w:color w:val="000000"/>
        </w:rPr>
        <w:t>Theben, Hager, Niessen, Jangar, Berker, Gewiss, Legrand.</w:t>
      </w:r>
    </w:p>
    <w:p w14:paraId="73CA614A"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Conectividad y cajas de conexionado</w:t>
      </w:r>
      <w:r w:rsidRPr="00373B27">
        <w:rPr>
          <w:rFonts w:cs="Arial"/>
        </w:rPr>
        <w:t>:</w:t>
      </w:r>
      <w:r w:rsidRPr="00373B27">
        <w:rPr>
          <w:rFonts w:cs="Arial"/>
          <w:color w:val="000000"/>
        </w:rPr>
        <w:t xml:space="preserve"> Gaestopas, Marechal, IDE, Harting.</w:t>
      </w:r>
    </w:p>
    <w:p w14:paraId="36033FDB"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Canalizaciones y rejillas</w:t>
      </w:r>
      <w:r w:rsidRPr="00373B27">
        <w:rPr>
          <w:rFonts w:cs="Arial"/>
        </w:rPr>
        <w:t>:</w:t>
      </w:r>
      <w:r w:rsidRPr="00373B27">
        <w:rPr>
          <w:rFonts w:cs="Arial"/>
          <w:color w:val="000000"/>
        </w:rPr>
        <w:t xml:space="preserve"> Pemsa, Bachmann, Legrand, Simon.</w:t>
      </w:r>
    </w:p>
    <w:p w14:paraId="35B584A8"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Cajas, cuadros eléctricos y caja general de protección</w:t>
      </w:r>
      <w:r w:rsidRPr="00373B27">
        <w:rPr>
          <w:rFonts w:cs="Arial"/>
        </w:rPr>
        <w:t xml:space="preserve">: IDE, Jangar, </w:t>
      </w:r>
      <w:r w:rsidRPr="00373B27">
        <w:rPr>
          <w:rFonts w:cs="Arial"/>
          <w:color w:val="000000"/>
        </w:rPr>
        <w:t>Retex, Himel, Rittal, Krone.</w:t>
      </w:r>
    </w:p>
    <w:p w14:paraId="0FAF018B"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Equipos de medida</w:t>
      </w:r>
      <w:r w:rsidRPr="00373B27">
        <w:rPr>
          <w:rFonts w:cs="Arial"/>
        </w:rPr>
        <w:t>:</w:t>
      </w:r>
      <w:r w:rsidRPr="00373B27">
        <w:rPr>
          <w:rFonts w:cs="Arial"/>
          <w:color w:val="000000"/>
        </w:rPr>
        <w:t xml:space="preserve"> Hameg, Yokogawa, Advantech, Promax, Fluke, Chauvin Arnoux, Carlo Gavazzi.</w:t>
      </w:r>
    </w:p>
    <w:p w14:paraId="47DAE32C"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Aparamenta</w:t>
      </w:r>
      <w:r w:rsidRPr="00373B27">
        <w:rPr>
          <w:rFonts w:cs="Arial"/>
        </w:rPr>
        <w:t xml:space="preserve">: Arteche, Marechal, </w:t>
      </w:r>
      <w:r w:rsidRPr="00373B27">
        <w:rPr>
          <w:rFonts w:cs="Arial"/>
          <w:color w:val="000000"/>
        </w:rPr>
        <w:t>Murrelectronik, Eaton-Moeller.</w:t>
      </w:r>
    </w:p>
    <w:p w14:paraId="3349F93C"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Protecciones eléctricas</w:t>
      </w:r>
      <w:r w:rsidRPr="00373B27">
        <w:rPr>
          <w:rFonts w:cs="Arial"/>
        </w:rPr>
        <w:t>:</w:t>
      </w:r>
      <w:r w:rsidRPr="00373B27">
        <w:rPr>
          <w:rFonts w:cs="Arial"/>
          <w:color w:val="000000"/>
        </w:rPr>
        <w:t xml:space="preserve"> </w:t>
      </w:r>
      <w:r w:rsidRPr="00373B27">
        <w:rPr>
          <w:rFonts w:cs="Arial"/>
        </w:rPr>
        <w:t xml:space="preserve">Siemens, Schneider Electric, Himel, </w:t>
      </w:r>
      <w:r w:rsidRPr="00373B27">
        <w:rPr>
          <w:rFonts w:cs="Arial"/>
          <w:color w:val="000000"/>
        </w:rPr>
        <w:t>Hager, Telergon, Eaton-Moeller, Cirprotec.</w:t>
      </w:r>
    </w:p>
    <w:p w14:paraId="37EB3C01"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Iluminación</w:t>
      </w:r>
      <w:r w:rsidRPr="00373B27">
        <w:rPr>
          <w:rFonts w:cs="Arial"/>
        </w:rPr>
        <w:t>: Osram, Philips, Sylvanya,</w:t>
      </w:r>
      <w:r w:rsidRPr="00373B27">
        <w:rPr>
          <w:rFonts w:cs="Arial"/>
          <w:color w:val="000000"/>
        </w:rPr>
        <w:t xml:space="preserve"> Normalux, Ilusol, Disano, Deltalight, Daisalux, Carandini.</w:t>
      </w:r>
    </w:p>
    <w:p w14:paraId="5669B799"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Automatismos</w:t>
      </w:r>
      <w:r w:rsidRPr="00373B27">
        <w:rPr>
          <w:rFonts w:cs="Arial"/>
        </w:rPr>
        <w:t xml:space="preserve">: Dinuy, S&amp;P, </w:t>
      </w:r>
      <w:r w:rsidRPr="00373B27">
        <w:rPr>
          <w:rFonts w:cs="Arial"/>
          <w:color w:val="000000"/>
        </w:rPr>
        <w:t>Omron, Orbis, Phoenix, Contact, Pilz, Delta Dore, Circutor, Circontrol, AKO.</w:t>
      </w:r>
    </w:p>
    <w:p w14:paraId="30B53C21"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Sensores y actuadores</w:t>
      </w:r>
      <w:r w:rsidRPr="00373B27">
        <w:rPr>
          <w:rFonts w:cs="Arial"/>
        </w:rPr>
        <w:t xml:space="preserve">: </w:t>
      </w:r>
      <w:r w:rsidRPr="00373B27">
        <w:rPr>
          <w:rFonts w:cs="Arial"/>
          <w:color w:val="000000"/>
        </w:rPr>
        <w:t>Electromatic, Dachs, Leuze.</w:t>
      </w:r>
    </w:p>
    <w:p w14:paraId="33D085C5"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Autómatas y relés programables</w:t>
      </w:r>
      <w:r w:rsidRPr="00373B27">
        <w:rPr>
          <w:rFonts w:cs="Arial"/>
        </w:rPr>
        <w:t>: Siemens, Schneider Electric.</w:t>
      </w:r>
    </w:p>
    <w:p w14:paraId="61A8B0DA" w14:textId="77777777" w:rsidR="007F21FC" w:rsidRPr="00373B27" w:rsidRDefault="007F21FC" w:rsidP="007F21FC">
      <w:pPr>
        <w:widowControl/>
        <w:numPr>
          <w:ilvl w:val="0"/>
          <w:numId w:val="55"/>
        </w:numPr>
        <w:adjustRightInd w:val="0"/>
        <w:spacing w:line="480" w:lineRule="auto"/>
        <w:rPr>
          <w:rFonts w:cs="Arial"/>
        </w:rPr>
      </w:pPr>
      <w:r w:rsidRPr="00373B27">
        <w:rPr>
          <w:rFonts w:cs="Arial"/>
          <w:b/>
        </w:rPr>
        <w:t>Paneles de visualización</w:t>
      </w:r>
      <w:r w:rsidRPr="00373B27">
        <w:rPr>
          <w:rFonts w:cs="Arial"/>
        </w:rPr>
        <w:t xml:space="preserve">: Siemens, Schneider Electric, </w:t>
      </w:r>
      <w:r w:rsidRPr="00373B27">
        <w:rPr>
          <w:rFonts w:cs="Arial"/>
          <w:color w:val="000000"/>
        </w:rPr>
        <w:t>Pro-Face.</w:t>
      </w:r>
    </w:p>
    <w:p w14:paraId="1F9596AE" w14:textId="77777777" w:rsidR="007F21FC" w:rsidRPr="00373B27" w:rsidRDefault="007F21FC" w:rsidP="007F21FC">
      <w:pPr>
        <w:rPr>
          <w:rFonts w:cs="Arial"/>
          <w:b/>
          <w:bCs/>
          <w:u w:color="B51700"/>
          <w:lang w:val="es-ES_tradnl"/>
        </w:rPr>
      </w:pPr>
      <w:r w:rsidRPr="00373B27">
        <w:rPr>
          <w:lang w:val="es-ES_tradnl"/>
        </w:rPr>
        <w:br w:type="page"/>
      </w:r>
    </w:p>
    <w:p w14:paraId="4A304288" w14:textId="6DBE6E7B" w:rsidR="00413257" w:rsidRPr="00373B27" w:rsidRDefault="00777DA0" w:rsidP="00BA356E">
      <w:pPr>
        <w:pStyle w:val="Ttulo1"/>
      </w:pPr>
      <w:bookmarkStart w:id="254" w:name="_Toc109395054"/>
      <w:bookmarkStart w:id="255" w:name="_Hlk109394477"/>
      <w:r w:rsidRPr="00373B27">
        <w:lastRenderedPageBreak/>
        <w:t>P</w:t>
      </w:r>
      <w:r w:rsidR="00413257" w:rsidRPr="00373B27">
        <w:t>royecto de innovación</w:t>
      </w:r>
      <w:r w:rsidR="000C754D" w:rsidRPr="00373B27">
        <w:t xml:space="preserve"> e</w:t>
      </w:r>
      <w:r w:rsidR="00A43EE0" w:rsidRPr="00373B27">
        <w:t xml:space="preserve"> </w:t>
      </w:r>
      <w:r w:rsidR="00413257" w:rsidRPr="00373B27">
        <w:t>investigación educativa</w:t>
      </w:r>
      <w:bookmarkEnd w:id="248"/>
      <w:bookmarkEnd w:id="249"/>
      <w:bookmarkEnd w:id="254"/>
    </w:p>
    <w:bookmarkEnd w:id="255"/>
    <w:p w14:paraId="74D6DC9D" w14:textId="5B9B8E17" w:rsidR="00E33DB9" w:rsidRPr="00373B27" w:rsidRDefault="00E33DB9" w:rsidP="00BA356E">
      <w:pPr>
        <w:pStyle w:val="Textoindependiente"/>
        <w:rPr>
          <w:rFonts w:eastAsiaTheme="minorHAnsi"/>
          <w:bCs/>
          <w:szCs w:val="22"/>
          <w:lang w:val="es-ES_tradnl"/>
        </w:rPr>
      </w:pPr>
      <w:r w:rsidRPr="00373B27">
        <w:rPr>
          <w:rFonts w:eastAsiaTheme="minorHAnsi"/>
          <w:bCs/>
          <w:szCs w:val="22"/>
          <w:lang w:val="es-ES_tradnl"/>
        </w:rPr>
        <w:t xml:space="preserve">La respuesta </w:t>
      </w:r>
      <w:r w:rsidR="008F40FA" w:rsidRPr="00373B27">
        <w:rPr>
          <w:rFonts w:eastAsiaTheme="minorHAnsi"/>
          <w:bCs/>
          <w:szCs w:val="22"/>
          <w:lang w:val="es-ES_tradnl"/>
        </w:rPr>
        <w:t>a la pregunta ¿</w:t>
      </w:r>
      <w:r w:rsidRPr="00373B27">
        <w:rPr>
          <w:rFonts w:eastAsiaTheme="minorHAnsi"/>
          <w:bCs/>
          <w:szCs w:val="22"/>
          <w:lang w:val="es-ES_tradnl"/>
        </w:rPr>
        <w:t>qué es innovar</w:t>
      </w:r>
      <w:r w:rsidR="0097493E" w:rsidRPr="00373B27">
        <w:rPr>
          <w:rFonts w:eastAsiaTheme="minorHAnsi"/>
          <w:bCs/>
          <w:szCs w:val="22"/>
          <w:lang w:val="es-ES_tradnl"/>
        </w:rPr>
        <w:t xml:space="preserve"> en educación</w:t>
      </w:r>
      <w:r w:rsidR="008F40FA" w:rsidRPr="00373B27">
        <w:rPr>
          <w:rFonts w:eastAsiaTheme="minorHAnsi"/>
          <w:bCs/>
          <w:szCs w:val="22"/>
          <w:lang w:val="es-ES_tradnl"/>
        </w:rPr>
        <w:t>?</w:t>
      </w:r>
      <w:r w:rsidRPr="00373B27">
        <w:rPr>
          <w:rFonts w:eastAsiaTheme="minorHAnsi"/>
          <w:bCs/>
          <w:szCs w:val="22"/>
          <w:lang w:val="es-ES_tradnl"/>
        </w:rPr>
        <w:t xml:space="preserve"> es compleja; aunque como primera aproximación es posible tomar la definición de la Wikipedia </w:t>
      </w:r>
      <w:r w:rsidR="004A2C07" w:rsidRPr="00373B27">
        <w:rPr>
          <w:rFonts w:eastAsiaTheme="minorHAnsi"/>
          <w:bCs/>
          <w:szCs w:val="22"/>
          <w:lang w:val="es-ES_tradnl"/>
        </w:rPr>
        <w:fldChar w:fldCharType="begin"/>
      </w:r>
      <w:r w:rsidR="004A2C07" w:rsidRPr="00373B27">
        <w:rPr>
          <w:rFonts w:eastAsiaTheme="minorHAnsi"/>
          <w:bCs/>
          <w:szCs w:val="22"/>
          <w:lang w:val="es-ES_tradnl"/>
        </w:rPr>
        <w:instrText xml:space="preserve"> ADDIN ZOTERO_ITEM CSL_CITATION {"citationID":"8ynYJYHB","properties":{"formattedCitation":"({\\i{}Innovaci\\uc0\\u243{}n educativa - Wikipedia, la enciclopedia libre}, s.\\uc0\\u160{}f.)","plainCitation":"(Innovación educativa - Wikipedia, la enciclopedia libre, s. f.)","noteIndex":0},"citationItems":[{"id":98,"uris":["http://zotero.org/users/9627236/items/Y3ZBHWI7"],"itemData":{"id":98,"type":"webpage","title":"Innovación educativa - Wikipedia, la enciclopedia libre","URL":"https://es.wikipedia.org/wiki/Innovaci%C3%B3n_educativa","accessed":{"date-parts":[["2022",7,2]]}}}],"schema":"https://github.com/citation-style-language/schema/raw/master/csl-citation.json"} </w:instrText>
      </w:r>
      <w:r w:rsidR="004A2C07" w:rsidRPr="00373B27">
        <w:rPr>
          <w:rFonts w:eastAsiaTheme="minorHAnsi"/>
          <w:bCs/>
          <w:szCs w:val="22"/>
          <w:lang w:val="es-ES_tradnl"/>
        </w:rPr>
        <w:fldChar w:fldCharType="separate"/>
      </w:r>
      <w:r w:rsidR="00800F53" w:rsidRPr="00373B27">
        <w:t>(</w:t>
      </w:r>
      <w:r w:rsidR="00800F53" w:rsidRPr="00373B27">
        <w:rPr>
          <w:i/>
          <w:iCs/>
        </w:rPr>
        <w:t>Innovación educativa - Wikipedia, la enciclopedia libre</w:t>
      </w:r>
      <w:r w:rsidR="00800F53" w:rsidRPr="00373B27">
        <w:t>, s. f.)</w:t>
      </w:r>
      <w:r w:rsidR="004A2C07" w:rsidRPr="00373B27">
        <w:rPr>
          <w:rFonts w:eastAsiaTheme="minorHAnsi"/>
          <w:bCs/>
          <w:szCs w:val="22"/>
          <w:lang w:val="es-ES_tradnl"/>
        </w:rPr>
        <w:fldChar w:fldCharType="end"/>
      </w:r>
      <w:r w:rsidR="00C64C11" w:rsidRPr="00373B27">
        <w:rPr>
          <w:rFonts w:eastAsiaTheme="minorHAnsi"/>
          <w:bCs/>
          <w:szCs w:val="22"/>
          <w:lang w:val="es-ES_tradnl"/>
        </w:rPr>
        <w:t xml:space="preserve"> </w:t>
      </w:r>
      <w:r w:rsidRPr="00373B27">
        <w:rPr>
          <w:rFonts w:eastAsiaTheme="minorHAnsi"/>
          <w:bCs/>
          <w:szCs w:val="22"/>
          <w:lang w:val="es-ES_tradnl"/>
        </w:rPr>
        <w:t xml:space="preserve">de la que se obtienen dos </w:t>
      </w:r>
      <w:r w:rsidR="0097493E" w:rsidRPr="00373B27">
        <w:rPr>
          <w:rFonts w:eastAsiaTheme="minorHAnsi"/>
          <w:bCs/>
          <w:szCs w:val="22"/>
          <w:lang w:val="es-ES_tradnl"/>
        </w:rPr>
        <w:t>ejes</w:t>
      </w:r>
      <w:r w:rsidRPr="00373B27">
        <w:rPr>
          <w:rFonts w:eastAsiaTheme="minorHAnsi"/>
          <w:bCs/>
          <w:szCs w:val="22"/>
          <w:lang w:val="es-ES_tradnl"/>
        </w:rPr>
        <w:t xml:space="preserve"> principales:</w:t>
      </w:r>
    </w:p>
    <w:p w14:paraId="52E57FF6" w14:textId="214A0DC3"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Incorporación sistemática y planificada de prácticas transformadoras.</w:t>
      </w:r>
    </w:p>
    <w:p w14:paraId="262CC1EF" w14:textId="345B0320" w:rsidR="005250A1" w:rsidRPr="00373B27" w:rsidRDefault="00E33DB9" w:rsidP="00BA356E">
      <w:pPr>
        <w:pStyle w:val="Textoindependiente"/>
        <w:numPr>
          <w:ilvl w:val="0"/>
          <w:numId w:val="17"/>
        </w:numPr>
        <w:rPr>
          <w:rFonts w:eastAsiaTheme="minorHAnsi"/>
          <w:bCs/>
          <w:szCs w:val="22"/>
          <w:lang w:val="es-ES_tradnl"/>
        </w:rPr>
      </w:pPr>
      <w:r w:rsidRPr="00373B27">
        <w:rPr>
          <w:color w:val="202122"/>
          <w:szCs w:val="22"/>
          <w:shd w:val="clear" w:color="auto" w:fill="FFFFFF"/>
        </w:rPr>
        <w:t>Orientadas a mejorar los procesos de enseñanza y aprendizaje.</w:t>
      </w:r>
    </w:p>
    <w:p w14:paraId="2357979C" w14:textId="5FB25F1C" w:rsidR="00E33DB9" w:rsidRPr="00373B27" w:rsidRDefault="00E33DB9" w:rsidP="00BA356E">
      <w:pPr>
        <w:pStyle w:val="Textoindependiente"/>
        <w:rPr>
          <w:color w:val="202122"/>
          <w:szCs w:val="22"/>
          <w:shd w:val="clear" w:color="auto" w:fill="FFFFFF"/>
        </w:rPr>
      </w:pPr>
      <w:r w:rsidRPr="00373B27">
        <w:rPr>
          <w:color w:val="202122"/>
          <w:szCs w:val="22"/>
          <w:shd w:val="clear" w:color="auto" w:fill="FFFFFF"/>
        </w:rPr>
        <w:t xml:space="preserve">Por tanto, se procede a desarrollar </w:t>
      </w:r>
      <w:r w:rsidR="003B389B" w:rsidRPr="00373B27">
        <w:rPr>
          <w:color w:val="202122"/>
          <w:szCs w:val="22"/>
          <w:shd w:val="clear" w:color="auto" w:fill="FFFFFF"/>
        </w:rPr>
        <w:t xml:space="preserve">siguiendo </w:t>
      </w:r>
      <w:r w:rsidR="001178F5" w:rsidRPr="00373B27">
        <w:rPr>
          <w:color w:val="202122"/>
          <w:szCs w:val="22"/>
          <w:shd w:val="clear" w:color="auto" w:fill="FFFFFF"/>
        </w:rPr>
        <w:t>un esquema similar al conocido Ciclo de la mejora continua de Deming</w:t>
      </w:r>
      <w:r w:rsidR="003B389B" w:rsidRPr="00373B27">
        <w:rPr>
          <w:color w:val="202122"/>
          <w:szCs w:val="22"/>
          <w:shd w:val="clear" w:color="auto" w:fill="FFFFFF"/>
        </w:rPr>
        <w:t>, varios autores justifican</w:t>
      </w:r>
      <w:r w:rsidR="00724B38" w:rsidRPr="00373B27">
        <w:rPr>
          <w:color w:val="202122"/>
          <w:szCs w:val="22"/>
          <w:shd w:val="clear" w:color="auto" w:fill="FFFFFF"/>
        </w:rPr>
        <w:t xml:space="preserve"> </w:t>
      </w:r>
      <w:r w:rsidR="003B389B" w:rsidRPr="00373B27">
        <w:rPr>
          <w:color w:val="202122"/>
          <w:szCs w:val="22"/>
          <w:shd w:val="clear" w:color="auto" w:fill="FFFFFF"/>
        </w:rPr>
        <w:t xml:space="preserve">el empleo de esta metodología en la práctica docente </w:t>
      </w:r>
      <w:r w:rsidR="00724B38" w:rsidRPr="00373B27">
        <w:rPr>
          <w:color w:val="202122"/>
          <w:szCs w:val="22"/>
          <w:shd w:val="clear" w:color="auto" w:fill="FFFFFF"/>
        </w:rPr>
        <w:fldChar w:fldCharType="begin"/>
      </w:r>
      <w:r w:rsidR="00724B38" w:rsidRPr="00373B27">
        <w:rPr>
          <w:color w:val="202122"/>
          <w:szCs w:val="22"/>
          <w:shd w:val="clear" w:color="auto" w:fill="FFFFFF"/>
        </w:rPr>
        <w:instrText xml:space="preserve"> ADDIN ZOTERO_ITEM CSL_CITATION {"citationID":"WG1BdZuM","properties":{"formattedCitation":"(Lepeley, 2022)","plainCitation":"(Lepeley, 2022)","noteIndex":0},"citationItems":[{"id":101,"uris":["http://zotero.org/users/9627236/items/TYGIEYEF"],"itemData":{"id":101,"type":"article-journal","abstract":"Incluye bibliografía e índice","container-title":"SERBIULA (sistema Librum 2.0)","journalAbbreviation":"SERBIULA (sistema Librum 2.0)","source":"ResearchGate","title":"Gestión y calidad en educación : un modelo de evaluación / María Teresa Lepeley","title-short":"Gestión y calidad en educación","author":[{"family":"Lepeley","given":"Maria-Teresa"}],"issued":{"date-parts":[["2022",7,2]]}}}],"schema":"https://github.com/citation-style-language/schema/raw/master/csl-citation.json"} </w:instrText>
      </w:r>
      <w:r w:rsidR="00724B38" w:rsidRPr="00373B27">
        <w:rPr>
          <w:color w:val="202122"/>
          <w:szCs w:val="22"/>
          <w:shd w:val="clear" w:color="auto" w:fill="FFFFFF"/>
        </w:rPr>
        <w:fldChar w:fldCharType="separate"/>
      </w:r>
      <w:r w:rsidR="00800F53" w:rsidRPr="00373B27">
        <w:t>(Lepeley, 2022)</w:t>
      </w:r>
      <w:r w:rsidR="00724B38" w:rsidRPr="00373B27">
        <w:rPr>
          <w:color w:val="202122"/>
          <w:szCs w:val="22"/>
          <w:shd w:val="clear" w:color="auto" w:fill="FFFFFF"/>
        </w:rPr>
        <w:fldChar w:fldCharType="end"/>
      </w:r>
      <w:r w:rsidR="001178F5" w:rsidRPr="00373B27">
        <w:rPr>
          <w:color w:val="202122"/>
          <w:szCs w:val="22"/>
          <w:shd w:val="clear" w:color="auto" w:fill="FFFFFF"/>
        </w:rPr>
        <w:fldChar w:fldCharType="begin"/>
      </w:r>
      <w:r w:rsidR="001178F5" w:rsidRPr="00373B27">
        <w:rPr>
          <w:color w:val="202122"/>
          <w:szCs w:val="22"/>
          <w:shd w:val="clear" w:color="auto" w:fill="FFFFFF"/>
        </w:rPr>
        <w:instrText xml:space="preserve"> ADDIN ZOTERO_TEMP </w:instrText>
      </w:r>
      <w:r w:rsidR="00D633A9">
        <w:rPr>
          <w:color w:val="202122"/>
          <w:szCs w:val="22"/>
          <w:shd w:val="clear" w:color="auto" w:fill="FFFFFF"/>
        </w:rPr>
        <w:fldChar w:fldCharType="separate"/>
      </w:r>
      <w:r w:rsidR="001178F5" w:rsidRPr="00373B27">
        <w:rPr>
          <w:color w:val="202122"/>
          <w:szCs w:val="22"/>
          <w:shd w:val="clear" w:color="auto" w:fill="FFFFFF"/>
        </w:rPr>
        <w:fldChar w:fldCharType="end"/>
      </w:r>
      <w:r w:rsidR="00280E2D" w:rsidRPr="00373B27">
        <w:rPr>
          <w:color w:val="202122"/>
          <w:szCs w:val="22"/>
          <w:shd w:val="clear" w:color="auto" w:fill="FFFFFF"/>
        </w:rPr>
        <w:t>:</w:t>
      </w:r>
    </w:p>
    <w:p w14:paraId="42950AB7" w14:textId="4A700E76"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Justificar la innovación docente</w:t>
      </w:r>
      <w:r w:rsidR="003B389B" w:rsidRPr="00373B27">
        <w:rPr>
          <w:color w:val="202122"/>
          <w:szCs w:val="22"/>
          <w:shd w:val="clear" w:color="auto" w:fill="FFFFFF"/>
        </w:rPr>
        <w:t>.</w:t>
      </w:r>
    </w:p>
    <w:p w14:paraId="1B79AB79" w14:textId="47E7AF0A"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Definir sus objetivos</w:t>
      </w:r>
      <w:r w:rsidR="003B389B" w:rsidRPr="00373B27">
        <w:rPr>
          <w:color w:val="202122"/>
          <w:szCs w:val="22"/>
          <w:shd w:val="clear" w:color="auto" w:fill="FFFFFF"/>
        </w:rPr>
        <w:t>.</w:t>
      </w:r>
    </w:p>
    <w:p w14:paraId="5F9FDC7A" w14:textId="1E32FB3C"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Programar su implantación</w:t>
      </w:r>
      <w:r w:rsidR="003B389B" w:rsidRPr="00373B27">
        <w:rPr>
          <w:color w:val="202122"/>
          <w:szCs w:val="22"/>
          <w:shd w:val="clear" w:color="auto" w:fill="FFFFFF"/>
        </w:rPr>
        <w:t>.</w:t>
      </w:r>
    </w:p>
    <w:p w14:paraId="6A4F7B7F" w14:textId="24DCF627"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Evaluar la mejora</w:t>
      </w:r>
      <w:r w:rsidR="003B389B" w:rsidRPr="00373B27">
        <w:rPr>
          <w:color w:val="202122"/>
          <w:szCs w:val="22"/>
          <w:shd w:val="clear" w:color="auto" w:fill="FFFFFF"/>
        </w:rPr>
        <w:t>.</w:t>
      </w:r>
    </w:p>
    <w:p w14:paraId="1A348A7B" w14:textId="40EDC4F1" w:rsidR="00E33DB9" w:rsidRPr="00373B27" w:rsidRDefault="00E33DB9" w:rsidP="00BA356E">
      <w:pPr>
        <w:pStyle w:val="Textoindependiente"/>
        <w:numPr>
          <w:ilvl w:val="0"/>
          <w:numId w:val="17"/>
        </w:numPr>
        <w:rPr>
          <w:color w:val="202122"/>
          <w:szCs w:val="22"/>
          <w:shd w:val="clear" w:color="auto" w:fill="FFFFFF"/>
        </w:rPr>
      </w:pPr>
      <w:r w:rsidRPr="00373B27">
        <w:rPr>
          <w:color w:val="202122"/>
          <w:szCs w:val="22"/>
          <w:shd w:val="clear" w:color="auto" w:fill="FFFFFF"/>
        </w:rPr>
        <w:t>Definir el cuestionario de valoración.</w:t>
      </w:r>
    </w:p>
    <w:p w14:paraId="21B5E115" w14:textId="63C8518A" w:rsidR="008579FB" w:rsidRPr="00373B27" w:rsidRDefault="008579FB" w:rsidP="00BA356E">
      <w:pPr>
        <w:pStyle w:val="Ttulo2"/>
      </w:pPr>
      <w:bookmarkStart w:id="256" w:name="_Toc109395055"/>
      <w:r w:rsidRPr="00373B27">
        <w:t>Justifica</w:t>
      </w:r>
      <w:r w:rsidR="000C754D" w:rsidRPr="00373B27">
        <w:t xml:space="preserve">ción de </w:t>
      </w:r>
      <w:r w:rsidRPr="00373B27">
        <w:t>la innovación docente</w:t>
      </w:r>
      <w:bookmarkEnd w:id="256"/>
    </w:p>
    <w:p w14:paraId="20F49A09" w14:textId="31BE6591" w:rsidR="00724B38" w:rsidRPr="00373B27" w:rsidRDefault="008F40FA" w:rsidP="00BA356E">
      <w:pPr>
        <w:pStyle w:val="Textoindependiente"/>
        <w:rPr>
          <w:rFonts w:eastAsiaTheme="minorHAnsi"/>
          <w:bCs/>
          <w:lang w:val="es-ES_tradnl"/>
        </w:rPr>
      </w:pPr>
      <w:r w:rsidRPr="00373B27">
        <w:rPr>
          <w:rFonts w:eastAsiaTheme="minorHAnsi"/>
          <w:bCs/>
          <w:szCs w:val="22"/>
          <w:lang w:val="es-ES_tradnl"/>
        </w:rPr>
        <w:t xml:space="preserve">Se va a trabajar en </w:t>
      </w:r>
      <w:r w:rsidRPr="00373B27">
        <w:rPr>
          <w:rFonts w:eastAsiaTheme="minorHAnsi"/>
          <w:bCs/>
          <w:lang w:val="es-ES_tradnl"/>
        </w:rPr>
        <w:t>el proceso de evaluación</w:t>
      </w:r>
      <w:r w:rsidRPr="00373B27">
        <w:rPr>
          <w:rFonts w:eastAsiaTheme="minorHAnsi"/>
          <w:bCs/>
          <w:szCs w:val="22"/>
          <w:lang w:val="es-ES_tradnl"/>
        </w:rPr>
        <w:t xml:space="preserve"> ya que </w:t>
      </w:r>
      <w:r w:rsidR="00724B38" w:rsidRPr="00373B27">
        <w:rPr>
          <w:rFonts w:eastAsiaTheme="minorHAnsi"/>
          <w:bCs/>
          <w:lang w:val="es-ES_tradnl"/>
        </w:rPr>
        <w:t>Formación Profesional de Grado Básico tiene una dificultad especial</w:t>
      </w:r>
      <w:r w:rsidRPr="00373B27">
        <w:rPr>
          <w:rFonts w:eastAsiaTheme="minorHAnsi"/>
          <w:bCs/>
          <w:lang w:val="es-ES_tradnl"/>
        </w:rPr>
        <w:t>, se nombran, al menos</w:t>
      </w:r>
      <w:r w:rsidR="000F19AE" w:rsidRPr="00373B27">
        <w:rPr>
          <w:rFonts w:eastAsiaTheme="minorHAnsi"/>
          <w:bCs/>
          <w:lang w:val="es-ES_tradnl"/>
        </w:rPr>
        <w:t>,</w:t>
      </w:r>
      <w:r w:rsidRPr="00373B27">
        <w:rPr>
          <w:rFonts w:eastAsiaTheme="minorHAnsi"/>
          <w:bCs/>
          <w:lang w:val="es-ES_tradnl"/>
        </w:rPr>
        <w:t xml:space="preserve"> </w:t>
      </w:r>
      <w:r w:rsidRPr="00373B27">
        <w:rPr>
          <w:rFonts w:eastAsiaTheme="minorHAnsi"/>
          <w:bCs/>
          <w:u w:val="single"/>
          <w:lang w:val="es-ES_tradnl"/>
        </w:rPr>
        <w:t xml:space="preserve">tres </w:t>
      </w:r>
      <w:r w:rsidR="00724B38" w:rsidRPr="00373B27">
        <w:rPr>
          <w:rFonts w:eastAsiaTheme="minorHAnsi"/>
          <w:bCs/>
          <w:u w:val="single"/>
          <w:lang w:val="es-ES_tradnl"/>
        </w:rPr>
        <w:t>motivos</w:t>
      </w:r>
      <w:r w:rsidR="00724B38" w:rsidRPr="00373B27">
        <w:rPr>
          <w:rFonts w:eastAsiaTheme="minorHAnsi"/>
          <w:bCs/>
          <w:lang w:val="es-ES_tradnl"/>
        </w:rPr>
        <w:t>:</w:t>
      </w:r>
    </w:p>
    <w:p w14:paraId="2B14B338" w14:textId="49A912C3" w:rsidR="00724B38" w:rsidRPr="00373B27" w:rsidRDefault="00724B38" w:rsidP="00BA356E">
      <w:pPr>
        <w:pStyle w:val="Textoindependiente"/>
        <w:numPr>
          <w:ilvl w:val="0"/>
          <w:numId w:val="17"/>
        </w:numPr>
        <w:rPr>
          <w:rFonts w:eastAsiaTheme="minorHAnsi"/>
          <w:bCs/>
          <w:lang w:val="es-ES_tradnl"/>
        </w:rPr>
      </w:pPr>
      <w:r w:rsidRPr="00373B27">
        <w:rPr>
          <w:rFonts w:eastAsiaTheme="minorHAnsi"/>
          <w:bCs/>
          <w:lang w:val="es-ES_tradnl"/>
        </w:rPr>
        <w:t xml:space="preserve">El </w:t>
      </w:r>
      <w:r w:rsidRPr="00373B27">
        <w:rPr>
          <w:color w:val="202122"/>
          <w:szCs w:val="22"/>
          <w:shd w:val="clear" w:color="auto" w:fill="FFFFFF"/>
        </w:rPr>
        <w:t>alumnado</w:t>
      </w:r>
      <w:r w:rsidRPr="00373B27">
        <w:rPr>
          <w:rFonts w:eastAsiaTheme="minorHAnsi"/>
          <w:bCs/>
          <w:lang w:val="es-ES_tradnl"/>
        </w:rPr>
        <w:t xml:space="preserve"> está muy estigmatizado y, en general, </w:t>
      </w:r>
      <w:r w:rsidR="008F40FA" w:rsidRPr="00373B27">
        <w:rPr>
          <w:rFonts w:eastAsiaTheme="minorHAnsi"/>
          <w:bCs/>
          <w:lang w:val="es-ES_tradnl"/>
        </w:rPr>
        <w:t xml:space="preserve">tiene </w:t>
      </w:r>
      <w:r w:rsidRPr="00373B27">
        <w:rPr>
          <w:rFonts w:eastAsiaTheme="minorHAnsi"/>
          <w:bCs/>
          <w:lang w:val="es-ES_tradnl"/>
        </w:rPr>
        <w:t>baja autoestima.</w:t>
      </w:r>
    </w:p>
    <w:p w14:paraId="33796923" w14:textId="4662E7F1" w:rsidR="00724B38" w:rsidRPr="00373B27" w:rsidRDefault="00724B38" w:rsidP="00BA356E">
      <w:pPr>
        <w:pStyle w:val="Textoindependiente"/>
        <w:numPr>
          <w:ilvl w:val="0"/>
          <w:numId w:val="17"/>
        </w:numPr>
        <w:rPr>
          <w:rFonts w:eastAsiaTheme="minorHAnsi"/>
          <w:bCs/>
          <w:lang w:val="es-ES_tradnl"/>
        </w:rPr>
      </w:pPr>
      <w:r w:rsidRPr="00373B27">
        <w:rPr>
          <w:rFonts w:eastAsiaTheme="minorHAnsi"/>
          <w:bCs/>
          <w:lang w:val="es-ES_tradnl"/>
        </w:rPr>
        <w:t>Los niveles de abandono</w:t>
      </w:r>
      <w:r w:rsidR="008F40FA" w:rsidRPr="00373B27">
        <w:rPr>
          <w:rFonts w:eastAsiaTheme="minorHAnsi"/>
          <w:bCs/>
          <w:lang w:val="es-ES_tradnl"/>
        </w:rPr>
        <w:t xml:space="preserve"> son altos</w:t>
      </w:r>
      <w:r w:rsidRPr="00373B27">
        <w:rPr>
          <w:rFonts w:eastAsiaTheme="minorHAnsi"/>
          <w:bCs/>
          <w:lang w:val="es-ES_tradnl"/>
        </w:rPr>
        <w:t xml:space="preserve"> ante cualquier situación de dificultad.</w:t>
      </w:r>
    </w:p>
    <w:p w14:paraId="4C671FE6" w14:textId="157BF85A" w:rsidR="00724B38" w:rsidRPr="00373B27" w:rsidRDefault="000F19AE" w:rsidP="00BA356E">
      <w:pPr>
        <w:pStyle w:val="Textoindependiente"/>
        <w:numPr>
          <w:ilvl w:val="0"/>
          <w:numId w:val="17"/>
        </w:numPr>
        <w:rPr>
          <w:rFonts w:eastAsiaTheme="minorHAnsi"/>
          <w:bCs/>
          <w:lang w:val="es-ES_tradnl"/>
        </w:rPr>
      </w:pPr>
      <w:r w:rsidRPr="00373B27">
        <w:rPr>
          <w:rFonts w:eastAsiaTheme="minorHAnsi"/>
          <w:bCs/>
          <w:lang w:val="es-ES_tradnl"/>
        </w:rPr>
        <w:t xml:space="preserve">Las </w:t>
      </w:r>
      <w:r w:rsidR="001A4A8F" w:rsidRPr="00373B27">
        <w:rPr>
          <w:rFonts w:eastAsiaTheme="minorHAnsi"/>
          <w:bCs/>
          <w:lang w:val="es-ES_tradnl"/>
        </w:rPr>
        <w:t>difíciles</w:t>
      </w:r>
      <w:r w:rsidRPr="00373B27">
        <w:rPr>
          <w:rFonts w:eastAsiaTheme="minorHAnsi"/>
          <w:bCs/>
          <w:lang w:val="es-ES_tradnl"/>
        </w:rPr>
        <w:t xml:space="preserve"> relaciones interpersonales entre el alumnado y con profesorado</w:t>
      </w:r>
      <w:r w:rsidR="00724B38" w:rsidRPr="00373B27">
        <w:rPr>
          <w:rFonts w:eastAsiaTheme="minorHAnsi"/>
          <w:bCs/>
          <w:lang w:val="es-ES_tradnl"/>
        </w:rPr>
        <w:t>.</w:t>
      </w:r>
    </w:p>
    <w:p w14:paraId="72F7A151" w14:textId="7530D4F1" w:rsidR="00724B38" w:rsidRPr="00373B27" w:rsidRDefault="00173FA7" w:rsidP="00BA356E">
      <w:pPr>
        <w:pStyle w:val="Textoindependiente"/>
        <w:rPr>
          <w:rFonts w:eastAsiaTheme="minorHAnsi"/>
          <w:bCs/>
          <w:szCs w:val="22"/>
          <w:lang w:val="es-ES_tradnl"/>
        </w:rPr>
      </w:pPr>
      <w:r w:rsidRPr="00373B27">
        <w:rPr>
          <w:rFonts w:eastAsiaTheme="minorHAnsi"/>
          <w:bCs/>
          <w:szCs w:val="22"/>
          <w:lang w:val="es-ES_tradnl"/>
        </w:rPr>
        <w:t xml:space="preserve">Además, </w:t>
      </w:r>
      <w:r w:rsidR="003B389B" w:rsidRPr="00373B27">
        <w:rPr>
          <w:rFonts w:eastAsiaTheme="minorHAnsi"/>
          <w:bCs/>
          <w:szCs w:val="22"/>
          <w:lang w:val="es-ES_tradnl"/>
        </w:rPr>
        <w:t>el</w:t>
      </w:r>
      <w:r w:rsidRPr="00373B27">
        <w:rPr>
          <w:rFonts w:eastAsiaTheme="minorHAnsi"/>
          <w:bCs/>
          <w:szCs w:val="22"/>
          <w:lang w:val="es-ES_tradnl"/>
        </w:rPr>
        <w:t xml:space="preserve"> Real Decreto 127/2014, de 28 de febrero recoge, al menos, en el </w:t>
      </w:r>
      <w:r w:rsidR="007A00DF" w:rsidRPr="00373B27">
        <w:rPr>
          <w:rFonts w:eastAsiaTheme="minorHAnsi"/>
          <w:bCs/>
          <w:szCs w:val="22"/>
          <w:u w:val="single"/>
          <w:lang w:val="es-ES_tradnl"/>
        </w:rPr>
        <w:t>A</w:t>
      </w:r>
      <w:r w:rsidRPr="00373B27">
        <w:rPr>
          <w:rFonts w:eastAsiaTheme="minorHAnsi"/>
          <w:bCs/>
          <w:szCs w:val="22"/>
          <w:u w:val="single"/>
          <w:lang w:val="es-ES_tradnl"/>
        </w:rPr>
        <w:t>rtículo 12. Organización y metodología de estas enseñanzas</w:t>
      </w:r>
      <w:r w:rsidRPr="00373B27">
        <w:rPr>
          <w:rFonts w:eastAsiaTheme="minorHAnsi"/>
          <w:bCs/>
          <w:szCs w:val="22"/>
          <w:lang w:val="es-ES_tradnl"/>
        </w:rPr>
        <w:t xml:space="preserve">, en su </w:t>
      </w:r>
      <w:r w:rsidR="007A00DF" w:rsidRPr="00373B27">
        <w:rPr>
          <w:rFonts w:eastAsiaTheme="minorHAnsi"/>
          <w:bCs/>
          <w:szCs w:val="22"/>
          <w:u w:val="single"/>
          <w:lang w:val="es-ES_tradnl"/>
        </w:rPr>
        <w:t>A</w:t>
      </w:r>
      <w:r w:rsidRPr="00373B27">
        <w:rPr>
          <w:rFonts w:eastAsiaTheme="minorHAnsi"/>
          <w:bCs/>
          <w:szCs w:val="22"/>
          <w:u w:val="single"/>
          <w:lang w:val="es-ES_tradnl"/>
        </w:rPr>
        <w:t>partado 3</w:t>
      </w:r>
      <w:r w:rsidRPr="00373B27">
        <w:rPr>
          <w:rFonts w:eastAsiaTheme="minorHAnsi"/>
          <w:bCs/>
          <w:szCs w:val="22"/>
          <w:lang w:val="es-ES_tradnl"/>
        </w:rPr>
        <w:t xml:space="preserve"> donde expresa el </w:t>
      </w:r>
      <w:r w:rsidRPr="00373B27">
        <w:rPr>
          <w:rFonts w:eastAsiaTheme="minorHAnsi"/>
          <w:bCs/>
          <w:szCs w:val="22"/>
          <w:u w:val="single"/>
          <w:lang w:val="es-ES_tradnl"/>
        </w:rPr>
        <w:t xml:space="preserve">carácter integrador de todos los módulos </w:t>
      </w:r>
      <w:r w:rsidRPr="00373B27">
        <w:rPr>
          <w:rFonts w:eastAsiaTheme="minorHAnsi"/>
          <w:bCs/>
          <w:szCs w:val="22"/>
          <w:lang w:val="es-ES_tradnl"/>
        </w:rPr>
        <w:t xml:space="preserve">y </w:t>
      </w:r>
      <w:r w:rsidR="003B389B" w:rsidRPr="00373B27">
        <w:rPr>
          <w:rFonts w:eastAsiaTheme="minorHAnsi"/>
          <w:bCs/>
          <w:szCs w:val="22"/>
          <w:lang w:val="es-ES_tradnl"/>
        </w:rPr>
        <w:t xml:space="preserve">en el </w:t>
      </w:r>
      <w:r w:rsidRPr="00373B27">
        <w:rPr>
          <w:rFonts w:eastAsiaTheme="minorHAnsi"/>
          <w:bCs/>
          <w:szCs w:val="22"/>
          <w:u w:val="single"/>
          <w:lang w:val="es-ES_tradnl"/>
        </w:rPr>
        <w:t>Artículo 23. Evaluación</w:t>
      </w:r>
      <w:r w:rsidR="003B389B" w:rsidRPr="00373B27">
        <w:rPr>
          <w:rFonts w:eastAsiaTheme="minorHAnsi"/>
          <w:bCs/>
          <w:szCs w:val="22"/>
          <w:lang w:val="es-ES_tradnl"/>
        </w:rPr>
        <w:t xml:space="preserve">, donde desde su </w:t>
      </w:r>
      <w:r w:rsidRPr="00373B27">
        <w:rPr>
          <w:rFonts w:eastAsiaTheme="minorHAnsi"/>
          <w:bCs/>
          <w:szCs w:val="22"/>
          <w:lang w:val="es-ES_tradnl"/>
        </w:rPr>
        <w:t>apartado 1</w:t>
      </w:r>
      <w:r w:rsidR="003B389B" w:rsidRPr="00373B27">
        <w:rPr>
          <w:rFonts w:eastAsiaTheme="minorHAnsi"/>
          <w:bCs/>
          <w:szCs w:val="22"/>
          <w:lang w:val="es-ES_tradnl"/>
        </w:rPr>
        <w:t xml:space="preserve"> se insiste en el </w:t>
      </w:r>
      <w:r w:rsidR="003B389B" w:rsidRPr="00373B27">
        <w:rPr>
          <w:rFonts w:eastAsiaTheme="minorHAnsi"/>
          <w:bCs/>
          <w:szCs w:val="22"/>
          <w:u w:val="single"/>
          <w:lang w:val="es-ES_tradnl"/>
        </w:rPr>
        <w:t>carácter continuo, formativo e integrador</w:t>
      </w:r>
      <w:r w:rsidR="003B389B" w:rsidRPr="00373B27">
        <w:rPr>
          <w:rFonts w:eastAsiaTheme="minorHAnsi"/>
          <w:bCs/>
          <w:szCs w:val="22"/>
          <w:lang w:val="es-ES_tradnl"/>
        </w:rPr>
        <w:t>.</w:t>
      </w:r>
    </w:p>
    <w:p w14:paraId="63C34632" w14:textId="4E245770" w:rsidR="00E40B96" w:rsidRPr="00373B27" w:rsidRDefault="003B389B" w:rsidP="00BA356E">
      <w:pPr>
        <w:pStyle w:val="Textoindependiente"/>
        <w:rPr>
          <w:rFonts w:eastAsiaTheme="minorHAnsi"/>
          <w:bCs/>
          <w:szCs w:val="22"/>
          <w:lang w:val="es-ES_tradnl"/>
        </w:rPr>
      </w:pPr>
      <w:r w:rsidRPr="00373B27">
        <w:rPr>
          <w:rFonts w:eastAsiaTheme="minorHAnsi"/>
          <w:bCs/>
          <w:szCs w:val="22"/>
          <w:lang w:val="es-ES_tradnl"/>
        </w:rPr>
        <w:t>Para dar respuesta a esta</w:t>
      </w:r>
      <w:r w:rsidR="00E40B96" w:rsidRPr="00373B27">
        <w:rPr>
          <w:rFonts w:eastAsiaTheme="minorHAnsi"/>
          <w:bCs/>
          <w:szCs w:val="22"/>
          <w:lang w:val="es-ES_tradnl"/>
        </w:rPr>
        <w:t>s</w:t>
      </w:r>
      <w:r w:rsidRPr="00373B27">
        <w:rPr>
          <w:rFonts w:eastAsiaTheme="minorHAnsi"/>
          <w:bCs/>
          <w:szCs w:val="22"/>
          <w:lang w:val="es-ES_tradnl"/>
        </w:rPr>
        <w:t xml:space="preserve"> indicac</w:t>
      </w:r>
      <w:r w:rsidR="00E40B96" w:rsidRPr="00373B27">
        <w:rPr>
          <w:rFonts w:eastAsiaTheme="minorHAnsi"/>
          <w:bCs/>
          <w:szCs w:val="22"/>
          <w:lang w:val="es-ES_tradnl"/>
        </w:rPr>
        <w:t>iones y concretarlas</w:t>
      </w:r>
      <w:r w:rsidRPr="00373B27">
        <w:rPr>
          <w:rFonts w:eastAsiaTheme="minorHAnsi"/>
          <w:bCs/>
          <w:szCs w:val="22"/>
          <w:lang w:val="es-ES_tradnl"/>
        </w:rPr>
        <w:t xml:space="preserve"> en el aula</w:t>
      </w:r>
      <w:r w:rsidR="00E40B96" w:rsidRPr="00373B27">
        <w:rPr>
          <w:rFonts w:eastAsiaTheme="minorHAnsi"/>
          <w:bCs/>
          <w:szCs w:val="22"/>
          <w:lang w:val="es-ES_tradnl"/>
        </w:rPr>
        <w:t xml:space="preserve"> se pretende mejorar </w:t>
      </w:r>
      <w:r w:rsidRPr="00373B27">
        <w:rPr>
          <w:rFonts w:eastAsiaTheme="minorHAnsi"/>
          <w:bCs/>
          <w:szCs w:val="22"/>
          <w:lang w:val="es-ES_tradnl"/>
        </w:rPr>
        <w:t xml:space="preserve">el proceso </w:t>
      </w:r>
      <w:r w:rsidR="000F19AE" w:rsidRPr="00373B27">
        <w:rPr>
          <w:rFonts w:eastAsiaTheme="minorHAnsi"/>
          <w:bCs/>
          <w:szCs w:val="22"/>
          <w:lang w:val="es-ES_tradnl"/>
        </w:rPr>
        <w:t xml:space="preserve">de evaluación </w:t>
      </w:r>
      <w:r w:rsidRPr="00373B27">
        <w:rPr>
          <w:rFonts w:eastAsiaTheme="minorHAnsi"/>
          <w:bCs/>
          <w:szCs w:val="22"/>
          <w:lang w:val="es-ES_tradnl"/>
        </w:rPr>
        <w:t>en su origen</w:t>
      </w:r>
      <w:r w:rsidR="000F19AE" w:rsidRPr="00373B27">
        <w:rPr>
          <w:rFonts w:eastAsiaTheme="minorHAnsi"/>
          <w:bCs/>
          <w:szCs w:val="22"/>
          <w:lang w:val="es-ES_tradnl"/>
        </w:rPr>
        <w:t>, de manera preventiva,</w:t>
      </w:r>
      <w:r w:rsidR="00E40B96" w:rsidRPr="00373B27">
        <w:rPr>
          <w:rFonts w:eastAsiaTheme="minorHAnsi"/>
          <w:bCs/>
          <w:szCs w:val="22"/>
          <w:lang w:val="es-ES_tradnl"/>
        </w:rPr>
        <w:t xml:space="preserve"> y</w:t>
      </w:r>
      <w:r w:rsidRPr="00373B27">
        <w:rPr>
          <w:rFonts w:eastAsiaTheme="minorHAnsi"/>
          <w:bCs/>
          <w:szCs w:val="22"/>
          <w:lang w:val="es-ES_tradnl"/>
        </w:rPr>
        <w:t xml:space="preserve"> </w:t>
      </w:r>
      <w:r w:rsidR="00E40B96" w:rsidRPr="00373B27">
        <w:rPr>
          <w:rFonts w:eastAsiaTheme="minorHAnsi"/>
          <w:bCs/>
          <w:szCs w:val="22"/>
          <w:lang w:val="es-ES_tradnl"/>
        </w:rPr>
        <w:t xml:space="preserve">se plantea una </w:t>
      </w:r>
      <w:r w:rsidR="00E40B96" w:rsidRPr="00373B27">
        <w:rPr>
          <w:rFonts w:eastAsiaTheme="minorHAnsi"/>
          <w:b/>
          <w:szCs w:val="22"/>
          <w:lang w:val="es-ES_tradnl"/>
        </w:rPr>
        <w:t>nueva estrategia de evaluación</w:t>
      </w:r>
      <w:r w:rsidR="00135773" w:rsidRPr="00373B27">
        <w:rPr>
          <w:rFonts w:eastAsiaTheme="minorHAnsi"/>
          <w:bCs/>
          <w:szCs w:val="22"/>
          <w:lang w:val="es-ES_tradnl"/>
        </w:rPr>
        <w:t>.</w:t>
      </w:r>
    </w:p>
    <w:p w14:paraId="6CBF3CA2" w14:textId="32C086F0" w:rsidR="008579FB" w:rsidRPr="00373B27" w:rsidRDefault="008579FB" w:rsidP="00BA356E">
      <w:pPr>
        <w:pStyle w:val="Ttulo2"/>
      </w:pPr>
      <w:bookmarkStart w:id="257" w:name="_Toc109395056"/>
      <w:r w:rsidRPr="00373B27">
        <w:lastRenderedPageBreak/>
        <w:t>Defini</w:t>
      </w:r>
      <w:r w:rsidR="000C754D" w:rsidRPr="00373B27">
        <w:t>ción de</w:t>
      </w:r>
      <w:r w:rsidRPr="00373B27">
        <w:t xml:space="preserve"> los objetivos generales de la innovación</w:t>
      </w:r>
      <w:bookmarkEnd w:id="257"/>
    </w:p>
    <w:p w14:paraId="1EF4D774" w14:textId="6184573E" w:rsidR="002D1C1A" w:rsidRPr="00373B27" w:rsidRDefault="002D1C1A" w:rsidP="00BA356E">
      <w:pPr>
        <w:pStyle w:val="Textoindependiente"/>
        <w:rPr>
          <w:rFonts w:eastAsiaTheme="minorHAnsi"/>
          <w:bCs/>
          <w:szCs w:val="22"/>
          <w:lang w:val="es-ES_tradnl"/>
        </w:rPr>
      </w:pPr>
      <w:r w:rsidRPr="00373B27">
        <w:rPr>
          <w:rFonts w:eastAsiaTheme="minorHAnsi"/>
          <w:bCs/>
          <w:szCs w:val="22"/>
          <w:lang w:val="es-ES_tradnl"/>
        </w:rPr>
        <w:t>Se establecen estos tres objetivos</w:t>
      </w:r>
      <w:r w:rsidR="000F19AE" w:rsidRPr="00373B27">
        <w:rPr>
          <w:rFonts w:eastAsiaTheme="minorHAnsi"/>
          <w:bCs/>
          <w:szCs w:val="22"/>
          <w:lang w:val="es-ES_tradnl"/>
        </w:rPr>
        <w:t xml:space="preserve"> </w:t>
      </w:r>
      <w:r w:rsidR="00F27B65">
        <w:rPr>
          <w:rFonts w:eastAsiaTheme="minorHAnsi"/>
          <w:bCs/>
          <w:szCs w:val="22"/>
          <w:lang w:val="es-ES_tradnl"/>
        </w:rPr>
        <w:t xml:space="preserve">(O1 a O3) </w:t>
      </w:r>
      <w:r w:rsidR="000F19AE" w:rsidRPr="00373B27">
        <w:rPr>
          <w:rFonts w:eastAsiaTheme="minorHAnsi"/>
          <w:bCs/>
          <w:szCs w:val="22"/>
          <w:lang w:val="es-ES_tradnl"/>
        </w:rPr>
        <w:t>que están alineados con la motivación del proyecto</w:t>
      </w:r>
      <w:r w:rsidRPr="00373B27">
        <w:rPr>
          <w:rFonts w:eastAsiaTheme="minorHAnsi"/>
          <w:bCs/>
          <w:szCs w:val="22"/>
          <w:lang w:val="es-ES_tradnl"/>
        </w:rPr>
        <w:t xml:space="preserve">, </w:t>
      </w:r>
      <w:r w:rsidR="000F19AE" w:rsidRPr="00373B27">
        <w:rPr>
          <w:rFonts w:eastAsiaTheme="minorHAnsi"/>
          <w:bCs/>
          <w:szCs w:val="22"/>
          <w:lang w:val="es-ES_tradnl"/>
        </w:rPr>
        <w:t xml:space="preserve">es evidente que </w:t>
      </w:r>
      <w:r w:rsidRPr="00373B27">
        <w:rPr>
          <w:rFonts w:eastAsiaTheme="minorHAnsi"/>
          <w:bCs/>
          <w:szCs w:val="22"/>
          <w:lang w:val="es-ES_tradnl"/>
        </w:rPr>
        <w:t>deben ser SMART</w:t>
      </w:r>
      <w:r w:rsidR="000F26AB" w:rsidRPr="00373B27">
        <w:rPr>
          <w:rFonts w:eastAsiaTheme="minorHAnsi"/>
          <w:bCs/>
          <w:szCs w:val="22"/>
          <w:lang w:val="es-ES_tradnl"/>
        </w:rPr>
        <w:t>, sus siglas indican: Specific (específico), Measurable (medible), Attainable (alcanzable), Relevant (relevante) y Timely (a tiempo)</w:t>
      </w:r>
      <w:r w:rsidR="000F19AE" w:rsidRPr="00373B27">
        <w:rPr>
          <w:rFonts w:eastAsiaTheme="minorHAnsi"/>
          <w:bCs/>
          <w:szCs w:val="22"/>
          <w:lang w:val="es-ES_tradnl"/>
        </w:rPr>
        <w:t xml:space="preserve"> diferentes publicaciones avalan la utilización de estas herramientas en educación</w:t>
      </w:r>
      <w:r w:rsidR="00C64C11" w:rsidRPr="00373B27">
        <w:rPr>
          <w:rFonts w:eastAsiaTheme="minorHAnsi"/>
          <w:bCs/>
          <w:szCs w:val="22"/>
          <w:lang w:val="es-ES_tradnl"/>
        </w:rPr>
        <w:t xml:space="preserve"> </w:t>
      </w:r>
      <w:r w:rsidR="000F26AB" w:rsidRPr="00373B27">
        <w:rPr>
          <w:rFonts w:eastAsiaTheme="minorHAnsi"/>
          <w:bCs/>
          <w:szCs w:val="22"/>
          <w:lang w:val="es-ES_tradnl"/>
        </w:rPr>
        <w:fldChar w:fldCharType="begin"/>
      </w:r>
      <w:r w:rsidR="000F26AB" w:rsidRPr="00373B27">
        <w:rPr>
          <w:rFonts w:eastAsiaTheme="minorHAnsi"/>
          <w:bCs/>
          <w:szCs w:val="22"/>
          <w:lang w:val="es-ES_tradnl"/>
        </w:rPr>
        <w:instrText xml:space="preserve"> ADDIN ZOTERO_ITEM CSL_CITATION {"citationID":"5YmAr7yH","properties":{"formattedCitation":"({\\i{}Educaci\\uc0\\u243{}n Integral - Fijar objetivos - SMART}, s.\\uc0\\u160{}f.)","plainCitation":"(Educación Integral - Fijar objetivos - SMART, s. f.)","noteIndex":0},"citationItems":[{"id":104,"uris":["http://zotero.org/users/9627236/items/7WEC7Q6Z"],"itemData":{"id":104,"type":"webpage","abstract":"Marcarte objetivos es esencial para el éxito en la vida y los negocios. El primer paso para el cambio, el crecimiento y el logro es fijarte una meta,...","language":"es-es","title":"Educación Integral - Fijar objetivos - SMART","URL":"http://www.educacion-integral.com/conocimientos/empresa/direcci%C3%B3n/fijar-objetivos-smart.html","accessed":{"date-parts":[["2022",7,2]]}}}],"schema":"https://github.com/citation-style-language/schema/raw/master/csl-citation.json"} </w:instrText>
      </w:r>
      <w:r w:rsidR="000F26AB" w:rsidRPr="00373B27">
        <w:rPr>
          <w:rFonts w:eastAsiaTheme="minorHAnsi"/>
          <w:bCs/>
          <w:szCs w:val="22"/>
          <w:lang w:val="es-ES_tradnl"/>
        </w:rPr>
        <w:fldChar w:fldCharType="separate"/>
      </w:r>
      <w:r w:rsidR="00800F53" w:rsidRPr="00373B27">
        <w:t>(</w:t>
      </w:r>
      <w:r w:rsidR="00800F53" w:rsidRPr="00373B27">
        <w:rPr>
          <w:i/>
          <w:iCs/>
        </w:rPr>
        <w:t>Educación Integral - Fijar objetivos - SMART</w:t>
      </w:r>
      <w:r w:rsidR="00800F53" w:rsidRPr="00373B27">
        <w:t>, s. f.)</w:t>
      </w:r>
      <w:r w:rsidR="000F26AB" w:rsidRPr="00373B27">
        <w:rPr>
          <w:rFonts w:eastAsiaTheme="minorHAnsi"/>
          <w:bCs/>
          <w:szCs w:val="22"/>
          <w:lang w:val="es-ES_tradnl"/>
        </w:rPr>
        <w:fldChar w:fldCharType="end"/>
      </w:r>
      <w:r w:rsidR="00280E2D" w:rsidRPr="00373B27">
        <w:rPr>
          <w:rFonts w:eastAsiaTheme="minorHAnsi"/>
          <w:bCs/>
          <w:szCs w:val="22"/>
          <w:lang w:val="es-ES_tradnl"/>
        </w:rPr>
        <w:t>:</w:t>
      </w:r>
    </w:p>
    <w:p w14:paraId="681FF913" w14:textId="245061D5" w:rsidR="001A4A8F" w:rsidRPr="00D109B0" w:rsidRDefault="0097493E" w:rsidP="00111B66">
      <w:pPr>
        <w:pStyle w:val="Textoindependiente"/>
        <w:numPr>
          <w:ilvl w:val="0"/>
          <w:numId w:val="18"/>
        </w:numPr>
        <w:rPr>
          <w:rFonts w:eastAsiaTheme="minorHAnsi"/>
          <w:bCs/>
          <w:szCs w:val="22"/>
          <w:lang w:val="es-ES_tradnl"/>
        </w:rPr>
      </w:pPr>
      <w:r w:rsidRPr="00D109B0">
        <w:rPr>
          <w:rFonts w:eastAsiaTheme="minorHAnsi"/>
          <w:bCs/>
          <w:szCs w:val="22"/>
          <w:lang w:val="es-ES_tradnl"/>
        </w:rPr>
        <w:t>O</w:t>
      </w:r>
      <w:r w:rsidR="00D109B0">
        <w:rPr>
          <w:rFonts w:eastAsiaTheme="minorHAnsi"/>
          <w:bCs/>
          <w:szCs w:val="22"/>
          <w:lang w:val="es-ES_tradnl"/>
        </w:rPr>
        <w:t xml:space="preserve">bjetivo </w:t>
      </w:r>
      <w:r w:rsidRPr="00D109B0">
        <w:rPr>
          <w:rFonts w:eastAsiaTheme="minorHAnsi"/>
          <w:bCs/>
          <w:szCs w:val="22"/>
          <w:lang w:val="es-ES_tradnl"/>
        </w:rPr>
        <w:t xml:space="preserve">1. </w:t>
      </w:r>
      <w:r w:rsidR="00D109B0">
        <w:rPr>
          <w:rFonts w:eastAsiaTheme="minorHAnsi"/>
          <w:bCs/>
          <w:szCs w:val="22"/>
          <w:lang w:val="es-ES_tradnl"/>
        </w:rPr>
        <w:t xml:space="preserve">O1. </w:t>
      </w:r>
      <w:r w:rsidR="001A4A8F" w:rsidRPr="00D109B0">
        <w:rPr>
          <w:rFonts w:eastAsiaTheme="minorHAnsi"/>
          <w:bCs/>
          <w:szCs w:val="22"/>
          <w:lang w:val="es-ES_tradnl"/>
        </w:rPr>
        <w:t>Motivar al alumnado.</w:t>
      </w:r>
    </w:p>
    <w:p w14:paraId="2DA32FAF" w14:textId="06E31453" w:rsidR="001A4A8F" w:rsidRPr="00D109B0" w:rsidRDefault="00D109B0" w:rsidP="00111B66">
      <w:pPr>
        <w:pStyle w:val="Textoindependiente"/>
        <w:numPr>
          <w:ilvl w:val="0"/>
          <w:numId w:val="18"/>
        </w:numPr>
        <w:rPr>
          <w:rFonts w:eastAsiaTheme="minorHAnsi"/>
          <w:bCs/>
          <w:szCs w:val="22"/>
          <w:lang w:val="es-ES_tradnl"/>
        </w:rPr>
      </w:pPr>
      <w:r w:rsidRPr="00D109B0">
        <w:rPr>
          <w:rFonts w:eastAsiaTheme="minorHAnsi"/>
          <w:bCs/>
          <w:szCs w:val="22"/>
          <w:lang w:val="es-ES_tradnl"/>
        </w:rPr>
        <w:t>O</w:t>
      </w:r>
      <w:r>
        <w:rPr>
          <w:rFonts w:eastAsiaTheme="minorHAnsi"/>
          <w:bCs/>
          <w:szCs w:val="22"/>
          <w:lang w:val="es-ES_tradnl"/>
        </w:rPr>
        <w:t>bjetivo 2</w:t>
      </w:r>
      <w:r w:rsidRPr="00D109B0">
        <w:rPr>
          <w:rFonts w:eastAsiaTheme="minorHAnsi"/>
          <w:bCs/>
          <w:szCs w:val="22"/>
          <w:lang w:val="es-ES_tradnl"/>
        </w:rPr>
        <w:t xml:space="preserve">. </w:t>
      </w:r>
      <w:r>
        <w:rPr>
          <w:rFonts w:eastAsiaTheme="minorHAnsi"/>
          <w:bCs/>
          <w:szCs w:val="22"/>
          <w:lang w:val="es-ES_tradnl"/>
        </w:rPr>
        <w:t>O</w:t>
      </w:r>
      <w:r w:rsidR="0097493E" w:rsidRPr="00D109B0">
        <w:rPr>
          <w:rFonts w:eastAsiaTheme="minorHAnsi"/>
          <w:bCs/>
          <w:szCs w:val="22"/>
          <w:lang w:val="es-ES_tradnl"/>
        </w:rPr>
        <w:t xml:space="preserve">2. </w:t>
      </w:r>
      <w:r w:rsidR="001A4A8F" w:rsidRPr="00D109B0">
        <w:rPr>
          <w:rFonts w:eastAsiaTheme="minorHAnsi"/>
          <w:bCs/>
          <w:szCs w:val="22"/>
          <w:lang w:val="es-ES_tradnl"/>
        </w:rPr>
        <w:t>Evitar el abandono temprano.</w:t>
      </w:r>
    </w:p>
    <w:p w14:paraId="55C512D5" w14:textId="2A226AAB" w:rsidR="001A4A8F" w:rsidRPr="00D109B0" w:rsidRDefault="00D109B0" w:rsidP="00111B66">
      <w:pPr>
        <w:pStyle w:val="Textoindependiente"/>
        <w:numPr>
          <w:ilvl w:val="0"/>
          <w:numId w:val="18"/>
        </w:numPr>
        <w:rPr>
          <w:rFonts w:eastAsiaTheme="minorHAnsi"/>
          <w:bCs/>
          <w:szCs w:val="22"/>
          <w:lang w:val="es-ES_tradnl"/>
        </w:rPr>
      </w:pPr>
      <w:r w:rsidRPr="00D109B0">
        <w:rPr>
          <w:rFonts w:eastAsiaTheme="minorHAnsi"/>
          <w:bCs/>
          <w:szCs w:val="22"/>
          <w:lang w:val="es-ES_tradnl"/>
        </w:rPr>
        <w:t>O</w:t>
      </w:r>
      <w:r>
        <w:rPr>
          <w:rFonts w:eastAsiaTheme="minorHAnsi"/>
          <w:bCs/>
          <w:szCs w:val="22"/>
          <w:lang w:val="es-ES_tradnl"/>
        </w:rPr>
        <w:t>bjetivo 3</w:t>
      </w:r>
      <w:r w:rsidRPr="00D109B0">
        <w:rPr>
          <w:rFonts w:eastAsiaTheme="minorHAnsi"/>
          <w:bCs/>
          <w:szCs w:val="22"/>
          <w:lang w:val="es-ES_tradnl"/>
        </w:rPr>
        <w:t xml:space="preserve">. </w:t>
      </w:r>
      <w:r>
        <w:rPr>
          <w:rFonts w:eastAsiaTheme="minorHAnsi"/>
          <w:bCs/>
          <w:szCs w:val="22"/>
          <w:lang w:val="es-ES_tradnl"/>
        </w:rPr>
        <w:t>O</w:t>
      </w:r>
      <w:r w:rsidR="0097493E" w:rsidRPr="00D109B0">
        <w:rPr>
          <w:rFonts w:eastAsiaTheme="minorHAnsi"/>
          <w:bCs/>
          <w:szCs w:val="22"/>
          <w:lang w:val="es-ES_tradnl"/>
        </w:rPr>
        <w:t xml:space="preserve">3. </w:t>
      </w:r>
      <w:r w:rsidR="001A4A8F" w:rsidRPr="00D109B0">
        <w:rPr>
          <w:rFonts w:eastAsiaTheme="minorHAnsi"/>
          <w:bCs/>
          <w:szCs w:val="22"/>
          <w:lang w:val="es-ES_tradnl"/>
        </w:rPr>
        <w:t>Fomentar las relaciones interpersonales.</w:t>
      </w:r>
    </w:p>
    <w:p w14:paraId="459953AD" w14:textId="7571BFA2" w:rsidR="002D1C1A" w:rsidRPr="00373B27" w:rsidRDefault="000F19AE" w:rsidP="000F19AE">
      <w:pPr>
        <w:pStyle w:val="Textoindependiente"/>
        <w:rPr>
          <w:rFonts w:eastAsiaTheme="minorHAnsi"/>
          <w:bCs/>
          <w:szCs w:val="22"/>
          <w:lang w:val="es-ES_tradnl"/>
        </w:rPr>
      </w:pPr>
      <w:r w:rsidRPr="00373B27">
        <w:rPr>
          <w:rFonts w:eastAsiaTheme="minorHAnsi"/>
          <w:bCs/>
          <w:szCs w:val="22"/>
          <w:lang w:val="es-ES_tradnl"/>
        </w:rPr>
        <w:t>Es evidente que</w:t>
      </w:r>
      <w:r w:rsidR="001A4A8F" w:rsidRPr="00373B27">
        <w:rPr>
          <w:rFonts w:eastAsiaTheme="minorHAnsi"/>
          <w:bCs/>
          <w:szCs w:val="22"/>
          <w:lang w:val="es-ES_tradnl"/>
        </w:rPr>
        <w:t xml:space="preserve"> se han definido: </w:t>
      </w:r>
      <w:r w:rsidRPr="00373B27">
        <w:rPr>
          <w:rFonts w:eastAsiaTheme="minorHAnsi"/>
          <w:bCs/>
          <w:szCs w:val="22"/>
          <w:lang w:val="es-ES_tradnl"/>
        </w:rPr>
        <w:t>e</w:t>
      </w:r>
      <w:r w:rsidRPr="00373B27">
        <w:rPr>
          <w:rFonts w:eastAsiaTheme="minorHAnsi"/>
          <w:b/>
          <w:szCs w:val="22"/>
          <w:lang w:val="es-ES_tradnl"/>
        </w:rPr>
        <w:t>S</w:t>
      </w:r>
      <w:r w:rsidRPr="00373B27">
        <w:rPr>
          <w:rFonts w:eastAsiaTheme="minorHAnsi"/>
          <w:bCs/>
          <w:szCs w:val="22"/>
          <w:lang w:val="es-ES_tradnl"/>
        </w:rPr>
        <w:t xml:space="preserve">pecíficos, </w:t>
      </w:r>
      <w:r w:rsidRPr="00373B27">
        <w:rPr>
          <w:rFonts w:eastAsiaTheme="minorHAnsi"/>
          <w:b/>
          <w:szCs w:val="22"/>
          <w:lang w:val="es-ES_tradnl"/>
        </w:rPr>
        <w:t>A</w:t>
      </w:r>
      <w:r w:rsidRPr="00373B27">
        <w:rPr>
          <w:rFonts w:eastAsiaTheme="minorHAnsi"/>
          <w:bCs/>
          <w:szCs w:val="22"/>
          <w:lang w:val="es-ES_tradnl"/>
        </w:rPr>
        <w:t xml:space="preserve">lcanzables y </w:t>
      </w:r>
      <w:r w:rsidRPr="00373B27">
        <w:rPr>
          <w:rFonts w:eastAsiaTheme="minorHAnsi"/>
          <w:b/>
          <w:szCs w:val="22"/>
          <w:lang w:val="es-ES_tradnl"/>
        </w:rPr>
        <w:t>R</w:t>
      </w:r>
      <w:r w:rsidRPr="00373B27">
        <w:rPr>
          <w:rFonts w:eastAsiaTheme="minorHAnsi"/>
          <w:bCs/>
          <w:szCs w:val="22"/>
          <w:lang w:val="es-ES_tradnl"/>
        </w:rPr>
        <w:t xml:space="preserve">elevantes, ahora </w:t>
      </w:r>
      <w:r w:rsidR="001A4A8F" w:rsidRPr="00373B27">
        <w:rPr>
          <w:rFonts w:eastAsiaTheme="minorHAnsi"/>
          <w:bCs/>
          <w:szCs w:val="22"/>
          <w:lang w:val="es-ES_tradnl"/>
        </w:rPr>
        <w:t xml:space="preserve">bien, </w:t>
      </w:r>
      <w:r w:rsidRPr="00373B27">
        <w:rPr>
          <w:rFonts w:eastAsiaTheme="minorHAnsi"/>
          <w:bCs/>
          <w:szCs w:val="22"/>
          <w:lang w:val="es-ES_tradnl"/>
        </w:rPr>
        <w:t xml:space="preserve">en la tabla </w:t>
      </w:r>
      <w:r w:rsidR="00A82361">
        <w:rPr>
          <w:rFonts w:eastAsiaTheme="minorHAnsi"/>
          <w:bCs/>
          <w:szCs w:val="22"/>
          <w:lang w:val="es-ES_tradnl"/>
        </w:rPr>
        <w:t xml:space="preserve">10 </w:t>
      </w:r>
      <w:r w:rsidRPr="00373B27">
        <w:rPr>
          <w:rFonts w:eastAsiaTheme="minorHAnsi"/>
          <w:bCs/>
          <w:szCs w:val="22"/>
          <w:lang w:val="es-ES_tradnl"/>
        </w:rPr>
        <w:t xml:space="preserve">se van a </w:t>
      </w:r>
      <w:r w:rsidR="001A4A8F" w:rsidRPr="00373B27">
        <w:rPr>
          <w:rFonts w:eastAsiaTheme="minorHAnsi"/>
          <w:bCs/>
          <w:szCs w:val="22"/>
          <w:lang w:val="es-ES_tradnl"/>
        </w:rPr>
        <w:t>indicar</w:t>
      </w:r>
      <w:r w:rsidRPr="00373B27">
        <w:rPr>
          <w:rFonts w:eastAsiaTheme="minorHAnsi"/>
          <w:bCs/>
          <w:szCs w:val="22"/>
          <w:lang w:val="es-ES_tradnl"/>
        </w:rPr>
        <w:t xml:space="preserve"> los indicadores de logro</w:t>
      </w:r>
      <w:r w:rsidR="001A4A8F" w:rsidRPr="00373B27">
        <w:rPr>
          <w:rFonts w:eastAsiaTheme="minorHAnsi"/>
          <w:bCs/>
          <w:szCs w:val="22"/>
          <w:lang w:val="es-ES_tradnl"/>
        </w:rPr>
        <w:t>,</w:t>
      </w:r>
      <w:r w:rsidRPr="00373B27">
        <w:rPr>
          <w:rFonts w:eastAsiaTheme="minorHAnsi"/>
          <w:bCs/>
          <w:szCs w:val="22"/>
          <w:lang w:val="es-ES_tradnl"/>
        </w:rPr>
        <w:t xml:space="preserve"> en la columna </w:t>
      </w:r>
      <w:r w:rsidRPr="00373B27">
        <w:rPr>
          <w:rFonts w:eastAsiaTheme="minorHAnsi"/>
          <w:b/>
          <w:szCs w:val="22"/>
          <w:lang w:val="es-ES_tradnl"/>
        </w:rPr>
        <w:t>M</w:t>
      </w:r>
      <w:r w:rsidRPr="00373B27">
        <w:rPr>
          <w:rFonts w:eastAsiaTheme="minorHAnsi"/>
          <w:bCs/>
          <w:szCs w:val="22"/>
          <w:lang w:val="es-ES_tradnl"/>
        </w:rPr>
        <w:t>edible</w:t>
      </w:r>
      <w:r w:rsidR="00F27B65">
        <w:rPr>
          <w:rFonts w:eastAsiaTheme="minorHAnsi"/>
          <w:bCs/>
          <w:szCs w:val="22"/>
          <w:lang w:val="es-ES_tradnl"/>
        </w:rPr>
        <w:t xml:space="preserve"> (M1a a M3b)</w:t>
      </w:r>
      <w:r w:rsidR="001A4A8F" w:rsidRPr="00373B27">
        <w:rPr>
          <w:rFonts w:eastAsiaTheme="minorHAnsi"/>
          <w:bCs/>
          <w:szCs w:val="22"/>
          <w:lang w:val="es-ES_tradnl"/>
        </w:rPr>
        <w:t>,</w:t>
      </w:r>
      <w:r w:rsidRPr="00373B27">
        <w:rPr>
          <w:rFonts w:eastAsiaTheme="minorHAnsi"/>
          <w:bCs/>
          <w:szCs w:val="22"/>
          <w:lang w:val="es-ES_tradnl"/>
        </w:rPr>
        <w:t xml:space="preserve"> y</w:t>
      </w:r>
      <w:r w:rsidR="001A4A8F" w:rsidRPr="00373B27">
        <w:rPr>
          <w:rFonts w:eastAsiaTheme="minorHAnsi"/>
          <w:bCs/>
          <w:szCs w:val="22"/>
          <w:lang w:val="es-ES_tradnl"/>
        </w:rPr>
        <w:t xml:space="preserve"> sus fechas de seguimiento, actividad primordial, en la columna</w:t>
      </w:r>
      <w:r w:rsidRPr="00373B27">
        <w:rPr>
          <w:rFonts w:eastAsiaTheme="minorHAnsi"/>
          <w:bCs/>
          <w:szCs w:val="22"/>
          <w:lang w:val="es-ES_tradnl"/>
        </w:rPr>
        <w:t xml:space="preserve"> </w:t>
      </w:r>
      <w:r w:rsidR="001A4A8F" w:rsidRPr="00373B27">
        <w:rPr>
          <w:rFonts w:eastAsiaTheme="minorHAnsi"/>
          <w:b/>
          <w:szCs w:val="22"/>
          <w:lang w:val="es-ES_tradnl"/>
        </w:rPr>
        <w:t>T</w:t>
      </w:r>
      <w:r w:rsidR="001A4A8F" w:rsidRPr="00373B27">
        <w:rPr>
          <w:rFonts w:eastAsiaTheme="minorHAnsi"/>
          <w:bCs/>
          <w:szCs w:val="22"/>
          <w:lang w:val="es-ES_tradnl"/>
        </w:rPr>
        <w:t>emporalización.</w:t>
      </w:r>
      <w:r w:rsidR="00C64C11" w:rsidRPr="00373B27">
        <w:rPr>
          <w:rFonts w:eastAsiaTheme="minorHAnsi"/>
          <w:bCs/>
          <w:szCs w:val="22"/>
          <w:lang w:val="es-ES_tradnl"/>
        </w:rPr>
        <w:t xml:space="preserve"> </w:t>
      </w:r>
    </w:p>
    <w:p w14:paraId="2637870A" w14:textId="1C1E2C8F" w:rsidR="008579FB" w:rsidRPr="00373B27" w:rsidRDefault="001A4A8F" w:rsidP="00280E2D">
      <w:pPr>
        <w:pStyle w:val="Textoindependiente"/>
        <w:spacing w:line="360" w:lineRule="auto"/>
        <w:ind w:firstLine="0"/>
        <w:rPr>
          <w:rFonts w:eastAsiaTheme="minorHAnsi"/>
          <w:b/>
          <w:szCs w:val="22"/>
          <w:lang w:val="es-ES_tradnl"/>
        </w:rPr>
      </w:pPr>
      <w:r w:rsidRPr="00373B27">
        <w:rPr>
          <w:rFonts w:eastAsiaTheme="minorHAnsi"/>
          <w:b/>
          <w:szCs w:val="22"/>
          <w:lang w:val="es-ES_tradnl"/>
        </w:rPr>
        <w:t>Tabla</w:t>
      </w:r>
      <w:r w:rsidR="00C41322" w:rsidRPr="00373B27">
        <w:rPr>
          <w:rFonts w:eastAsiaTheme="minorHAnsi"/>
          <w:b/>
          <w:szCs w:val="22"/>
          <w:lang w:val="es-ES_tradnl"/>
        </w:rPr>
        <w:t xml:space="preserve"> </w:t>
      </w:r>
      <w:r w:rsidR="00EE7E43" w:rsidRPr="00373B27">
        <w:rPr>
          <w:rFonts w:eastAsiaTheme="minorHAnsi"/>
          <w:b/>
          <w:szCs w:val="22"/>
          <w:lang w:val="es-ES_tradnl"/>
        </w:rPr>
        <w:t>1</w:t>
      </w:r>
      <w:r w:rsidR="00FB795C" w:rsidRPr="00373B27">
        <w:rPr>
          <w:rFonts w:eastAsiaTheme="minorHAnsi"/>
          <w:b/>
          <w:szCs w:val="22"/>
          <w:lang w:val="es-ES_tradnl"/>
        </w:rPr>
        <w:t>0</w:t>
      </w:r>
      <w:r w:rsidR="00C64C11" w:rsidRPr="00373B27">
        <w:rPr>
          <w:rFonts w:eastAsiaTheme="minorHAnsi"/>
          <w:b/>
          <w:szCs w:val="22"/>
          <w:lang w:val="es-ES_tradnl"/>
        </w:rPr>
        <w:t>.</w:t>
      </w:r>
    </w:p>
    <w:p w14:paraId="2EE379E4" w14:textId="1B6AD192" w:rsidR="001A4A8F" w:rsidRPr="00373B27" w:rsidRDefault="00EE7E43" w:rsidP="00280E2D">
      <w:pPr>
        <w:pStyle w:val="Textoindependiente"/>
        <w:spacing w:line="360" w:lineRule="auto"/>
        <w:ind w:firstLine="0"/>
        <w:rPr>
          <w:rFonts w:eastAsiaTheme="minorHAnsi"/>
          <w:bCs/>
          <w:i/>
          <w:iCs/>
          <w:szCs w:val="22"/>
          <w:lang w:val="es-ES_tradnl"/>
        </w:rPr>
      </w:pPr>
      <w:r w:rsidRPr="00373B27">
        <w:rPr>
          <w:rFonts w:eastAsiaTheme="minorHAnsi"/>
          <w:bCs/>
          <w:i/>
          <w:iCs/>
          <w:szCs w:val="22"/>
          <w:lang w:val="es-ES_tradnl"/>
        </w:rPr>
        <w:t>Objetivos e indicadores de medición del proyecto de innovación</w:t>
      </w:r>
      <w:r w:rsidR="00C64C11" w:rsidRPr="00373B27">
        <w:rPr>
          <w:rFonts w:eastAsiaTheme="minorHAnsi"/>
          <w:bCs/>
          <w:i/>
          <w:iCs/>
          <w:szCs w:val="22"/>
          <w:lang w:val="es-ES_tradnl"/>
        </w:rPr>
        <w:t>.</w:t>
      </w:r>
    </w:p>
    <w:tbl>
      <w:tblPr>
        <w:tblStyle w:val="Tablaconcuadrcula"/>
        <w:tblW w:w="0" w:type="auto"/>
        <w:tblBorders>
          <w:top w:val="none" w:sz="0" w:space="0" w:color="auto"/>
          <w:left w:val="none" w:sz="0" w:space="0" w:color="auto"/>
          <w:right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1985"/>
        <w:gridCol w:w="425"/>
        <w:gridCol w:w="2552"/>
        <w:gridCol w:w="425"/>
        <w:gridCol w:w="445"/>
        <w:gridCol w:w="3195"/>
      </w:tblGrid>
      <w:tr w:rsidR="000F26AB" w:rsidRPr="00373B27" w14:paraId="08582E26" w14:textId="77777777" w:rsidTr="004C04B2">
        <w:tc>
          <w:tcPr>
            <w:tcW w:w="1985" w:type="dxa"/>
            <w:tcBorders>
              <w:right w:val="nil"/>
            </w:tcBorders>
            <w:shd w:val="clear" w:color="auto" w:fill="F2F2F2"/>
          </w:tcPr>
          <w:p w14:paraId="7AAAA7B7" w14:textId="075B053A" w:rsidR="000F26AB" w:rsidRPr="00373B27" w:rsidRDefault="000F26AB" w:rsidP="004D2CA7">
            <w:pPr>
              <w:spacing w:line="276" w:lineRule="auto"/>
              <w:rPr>
                <w:rFonts w:ascii="Arial Narrow" w:hAnsi="Arial Narrow"/>
                <w:b/>
                <w:bCs/>
              </w:rPr>
            </w:pPr>
            <w:r w:rsidRPr="00373B27">
              <w:rPr>
                <w:rFonts w:ascii="Arial Narrow" w:hAnsi="Arial Narrow"/>
                <w:b/>
                <w:bCs/>
              </w:rPr>
              <w:t>Objetivos</w:t>
            </w:r>
            <w:r w:rsidR="00A93E5C" w:rsidRPr="00373B27">
              <w:rPr>
                <w:rFonts w:ascii="Arial Narrow" w:hAnsi="Arial Narrow"/>
                <w:b/>
                <w:bCs/>
              </w:rPr>
              <w:t>.</w:t>
            </w:r>
          </w:p>
        </w:tc>
        <w:tc>
          <w:tcPr>
            <w:tcW w:w="425" w:type="dxa"/>
            <w:tcBorders>
              <w:top w:val="nil"/>
              <w:left w:val="nil"/>
              <w:bottom w:val="single" w:sz="4" w:space="0" w:color="auto"/>
              <w:right w:val="nil"/>
            </w:tcBorders>
            <w:shd w:val="clear" w:color="auto" w:fill="F2F2F2"/>
            <w:vAlign w:val="center"/>
          </w:tcPr>
          <w:p w14:paraId="7FF10AB7" w14:textId="4D79FD3B" w:rsidR="000F26AB" w:rsidRPr="00373B27" w:rsidRDefault="004D2CA7" w:rsidP="00AF3AB3">
            <w:pPr>
              <w:spacing w:line="276" w:lineRule="auto"/>
              <w:jc w:val="center"/>
              <w:rPr>
                <w:rFonts w:ascii="Arial Narrow" w:hAnsi="Arial Narrow"/>
                <w:b/>
                <w:bCs/>
              </w:rPr>
            </w:pPr>
            <w:r w:rsidRPr="00373B27">
              <w:rPr>
                <w:rFonts w:ascii="Arial Narrow" w:hAnsi="Arial Narrow"/>
                <w:b/>
                <w:bCs/>
              </w:rPr>
              <w:t>S</w:t>
            </w:r>
          </w:p>
        </w:tc>
        <w:tc>
          <w:tcPr>
            <w:tcW w:w="2552" w:type="dxa"/>
            <w:tcBorders>
              <w:left w:val="nil"/>
            </w:tcBorders>
            <w:shd w:val="clear" w:color="auto" w:fill="F2F2F2"/>
          </w:tcPr>
          <w:p w14:paraId="5D351CC5" w14:textId="49E42D87" w:rsidR="000F26AB" w:rsidRPr="00373B27" w:rsidRDefault="000F26AB" w:rsidP="004D2CA7">
            <w:pPr>
              <w:spacing w:line="276" w:lineRule="auto"/>
              <w:rPr>
                <w:rFonts w:ascii="Arial Narrow" w:hAnsi="Arial Narrow"/>
                <w:b/>
                <w:bCs/>
              </w:rPr>
            </w:pPr>
            <w:r w:rsidRPr="00373B27">
              <w:rPr>
                <w:rFonts w:ascii="Arial Narrow" w:eastAsiaTheme="minorHAnsi" w:hAnsi="Arial Narrow"/>
                <w:b/>
                <w:bCs/>
                <w:lang w:val="es-ES_tradnl"/>
              </w:rPr>
              <w:t>Medible</w:t>
            </w:r>
            <w:r w:rsidR="00A93E5C" w:rsidRPr="00373B27">
              <w:rPr>
                <w:rFonts w:ascii="Arial Narrow" w:eastAsiaTheme="minorHAnsi" w:hAnsi="Arial Narrow"/>
                <w:b/>
                <w:bCs/>
                <w:lang w:val="es-ES_tradnl"/>
              </w:rPr>
              <w:t>.</w:t>
            </w:r>
          </w:p>
        </w:tc>
        <w:tc>
          <w:tcPr>
            <w:tcW w:w="425" w:type="dxa"/>
            <w:tcBorders>
              <w:bottom w:val="single" w:sz="4" w:space="0" w:color="auto"/>
            </w:tcBorders>
            <w:shd w:val="clear" w:color="auto" w:fill="F2F2F2"/>
            <w:vAlign w:val="center"/>
          </w:tcPr>
          <w:p w14:paraId="599D8902" w14:textId="5BF4904E" w:rsidR="000F26AB" w:rsidRPr="00373B27" w:rsidRDefault="004D2CA7" w:rsidP="0097493E">
            <w:pPr>
              <w:spacing w:line="276" w:lineRule="auto"/>
              <w:jc w:val="center"/>
              <w:rPr>
                <w:rFonts w:ascii="Arial Narrow" w:hAnsi="Arial Narrow"/>
                <w:b/>
                <w:bCs/>
              </w:rPr>
            </w:pPr>
            <w:r w:rsidRPr="00373B27">
              <w:rPr>
                <w:rFonts w:ascii="Arial Narrow" w:hAnsi="Arial Narrow"/>
                <w:b/>
                <w:bCs/>
              </w:rPr>
              <w:t>A</w:t>
            </w:r>
          </w:p>
        </w:tc>
        <w:tc>
          <w:tcPr>
            <w:tcW w:w="445" w:type="dxa"/>
            <w:tcBorders>
              <w:bottom w:val="single" w:sz="4" w:space="0" w:color="auto"/>
            </w:tcBorders>
            <w:shd w:val="clear" w:color="auto" w:fill="F2F2F2"/>
            <w:vAlign w:val="center"/>
          </w:tcPr>
          <w:p w14:paraId="0B9DEA98" w14:textId="69D109D2" w:rsidR="000F26AB" w:rsidRPr="00373B27" w:rsidRDefault="000F19AE" w:rsidP="0097493E">
            <w:pPr>
              <w:spacing w:line="276" w:lineRule="auto"/>
              <w:jc w:val="center"/>
              <w:rPr>
                <w:rFonts w:ascii="Arial Narrow" w:hAnsi="Arial Narrow"/>
                <w:b/>
                <w:bCs/>
              </w:rPr>
            </w:pPr>
            <w:r w:rsidRPr="00373B27">
              <w:rPr>
                <w:rFonts w:ascii="Arial Narrow" w:eastAsiaTheme="minorHAnsi" w:hAnsi="Arial Narrow"/>
                <w:b/>
                <w:bCs/>
                <w:lang w:val="es-ES_tradnl"/>
              </w:rPr>
              <w:t>R</w:t>
            </w:r>
          </w:p>
        </w:tc>
        <w:tc>
          <w:tcPr>
            <w:tcW w:w="3195" w:type="dxa"/>
            <w:shd w:val="clear" w:color="auto" w:fill="F2F2F2"/>
          </w:tcPr>
          <w:p w14:paraId="443D8D07" w14:textId="57F8E8BC" w:rsidR="000F26AB" w:rsidRPr="00373B27" w:rsidRDefault="004D2CA7" w:rsidP="004D2CA7">
            <w:pPr>
              <w:spacing w:line="276" w:lineRule="auto"/>
              <w:rPr>
                <w:rFonts w:ascii="Arial Narrow" w:hAnsi="Arial Narrow"/>
                <w:b/>
                <w:bCs/>
              </w:rPr>
            </w:pPr>
            <w:bookmarkStart w:id="258" w:name="_Hlk107733024"/>
            <w:r w:rsidRPr="00373B27">
              <w:rPr>
                <w:rFonts w:ascii="Arial Narrow" w:eastAsiaTheme="minorHAnsi" w:hAnsi="Arial Narrow"/>
                <w:b/>
                <w:bCs/>
                <w:lang w:val="es-ES_tradnl"/>
              </w:rPr>
              <w:t>Tempor</w:t>
            </w:r>
            <w:r w:rsidR="001A4A8F" w:rsidRPr="00373B27">
              <w:rPr>
                <w:rFonts w:ascii="Arial Narrow" w:eastAsiaTheme="minorHAnsi" w:hAnsi="Arial Narrow"/>
                <w:b/>
                <w:bCs/>
                <w:lang w:val="es-ES_tradnl"/>
              </w:rPr>
              <w:t>al</w:t>
            </w:r>
            <w:r w:rsidRPr="00373B27">
              <w:rPr>
                <w:rFonts w:ascii="Arial Narrow" w:eastAsiaTheme="minorHAnsi" w:hAnsi="Arial Narrow"/>
                <w:b/>
                <w:bCs/>
                <w:lang w:val="es-ES_tradnl"/>
              </w:rPr>
              <w:t>iz</w:t>
            </w:r>
            <w:r w:rsidR="001A4A8F" w:rsidRPr="00373B27">
              <w:rPr>
                <w:rFonts w:ascii="Arial Narrow" w:eastAsiaTheme="minorHAnsi" w:hAnsi="Arial Narrow"/>
                <w:b/>
                <w:bCs/>
                <w:lang w:val="es-ES_tradnl"/>
              </w:rPr>
              <w:t>ación</w:t>
            </w:r>
            <w:bookmarkEnd w:id="258"/>
            <w:r w:rsidR="00484E73" w:rsidRPr="00373B27">
              <w:rPr>
                <w:rFonts w:ascii="Arial Narrow" w:eastAsiaTheme="minorHAnsi" w:hAnsi="Arial Narrow"/>
                <w:b/>
                <w:bCs/>
                <w:lang w:val="es-ES_tradnl"/>
              </w:rPr>
              <w:t>.</w:t>
            </w:r>
          </w:p>
        </w:tc>
      </w:tr>
      <w:tr w:rsidR="00A93E5C" w:rsidRPr="00373B27" w14:paraId="60EA104B" w14:textId="77777777" w:rsidTr="004C04B2">
        <w:tc>
          <w:tcPr>
            <w:tcW w:w="1985" w:type="dxa"/>
            <w:tcBorders>
              <w:right w:val="dashed" w:sz="4" w:space="0" w:color="auto"/>
            </w:tcBorders>
            <w:vAlign w:val="center"/>
          </w:tcPr>
          <w:p w14:paraId="39EF0ACC" w14:textId="15D81A06" w:rsidR="00A93E5C" w:rsidRPr="00373B27" w:rsidRDefault="00A93E5C" w:rsidP="00A93E5C">
            <w:pPr>
              <w:spacing w:line="276" w:lineRule="auto"/>
              <w:rPr>
                <w:rFonts w:ascii="Arial Narrow" w:eastAsiaTheme="minorHAnsi" w:hAnsi="Arial Narrow"/>
                <w:b/>
                <w:bCs/>
                <w:lang w:val="es-ES_tradnl"/>
              </w:rPr>
            </w:pPr>
            <w:bookmarkStart w:id="259" w:name="_Hlk107852392"/>
            <w:r w:rsidRPr="00373B27">
              <w:rPr>
                <w:rFonts w:ascii="Arial Narrow" w:eastAsiaTheme="minorHAnsi" w:hAnsi="Arial Narrow"/>
                <w:b/>
                <w:bCs/>
                <w:lang w:val="es-ES_tradnl"/>
              </w:rPr>
              <w:t>O1. Motivar al alumnado.</w:t>
            </w:r>
          </w:p>
        </w:tc>
        <w:tc>
          <w:tcPr>
            <w:tcW w:w="425" w:type="dxa"/>
            <w:tcBorders>
              <w:top w:val="single" w:sz="4" w:space="0" w:color="auto"/>
              <w:left w:val="dashed" w:sz="4" w:space="0" w:color="auto"/>
              <w:right w:val="dashed" w:sz="4" w:space="0" w:color="auto"/>
            </w:tcBorders>
            <w:vAlign w:val="center"/>
          </w:tcPr>
          <w:p w14:paraId="227E0748" w14:textId="77777777" w:rsidR="00A93E5C" w:rsidRPr="00373B27" w:rsidRDefault="00A93E5C" w:rsidP="00AF3AB3">
            <w:pPr>
              <w:spacing w:line="276" w:lineRule="auto"/>
              <w:jc w:val="center"/>
              <w:rPr>
                <w:rFonts w:ascii="Arial Narrow" w:eastAsiaTheme="minorHAnsi" w:hAnsi="Arial Narrow"/>
                <w:bCs/>
                <w:lang w:val="es-ES_tradnl"/>
              </w:rPr>
            </w:pPr>
          </w:p>
        </w:tc>
        <w:tc>
          <w:tcPr>
            <w:tcW w:w="2552" w:type="dxa"/>
            <w:tcBorders>
              <w:left w:val="dashed" w:sz="4" w:space="0" w:color="auto"/>
              <w:right w:val="dashed" w:sz="4" w:space="0" w:color="auto"/>
            </w:tcBorders>
            <w:vAlign w:val="center"/>
          </w:tcPr>
          <w:p w14:paraId="583F9716" w14:textId="7777777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M1a. Evaluación inicial.</w:t>
            </w:r>
          </w:p>
          <w:p w14:paraId="1A93F8F7" w14:textId="7777777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M1b. Labor de las tutorías.</w:t>
            </w:r>
          </w:p>
          <w:p w14:paraId="57EA2075" w14:textId="39C2EAA1"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M1c. Análisis del orientador.</w:t>
            </w:r>
          </w:p>
        </w:tc>
        <w:tc>
          <w:tcPr>
            <w:tcW w:w="425" w:type="dxa"/>
            <w:tcBorders>
              <w:top w:val="single" w:sz="4" w:space="0" w:color="auto"/>
              <w:left w:val="dashed" w:sz="4" w:space="0" w:color="auto"/>
              <w:right w:val="dashed" w:sz="4" w:space="0" w:color="auto"/>
            </w:tcBorders>
            <w:vAlign w:val="center"/>
          </w:tcPr>
          <w:p w14:paraId="4BEC1766" w14:textId="77777777" w:rsidR="00A93E5C" w:rsidRPr="00373B27" w:rsidRDefault="00A93E5C" w:rsidP="00AF3AB3">
            <w:pPr>
              <w:spacing w:line="276" w:lineRule="auto"/>
              <w:jc w:val="center"/>
              <w:rPr>
                <w:rFonts w:ascii="Arial Narrow" w:eastAsiaTheme="minorHAnsi" w:hAnsi="Arial Narrow"/>
                <w:bCs/>
                <w:lang w:val="es-ES_tradnl"/>
              </w:rPr>
            </w:pPr>
          </w:p>
        </w:tc>
        <w:tc>
          <w:tcPr>
            <w:tcW w:w="445" w:type="dxa"/>
            <w:tcBorders>
              <w:top w:val="single" w:sz="4" w:space="0" w:color="auto"/>
              <w:left w:val="dashed" w:sz="4" w:space="0" w:color="auto"/>
              <w:right w:val="dashed" w:sz="4" w:space="0" w:color="auto"/>
            </w:tcBorders>
            <w:vAlign w:val="center"/>
          </w:tcPr>
          <w:p w14:paraId="3B4A774D" w14:textId="77777777" w:rsidR="00A93E5C" w:rsidRPr="00373B27" w:rsidRDefault="00A93E5C" w:rsidP="00AF3AB3">
            <w:pPr>
              <w:spacing w:line="276" w:lineRule="auto"/>
              <w:jc w:val="center"/>
              <w:rPr>
                <w:rFonts w:ascii="Arial Narrow" w:eastAsiaTheme="minorHAnsi" w:hAnsi="Arial Narrow"/>
                <w:bCs/>
                <w:lang w:val="es-ES_tradnl"/>
              </w:rPr>
            </w:pPr>
          </w:p>
        </w:tc>
        <w:tc>
          <w:tcPr>
            <w:tcW w:w="3195" w:type="dxa"/>
            <w:tcBorders>
              <w:left w:val="dashed" w:sz="4" w:space="0" w:color="auto"/>
            </w:tcBorders>
            <w:vAlign w:val="center"/>
          </w:tcPr>
          <w:p w14:paraId="32CF973F" w14:textId="56451FF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Fundamental un seguimiento semanal en el primer trimestre y durante todo el curso.</w:t>
            </w:r>
          </w:p>
        </w:tc>
      </w:tr>
      <w:tr w:rsidR="00A93E5C" w:rsidRPr="00373B27" w14:paraId="5A467BA8" w14:textId="77777777" w:rsidTr="000E3F08">
        <w:tc>
          <w:tcPr>
            <w:tcW w:w="1985" w:type="dxa"/>
            <w:tcBorders>
              <w:right w:val="dashed" w:sz="4" w:space="0" w:color="auto"/>
            </w:tcBorders>
            <w:vAlign w:val="center"/>
          </w:tcPr>
          <w:p w14:paraId="0E80073C" w14:textId="13EB9963" w:rsidR="00A93E5C" w:rsidRPr="00373B27" w:rsidRDefault="00A93E5C" w:rsidP="00A93E5C">
            <w:pPr>
              <w:spacing w:line="276" w:lineRule="auto"/>
              <w:rPr>
                <w:rFonts w:ascii="Arial Narrow" w:eastAsiaTheme="minorHAnsi" w:hAnsi="Arial Narrow"/>
                <w:b/>
                <w:bCs/>
                <w:lang w:val="es-ES_tradnl"/>
              </w:rPr>
            </w:pPr>
            <w:r w:rsidRPr="00373B27">
              <w:rPr>
                <w:rFonts w:ascii="Arial Narrow" w:eastAsiaTheme="minorHAnsi" w:hAnsi="Arial Narrow"/>
                <w:b/>
                <w:bCs/>
                <w:lang w:val="es-ES_tradnl"/>
              </w:rPr>
              <w:t>O2. Evitar el abandono temprano.</w:t>
            </w:r>
          </w:p>
        </w:tc>
        <w:tc>
          <w:tcPr>
            <w:tcW w:w="425" w:type="dxa"/>
            <w:tcBorders>
              <w:left w:val="dashed" w:sz="4" w:space="0" w:color="auto"/>
              <w:bottom w:val="single" w:sz="4" w:space="0" w:color="auto"/>
              <w:right w:val="dashed" w:sz="4" w:space="0" w:color="auto"/>
            </w:tcBorders>
            <w:vAlign w:val="center"/>
          </w:tcPr>
          <w:p w14:paraId="60A2312E" w14:textId="77777777" w:rsidR="00A93E5C" w:rsidRPr="00373B27" w:rsidRDefault="00A93E5C" w:rsidP="00AF3AB3">
            <w:pPr>
              <w:spacing w:line="276" w:lineRule="auto"/>
              <w:jc w:val="center"/>
              <w:rPr>
                <w:rFonts w:ascii="Arial Narrow" w:eastAsiaTheme="minorHAnsi" w:hAnsi="Arial Narrow"/>
                <w:bCs/>
                <w:lang w:val="es-ES_tradnl"/>
              </w:rPr>
            </w:pPr>
          </w:p>
        </w:tc>
        <w:tc>
          <w:tcPr>
            <w:tcW w:w="2552" w:type="dxa"/>
            <w:tcBorders>
              <w:left w:val="dashed" w:sz="4" w:space="0" w:color="auto"/>
              <w:right w:val="dashed" w:sz="4" w:space="0" w:color="auto"/>
            </w:tcBorders>
            <w:vAlign w:val="center"/>
          </w:tcPr>
          <w:p w14:paraId="4CF9C278" w14:textId="7777777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M2a. Puntualidad</w:t>
            </w:r>
          </w:p>
          <w:p w14:paraId="24A659DA" w14:textId="7777777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M2b. Asistencia a clase</w:t>
            </w:r>
          </w:p>
          <w:p w14:paraId="4945AE3E" w14:textId="1CD1B506"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M2c. Actitud proactiva</w:t>
            </w:r>
          </w:p>
        </w:tc>
        <w:tc>
          <w:tcPr>
            <w:tcW w:w="425" w:type="dxa"/>
            <w:tcBorders>
              <w:top w:val="single" w:sz="4" w:space="0" w:color="auto"/>
              <w:left w:val="dashed" w:sz="4" w:space="0" w:color="auto"/>
              <w:right w:val="dashed" w:sz="4" w:space="0" w:color="auto"/>
            </w:tcBorders>
            <w:vAlign w:val="center"/>
          </w:tcPr>
          <w:p w14:paraId="113A5605" w14:textId="77777777" w:rsidR="00A93E5C" w:rsidRPr="00373B27" w:rsidRDefault="00A93E5C" w:rsidP="00AF3AB3">
            <w:pPr>
              <w:spacing w:line="276" w:lineRule="auto"/>
              <w:jc w:val="center"/>
              <w:rPr>
                <w:rFonts w:ascii="Arial Narrow" w:eastAsiaTheme="minorHAnsi" w:hAnsi="Arial Narrow"/>
                <w:bCs/>
                <w:lang w:val="es-ES_tradnl"/>
              </w:rPr>
            </w:pPr>
          </w:p>
        </w:tc>
        <w:tc>
          <w:tcPr>
            <w:tcW w:w="445" w:type="dxa"/>
            <w:tcBorders>
              <w:top w:val="single" w:sz="4" w:space="0" w:color="auto"/>
              <w:left w:val="dashed" w:sz="4" w:space="0" w:color="auto"/>
              <w:right w:val="dashed" w:sz="4" w:space="0" w:color="auto"/>
            </w:tcBorders>
            <w:vAlign w:val="center"/>
          </w:tcPr>
          <w:p w14:paraId="0602BAF6" w14:textId="77777777" w:rsidR="00A93E5C" w:rsidRPr="00373B27" w:rsidRDefault="00A93E5C" w:rsidP="00AF3AB3">
            <w:pPr>
              <w:spacing w:line="276" w:lineRule="auto"/>
              <w:jc w:val="center"/>
              <w:rPr>
                <w:rFonts w:ascii="Arial Narrow" w:eastAsiaTheme="minorHAnsi" w:hAnsi="Arial Narrow"/>
                <w:bCs/>
                <w:lang w:val="es-ES_tradnl"/>
              </w:rPr>
            </w:pPr>
          </w:p>
        </w:tc>
        <w:tc>
          <w:tcPr>
            <w:tcW w:w="3195" w:type="dxa"/>
            <w:tcBorders>
              <w:left w:val="dashed" w:sz="4" w:space="0" w:color="auto"/>
            </w:tcBorders>
            <w:vAlign w:val="center"/>
          </w:tcPr>
          <w:p w14:paraId="31CB2B3C" w14:textId="3811725F"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Imprescindible detalle de seguimiento antes de terminar el primer y con seguimiento en el segundo trimestre.</w:t>
            </w:r>
          </w:p>
        </w:tc>
      </w:tr>
      <w:tr w:rsidR="00A93E5C" w:rsidRPr="00373B27" w14:paraId="6E7B4B67" w14:textId="77777777" w:rsidTr="000E3F08">
        <w:tc>
          <w:tcPr>
            <w:tcW w:w="1985" w:type="dxa"/>
            <w:tcBorders>
              <w:right w:val="dashed" w:sz="4" w:space="0" w:color="auto"/>
            </w:tcBorders>
            <w:vAlign w:val="center"/>
          </w:tcPr>
          <w:p w14:paraId="5D02B438" w14:textId="6542545B" w:rsidR="00A93E5C" w:rsidRPr="00373B27" w:rsidRDefault="00A93E5C" w:rsidP="00A93E5C">
            <w:pPr>
              <w:spacing w:line="276" w:lineRule="auto"/>
              <w:rPr>
                <w:rFonts w:ascii="Arial Narrow" w:eastAsiaTheme="minorHAnsi" w:hAnsi="Arial Narrow"/>
                <w:b/>
                <w:bCs/>
                <w:lang w:val="es-ES_tradnl"/>
              </w:rPr>
            </w:pPr>
            <w:r w:rsidRPr="00373B27">
              <w:rPr>
                <w:rFonts w:ascii="Arial Narrow" w:eastAsiaTheme="minorHAnsi" w:hAnsi="Arial Narrow"/>
                <w:b/>
                <w:bCs/>
                <w:lang w:val="es-ES_tradnl"/>
              </w:rPr>
              <w:t>O3. Fomentar las relaciones interpersonales.</w:t>
            </w:r>
          </w:p>
        </w:tc>
        <w:tc>
          <w:tcPr>
            <w:tcW w:w="425" w:type="dxa"/>
            <w:tcBorders>
              <w:top w:val="single" w:sz="4" w:space="0" w:color="auto"/>
              <w:left w:val="dashed" w:sz="4" w:space="0" w:color="auto"/>
              <w:right w:val="dashed" w:sz="4" w:space="0" w:color="auto"/>
            </w:tcBorders>
            <w:vAlign w:val="center"/>
          </w:tcPr>
          <w:p w14:paraId="4BC8C087" w14:textId="77777777" w:rsidR="00A93E5C" w:rsidRPr="00373B27" w:rsidRDefault="00A93E5C" w:rsidP="00AF3AB3">
            <w:pPr>
              <w:spacing w:line="276" w:lineRule="auto"/>
              <w:jc w:val="center"/>
              <w:rPr>
                <w:rFonts w:ascii="Arial Narrow" w:eastAsiaTheme="minorHAnsi" w:hAnsi="Arial Narrow"/>
                <w:bCs/>
                <w:lang w:val="es-ES_tradnl"/>
              </w:rPr>
            </w:pPr>
          </w:p>
        </w:tc>
        <w:tc>
          <w:tcPr>
            <w:tcW w:w="2552" w:type="dxa"/>
            <w:tcBorders>
              <w:left w:val="dashed" w:sz="4" w:space="0" w:color="auto"/>
              <w:right w:val="dashed" w:sz="4" w:space="0" w:color="auto"/>
            </w:tcBorders>
            <w:vAlign w:val="center"/>
          </w:tcPr>
          <w:p w14:paraId="72680CF3" w14:textId="77777777"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M3a. Gravedad de los partes</w:t>
            </w:r>
          </w:p>
          <w:p w14:paraId="6F8EE25E" w14:textId="7372E655"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M3b. Trabajo en equipo</w:t>
            </w:r>
          </w:p>
        </w:tc>
        <w:tc>
          <w:tcPr>
            <w:tcW w:w="425" w:type="dxa"/>
            <w:tcBorders>
              <w:top w:val="single" w:sz="4" w:space="0" w:color="auto"/>
              <w:left w:val="dashed" w:sz="4" w:space="0" w:color="auto"/>
              <w:right w:val="dashed" w:sz="4" w:space="0" w:color="auto"/>
            </w:tcBorders>
            <w:vAlign w:val="center"/>
          </w:tcPr>
          <w:p w14:paraId="578F1C7E" w14:textId="77777777" w:rsidR="00A93E5C" w:rsidRPr="00373B27" w:rsidRDefault="00A93E5C" w:rsidP="00AF3AB3">
            <w:pPr>
              <w:spacing w:line="276" w:lineRule="auto"/>
              <w:jc w:val="center"/>
              <w:rPr>
                <w:rFonts w:ascii="Arial Narrow" w:eastAsiaTheme="minorHAnsi" w:hAnsi="Arial Narrow"/>
                <w:bCs/>
                <w:lang w:val="es-ES_tradnl"/>
              </w:rPr>
            </w:pPr>
          </w:p>
        </w:tc>
        <w:tc>
          <w:tcPr>
            <w:tcW w:w="445" w:type="dxa"/>
            <w:tcBorders>
              <w:top w:val="single" w:sz="4" w:space="0" w:color="auto"/>
              <w:left w:val="dashed" w:sz="4" w:space="0" w:color="auto"/>
              <w:right w:val="dashed" w:sz="4" w:space="0" w:color="auto"/>
            </w:tcBorders>
            <w:vAlign w:val="center"/>
          </w:tcPr>
          <w:p w14:paraId="284500CA" w14:textId="77777777" w:rsidR="00A93E5C" w:rsidRPr="00373B27" w:rsidRDefault="00A93E5C" w:rsidP="00AF3AB3">
            <w:pPr>
              <w:spacing w:line="276" w:lineRule="auto"/>
              <w:jc w:val="center"/>
              <w:rPr>
                <w:rFonts w:ascii="Arial Narrow" w:eastAsiaTheme="minorHAnsi" w:hAnsi="Arial Narrow"/>
                <w:bCs/>
                <w:lang w:val="es-ES_tradnl"/>
              </w:rPr>
            </w:pPr>
          </w:p>
        </w:tc>
        <w:tc>
          <w:tcPr>
            <w:tcW w:w="3195" w:type="dxa"/>
            <w:tcBorders>
              <w:left w:val="dashed" w:sz="4" w:space="0" w:color="auto"/>
            </w:tcBorders>
            <w:vAlign w:val="center"/>
          </w:tcPr>
          <w:p w14:paraId="7A3C1840" w14:textId="3B931EBA" w:rsidR="00A93E5C" w:rsidRPr="00373B27" w:rsidRDefault="00A93E5C" w:rsidP="00A93E5C">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Medición por semanas en el primer, quincenal en segundo y mensual en el tercer trimestre.</w:t>
            </w:r>
          </w:p>
        </w:tc>
      </w:tr>
    </w:tbl>
    <w:bookmarkEnd w:id="259"/>
    <w:p w14:paraId="4F73EA7B" w14:textId="5B385302" w:rsidR="00567BDE" w:rsidRPr="00373B27" w:rsidRDefault="001A4A8F" w:rsidP="00280E2D">
      <w:pPr>
        <w:spacing w:before="120" w:line="480" w:lineRule="auto"/>
      </w:pPr>
      <w:r w:rsidRPr="00373B27">
        <w:rPr>
          <w:i/>
          <w:iCs/>
        </w:rPr>
        <w:t>Nota:</w:t>
      </w:r>
      <w:r w:rsidR="007A00DF" w:rsidRPr="00373B27">
        <w:t xml:space="preserve"> </w:t>
      </w:r>
      <w:r w:rsidR="00EE7E43" w:rsidRPr="00373B27">
        <w:t>Se han codificado los Objetivos y sus indicadores</w:t>
      </w:r>
      <w:r w:rsidR="00C64C11" w:rsidRPr="00373B27">
        <w:t>. Fuente propia.</w:t>
      </w:r>
    </w:p>
    <w:p w14:paraId="2D64F159" w14:textId="148BAE57" w:rsidR="00280E2D" w:rsidRPr="00373B27" w:rsidRDefault="00A93E5C" w:rsidP="00A93E5C">
      <w:pPr>
        <w:pStyle w:val="Textoindependiente"/>
      </w:pPr>
      <w:r w:rsidRPr="00373B27">
        <w:t xml:space="preserve">En un análisis previo cualitativo se considera que: </w:t>
      </w:r>
      <w:r w:rsidRPr="00373B27">
        <w:rPr>
          <w:u w:val="single"/>
        </w:rPr>
        <w:t>O1. Motivar al alumnado</w:t>
      </w:r>
      <w:r w:rsidRPr="00373B27">
        <w:t xml:space="preserve">. Su histórico posiblemente le haya marcado negativamente, es una labor a largo plazo. </w:t>
      </w:r>
      <w:r w:rsidR="00280E2D" w:rsidRPr="00373B27">
        <w:br/>
      </w:r>
      <w:r w:rsidRPr="00373B27">
        <w:rPr>
          <w:u w:val="single"/>
        </w:rPr>
        <w:t>O2. Evitar el abandono temprano.</w:t>
      </w:r>
      <w:r w:rsidRPr="00373B27">
        <w:t xml:space="preserve"> Desgraciadamente, quizá encuentre en otro espacio el cumplimiento de su objetivo vital. </w:t>
      </w:r>
      <w:r w:rsidRPr="00373B27">
        <w:rPr>
          <w:u w:val="single"/>
        </w:rPr>
        <w:t>O3. Fomentar las relaciones interpersonales</w:t>
      </w:r>
      <w:r w:rsidRPr="00373B27">
        <w:t xml:space="preserve">. </w:t>
      </w:r>
    </w:p>
    <w:p w14:paraId="7A65EF4E" w14:textId="3046F655" w:rsidR="004D3624" w:rsidRPr="00373B27" w:rsidRDefault="00A93E5C" w:rsidP="00A93E5C">
      <w:pPr>
        <w:pStyle w:val="Textoindependiente"/>
        <w:rPr>
          <w:b/>
          <w:bCs/>
          <w:u w:color="B51700"/>
        </w:rPr>
      </w:pPr>
      <w:r w:rsidRPr="00373B27">
        <w:t>Verdaderamente da tanto trabajo como satisfacción; y siempre merece la pena el esfuerzo.</w:t>
      </w:r>
      <w:r w:rsidR="004D3624" w:rsidRPr="00373B27">
        <w:br w:type="page"/>
      </w:r>
    </w:p>
    <w:p w14:paraId="789A1311" w14:textId="1073D72C" w:rsidR="008579FB" w:rsidRPr="00373B27" w:rsidRDefault="008579FB" w:rsidP="008579FB">
      <w:pPr>
        <w:pStyle w:val="Ttulo2"/>
      </w:pPr>
      <w:bookmarkStart w:id="260" w:name="_Toc109395057"/>
      <w:r w:rsidRPr="00373B27">
        <w:lastRenderedPageBreak/>
        <w:t>Programa</w:t>
      </w:r>
      <w:r w:rsidR="000C754D" w:rsidRPr="00373B27">
        <w:t xml:space="preserve">ción de un </w:t>
      </w:r>
      <w:r w:rsidRPr="00373B27">
        <w:t>plan de trabajo</w:t>
      </w:r>
      <w:bookmarkEnd w:id="260"/>
    </w:p>
    <w:p w14:paraId="35018C7E" w14:textId="176D8FBA" w:rsidR="00516613" w:rsidRPr="00373B27" w:rsidRDefault="00516613" w:rsidP="004E47F3">
      <w:pPr>
        <w:pStyle w:val="Textoindependiente"/>
        <w:rPr>
          <w:rFonts w:eastAsiaTheme="minorHAnsi"/>
          <w:bCs/>
          <w:szCs w:val="22"/>
          <w:lang w:val="es-ES_tradnl"/>
        </w:rPr>
      </w:pPr>
      <w:r w:rsidRPr="00373B27">
        <w:rPr>
          <w:rFonts w:eastAsiaTheme="minorHAnsi"/>
          <w:bCs/>
          <w:szCs w:val="22"/>
          <w:lang w:val="es-ES_tradnl"/>
        </w:rPr>
        <w:t xml:space="preserve">Para implantar </w:t>
      </w:r>
      <w:r w:rsidR="004E47F3" w:rsidRPr="00373B27">
        <w:rPr>
          <w:rFonts w:eastAsiaTheme="minorHAnsi"/>
          <w:bCs/>
          <w:szCs w:val="22"/>
          <w:lang w:val="es-ES_tradnl"/>
        </w:rPr>
        <w:t>este proyecto de innovación es necesario priorizar los objetivos, el esfuerzo durante el primer trimestre tiene su recompensa en los siguientes.</w:t>
      </w:r>
    </w:p>
    <w:p w14:paraId="309E7ACE" w14:textId="39F0FE17" w:rsidR="00F12B65" w:rsidRPr="00373B27" w:rsidRDefault="00B7657E" w:rsidP="00280E2D">
      <w:pPr>
        <w:spacing w:line="360" w:lineRule="auto"/>
        <w:rPr>
          <w:b/>
          <w:bCs/>
        </w:rPr>
      </w:pPr>
      <w:r w:rsidRPr="00373B27">
        <w:rPr>
          <w:b/>
          <w:bCs/>
        </w:rPr>
        <w:t>Tabla</w:t>
      </w:r>
      <w:r w:rsidR="00EA423E" w:rsidRPr="00373B27">
        <w:rPr>
          <w:b/>
          <w:bCs/>
        </w:rPr>
        <w:t xml:space="preserve"> </w:t>
      </w:r>
      <w:r w:rsidR="00EE7E43" w:rsidRPr="00373B27">
        <w:rPr>
          <w:b/>
          <w:bCs/>
        </w:rPr>
        <w:t>1</w:t>
      </w:r>
      <w:r w:rsidR="00FB795C" w:rsidRPr="00373B27">
        <w:rPr>
          <w:b/>
          <w:bCs/>
        </w:rPr>
        <w:t>1</w:t>
      </w:r>
      <w:r w:rsidR="00C64C11" w:rsidRPr="00373B27">
        <w:rPr>
          <w:b/>
          <w:bCs/>
        </w:rPr>
        <w:t>.</w:t>
      </w:r>
    </w:p>
    <w:p w14:paraId="2A03ED67" w14:textId="64F7A107" w:rsidR="00EA423E" w:rsidRPr="00F27B65" w:rsidRDefault="00EE7E43" w:rsidP="00280E2D">
      <w:pPr>
        <w:spacing w:line="360" w:lineRule="auto"/>
        <w:rPr>
          <w:i/>
          <w:iCs/>
        </w:rPr>
      </w:pPr>
      <w:r w:rsidRPr="00F27B65">
        <w:rPr>
          <w:i/>
          <w:iCs/>
        </w:rPr>
        <w:t>Plan de trabajo de implantación durante los tres trimestres</w:t>
      </w:r>
      <w:r w:rsidR="00C64C11" w:rsidRPr="00F27B65">
        <w:rPr>
          <w:i/>
          <w:iCs/>
        </w:rPr>
        <w:t>.</w:t>
      </w:r>
    </w:p>
    <w:tbl>
      <w:tblPr>
        <w:tblStyle w:val="Tablaconcuadrcula"/>
        <w:tblW w:w="9072" w:type="dxa"/>
        <w:tblBorders>
          <w:top w:val="none" w:sz="0" w:space="0" w:color="auto"/>
          <w:left w:val="none" w:sz="0" w:space="0" w:color="auto"/>
          <w:bottom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5"/>
        <w:gridCol w:w="1913"/>
        <w:gridCol w:w="1914"/>
        <w:gridCol w:w="1985"/>
        <w:gridCol w:w="1985"/>
      </w:tblGrid>
      <w:tr w:rsidR="00135773" w:rsidRPr="00F27B65" w14:paraId="359B022B" w14:textId="77777777" w:rsidTr="0012463A">
        <w:trPr>
          <w:trHeight w:val="230"/>
        </w:trPr>
        <w:tc>
          <w:tcPr>
            <w:tcW w:w="1275" w:type="dxa"/>
            <w:tcBorders>
              <w:top w:val="nil"/>
              <w:bottom w:val="single" w:sz="4" w:space="0" w:color="auto"/>
            </w:tcBorders>
            <w:shd w:val="clear" w:color="auto" w:fill="F2F2F2"/>
            <w:vAlign w:val="center"/>
          </w:tcPr>
          <w:p w14:paraId="0FBFD674" w14:textId="49A7E4DF" w:rsidR="00135773" w:rsidRPr="00F27B65" w:rsidRDefault="00135773" w:rsidP="00CD6475">
            <w:pPr>
              <w:spacing w:line="276" w:lineRule="auto"/>
              <w:rPr>
                <w:rFonts w:ascii="Arial Narrow" w:eastAsiaTheme="minorHAnsi" w:hAnsi="Arial Narrow"/>
                <w:b/>
                <w:lang w:val="es-ES_tradnl"/>
              </w:rPr>
            </w:pPr>
            <w:r w:rsidRPr="00F27B65">
              <w:rPr>
                <w:rFonts w:ascii="Arial Narrow" w:eastAsiaTheme="minorHAnsi" w:hAnsi="Arial Narrow"/>
                <w:b/>
                <w:lang w:val="es-ES_tradnl"/>
              </w:rPr>
              <w:t>Cronograma</w:t>
            </w:r>
          </w:p>
        </w:tc>
        <w:tc>
          <w:tcPr>
            <w:tcW w:w="1913" w:type="dxa"/>
            <w:tcBorders>
              <w:top w:val="nil"/>
              <w:bottom w:val="single" w:sz="4" w:space="0" w:color="auto"/>
            </w:tcBorders>
            <w:shd w:val="clear" w:color="auto" w:fill="F2F2F2"/>
          </w:tcPr>
          <w:p w14:paraId="4D92D3EA" w14:textId="1C5687FB" w:rsidR="00135773" w:rsidRPr="00F27B65" w:rsidRDefault="00135773" w:rsidP="00CD6475">
            <w:pPr>
              <w:spacing w:line="276" w:lineRule="auto"/>
              <w:jc w:val="center"/>
              <w:rPr>
                <w:rFonts w:ascii="Arial Narrow" w:eastAsiaTheme="minorHAnsi" w:hAnsi="Arial Narrow"/>
                <w:b/>
                <w:lang w:val="es-ES_tradnl"/>
              </w:rPr>
            </w:pPr>
            <w:r w:rsidRPr="00F27B65">
              <w:rPr>
                <w:rFonts w:ascii="Arial Narrow" w:hAnsi="Arial Narrow"/>
                <w:b/>
              </w:rPr>
              <w:t>Sep. y oct.</w:t>
            </w:r>
          </w:p>
        </w:tc>
        <w:tc>
          <w:tcPr>
            <w:tcW w:w="1914" w:type="dxa"/>
            <w:tcBorders>
              <w:top w:val="nil"/>
              <w:bottom w:val="single" w:sz="4" w:space="0" w:color="auto"/>
              <w:right w:val="nil"/>
            </w:tcBorders>
            <w:shd w:val="clear" w:color="auto" w:fill="F2F2F2"/>
          </w:tcPr>
          <w:p w14:paraId="5654017D" w14:textId="7BCC97E2" w:rsidR="00135773" w:rsidRPr="00F27B65" w:rsidRDefault="00135773" w:rsidP="00CD6475">
            <w:pPr>
              <w:spacing w:line="276" w:lineRule="auto"/>
              <w:jc w:val="center"/>
              <w:rPr>
                <w:rFonts w:ascii="Arial Narrow" w:eastAsiaTheme="minorHAnsi" w:hAnsi="Arial Narrow"/>
                <w:b/>
                <w:lang w:val="es-ES_tradnl"/>
              </w:rPr>
            </w:pPr>
            <w:r w:rsidRPr="00F27B65">
              <w:rPr>
                <w:rFonts w:ascii="Arial Narrow" w:hAnsi="Arial Narrow"/>
                <w:b/>
              </w:rPr>
              <w:t>Nov. y dic.</w:t>
            </w:r>
          </w:p>
        </w:tc>
        <w:tc>
          <w:tcPr>
            <w:tcW w:w="1985" w:type="dxa"/>
            <w:tcBorders>
              <w:top w:val="nil"/>
              <w:left w:val="nil"/>
              <w:bottom w:val="single" w:sz="4" w:space="0" w:color="auto"/>
            </w:tcBorders>
            <w:shd w:val="clear" w:color="auto" w:fill="F2F2F2"/>
          </w:tcPr>
          <w:p w14:paraId="09C1E381" w14:textId="13124668" w:rsidR="00135773" w:rsidRPr="00F27B65" w:rsidRDefault="00135773" w:rsidP="00CD6475">
            <w:pPr>
              <w:spacing w:line="276" w:lineRule="auto"/>
              <w:jc w:val="center"/>
              <w:rPr>
                <w:rFonts w:ascii="Arial Narrow" w:eastAsiaTheme="minorHAnsi" w:hAnsi="Arial Narrow"/>
                <w:b/>
                <w:lang w:val="es-ES_tradnl"/>
              </w:rPr>
            </w:pPr>
            <w:r w:rsidRPr="00F27B65">
              <w:rPr>
                <w:rFonts w:ascii="Arial Narrow" w:hAnsi="Arial Narrow"/>
                <w:b/>
              </w:rPr>
              <w:t>2º. Tri.</w:t>
            </w:r>
          </w:p>
        </w:tc>
        <w:tc>
          <w:tcPr>
            <w:tcW w:w="1985" w:type="dxa"/>
            <w:tcBorders>
              <w:top w:val="nil"/>
              <w:bottom w:val="single" w:sz="4" w:space="0" w:color="auto"/>
            </w:tcBorders>
            <w:shd w:val="clear" w:color="auto" w:fill="F2F2F2"/>
          </w:tcPr>
          <w:p w14:paraId="6FCA0E7F" w14:textId="5E5A3B67" w:rsidR="00135773" w:rsidRPr="00F27B65" w:rsidRDefault="00135773" w:rsidP="00CD6475">
            <w:pPr>
              <w:spacing w:line="276" w:lineRule="auto"/>
              <w:jc w:val="center"/>
              <w:rPr>
                <w:rFonts w:ascii="Arial Narrow" w:eastAsiaTheme="minorHAnsi" w:hAnsi="Arial Narrow"/>
                <w:b/>
                <w:lang w:val="es-ES_tradnl"/>
              </w:rPr>
            </w:pPr>
            <w:r w:rsidRPr="00F27B65">
              <w:rPr>
                <w:rFonts w:ascii="Arial Narrow" w:hAnsi="Arial Narrow"/>
                <w:b/>
              </w:rPr>
              <w:t>3er. Tri.</w:t>
            </w:r>
          </w:p>
        </w:tc>
      </w:tr>
      <w:tr w:rsidR="00135773" w:rsidRPr="00F27B65" w14:paraId="09BEB793"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16AEF1FB" w14:textId="46B631CF" w:rsidR="00135773" w:rsidRPr="00F27B65" w:rsidRDefault="00135773" w:rsidP="00CD6475">
            <w:pPr>
              <w:spacing w:line="276" w:lineRule="auto"/>
              <w:rPr>
                <w:rFonts w:ascii="Arial Narrow" w:hAnsi="Arial Narrow"/>
                <w:b/>
              </w:rPr>
            </w:pPr>
            <w:r w:rsidRPr="00F27B65">
              <w:rPr>
                <w:rFonts w:ascii="Arial Narrow" w:hAnsi="Arial Narrow"/>
                <w:b/>
              </w:rPr>
              <w:t>Objetivo</w:t>
            </w:r>
            <w:r w:rsidR="00516613" w:rsidRPr="00F27B65">
              <w:rPr>
                <w:rFonts w:ascii="Arial Narrow" w:hAnsi="Arial Narrow"/>
                <w:b/>
              </w:rPr>
              <w:t>s</w:t>
            </w:r>
          </w:p>
        </w:tc>
        <w:tc>
          <w:tcPr>
            <w:tcW w:w="1913" w:type="dxa"/>
            <w:tcBorders>
              <w:top w:val="single" w:sz="4" w:space="0" w:color="auto"/>
              <w:left w:val="dashSmallGap" w:sz="4" w:space="0" w:color="auto"/>
              <w:bottom w:val="single" w:sz="4" w:space="0" w:color="auto"/>
              <w:right w:val="dashSmallGap" w:sz="4" w:space="0" w:color="auto"/>
            </w:tcBorders>
            <w:vAlign w:val="center"/>
          </w:tcPr>
          <w:p w14:paraId="5085F32A" w14:textId="5FBF2F45" w:rsidR="00135773" w:rsidRPr="00F27B65" w:rsidRDefault="00135773" w:rsidP="00CD6475">
            <w:pPr>
              <w:spacing w:line="276" w:lineRule="auto"/>
              <w:jc w:val="center"/>
              <w:rPr>
                <w:rFonts w:ascii="Arial Narrow" w:hAnsi="Arial Narrow"/>
              </w:rPr>
            </w:pPr>
            <w:r w:rsidRPr="00F27B65">
              <w:rPr>
                <w:rFonts w:ascii="Arial Narrow" w:hAnsi="Arial Narrow"/>
              </w:rPr>
              <w:t>O1</w:t>
            </w:r>
          </w:p>
        </w:tc>
        <w:tc>
          <w:tcPr>
            <w:tcW w:w="1914" w:type="dxa"/>
            <w:tcBorders>
              <w:top w:val="single" w:sz="4" w:space="0" w:color="auto"/>
              <w:left w:val="dashSmallGap" w:sz="4" w:space="0" w:color="auto"/>
              <w:bottom w:val="single" w:sz="4" w:space="0" w:color="auto"/>
              <w:right w:val="dashed" w:sz="4" w:space="0" w:color="auto"/>
            </w:tcBorders>
            <w:vAlign w:val="center"/>
          </w:tcPr>
          <w:p w14:paraId="329D1230" w14:textId="427503EE" w:rsidR="00135773" w:rsidRPr="00F27B65" w:rsidRDefault="00135773" w:rsidP="00CD6475">
            <w:pPr>
              <w:spacing w:line="276" w:lineRule="auto"/>
              <w:jc w:val="center"/>
              <w:rPr>
                <w:rFonts w:ascii="Arial Narrow" w:hAnsi="Arial Narrow"/>
              </w:rPr>
            </w:pPr>
            <w:r w:rsidRPr="00F27B65">
              <w:rPr>
                <w:rFonts w:ascii="Arial Narrow" w:hAnsi="Arial Narrow"/>
              </w:rPr>
              <w:t>O1, O2</w:t>
            </w:r>
          </w:p>
        </w:tc>
        <w:tc>
          <w:tcPr>
            <w:tcW w:w="1985" w:type="dxa"/>
            <w:tcBorders>
              <w:top w:val="single" w:sz="4" w:space="0" w:color="auto"/>
              <w:left w:val="dashed" w:sz="4" w:space="0" w:color="auto"/>
              <w:bottom w:val="single" w:sz="4" w:space="0" w:color="auto"/>
              <w:right w:val="dashSmallGap" w:sz="4" w:space="0" w:color="auto"/>
            </w:tcBorders>
            <w:vAlign w:val="center"/>
          </w:tcPr>
          <w:p w14:paraId="609F8B35" w14:textId="1E9A2024" w:rsidR="00135773" w:rsidRPr="00F27B65" w:rsidRDefault="00135773" w:rsidP="00CD6475">
            <w:pPr>
              <w:spacing w:line="276" w:lineRule="auto"/>
              <w:jc w:val="center"/>
              <w:rPr>
                <w:rFonts w:ascii="Arial Narrow" w:hAnsi="Arial Narrow"/>
              </w:rPr>
            </w:pPr>
            <w:r w:rsidRPr="00F27B65">
              <w:rPr>
                <w:rFonts w:ascii="Arial Narrow" w:hAnsi="Arial Narrow"/>
              </w:rPr>
              <w:t>O2, O3</w:t>
            </w:r>
          </w:p>
        </w:tc>
        <w:tc>
          <w:tcPr>
            <w:tcW w:w="1985" w:type="dxa"/>
            <w:tcBorders>
              <w:top w:val="single" w:sz="4" w:space="0" w:color="auto"/>
              <w:left w:val="dashSmallGap" w:sz="4" w:space="0" w:color="auto"/>
              <w:bottom w:val="single" w:sz="4" w:space="0" w:color="auto"/>
            </w:tcBorders>
            <w:vAlign w:val="center"/>
          </w:tcPr>
          <w:p w14:paraId="4ECF8218" w14:textId="15CAAE5A" w:rsidR="00135773" w:rsidRPr="00F27B65" w:rsidRDefault="00135773" w:rsidP="00CD6475">
            <w:pPr>
              <w:spacing w:line="276" w:lineRule="auto"/>
              <w:jc w:val="center"/>
              <w:rPr>
                <w:rFonts w:ascii="Arial Narrow" w:hAnsi="Arial Narrow"/>
              </w:rPr>
            </w:pPr>
            <w:r w:rsidRPr="00F27B65">
              <w:rPr>
                <w:rFonts w:ascii="Arial Narrow" w:hAnsi="Arial Narrow"/>
              </w:rPr>
              <w:t>O2, O3</w:t>
            </w:r>
          </w:p>
        </w:tc>
      </w:tr>
      <w:tr w:rsidR="00135773" w:rsidRPr="00373B27" w14:paraId="0DDF8D31"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4D1D8CE8" w14:textId="60E1896C" w:rsidR="00135773" w:rsidRPr="00F27B65" w:rsidRDefault="00135773" w:rsidP="00CD6475">
            <w:pPr>
              <w:spacing w:line="276" w:lineRule="auto"/>
              <w:rPr>
                <w:rFonts w:ascii="Arial Narrow" w:eastAsiaTheme="minorHAnsi" w:hAnsi="Arial Narrow"/>
                <w:b/>
                <w:lang w:val="es-ES_tradnl"/>
              </w:rPr>
            </w:pPr>
            <w:r w:rsidRPr="00F27B65">
              <w:rPr>
                <w:rFonts w:ascii="Arial Narrow" w:eastAsiaTheme="minorHAnsi" w:hAnsi="Arial Narrow"/>
                <w:b/>
                <w:lang w:val="es-ES_tradnl"/>
              </w:rPr>
              <w:t>Metodología</w:t>
            </w:r>
          </w:p>
        </w:tc>
        <w:tc>
          <w:tcPr>
            <w:tcW w:w="1913" w:type="dxa"/>
            <w:tcBorders>
              <w:top w:val="single" w:sz="4" w:space="0" w:color="auto"/>
              <w:left w:val="dashSmallGap" w:sz="4" w:space="0" w:color="auto"/>
              <w:bottom w:val="single" w:sz="4" w:space="0" w:color="auto"/>
              <w:right w:val="dashSmallGap" w:sz="4" w:space="0" w:color="auto"/>
            </w:tcBorders>
            <w:vAlign w:val="center"/>
          </w:tcPr>
          <w:p w14:paraId="01B3770D" w14:textId="39C2BEBC" w:rsidR="00135773" w:rsidRPr="00F27B65" w:rsidRDefault="00135773" w:rsidP="00CD6475">
            <w:pPr>
              <w:spacing w:line="276" w:lineRule="auto"/>
              <w:jc w:val="center"/>
              <w:rPr>
                <w:rFonts w:ascii="Arial Narrow" w:hAnsi="Arial Narrow"/>
              </w:rPr>
            </w:pPr>
            <w:r w:rsidRPr="00F27B65">
              <w:rPr>
                <w:rFonts w:ascii="Arial Narrow" w:hAnsi="Arial Narrow"/>
              </w:rPr>
              <w:t>Gamificación</w:t>
            </w:r>
          </w:p>
        </w:tc>
        <w:tc>
          <w:tcPr>
            <w:tcW w:w="1914" w:type="dxa"/>
            <w:tcBorders>
              <w:top w:val="single" w:sz="4" w:space="0" w:color="auto"/>
              <w:left w:val="dashSmallGap" w:sz="4" w:space="0" w:color="auto"/>
              <w:bottom w:val="single" w:sz="4" w:space="0" w:color="auto"/>
              <w:right w:val="dashed" w:sz="4" w:space="0" w:color="auto"/>
            </w:tcBorders>
            <w:vAlign w:val="center"/>
          </w:tcPr>
          <w:p w14:paraId="3BC25CB3" w14:textId="0E8266F8" w:rsidR="00135773" w:rsidRPr="00F27B65" w:rsidRDefault="00135773" w:rsidP="00CD6475">
            <w:pPr>
              <w:spacing w:line="276" w:lineRule="auto"/>
              <w:jc w:val="center"/>
              <w:rPr>
                <w:rFonts w:ascii="Arial Narrow" w:hAnsi="Arial Narrow"/>
              </w:rPr>
            </w:pPr>
            <w:r w:rsidRPr="00F27B65">
              <w:rPr>
                <w:rFonts w:ascii="Arial Narrow" w:hAnsi="Arial Narrow"/>
              </w:rPr>
              <w:t>TIC</w:t>
            </w:r>
          </w:p>
        </w:tc>
        <w:tc>
          <w:tcPr>
            <w:tcW w:w="1985" w:type="dxa"/>
            <w:tcBorders>
              <w:top w:val="single" w:sz="4" w:space="0" w:color="auto"/>
              <w:left w:val="dashed" w:sz="4" w:space="0" w:color="auto"/>
              <w:bottom w:val="single" w:sz="4" w:space="0" w:color="auto"/>
              <w:right w:val="dashSmallGap" w:sz="4" w:space="0" w:color="auto"/>
            </w:tcBorders>
            <w:vAlign w:val="center"/>
          </w:tcPr>
          <w:p w14:paraId="690D752C" w14:textId="7D4EA91B" w:rsidR="00135773" w:rsidRPr="00F27B65" w:rsidRDefault="0093157B" w:rsidP="00CD6475">
            <w:pPr>
              <w:spacing w:line="276" w:lineRule="auto"/>
              <w:jc w:val="center"/>
              <w:rPr>
                <w:rFonts w:ascii="Arial Narrow" w:hAnsi="Arial Narrow"/>
              </w:rPr>
            </w:pPr>
            <w:r>
              <w:rPr>
                <w:rFonts w:ascii="Arial Narrow" w:hAnsi="Arial Narrow"/>
              </w:rPr>
              <w:t xml:space="preserve">A.B. </w:t>
            </w:r>
            <w:r w:rsidR="00135773" w:rsidRPr="00F27B65">
              <w:rPr>
                <w:rFonts w:ascii="Arial Narrow" w:hAnsi="Arial Narrow"/>
              </w:rPr>
              <w:t>Problemas</w:t>
            </w:r>
          </w:p>
        </w:tc>
        <w:tc>
          <w:tcPr>
            <w:tcW w:w="1985" w:type="dxa"/>
            <w:tcBorders>
              <w:top w:val="single" w:sz="4" w:space="0" w:color="auto"/>
              <w:left w:val="dashSmallGap" w:sz="4" w:space="0" w:color="auto"/>
              <w:bottom w:val="single" w:sz="4" w:space="0" w:color="auto"/>
            </w:tcBorders>
            <w:vAlign w:val="center"/>
          </w:tcPr>
          <w:p w14:paraId="44550CF9" w14:textId="4EC83CC7" w:rsidR="00135773" w:rsidRPr="00373B27" w:rsidRDefault="00135773" w:rsidP="00CD6475">
            <w:pPr>
              <w:spacing w:line="276" w:lineRule="auto"/>
              <w:jc w:val="center"/>
              <w:rPr>
                <w:rFonts w:ascii="Arial Narrow" w:hAnsi="Arial Narrow"/>
              </w:rPr>
            </w:pPr>
            <w:r w:rsidRPr="00F27B65">
              <w:rPr>
                <w:rFonts w:ascii="Arial Narrow" w:hAnsi="Arial Narrow"/>
              </w:rPr>
              <w:t>ABP</w:t>
            </w:r>
          </w:p>
        </w:tc>
      </w:tr>
      <w:tr w:rsidR="004E47F3" w:rsidRPr="00373B27" w14:paraId="52DB68EA"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7495489B" w14:textId="7637898E" w:rsidR="004E47F3" w:rsidRPr="00373B27" w:rsidRDefault="004E47F3" w:rsidP="00CD6475">
            <w:pPr>
              <w:spacing w:line="276" w:lineRule="auto"/>
              <w:rPr>
                <w:rFonts w:ascii="Arial Narrow" w:hAnsi="Arial Narrow"/>
                <w:b/>
              </w:rPr>
            </w:pPr>
            <w:r w:rsidRPr="00373B27">
              <w:rPr>
                <w:rFonts w:ascii="Arial Narrow" w:eastAsiaTheme="minorHAnsi" w:hAnsi="Arial Narrow"/>
                <w:b/>
                <w:lang w:val="es-ES_tradnl"/>
              </w:rPr>
              <w:t>Actividades teoría</w:t>
            </w:r>
          </w:p>
        </w:tc>
        <w:tc>
          <w:tcPr>
            <w:tcW w:w="3827" w:type="dxa"/>
            <w:gridSpan w:val="2"/>
            <w:tcBorders>
              <w:top w:val="single" w:sz="4" w:space="0" w:color="auto"/>
              <w:left w:val="dashSmallGap" w:sz="4" w:space="0" w:color="auto"/>
              <w:bottom w:val="single" w:sz="4" w:space="0" w:color="auto"/>
              <w:right w:val="dashed" w:sz="4" w:space="0" w:color="auto"/>
            </w:tcBorders>
            <w:vAlign w:val="center"/>
          </w:tcPr>
          <w:p w14:paraId="5C2863AF" w14:textId="1231E69A" w:rsidR="004E47F3" w:rsidRPr="00373B27" w:rsidRDefault="004E47F3" w:rsidP="00CD6475">
            <w:pPr>
              <w:spacing w:line="276" w:lineRule="auto"/>
              <w:jc w:val="center"/>
              <w:rPr>
                <w:rFonts w:ascii="Arial Narrow" w:hAnsi="Arial Narrow"/>
              </w:rPr>
            </w:pPr>
            <w:r w:rsidRPr="00373B27">
              <w:rPr>
                <w:rFonts w:ascii="Arial Narrow" w:hAnsi="Arial Narrow"/>
              </w:rPr>
              <w:t>Desarrollar los contenidos teóricos con herramientas visuales para proyectar, haciendo uso de vídeos cortos y contextualizado a su actividad práctica.</w:t>
            </w:r>
          </w:p>
        </w:tc>
        <w:tc>
          <w:tcPr>
            <w:tcW w:w="3970" w:type="dxa"/>
            <w:gridSpan w:val="2"/>
            <w:vMerge w:val="restart"/>
            <w:tcBorders>
              <w:top w:val="single" w:sz="4" w:space="0" w:color="auto"/>
              <w:left w:val="dashed" w:sz="4" w:space="0" w:color="auto"/>
              <w:bottom w:val="single" w:sz="4" w:space="0" w:color="auto"/>
            </w:tcBorders>
            <w:vAlign w:val="center"/>
          </w:tcPr>
          <w:p w14:paraId="71BF7029" w14:textId="475DA23D" w:rsidR="004E47F3" w:rsidRPr="00373B27" w:rsidRDefault="004E47F3" w:rsidP="00CD6475">
            <w:pPr>
              <w:spacing w:line="276" w:lineRule="auto"/>
              <w:jc w:val="center"/>
              <w:rPr>
                <w:rFonts w:ascii="Arial Narrow" w:hAnsi="Arial Narrow"/>
              </w:rPr>
            </w:pPr>
            <w:r w:rsidRPr="00373B27">
              <w:rPr>
                <w:rFonts w:ascii="Arial Narrow" w:hAnsi="Arial Narrow"/>
              </w:rPr>
              <w:t>¡Si es posible!</w:t>
            </w:r>
          </w:p>
          <w:p w14:paraId="5AEFE7BA" w14:textId="77777777" w:rsidR="004E47F3" w:rsidRPr="00373B27" w:rsidRDefault="004E47F3" w:rsidP="00CD6475">
            <w:pPr>
              <w:spacing w:line="276" w:lineRule="auto"/>
              <w:jc w:val="center"/>
              <w:rPr>
                <w:rFonts w:ascii="Arial Narrow" w:hAnsi="Arial Narrow"/>
              </w:rPr>
            </w:pPr>
            <w:r w:rsidRPr="00373B27">
              <w:rPr>
                <w:rFonts w:ascii="Arial Narrow" w:hAnsi="Arial Narrow"/>
              </w:rPr>
              <w:t>Ir incrementando el nivel de detalle de los contenidos y la dificultad de los ejercicios.</w:t>
            </w:r>
          </w:p>
          <w:p w14:paraId="64BA79FB" w14:textId="77777777" w:rsidR="004E47F3" w:rsidRPr="00373B27" w:rsidRDefault="004E47F3" w:rsidP="00CD6475">
            <w:pPr>
              <w:spacing w:line="276" w:lineRule="auto"/>
              <w:jc w:val="center"/>
              <w:rPr>
                <w:rFonts w:ascii="Arial Narrow" w:hAnsi="Arial Narrow"/>
              </w:rPr>
            </w:pPr>
          </w:p>
          <w:p w14:paraId="148524A4" w14:textId="5D7B42EA" w:rsidR="004E47F3" w:rsidRPr="00373B27" w:rsidRDefault="004E47F3" w:rsidP="00CD6475">
            <w:pPr>
              <w:spacing w:line="276" w:lineRule="auto"/>
              <w:jc w:val="center"/>
              <w:rPr>
                <w:rFonts w:ascii="Arial Narrow" w:hAnsi="Arial Narrow"/>
              </w:rPr>
            </w:pPr>
            <w:r w:rsidRPr="00373B27">
              <w:rPr>
                <w:rFonts w:ascii="Arial Narrow" w:hAnsi="Arial Narrow"/>
              </w:rPr>
              <w:t>Y es importante mantener la temporalización de todas las Unidades didácticas.</w:t>
            </w:r>
          </w:p>
        </w:tc>
      </w:tr>
      <w:tr w:rsidR="004E47F3" w:rsidRPr="00373B27" w14:paraId="6FFC1D6F"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258EEC9D" w14:textId="41C2BE91" w:rsidR="004E47F3" w:rsidRPr="00373B27" w:rsidRDefault="004E47F3" w:rsidP="00CD6475">
            <w:pPr>
              <w:spacing w:line="276" w:lineRule="auto"/>
              <w:rPr>
                <w:rFonts w:ascii="Arial Narrow" w:eastAsiaTheme="minorHAnsi" w:hAnsi="Arial Narrow"/>
                <w:b/>
                <w:lang w:val="es-ES_tradnl"/>
              </w:rPr>
            </w:pPr>
            <w:r w:rsidRPr="00373B27">
              <w:rPr>
                <w:rFonts w:ascii="Arial Narrow" w:eastAsiaTheme="minorHAnsi" w:hAnsi="Arial Narrow"/>
                <w:b/>
                <w:lang w:val="es-ES_tradnl"/>
              </w:rPr>
              <w:t>Actividades ejercicios</w:t>
            </w:r>
          </w:p>
        </w:tc>
        <w:tc>
          <w:tcPr>
            <w:tcW w:w="3827" w:type="dxa"/>
            <w:gridSpan w:val="2"/>
            <w:tcBorders>
              <w:top w:val="single" w:sz="4" w:space="0" w:color="auto"/>
              <w:left w:val="dashSmallGap" w:sz="4" w:space="0" w:color="auto"/>
              <w:bottom w:val="single" w:sz="4" w:space="0" w:color="auto"/>
              <w:right w:val="dashed" w:sz="4" w:space="0" w:color="auto"/>
            </w:tcBorders>
            <w:vAlign w:val="center"/>
          </w:tcPr>
          <w:p w14:paraId="6EF6BEA3" w14:textId="53345102" w:rsidR="004E47F3" w:rsidRPr="00373B27" w:rsidRDefault="004E47F3" w:rsidP="00CD6475">
            <w:pPr>
              <w:spacing w:line="276" w:lineRule="auto"/>
              <w:jc w:val="center"/>
              <w:rPr>
                <w:rFonts w:ascii="Arial Narrow" w:hAnsi="Arial Narrow"/>
              </w:rPr>
            </w:pPr>
            <w:r w:rsidRPr="00373B27">
              <w:rPr>
                <w:rFonts w:ascii="Arial Narrow" w:hAnsi="Arial Narrow"/>
              </w:rPr>
              <w:t>Plantear los ejercicios como respuesta natural a realidades de su futura profesión.</w:t>
            </w:r>
          </w:p>
        </w:tc>
        <w:tc>
          <w:tcPr>
            <w:tcW w:w="3970" w:type="dxa"/>
            <w:gridSpan w:val="2"/>
            <w:vMerge/>
            <w:tcBorders>
              <w:top w:val="single" w:sz="4" w:space="0" w:color="auto"/>
              <w:left w:val="dashed" w:sz="4" w:space="0" w:color="auto"/>
              <w:bottom w:val="single" w:sz="4" w:space="0" w:color="auto"/>
            </w:tcBorders>
            <w:vAlign w:val="center"/>
          </w:tcPr>
          <w:p w14:paraId="0F27412D" w14:textId="77777777" w:rsidR="004E47F3" w:rsidRPr="00373B27" w:rsidRDefault="004E47F3" w:rsidP="00CD6475">
            <w:pPr>
              <w:spacing w:line="276" w:lineRule="auto"/>
              <w:jc w:val="center"/>
              <w:rPr>
                <w:rFonts w:ascii="Arial Narrow" w:hAnsi="Arial Narrow"/>
              </w:rPr>
            </w:pPr>
          </w:p>
        </w:tc>
      </w:tr>
      <w:tr w:rsidR="00516613" w:rsidRPr="00373B27" w14:paraId="59E44F7E"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0B290A62" w14:textId="6DE2AD86" w:rsidR="00516613" w:rsidRPr="00373B27" w:rsidRDefault="00516613" w:rsidP="00CD6475">
            <w:pPr>
              <w:spacing w:line="276" w:lineRule="auto"/>
              <w:rPr>
                <w:rFonts w:ascii="Arial Narrow" w:eastAsiaTheme="minorHAnsi" w:hAnsi="Arial Narrow"/>
                <w:b/>
                <w:lang w:val="es-ES_tradnl"/>
              </w:rPr>
            </w:pPr>
            <w:r w:rsidRPr="00373B27">
              <w:rPr>
                <w:rFonts w:ascii="Arial Narrow" w:eastAsiaTheme="minorHAnsi" w:hAnsi="Arial Narrow"/>
                <w:b/>
                <w:lang w:val="es-ES_tradnl"/>
              </w:rPr>
              <w:t>Actividades prácticas</w:t>
            </w:r>
          </w:p>
        </w:tc>
        <w:tc>
          <w:tcPr>
            <w:tcW w:w="3827" w:type="dxa"/>
            <w:gridSpan w:val="2"/>
            <w:tcBorders>
              <w:top w:val="single" w:sz="4" w:space="0" w:color="auto"/>
              <w:left w:val="dashSmallGap" w:sz="4" w:space="0" w:color="auto"/>
              <w:bottom w:val="single" w:sz="4" w:space="0" w:color="auto"/>
              <w:right w:val="dashed" w:sz="4" w:space="0" w:color="auto"/>
            </w:tcBorders>
            <w:vAlign w:val="center"/>
          </w:tcPr>
          <w:p w14:paraId="0ABFBCE6" w14:textId="7377ACEB" w:rsidR="00516613" w:rsidRPr="00373B27" w:rsidRDefault="00516613" w:rsidP="00CD6475">
            <w:pPr>
              <w:spacing w:line="276" w:lineRule="auto"/>
              <w:jc w:val="center"/>
              <w:rPr>
                <w:rFonts w:ascii="Arial Narrow" w:hAnsi="Arial Narrow"/>
              </w:rPr>
            </w:pPr>
            <w:r w:rsidRPr="00373B27">
              <w:rPr>
                <w:rFonts w:ascii="Arial Narrow" w:hAnsi="Arial Narrow"/>
              </w:rPr>
              <w:t xml:space="preserve">El perfil del título donde el alumnado se va a desarrollar profesionalmente es mayoritariamente el ámbito práctico. Por tanto, es el eje de la </w:t>
            </w:r>
            <w:r w:rsidRPr="00373B27">
              <w:rPr>
                <w:rFonts w:ascii="Arial Narrow" w:hAnsi="Arial Narrow"/>
                <w:b/>
                <w:bCs/>
              </w:rPr>
              <w:t>nueva estrategia de evaluación</w:t>
            </w:r>
          </w:p>
        </w:tc>
        <w:tc>
          <w:tcPr>
            <w:tcW w:w="3970" w:type="dxa"/>
            <w:gridSpan w:val="2"/>
            <w:tcBorders>
              <w:top w:val="single" w:sz="4" w:space="0" w:color="auto"/>
              <w:left w:val="dashed" w:sz="4" w:space="0" w:color="auto"/>
              <w:bottom w:val="single" w:sz="4" w:space="0" w:color="auto"/>
            </w:tcBorders>
            <w:vAlign w:val="center"/>
          </w:tcPr>
          <w:p w14:paraId="26B8C48C" w14:textId="024DBF15" w:rsidR="00516613" w:rsidRPr="00373B27" w:rsidRDefault="00516613" w:rsidP="00CD6475">
            <w:pPr>
              <w:spacing w:line="276" w:lineRule="auto"/>
              <w:jc w:val="center"/>
              <w:rPr>
                <w:rFonts w:ascii="Arial Narrow" w:hAnsi="Arial Narrow"/>
              </w:rPr>
            </w:pPr>
            <w:r w:rsidRPr="00373B27">
              <w:rPr>
                <w:rFonts w:ascii="Arial Narrow" w:hAnsi="Arial Narrow"/>
              </w:rPr>
              <w:t>Además, el alumnado debe ir aprendiendo a resolver pequeños problemas, tanto individual como, al menos, por parejas.</w:t>
            </w:r>
          </w:p>
          <w:p w14:paraId="3CC12CE6" w14:textId="58E93C29" w:rsidR="00516613" w:rsidRPr="00373B27" w:rsidRDefault="00516613" w:rsidP="00CD6475">
            <w:pPr>
              <w:spacing w:line="276" w:lineRule="auto"/>
              <w:jc w:val="center"/>
              <w:rPr>
                <w:rFonts w:ascii="Arial Narrow" w:hAnsi="Arial Narrow"/>
              </w:rPr>
            </w:pPr>
            <w:r w:rsidRPr="00373B27">
              <w:rPr>
                <w:rFonts w:ascii="Arial Narrow" w:hAnsi="Arial Narrow"/>
              </w:rPr>
              <w:t>Y debe aprender a trabajar en un Proyecto completo e integrador.</w:t>
            </w:r>
          </w:p>
        </w:tc>
      </w:tr>
      <w:tr w:rsidR="00135773" w:rsidRPr="00373B27" w14:paraId="4BFF166F"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1024D0B1" w14:textId="1AE1035A" w:rsidR="00135773" w:rsidRPr="00373B27" w:rsidRDefault="00135773" w:rsidP="00CD6475">
            <w:pPr>
              <w:spacing w:line="276" w:lineRule="auto"/>
              <w:rPr>
                <w:rFonts w:ascii="Arial Narrow" w:hAnsi="Arial Narrow"/>
                <w:b/>
              </w:rPr>
            </w:pPr>
            <w:r w:rsidRPr="00373B27">
              <w:rPr>
                <w:rFonts w:ascii="Arial Narrow" w:eastAsiaTheme="minorHAnsi" w:hAnsi="Arial Narrow"/>
                <w:b/>
                <w:lang w:val="es-ES_tradnl"/>
              </w:rPr>
              <w:t>Recursos</w:t>
            </w:r>
          </w:p>
        </w:tc>
        <w:tc>
          <w:tcPr>
            <w:tcW w:w="3827" w:type="dxa"/>
            <w:gridSpan w:val="2"/>
            <w:tcBorders>
              <w:top w:val="single" w:sz="4" w:space="0" w:color="auto"/>
              <w:left w:val="dashSmallGap" w:sz="4" w:space="0" w:color="auto"/>
              <w:bottom w:val="single" w:sz="4" w:space="0" w:color="auto"/>
              <w:right w:val="dashed" w:sz="4" w:space="0" w:color="auto"/>
            </w:tcBorders>
            <w:vAlign w:val="center"/>
          </w:tcPr>
          <w:p w14:paraId="643793B5" w14:textId="51E8F204" w:rsidR="00135773" w:rsidRPr="00373B27" w:rsidRDefault="00516613" w:rsidP="00CD6475">
            <w:pPr>
              <w:spacing w:line="276" w:lineRule="auto"/>
              <w:jc w:val="center"/>
              <w:rPr>
                <w:rFonts w:ascii="Arial Narrow" w:hAnsi="Arial Narrow"/>
              </w:rPr>
            </w:pPr>
            <w:r w:rsidRPr="00373B27">
              <w:rPr>
                <w:rFonts w:ascii="Arial Narrow" w:hAnsi="Arial Narrow"/>
              </w:rPr>
              <w:t>Deben ser capaces de ir viendo las nuevas tecnologías</w:t>
            </w:r>
            <w:r w:rsidR="004E47F3" w:rsidRPr="00373B27">
              <w:rPr>
                <w:rFonts w:ascii="Arial Narrow" w:hAnsi="Arial Narrow"/>
              </w:rPr>
              <w:t>, como el móvil,</w:t>
            </w:r>
            <w:r w:rsidRPr="00373B27">
              <w:rPr>
                <w:rFonts w:ascii="Arial Narrow" w:hAnsi="Arial Narrow"/>
              </w:rPr>
              <w:t xml:space="preserve"> como una herramienta para su profesión.</w:t>
            </w:r>
          </w:p>
        </w:tc>
        <w:tc>
          <w:tcPr>
            <w:tcW w:w="1985" w:type="dxa"/>
            <w:tcBorders>
              <w:top w:val="single" w:sz="4" w:space="0" w:color="auto"/>
              <w:left w:val="dashed" w:sz="4" w:space="0" w:color="auto"/>
              <w:bottom w:val="single" w:sz="4" w:space="0" w:color="auto"/>
            </w:tcBorders>
            <w:vAlign w:val="center"/>
          </w:tcPr>
          <w:p w14:paraId="6C4B3A4F" w14:textId="5F4DD4DF" w:rsidR="00135773" w:rsidRPr="00373B27" w:rsidRDefault="004E47F3" w:rsidP="00CD6475">
            <w:pPr>
              <w:spacing w:line="276" w:lineRule="auto"/>
              <w:jc w:val="center"/>
              <w:rPr>
                <w:rFonts w:ascii="Arial Narrow" w:hAnsi="Arial Narrow"/>
              </w:rPr>
            </w:pPr>
            <w:r w:rsidRPr="00373B27">
              <w:rPr>
                <w:rFonts w:ascii="Arial Narrow" w:hAnsi="Arial Narrow"/>
              </w:rPr>
              <w:t>Uso del ordenador, Word, Excel para sus informes de prácticas.</w:t>
            </w:r>
          </w:p>
        </w:tc>
        <w:tc>
          <w:tcPr>
            <w:tcW w:w="1985" w:type="dxa"/>
            <w:tcBorders>
              <w:top w:val="single" w:sz="4" w:space="0" w:color="auto"/>
              <w:bottom w:val="single" w:sz="4" w:space="0" w:color="auto"/>
            </w:tcBorders>
            <w:vAlign w:val="center"/>
          </w:tcPr>
          <w:p w14:paraId="432A6204" w14:textId="47EC66E6" w:rsidR="00135773" w:rsidRPr="00373B27" w:rsidRDefault="00516613" w:rsidP="00CD6475">
            <w:pPr>
              <w:spacing w:line="276" w:lineRule="auto"/>
              <w:jc w:val="center"/>
              <w:rPr>
                <w:rFonts w:ascii="Arial Narrow" w:hAnsi="Arial Narrow"/>
              </w:rPr>
            </w:pPr>
            <w:r w:rsidRPr="00373B27">
              <w:rPr>
                <w:rFonts w:ascii="Arial Narrow" w:hAnsi="Arial Narrow"/>
              </w:rPr>
              <w:t>Lectura memorias técnicas de diseño y proyectos sencillos.</w:t>
            </w:r>
          </w:p>
        </w:tc>
      </w:tr>
      <w:tr w:rsidR="00516613" w:rsidRPr="00373B27" w14:paraId="34EF367B" w14:textId="77777777" w:rsidTr="0012463A">
        <w:trPr>
          <w:trHeight w:val="230"/>
        </w:trPr>
        <w:tc>
          <w:tcPr>
            <w:tcW w:w="1275" w:type="dxa"/>
            <w:tcBorders>
              <w:top w:val="single" w:sz="4" w:space="0" w:color="auto"/>
              <w:bottom w:val="single" w:sz="4" w:space="0" w:color="auto"/>
              <w:right w:val="dashSmallGap" w:sz="4" w:space="0" w:color="auto"/>
            </w:tcBorders>
            <w:vAlign w:val="center"/>
          </w:tcPr>
          <w:p w14:paraId="5A3CE0E5" w14:textId="708FB430" w:rsidR="00516613" w:rsidRPr="00373B27" w:rsidRDefault="00516613" w:rsidP="00CD6475">
            <w:pPr>
              <w:spacing w:line="276" w:lineRule="auto"/>
              <w:rPr>
                <w:rFonts w:ascii="Arial Narrow" w:hAnsi="Arial Narrow"/>
                <w:b/>
              </w:rPr>
            </w:pPr>
            <w:r w:rsidRPr="00373B27">
              <w:rPr>
                <w:rFonts w:ascii="Arial Narrow" w:eastAsiaTheme="minorHAnsi" w:hAnsi="Arial Narrow"/>
                <w:b/>
                <w:lang w:val="es-ES_tradnl"/>
              </w:rPr>
              <w:t>Responsable</w:t>
            </w:r>
          </w:p>
        </w:tc>
        <w:tc>
          <w:tcPr>
            <w:tcW w:w="3827" w:type="dxa"/>
            <w:gridSpan w:val="2"/>
            <w:tcBorders>
              <w:top w:val="single" w:sz="4" w:space="0" w:color="auto"/>
              <w:left w:val="dashSmallGap" w:sz="4" w:space="0" w:color="auto"/>
              <w:bottom w:val="single" w:sz="4" w:space="0" w:color="auto"/>
              <w:right w:val="dashed" w:sz="4" w:space="0" w:color="auto"/>
            </w:tcBorders>
            <w:vAlign w:val="center"/>
          </w:tcPr>
          <w:p w14:paraId="6C42B303" w14:textId="51C2EE7D" w:rsidR="00516613" w:rsidRPr="00373B27" w:rsidRDefault="00516613" w:rsidP="00CD6475">
            <w:pPr>
              <w:spacing w:line="276" w:lineRule="auto"/>
              <w:jc w:val="center"/>
              <w:rPr>
                <w:rFonts w:ascii="Arial Narrow" w:hAnsi="Arial Narrow"/>
              </w:rPr>
            </w:pPr>
            <w:r w:rsidRPr="00373B27">
              <w:rPr>
                <w:rFonts w:ascii="Arial Narrow" w:hAnsi="Arial Narrow"/>
              </w:rPr>
              <w:t>Profesorado.</w:t>
            </w:r>
          </w:p>
        </w:tc>
        <w:tc>
          <w:tcPr>
            <w:tcW w:w="3970" w:type="dxa"/>
            <w:gridSpan w:val="2"/>
            <w:tcBorders>
              <w:top w:val="single" w:sz="4" w:space="0" w:color="auto"/>
              <w:left w:val="dashed" w:sz="4" w:space="0" w:color="auto"/>
              <w:bottom w:val="single" w:sz="4" w:space="0" w:color="auto"/>
            </w:tcBorders>
            <w:vAlign w:val="center"/>
          </w:tcPr>
          <w:p w14:paraId="55DA5B59" w14:textId="6597888E" w:rsidR="00516613" w:rsidRPr="00373B27" w:rsidRDefault="00CB23C9" w:rsidP="00CD6475">
            <w:pPr>
              <w:spacing w:line="276" w:lineRule="auto"/>
              <w:jc w:val="center"/>
              <w:rPr>
                <w:rFonts w:ascii="Arial Narrow" w:hAnsi="Arial Narrow"/>
              </w:rPr>
            </w:pPr>
            <w:r w:rsidRPr="00373B27">
              <w:rPr>
                <w:rFonts w:ascii="Arial Narrow" w:hAnsi="Arial Narrow"/>
              </w:rPr>
              <w:t>P</w:t>
            </w:r>
            <w:r w:rsidR="00516613" w:rsidRPr="00373B27">
              <w:rPr>
                <w:rFonts w:ascii="Arial Narrow" w:hAnsi="Arial Narrow"/>
              </w:rPr>
              <w:t>rofesorado</w:t>
            </w:r>
            <w:r w:rsidRPr="00373B27">
              <w:rPr>
                <w:rFonts w:ascii="Arial Narrow" w:hAnsi="Arial Narrow"/>
              </w:rPr>
              <w:t>, haciendo participe al alumnado</w:t>
            </w:r>
            <w:r w:rsidR="00516613" w:rsidRPr="00373B27">
              <w:rPr>
                <w:rFonts w:ascii="Arial Narrow" w:hAnsi="Arial Narrow"/>
              </w:rPr>
              <w:t>.</w:t>
            </w:r>
          </w:p>
        </w:tc>
      </w:tr>
    </w:tbl>
    <w:p w14:paraId="6FDC8738" w14:textId="3FB21911" w:rsidR="00407E84" w:rsidRPr="00373B27" w:rsidRDefault="00B7657E" w:rsidP="00683422">
      <w:pPr>
        <w:spacing w:before="120" w:line="480" w:lineRule="auto"/>
      </w:pPr>
      <w:r w:rsidRPr="00373B27">
        <w:rPr>
          <w:i/>
          <w:iCs/>
        </w:rPr>
        <w:t>Nota:</w:t>
      </w:r>
      <w:r w:rsidRPr="00373B27">
        <w:t xml:space="preserve"> </w:t>
      </w:r>
      <w:r w:rsidR="00CD6475" w:rsidRPr="00373B27">
        <w:t>Se ha desglosado el primer trimestre en dos: sep-oct y nov-dic</w:t>
      </w:r>
      <w:r w:rsidR="00C64C11" w:rsidRPr="00373B27">
        <w:t>. Fuente propia.</w:t>
      </w:r>
    </w:p>
    <w:p w14:paraId="15543736" w14:textId="1EA293AE" w:rsidR="008579FB" w:rsidRPr="00373B27" w:rsidRDefault="008579FB" w:rsidP="00DC6410">
      <w:pPr>
        <w:pStyle w:val="Ttulo2"/>
      </w:pPr>
      <w:bookmarkStart w:id="261" w:name="_Toc109395058"/>
      <w:r w:rsidRPr="00373B27">
        <w:t>Evalua</w:t>
      </w:r>
      <w:r w:rsidR="000C754D" w:rsidRPr="00373B27">
        <w:t xml:space="preserve">ción del </w:t>
      </w:r>
      <w:r w:rsidR="001E7F27" w:rsidRPr="00373B27">
        <w:t>alumnado</w:t>
      </w:r>
      <w:bookmarkEnd w:id="261"/>
    </w:p>
    <w:p w14:paraId="6082A38E" w14:textId="7499F1AB" w:rsidR="007059CE" w:rsidRPr="00373B27" w:rsidRDefault="00761D6C" w:rsidP="00A93E5C">
      <w:pPr>
        <w:pStyle w:val="Textoindependiente"/>
        <w:rPr>
          <w:rFonts w:eastAsiaTheme="minorHAnsi"/>
          <w:bCs/>
          <w:szCs w:val="22"/>
          <w:lang w:val="es-ES_tradnl"/>
        </w:rPr>
      </w:pPr>
      <w:r w:rsidRPr="00373B27">
        <w:rPr>
          <w:rFonts w:eastAsiaTheme="minorHAnsi"/>
          <w:bCs/>
          <w:szCs w:val="22"/>
          <w:lang w:val="es-ES_tradnl"/>
        </w:rPr>
        <w:t xml:space="preserve">En el </w:t>
      </w:r>
      <w:r w:rsidRPr="00373B27">
        <w:rPr>
          <w:rFonts w:eastAsiaTheme="minorHAnsi"/>
          <w:b/>
          <w:szCs w:val="22"/>
          <w:lang w:val="es-ES_tradnl"/>
        </w:rPr>
        <w:t xml:space="preserve">Anexo </w:t>
      </w:r>
      <w:r w:rsidR="00030561" w:rsidRPr="00373B27">
        <w:rPr>
          <w:rFonts w:eastAsiaTheme="minorHAnsi"/>
          <w:b/>
          <w:szCs w:val="22"/>
          <w:lang w:val="es-ES_tradnl"/>
        </w:rPr>
        <w:t>B</w:t>
      </w:r>
      <w:r w:rsidR="007059CE" w:rsidRPr="00373B27">
        <w:rPr>
          <w:rFonts w:eastAsiaTheme="minorHAnsi"/>
          <w:b/>
          <w:szCs w:val="22"/>
          <w:lang w:val="es-ES_tradnl"/>
        </w:rPr>
        <w:t xml:space="preserve"> </w:t>
      </w:r>
      <w:r w:rsidRPr="00373B27">
        <w:rPr>
          <w:rFonts w:eastAsiaTheme="minorHAnsi"/>
          <w:b/>
          <w:szCs w:val="22"/>
          <w:lang w:val="es-ES_tradnl"/>
        </w:rPr>
        <w:t>se presenta la Rúbrica específica de instalaciones</w:t>
      </w:r>
      <w:r w:rsidR="007059CE" w:rsidRPr="00373B27">
        <w:rPr>
          <w:rFonts w:eastAsiaTheme="minorHAnsi"/>
          <w:bCs/>
          <w:szCs w:val="22"/>
          <w:lang w:val="es-ES_tradnl"/>
        </w:rPr>
        <w:t xml:space="preserve"> que p</w:t>
      </w:r>
      <w:r w:rsidR="00A93E5C" w:rsidRPr="00373B27">
        <w:rPr>
          <w:rFonts w:eastAsiaTheme="minorHAnsi"/>
          <w:bCs/>
          <w:szCs w:val="22"/>
          <w:lang w:val="es-ES_tradnl"/>
        </w:rPr>
        <w:t xml:space="preserve">retende mejorar la estrategia de evaluación del profesorado, dónde, tras asociar los </w:t>
      </w:r>
      <w:r w:rsidR="001B6E5D" w:rsidRPr="00373B27">
        <w:rPr>
          <w:rFonts w:eastAsiaTheme="minorHAnsi"/>
          <w:bCs/>
          <w:szCs w:val="22"/>
          <w:lang w:val="es-ES_tradnl"/>
        </w:rPr>
        <w:t>Resultados de Aprendizaje</w:t>
      </w:r>
      <w:r w:rsidR="005D63F8" w:rsidRPr="00373B27">
        <w:rPr>
          <w:rFonts w:eastAsiaTheme="minorHAnsi"/>
          <w:bCs/>
          <w:szCs w:val="22"/>
          <w:lang w:val="es-ES_tradnl"/>
        </w:rPr>
        <w:t xml:space="preserve"> </w:t>
      </w:r>
      <w:r w:rsidR="00A93E5C" w:rsidRPr="00373B27">
        <w:rPr>
          <w:rFonts w:eastAsiaTheme="minorHAnsi"/>
          <w:bCs/>
          <w:szCs w:val="22"/>
          <w:lang w:val="es-ES_tradnl"/>
        </w:rPr>
        <w:t xml:space="preserve">a las Unidades didácticas y sus actividades (ejercicios, prácticas e instrumentos de evaluación) le permita conocer el grado de consecución de cada uno de los </w:t>
      </w:r>
      <w:r w:rsidR="001B6E5D" w:rsidRPr="00373B27">
        <w:rPr>
          <w:rFonts w:eastAsiaTheme="minorHAnsi"/>
          <w:bCs/>
          <w:szCs w:val="22"/>
          <w:lang w:val="es-ES_tradnl"/>
        </w:rPr>
        <w:t>Resultados de Aprendizaje</w:t>
      </w:r>
      <w:r w:rsidR="005D63F8" w:rsidRPr="00373B27">
        <w:rPr>
          <w:rFonts w:eastAsiaTheme="minorHAnsi"/>
          <w:bCs/>
          <w:szCs w:val="22"/>
          <w:lang w:val="es-ES_tradnl"/>
        </w:rPr>
        <w:t xml:space="preserve"> </w:t>
      </w:r>
      <w:r w:rsidR="00A93E5C" w:rsidRPr="00373B27">
        <w:rPr>
          <w:rFonts w:eastAsiaTheme="minorHAnsi"/>
          <w:bCs/>
          <w:szCs w:val="22"/>
          <w:lang w:val="es-ES_tradnl"/>
        </w:rPr>
        <w:t xml:space="preserve">por alumnado. </w:t>
      </w:r>
    </w:p>
    <w:p w14:paraId="12BBEFF2" w14:textId="583E1398" w:rsidR="00A93E5C" w:rsidRPr="00373B27" w:rsidRDefault="00A93E5C" w:rsidP="00A93E5C">
      <w:pPr>
        <w:pStyle w:val="Textoindependiente"/>
        <w:rPr>
          <w:rFonts w:eastAsiaTheme="minorHAnsi"/>
          <w:bCs/>
          <w:szCs w:val="22"/>
          <w:lang w:val="es-ES_tradnl"/>
        </w:rPr>
      </w:pPr>
      <w:r w:rsidRPr="00373B27">
        <w:rPr>
          <w:rFonts w:eastAsiaTheme="minorHAnsi"/>
          <w:bCs/>
          <w:szCs w:val="22"/>
          <w:lang w:val="es-ES_tradnl"/>
        </w:rPr>
        <w:t>Además, motivar al alumnado al que se le permita autoevaluarse y optar la máxima calificación mediante una fase de corrección (máximo tres oportunidades).</w:t>
      </w:r>
    </w:p>
    <w:p w14:paraId="6CF9AE12" w14:textId="77777777" w:rsidR="00C25940" w:rsidRPr="00373B27" w:rsidRDefault="00C25940">
      <w:pPr>
        <w:rPr>
          <w:rFonts w:cs="Arial"/>
          <w:b/>
          <w:bCs/>
          <w:u w:color="B51700"/>
        </w:rPr>
      </w:pPr>
      <w:r w:rsidRPr="00373B27">
        <w:br w:type="page"/>
      </w:r>
    </w:p>
    <w:p w14:paraId="33EFAE53" w14:textId="59FC8C97" w:rsidR="008579FB" w:rsidRPr="00373B27" w:rsidRDefault="000C754D" w:rsidP="00DC6410">
      <w:pPr>
        <w:pStyle w:val="Ttulo2"/>
      </w:pPr>
      <w:bookmarkStart w:id="262" w:name="_Toc109395059"/>
      <w:r w:rsidRPr="00373B27">
        <w:lastRenderedPageBreak/>
        <w:t xml:space="preserve">Cuestionario de valoración de la </w:t>
      </w:r>
      <w:r w:rsidR="00BC48B9" w:rsidRPr="00373B27">
        <w:t xml:space="preserve">consecución de </w:t>
      </w:r>
      <w:r w:rsidR="008579FB" w:rsidRPr="00373B27">
        <w:t>los objetivos</w:t>
      </w:r>
      <w:bookmarkEnd w:id="262"/>
    </w:p>
    <w:p w14:paraId="04DC0AD4" w14:textId="0306FEDF" w:rsidR="005270ED" w:rsidRPr="00373B27" w:rsidRDefault="00630B10" w:rsidP="00EE5E7F">
      <w:pPr>
        <w:pStyle w:val="Textoindependiente"/>
        <w:rPr>
          <w:rFonts w:eastAsiaTheme="minorHAnsi"/>
          <w:bCs/>
          <w:szCs w:val="22"/>
          <w:lang w:val="es-ES_tradnl"/>
        </w:rPr>
      </w:pPr>
      <w:r w:rsidRPr="00373B27">
        <w:rPr>
          <w:rFonts w:eastAsiaTheme="minorHAnsi"/>
          <w:bCs/>
          <w:szCs w:val="22"/>
          <w:lang w:val="es-ES_tradnl"/>
        </w:rPr>
        <w:t>Este</w:t>
      </w:r>
      <w:r w:rsidR="00EE5E7F" w:rsidRPr="00373B27">
        <w:rPr>
          <w:rFonts w:eastAsiaTheme="minorHAnsi"/>
          <w:bCs/>
          <w:szCs w:val="22"/>
          <w:lang w:val="es-ES_tradnl"/>
        </w:rPr>
        <w:t xml:space="preserve"> proceso debe ser medido</w:t>
      </w:r>
      <w:r w:rsidR="005270ED" w:rsidRPr="00373B27">
        <w:rPr>
          <w:rFonts w:eastAsiaTheme="minorHAnsi"/>
          <w:bCs/>
          <w:szCs w:val="22"/>
          <w:lang w:val="es-ES_tradnl"/>
        </w:rPr>
        <w:t xml:space="preserve"> tanto para verificar su fin último (de consecución de los objetivos) como para </w:t>
      </w:r>
      <w:r w:rsidRPr="00373B27">
        <w:rPr>
          <w:rFonts w:eastAsiaTheme="minorHAnsi"/>
          <w:bCs/>
          <w:szCs w:val="22"/>
          <w:lang w:val="es-ES_tradnl"/>
        </w:rPr>
        <w:t>la mejora continua de la herramienta de valoración</w:t>
      </w:r>
      <w:r w:rsidR="003960CE" w:rsidRPr="00373B27">
        <w:rPr>
          <w:rFonts w:eastAsiaTheme="minorHAnsi"/>
          <w:bCs/>
          <w:szCs w:val="22"/>
          <w:lang w:val="es-ES_tradnl"/>
        </w:rPr>
        <w:t>.</w:t>
      </w:r>
    </w:p>
    <w:p w14:paraId="6A927D98" w14:textId="04625F2A" w:rsidR="00F36987" w:rsidRPr="00373B27" w:rsidRDefault="005270ED" w:rsidP="00F36987">
      <w:pPr>
        <w:pStyle w:val="Textoindependiente"/>
        <w:rPr>
          <w:rFonts w:eastAsiaTheme="minorHAnsi"/>
          <w:bCs/>
          <w:szCs w:val="22"/>
          <w:lang w:val="es-ES_tradnl"/>
        </w:rPr>
      </w:pPr>
      <w:r w:rsidRPr="00373B27">
        <w:rPr>
          <w:rFonts w:eastAsiaTheme="minorHAnsi"/>
          <w:bCs/>
          <w:szCs w:val="22"/>
          <w:lang w:val="es-ES_tradnl"/>
        </w:rPr>
        <w:t>Por tanto, p</w:t>
      </w:r>
      <w:r w:rsidR="00EE5E7F" w:rsidRPr="00373B27">
        <w:rPr>
          <w:rFonts w:eastAsiaTheme="minorHAnsi"/>
          <w:bCs/>
          <w:szCs w:val="22"/>
          <w:lang w:val="es-ES_tradnl"/>
        </w:rPr>
        <w:t xml:space="preserve">ara </w:t>
      </w:r>
      <w:r w:rsidRPr="00373B27">
        <w:rPr>
          <w:rFonts w:eastAsiaTheme="minorHAnsi"/>
          <w:bCs/>
          <w:szCs w:val="22"/>
          <w:lang w:val="es-ES_tradnl"/>
        </w:rPr>
        <w:t xml:space="preserve">tomar datos </w:t>
      </w:r>
      <w:r w:rsidR="00EE5E7F" w:rsidRPr="00373B27">
        <w:rPr>
          <w:rFonts w:eastAsiaTheme="minorHAnsi"/>
          <w:bCs/>
          <w:szCs w:val="22"/>
          <w:lang w:val="es-ES_tradnl"/>
        </w:rPr>
        <w:t>y presentar resultados</w:t>
      </w:r>
      <w:r w:rsidR="00630B10" w:rsidRPr="00373B27">
        <w:rPr>
          <w:rFonts w:eastAsiaTheme="minorHAnsi"/>
          <w:bCs/>
          <w:szCs w:val="22"/>
          <w:lang w:val="es-ES_tradnl"/>
        </w:rPr>
        <w:t xml:space="preserve"> de este ámbito tan específico</w:t>
      </w:r>
      <w:r w:rsidR="00EE5E7F" w:rsidRPr="00373B27">
        <w:rPr>
          <w:rFonts w:eastAsiaTheme="minorHAnsi"/>
          <w:bCs/>
          <w:szCs w:val="22"/>
          <w:lang w:val="es-ES_tradnl"/>
        </w:rPr>
        <w:t xml:space="preserve">, </w:t>
      </w:r>
      <w:r w:rsidRPr="00373B27">
        <w:rPr>
          <w:rFonts w:eastAsiaTheme="minorHAnsi"/>
          <w:bCs/>
          <w:szCs w:val="22"/>
          <w:lang w:val="es-ES_tradnl"/>
        </w:rPr>
        <w:t xml:space="preserve">aunque siempre es preferible </w:t>
      </w:r>
      <w:r w:rsidR="00EE5E7F" w:rsidRPr="00373B27">
        <w:rPr>
          <w:rFonts w:eastAsiaTheme="minorHAnsi"/>
          <w:bCs/>
          <w:szCs w:val="22"/>
          <w:lang w:val="es-ES_tradnl"/>
        </w:rPr>
        <w:t xml:space="preserve">utilizar cuestionarios </w:t>
      </w:r>
      <w:r w:rsidRPr="00373B27">
        <w:rPr>
          <w:rFonts w:eastAsiaTheme="minorHAnsi"/>
          <w:bCs/>
          <w:szCs w:val="22"/>
          <w:lang w:val="es-ES_tradnl"/>
        </w:rPr>
        <w:t xml:space="preserve">estandarizados y </w:t>
      </w:r>
      <w:r w:rsidR="00EE5E7F" w:rsidRPr="00373B27">
        <w:rPr>
          <w:rFonts w:eastAsiaTheme="minorHAnsi"/>
          <w:bCs/>
          <w:szCs w:val="22"/>
          <w:lang w:val="es-ES_tradnl"/>
        </w:rPr>
        <w:t xml:space="preserve">validados, se ha optado por </w:t>
      </w:r>
      <w:r w:rsidR="00630B10" w:rsidRPr="00373B27">
        <w:rPr>
          <w:rFonts w:eastAsiaTheme="minorHAnsi"/>
          <w:bCs/>
          <w:szCs w:val="22"/>
          <w:lang w:val="es-ES_tradnl"/>
        </w:rPr>
        <w:t xml:space="preserve">una elaboración propia, </w:t>
      </w:r>
      <w:r w:rsidR="00EE5E7F" w:rsidRPr="00373B27">
        <w:rPr>
          <w:rFonts w:eastAsiaTheme="minorHAnsi"/>
          <w:bCs/>
          <w:szCs w:val="22"/>
          <w:lang w:val="es-ES_tradnl"/>
        </w:rPr>
        <w:t xml:space="preserve">que recoja </w:t>
      </w:r>
      <w:r w:rsidR="00630B10" w:rsidRPr="00373B27">
        <w:rPr>
          <w:rFonts w:eastAsiaTheme="minorHAnsi"/>
          <w:bCs/>
          <w:szCs w:val="22"/>
          <w:lang w:val="es-ES_tradnl"/>
        </w:rPr>
        <w:t xml:space="preserve">la información </w:t>
      </w:r>
      <w:r w:rsidR="00783F28" w:rsidRPr="00373B27">
        <w:rPr>
          <w:rFonts w:eastAsiaTheme="minorHAnsi"/>
          <w:bCs/>
          <w:szCs w:val="22"/>
          <w:lang w:val="es-ES_tradnl"/>
        </w:rPr>
        <w:t xml:space="preserve">por alumnado en una </w:t>
      </w:r>
      <w:r w:rsidR="00EE5E7F" w:rsidRPr="00373B27">
        <w:rPr>
          <w:rFonts w:eastAsiaTheme="minorHAnsi"/>
          <w:bCs/>
          <w:szCs w:val="22"/>
          <w:lang w:val="es-ES_tradnl"/>
        </w:rPr>
        <w:t>Escala Likert</w:t>
      </w:r>
      <w:r w:rsidR="00783F28" w:rsidRPr="00373B27">
        <w:rPr>
          <w:rFonts w:eastAsiaTheme="minorHAnsi"/>
          <w:bCs/>
          <w:szCs w:val="22"/>
          <w:lang w:val="es-ES_tradnl"/>
        </w:rPr>
        <w:t>.</w:t>
      </w:r>
    </w:p>
    <w:p w14:paraId="31E80E65" w14:textId="48CB8567" w:rsidR="00EE5E7F" w:rsidRPr="00373B27" w:rsidRDefault="00EE5E7F" w:rsidP="00280E2D">
      <w:pPr>
        <w:pStyle w:val="Textoindependiente"/>
        <w:spacing w:line="360" w:lineRule="auto"/>
        <w:ind w:firstLine="0"/>
        <w:rPr>
          <w:rFonts w:eastAsiaTheme="minorHAnsi"/>
          <w:b/>
          <w:szCs w:val="22"/>
          <w:lang w:val="es-ES_tradnl"/>
        </w:rPr>
      </w:pPr>
      <w:bookmarkStart w:id="263" w:name="_Hlk108542463"/>
      <w:r w:rsidRPr="00373B27">
        <w:rPr>
          <w:rFonts w:eastAsiaTheme="minorHAnsi"/>
          <w:b/>
          <w:szCs w:val="22"/>
          <w:lang w:val="es-ES_tradnl"/>
        </w:rPr>
        <w:t>Tabla</w:t>
      </w:r>
      <w:r w:rsidR="00C64C11" w:rsidRPr="00373B27">
        <w:rPr>
          <w:rFonts w:eastAsiaTheme="minorHAnsi"/>
          <w:b/>
          <w:szCs w:val="22"/>
          <w:lang w:val="es-ES_tradnl"/>
        </w:rPr>
        <w:t xml:space="preserve"> </w:t>
      </w:r>
      <w:r w:rsidR="00CD6475" w:rsidRPr="00373B27">
        <w:rPr>
          <w:rFonts w:eastAsiaTheme="minorHAnsi"/>
          <w:b/>
          <w:szCs w:val="22"/>
          <w:lang w:val="es-ES_tradnl"/>
        </w:rPr>
        <w:t>1</w:t>
      </w:r>
      <w:r w:rsidR="00FB795C" w:rsidRPr="00373B27">
        <w:rPr>
          <w:rFonts w:eastAsiaTheme="minorHAnsi"/>
          <w:b/>
          <w:szCs w:val="22"/>
          <w:lang w:val="es-ES_tradnl"/>
        </w:rPr>
        <w:t>2</w:t>
      </w:r>
      <w:r w:rsidR="00C64C11" w:rsidRPr="00373B27">
        <w:rPr>
          <w:rFonts w:eastAsiaTheme="minorHAnsi"/>
          <w:b/>
          <w:szCs w:val="22"/>
          <w:lang w:val="es-ES_tradnl"/>
        </w:rPr>
        <w:t>.</w:t>
      </w:r>
    </w:p>
    <w:p w14:paraId="2E7CF9F5" w14:textId="5A3F852E" w:rsidR="00EE5E7F" w:rsidRPr="00373B27" w:rsidRDefault="00CD6475" w:rsidP="00280E2D">
      <w:pPr>
        <w:pStyle w:val="Textoindependiente"/>
        <w:spacing w:line="360" w:lineRule="auto"/>
        <w:ind w:firstLine="0"/>
        <w:rPr>
          <w:rFonts w:eastAsiaTheme="minorHAnsi"/>
          <w:bCs/>
          <w:i/>
          <w:iCs/>
          <w:szCs w:val="22"/>
          <w:lang w:val="es-ES_tradnl"/>
        </w:rPr>
      </w:pPr>
      <w:r w:rsidRPr="00373B27">
        <w:rPr>
          <w:rFonts w:eastAsiaTheme="minorHAnsi"/>
          <w:bCs/>
          <w:i/>
          <w:iCs/>
          <w:szCs w:val="22"/>
          <w:lang w:val="es-ES_tradnl"/>
        </w:rPr>
        <w:t>Escala Likert de valoración del proyecto de innovación por alumnado</w:t>
      </w:r>
      <w:r w:rsidR="00C64C11" w:rsidRPr="00373B27">
        <w:rPr>
          <w:rFonts w:eastAsiaTheme="minorHAnsi"/>
          <w:bCs/>
          <w:i/>
          <w:iCs/>
          <w:szCs w:val="22"/>
          <w:lang w:val="es-ES_tradnl"/>
        </w:rPr>
        <w:t>.</w:t>
      </w:r>
    </w:p>
    <w:tbl>
      <w:tblPr>
        <w:tblStyle w:val="Tablaconcuadrcula"/>
        <w:tblW w:w="0" w:type="auto"/>
        <w:tblBorders>
          <w:top w:val="none" w:sz="0" w:space="0" w:color="auto"/>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644"/>
        <w:gridCol w:w="2609"/>
        <w:gridCol w:w="2410"/>
        <w:gridCol w:w="591"/>
        <w:gridCol w:w="591"/>
        <w:gridCol w:w="591"/>
        <w:gridCol w:w="591"/>
      </w:tblGrid>
      <w:tr w:rsidR="00EE5E7F" w:rsidRPr="00373B27" w14:paraId="22D51BC9" w14:textId="77777777" w:rsidTr="00CD6475">
        <w:tc>
          <w:tcPr>
            <w:tcW w:w="1644" w:type="dxa"/>
            <w:shd w:val="clear" w:color="auto" w:fill="F2F2F2"/>
          </w:tcPr>
          <w:bookmarkEnd w:id="263"/>
          <w:p w14:paraId="0B8DE780" w14:textId="4448C1C0" w:rsidR="00EE5E7F" w:rsidRPr="00373B27" w:rsidRDefault="00EE5E7F" w:rsidP="00CD6475">
            <w:pPr>
              <w:spacing w:line="276" w:lineRule="auto"/>
              <w:rPr>
                <w:rFonts w:ascii="Arial Narrow" w:hAnsi="Arial Narrow"/>
                <w:b/>
                <w:bCs/>
              </w:rPr>
            </w:pPr>
            <w:r w:rsidRPr="00373B27">
              <w:rPr>
                <w:rFonts w:ascii="Arial Narrow" w:hAnsi="Arial Narrow"/>
                <w:b/>
                <w:bCs/>
              </w:rPr>
              <w:t>Objetivos</w:t>
            </w:r>
          </w:p>
        </w:tc>
        <w:tc>
          <w:tcPr>
            <w:tcW w:w="2609" w:type="dxa"/>
            <w:shd w:val="clear" w:color="auto" w:fill="F2F2F2"/>
          </w:tcPr>
          <w:p w14:paraId="5DF6D584" w14:textId="18E8A413" w:rsidR="00EE5E7F" w:rsidRPr="00373B27" w:rsidRDefault="00EE5E7F" w:rsidP="00CD6475">
            <w:pPr>
              <w:spacing w:line="276" w:lineRule="auto"/>
              <w:rPr>
                <w:rFonts w:ascii="Arial Narrow" w:hAnsi="Arial Narrow"/>
                <w:b/>
                <w:bCs/>
              </w:rPr>
            </w:pPr>
            <w:r w:rsidRPr="00373B27">
              <w:rPr>
                <w:rFonts w:ascii="Arial Narrow" w:eastAsiaTheme="minorHAnsi" w:hAnsi="Arial Narrow"/>
                <w:b/>
                <w:bCs/>
                <w:lang w:val="es-ES_tradnl"/>
              </w:rPr>
              <w:t>Medición</w:t>
            </w:r>
          </w:p>
        </w:tc>
        <w:tc>
          <w:tcPr>
            <w:tcW w:w="2410" w:type="dxa"/>
            <w:tcBorders>
              <w:bottom w:val="single" w:sz="4" w:space="0" w:color="auto"/>
            </w:tcBorders>
            <w:shd w:val="clear" w:color="auto" w:fill="F2F2F2"/>
          </w:tcPr>
          <w:p w14:paraId="616A15BF" w14:textId="18F8AF76" w:rsidR="00EE5E7F" w:rsidRPr="00373B27" w:rsidRDefault="00EE5E7F" w:rsidP="00CD6475">
            <w:pPr>
              <w:spacing w:line="276" w:lineRule="auto"/>
              <w:rPr>
                <w:rFonts w:ascii="Arial Narrow" w:hAnsi="Arial Narrow"/>
                <w:b/>
                <w:bCs/>
              </w:rPr>
            </w:pPr>
            <w:r w:rsidRPr="00373B27">
              <w:rPr>
                <w:rFonts w:ascii="Arial Narrow" w:eastAsiaTheme="minorHAnsi" w:hAnsi="Arial Narrow"/>
                <w:b/>
                <w:bCs/>
                <w:lang w:val="es-ES_tradnl"/>
              </w:rPr>
              <w:t>Seguimiento</w:t>
            </w:r>
            <w:r w:rsidR="00C64C11" w:rsidRPr="00373B27">
              <w:rPr>
                <w:rFonts w:ascii="Arial Narrow" w:eastAsiaTheme="minorHAnsi" w:hAnsi="Arial Narrow"/>
                <w:b/>
                <w:bCs/>
                <w:lang w:val="es-ES_tradnl"/>
              </w:rPr>
              <w:t xml:space="preserve"> </w:t>
            </w:r>
          </w:p>
        </w:tc>
        <w:tc>
          <w:tcPr>
            <w:tcW w:w="591" w:type="dxa"/>
            <w:tcBorders>
              <w:bottom w:val="single" w:sz="4" w:space="0" w:color="auto"/>
            </w:tcBorders>
            <w:shd w:val="clear" w:color="auto" w:fill="F2F2F2"/>
          </w:tcPr>
          <w:p w14:paraId="3DD136B3" w14:textId="1D277C75" w:rsidR="00EE5E7F" w:rsidRPr="00373B27" w:rsidRDefault="00EE5E7F" w:rsidP="00CD6475">
            <w:pPr>
              <w:spacing w:line="276" w:lineRule="auto"/>
              <w:jc w:val="center"/>
              <w:rPr>
                <w:rFonts w:ascii="Arial Narrow" w:hAnsi="Arial Narrow"/>
                <w:b/>
                <w:bCs/>
              </w:rPr>
            </w:pPr>
            <w:r w:rsidRPr="00373B27">
              <w:rPr>
                <w:rFonts w:ascii="Arial Narrow" w:hAnsi="Arial Narrow"/>
                <w:b/>
                <w:bCs/>
              </w:rPr>
              <w:t>1</w:t>
            </w:r>
          </w:p>
        </w:tc>
        <w:tc>
          <w:tcPr>
            <w:tcW w:w="591" w:type="dxa"/>
            <w:tcBorders>
              <w:bottom w:val="single" w:sz="4" w:space="0" w:color="auto"/>
            </w:tcBorders>
            <w:shd w:val="clear" w:color="auto" w:fill="F2F2F2"/>
          </w:tcPr>
          <w:p w14:paraId="62CD38BD" w14:textId="0EDE516D" w:rsidR="00EE5E7F" w:rsidRPr="00373B27" w:rsidRDefault="00EE5E7F" w:rsidP="00CD6475">
            <w:pPr>
              <w:spacing w:line="276" w:lineRule="auto"/>
              <w:jc w:val="center"/>
              <w:rPr>
                <w:rFonts w:ascii="Arial Narrow" w:eastAsiaTheme="minorHAnsi" w:hAnsi="Arial Narrow"/>
                <w:b/>
                <w:bCs/>
                <w:lang w:val="es-ES_tradnl"/>
              </w:rPr>
            </w:pPr>
            <w:r w:rsidRPr="00373B27">
              <w:rPr>
                <w:rFonts w:ascii="Arial Narrow" w:eastAsiaTheme="minorHAnsi" w:hAnsi="Arial Narrow"/>
                <w:b/>
                <w:bCs/>
                <w:lang w:val="es-ES_tradnl"/>
              </w:rPr>
              <w:t>2</w:t>
            </w:r>
          </w:p>
        </w:tc>
        <w:tc>
          <w:tcPr>
            <w:tcW w:w="591" w:type="dxa"/>
            <w:tcBorders>
              <w:bottom w:val="single" w:sz="4" w:space="0" w:color="auto"/>
            </w:tcBorders>
            <w:shd w:val="clear" w:color="auto" w:fill="F2F2F2"/>
          </w:tcPr>
          <w:p w14:paraId="1E2C439A" w14:textId="01E66991" w:rsidR="00EE5E7F" w:rsidRPr="00373B27" w:rsidRDefault="00EE5E7F" w:rsidP="00CD6475">
            <w:pPr>
              <w:spacing w:line="276" w:lineRule="auto"/>
              <w:jc w:val="center"/>
              <w:rPr>
                <w:rFonts w:ascii="Arial Narrow" w:hAnsi="Arial Narrow"/>
                <w:b/>
                <w:bCs/>
              </w:rPr>
            </w:pPr>
            <w:r w:rsidRPr="00373B27">
              <w:rPr>
                <w:rFonts w:ascii="Arial Narrow" w:hAnsi="Arial Narrow"/>
                <w:b/>
                <w:bCs/>
              </w:rPr>
              <w:t>3</w:t>
            </w:r>
          </w:p>
        </w:tc>
        <w:tc>
          <w:tcPr>
            <w:tcW w:w="591" w:type="dxa"/>
            <w:tcBorders>
              <w:bottom w:val="single" w:sz="4" w:space="0" w:color="auto"/>
            </w:tcBorders>
            <w:shd w:val="clear" w:color="auto" w:fill="F2F2F2"/>
          </w:tcPr>
          <w:p w14:paraId="232A24DE" w14:textId="7F6C7E2B" w:rsidR="00EE5E7F" w:rsidRPr="00373B27" w:rsidRDefault="00EE5E7F" w:rsidP="00CD6475">
            <w:pPr>
              <w:spacing w:line="276" w:lineRule="auto"/>
              <w:jc w:val="center"/>
              <w:rPr>
                <w:rFonts w:ascii="Arial Narrow" w:hAnsi="Arial Narrow"/>
                <w:b/>
                <w:bCs/>
              </w:rPr>
            </w:pPr>
            <w:r w:rsidRPr="00373B27">
              <w:rPr>
                <w:rFonts w:ascii="Arial Narrow" w:hAnsi="Arial Narrow"/>
                <w:b/>
                <w:bCs/>
              </w:rPr>
              <w:t>4</w:t>
            </w:r>
          </w:p>
        </w:tc>
      </w:tr>
      <w:tr w:rsidR="00EE5E7F" w:rsidRPr="00373B27" w14:paraId="332D0F9C" w14:textId="77777777" w:rsidTr="00CD6475">
        <w:tc>
          <w:tcPr>
            <w:tcW w:w="1644" w:type="dxa"/>
            <w:vMerge w:val="restart"/>
            <w:vAlign w:val="center"/>
          </w:tcPr>
          <w:p w14:paraId="6497BE44" w14:textId="597996F6" w:rsidR="00EE5E7F" w:rsidRPr="00373B27" w:rsidRDefault="004E47F3" w:rsidP="00CD6475">
            <w:pPr>
              <w:spacing w:line="276" w:lineRule="auto"/>
              <w:rPr>
                <w:rFonts w:ascii="Arial Narrow" w:eastAsiaTheme="minorHAnsi" w:hAnsi="Arial Narrow"/>
                <w:b/>
                <w:bCs/>
                <w:lang w:val="es-ES_tradnl"/>
              </w:rPr>
            </w:pPr>
            <w:bookmarkStart w:id="264" w:name="_Hlk107850937"/>
            <w:r w:rsidRPr="00373B27">
              <w:rPr>
                <w:rFonts w:ascii="Arial Narrow" w:eastAsiaTheme="minorHAnsi" w:hAnsi="Arial Narrow"/>
                <w:b/>
                <w:bCs/>
                <w:lang w:val="es-ES_tradnl"/>
              </w:rPr>
              <w:t xml:space="preserve">O1. </w:t>
            </w:r>
            <w:r w:rsidR="00EE5E7F" w:rsidRPr="00373B27">
              <w:rPr>
                <w:rFonts w:ascii="Arial Narrow" w:eastAsiaTheme="minorHAnsi" w:hAnsi="Arial Narrow"/>
                <w:b/>
                <w:bCs/>
                <w:lang w:val="es-ES_tradnl"/>
              </w:rPr>
              <w:t>Motivar al alumnado.</w:t>
            </w:r>
          </w:p>
        </w:tc>
        <w:tc>
          <w:tcPr>
            <w:tcW w:w="2609" w:type="dxa"/>
            <w:vAlign w:val="center"/>
          </w:tcPr>
          <w:p w14:paraId="2C6B2526" w14:textId="42B13972"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M1a. </w:t>
            </w:r>
            <w:r w:rsidR="00EE5E7F" w:rsidRPr="00373B27">
              <w:rPr>
                <w:rFonts w:ascii="Arial Narrow" w:eastAsiaTheme="minorHAnsi" w:hAnsi="Arial Narrow"/>
                <w:bCs/>
                <w:lang w:val="es-ES_tradnl"/>
              </w:rPr>
              <w:t>Evaluación inicial.</w:t>
            </w:r>
          </w:p>
        </w:tc>
        <w:tc>
          <w:tcPr>
            <w:tcW w:w="2410" w:type="dxa"/>
            <w:tcBorders>
              <w:top w:val="single" w:sz="4" w:space="0" w:color="auto"/>
              <w:right w:val="dashed" w:sz="4" w:space="0" w:color="auto"/>
            </w:tcBorders>
            <w:vAlign w:val="center"/>
          </w:tcPr>
          <w:p w14:paraId="0ABC4E14" w14:textId="0749BE3A"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Las primeras semanas.</w:t>
            </w:r>
          </w:p>
        </w:tc>
        <w:tc>
          <w:tcPr>
            <w:tcW w:w="591" w:type="dxa"/>
            <w:tcBorders>
              <w:top w:val="single" w:sz="4" w:space="0" w:color="auto"/>
              <w:left w:val="dashed" w:sz="4" w:space="0" w:color="auto"/>
              <w:right w:val="dashed" w:sz="4" w:space="0" w:color="auto"/>
            </w:tcBorders>
            <w:vAlign w:val="center"/>
          </w:tcPr>
          <w:p w14:paraId="750C17A6"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74FE9E2F"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6BF438F5" w14:textId="7606913C"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133A0060" w14:textId="5A76818F"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447873D9" w14:textId="77777777" w:rsidTr="00CD6475">
        <w:tc>
          <w:tcPr>
            <w:tcW w:w="1644" w:type="dxa"/>
            <w:vMerge/>
            <w:vAlign w:val="center"/>
          </w:tcPr>
          <w:p w14:paraId="0FB3CFC7" w14:textId="77777777" w:rsidR="00EE5E7F" w:rsidRPr="00373B27" w:rsidRDefault="00EE5E7F" w:rsidP="00CD6475">
            <w:pPr>
              <w:spacing w:line="276" w:lineRule="auto"/>
              <w:rPr>
                <w:rFonts w:ascii="Arial Narrow" w:eastAsiaTheme="minorHAnsi" w:hAnsi="Arial Narrow"/>
                <w:b/>
                <w:bCs/>
                <w:lang w:val="es-ES_tradnl"/>
              </w:rPr>
            </w:pPr>
          </w:p>
        </w:tc>
        <w:tc>
          <w:tcPr>
            <w:tcW w:w="2609" w:type="dxa"/>
            <w:vAlign w:val="center"/>
          </w:tcPr>
          <w:p w14:paraId="0036CD3A" w14:textId="7314B74F"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M1b. </w:t>
            </w:r>
            <w:r w:rsidR="00EE5E7F" w:rsidRPr="00373B27">
              <w:rPr>
                <w:rFonts w:ascii="Arial Narrow" w:eastAsiaTheme="minorHAnsi" w:hAnsi="Arial Narrow"/>
                <w:bCs/>
                <w:lang w:val="es-ES_tradnl"/>
              </w:rPr>
              <w:t>Labor de las tutorías.</w:t>
            </w:r>
          </w:p>
        </w:tc>
        <w:tc>
          <w:tcPr>
            <w:tcW w:w="2410" w:type="dxa"/>
            <w:tcBorders>
              <w:top w:val="single" w:sz="4" w:space="0" w:color="auto"/>
              <w:right w:val="dashed" w:sz="4" w:space="0" w:color="auto"/>
            </w:tcBorders>
            <w:vAlign w:val="center"/>
          </w:tcPr>
          <w:p w14:paraId="516BEBEE" w14:textId="0D2A71CD"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Semanal.</w:t>
            </w:r>
          </w:p>
        </w:tc>
        <w:tc>
          <w:tcPr>
            <w:tcW w:w="591" w:type="dxa"/>
            <w:tcBorders>
              <w:top w:val="single" w:sz="4" w:space="0" w:color="auto"/>
              <w:left w:val="dashed" w:sz="4" w:space="0" w:color="auto"/>
              <w:right w:val="dashed" w:sz="4" w:space="0" w:color="auto"/>
            </w:tcBorders>
            <w:vAlign w:val="center"/>
          </w:tcPr>
          <w:p w14:paraId="3446FCB4"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21FF14A6"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22595531" w14:textId="670766C9"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5825FD6F" w14:textId="77777777"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3D97502A" w14:textId="77777777" w:rsidTr="00CD6475">
        <w:tc>
          <w:tcPr>
            <w:tcW w:w="1644" w:type="dxa"/>
            <w:vMerge/>
            <w:vAlign w:val="center"/>
          </w:tcPr>
          <w:p w14:paraId="6B5574FF" w14:textId="77777777" w:rsidR="00EE5E7F" w:rsidRPr="00373B27" w:rsidRDefault="00EE5E7F" w:rsidP="00CD6475">
            <w:pPr>
              <w:spacing w:line="276" w:lineRule="auto"/>
              <w:rPr>
                <w:rFonts w:ascii="Arial Narrow" w:eastAsiaTheme="minorHAnsi" w:hAnsi="Arial Narrow"/>
                <w:b/>
                <w:bCs/>
                <w:lang w:val="es-ES_tradnl"/>
              </w:rPr>
            </w:pPr>
          </w:p>
        </w:tc>
        <w:tc>
          <w:tcPr>
            <w:tcW w:w="2609" w:type="dxa"/>
            <w:vAlign w:val="center"/>
          </w:tcPr>
          <w:p w14:paraId="4876409D" w14:textId="5212DFC5"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M1c. </w:t>
            </w:r>
            <w:r w:rsidR="00EE5E7F" w:rsidRPr="00373B27">
              <w:rPr>
                <w:rFonts w:ascii="Arial Narrow" w:eastAsiaTheme="minorHAnsi" w:hAnsi="Arial Narrow"/>
                <w:bCs/>
                <w:lang w:val="es-ES_tradnl"/>
              </w:rPr>
              <w:t>Análisis del orientador.</w:t>
            </w:r>
          </w:p>
        </w:tc>
        <w:tc>
          <w:tcPr>
            <w:tcW w:w="2410" w:type="dxa"/>
            <w:tcBorders>
              <w:top w:val="single" w:sz="4" w:space="0" w:color="auto"/>
              <w:right w:val="dashed" w:sz="4" w:space="0" w:color="auto"/>
            </w:tcBorders>
            <w:vAlign w:val="center"/>
          </w:tcPr>
          <w:p w14:paraId="7B99A91D" w14:textId="305C7FB1"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Semanal.</w:t>
            </w:r>
          </w:p>
        </w:tc>
        <w:tc>
          <w:tcPr>
            <w:tcW w:w="591" w:type="dxa"/>
            <w:tcBorders>
              <w:top w:val="single" w:sz="4" w:space="0" w:color="auto"/>
              <w:left w:val="dashed" w:sz="4" w:space="0" w:color="auto"/>
              <w:right w:val="dashed" w:sz="4" w:space="0" w:color="auto"/>
            </w:tcBorders>
            <w:vAlign w:val="center"/>
          </w:tcPr>
          <w:p w14:paraId="50F9B4D2"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7BE1777D"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169ABCBA" w14:textId="51C7DFCC"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4946D647" w14:textId="77777777"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1792BB8A" w14:textId="77777777" w:rsidTr="00CD6475">
        <w:tc>
          <w:tcPr>
            <w:tcW w:w="1644" w:type="dxa"/>
            <w:vMerge w:val="restart"/>
            <w:vAlign w:val="center"/>
          </w:tcPr>
          <w:p w14:paraId="62BC9801" w14:textId="1C7BADA6" w:rsidR="00EE5E7F" w:rsidRPr="00373B27" w:rsidRDefault="004E47F3" w:rsidP="00CD6475">
            <w:pPr>
              <w:spacing w:line="276" w:lineRule="auto"/>
              <w:rPr>
                <w:rFonts w:ascii="Arial Narrow" w:eastAsiaTheme="minorHAnsi" w:hAnsi="Arial Narrow"/>
                <w:b/>
                <w:bCs/>
                <w:lang w:val="es-ES_tradnl"/>
              </w:rPr>
            </w:pPr>
            <w:r w:rsidRPr="00373B27">
              <w:rPr>
                <w:rFonts w:ascii="Arial Narrow" w:eastAsiaTheme="minorHAnsi" w:hAnsi="Arial Narrow"/>
                <w:b/>
                <w:bCs/>
                <w:lang w:val="es-ES_tradnl"/>
              </w:rPr>
              <w:t xml:space="preserve">O2. </w:t>
            </w:r>
            <w:r w:rsidR="00EE5E7F" w:rsidRPr="00373B27">
              <w:rPr>
                <w:rFonts w:ascii="Arial Narrow" w:eastAsiaTheme="minorHAnsi" w:hAnsi="Arial Narrow"/>
                <w:b/>
                <w:bCs/>
                <w:lang w:val="es-ES_tradnl"/>
              </w:rPr>
              <w:t>Evitar el abandono temprano.</w:t>
            </w:r>
          </w:p>
        </w:tc>
        <w:tc>
          <w:tcPr>
            <w:tcW w:w="2609" w:type="dxa"/>
            <w:vAlign w:val="center"/>
          </w:tcPr>
          <w:p w14:paraId="78205160" w14:textId="029F1203"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M2a. </w:t>
            </w:r>
            <w:r w:rsidR="00EE5E7F" w:rsidRPr="00373B27">
              <w:rPr>
                <w:rFonts w:ascii="Arial Narrow" w:eastAsiaTheme="minorHAnsi" w:hAnsi="Arial Narrow"/>
                <w:bCs/>
                <w:lang w:val="es-ES_tradnl"/>
              </w:rPr>
              <w:t>Puntualidad</w:t>
            </w:r>
          </w:p>
        </w:tc>
        <w:tc>
          <w:tcPr>
            <w:tcW w:w="2410" w:type="dxa"/>
            <w:tcBorders>
              <w:top w:val="single" w:sz="4" w:space="0" w:color="auto"/>
              <w:right w:val="dashed" w:sz="4" w:space="0" w:color="auto"/>
            </w:tcBorders>
            <w:vAlign w:val="center"/>
          </w:tcPr>
          <w:p w14:paraId="71C1F87C" w14:textId="679B884F"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Clase a clase.</w:t>
            </w:r>
          </w:p>
        </w:tc>
        <w:tc>
          <w:tcPr>
            <w:tcW w:w="591" w:type="dxa"/>
            <w:tcBorders>
              <w:top w:val="single" w:sz="4" w:space="0" w:color="auto"/>
              <w:left w:val="dashed" w:sz="4" w:space="0" w:color="auto"/>
              <w:right w:val="dashed" w:sz="4" w:space="0" w:color="auto"/>
            </w:tcBorders>
            <w:vAlign w:val="center"/>
          </w:tcPr>
          <w:p w14:paraId="39669CEA"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2A663834"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309E9E31" w14:textId="13B1E336"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502787D4" w14:textId="0F553DBE"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6C1BCEB8" w14:textId="77777777" w:rsidTr="00CD6475">
        <w:tc>
          <w:tcPr>
            <w:tcW w:w="1644" w:type="dxa"/>
            <w:vMerge/>
            <w:vAlign w:val="center"/>
          </w:tcPr>
          <w:p w14:paraId="341E8438" w14:textId="77777777" w:rsidR="00EE5E7F" w:rsidRPr="00373B27" w:rsidRDefault="00EE5E7F" w:rsidP="00CD6475">
            <w:pPr>
              <w:spacing w:line="276" w:lineRule="auto"/>
              <w:rPr>
                <w:rFonts w:ascii="Arial Narrow" w:eastAsiaTheme="minorHAnsi" w:hAnsi="Arial Narrow"/>
                <w:b/>
                <w:bCs/>
                <w:lang w:val="es-ES_tradnl"/>
              </w:rPr>
            </w:pPr>
          </w:p>
        </w:tc>
        <w:tc>
          <w:tcPr>
            <w:tcW w:w="2609" w:type="dxa"/>
            <w:vAlign w:val="center"/>
          </w:tcPr>
          <w:p w14:paraId="11C32C6B" w14:textId="018F1009"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M2b. </w:t>
            </w:r>
            <w:r w:rsidR="00EE5E7F" w:rsidRPr="00373B27">
              <w:rPr>
                <w:rFonts w:ascii="Arial Narrow" w:eastAsiaTheme="minorHAnsi" w:hAnsi="Arial Narrow"/>
                <w:bCs/>
                <w:lang w:val="es-ES_tradnl"/>
              </w:rPr>
              <w:t>Asistencia a clase</w:t>
            </w:r>
          </w:p>
        </w:tc>
        <w:tc>
          <w:tcPr>
            <w:tcW w:w="2410" w:type="dxa"/>
            <w:tcBorders>
              <w:top w:val="single" w:sz="4" w:space="0" w:color="auto"/>
              <w:right w:val="dashed" w:sz="4" w:space="0" w:color="auto"/>
            </w:tcBorders>
            <w:vAlign w:val="center"/>
          </w:tcPr>
          <w:p w14:paraId="078BB0B5" w14:textId="54C924D3"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Diario.</w:t>
            </w:r>
          </w:p>
        </w:tc>
        <w:tc>
          <w:tcPr>
            <w:tcW w:w="591" w:type="dxa"/>
            <w:tcBorders>
              <w:top w:val="single" w:sz="4" w:space="0" w:color="auto"/>
              <w:left w:val="dashed" w:sz="4" w:space="0" w:color="auto"/>
              <w:right w:val="dashed" w:sz="4" w:space="0" w:color="auto"/>
            </w:tcBorders>
            <w:vAlign w:val="center"/>
          </w:tcPr>
          <w:p w14:paraId="1506CD33"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0A839027"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40FACEE8" w14:textId="2E86F5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70E068A7" w14:textId="77777777"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033BE852" w14:textId="77777777" w:rsidTr="00CD6475">
        <w:tc>
          <w:tcPr>
            <w:tcW w:w="1644" w:type="dxa"/>
            <w:vMerge/>
            <w:vAlign w:val="center"/>
          </w:tcPr>
          <w:p w14:paraId="6C1915D5" w14:textId="77777777" w:rsidR="00EE5E7F" w:rsidRPr="00373B27" w:rsidRDefault="00EE5E7F" w:rsidP="00CD6475">
            <w:pPr>
              <w:spacing w:line="276" w:lineRule="auto"/>
              <w:rPr>
                <w:rFonts w:ascii="Arial Narrow" w:eastAsiaTheme="minorHAnsi" w:hAnsi="Arial Narrow"/>
                <w:b/>
                <w:bCs/>
                <w:lang w:val="es-ES_tradnl"/>
              </w:rPr>
            </w:pPr>
          </w:p>
        </w:tc>
        <w:tc>
          <w:tcPr>
            <w:tcW w:w="2609" w:type="dxa"/>
            <w:vAlign w:val="center"/>
          </w:tcPr>
          <w:p w14:paraId="19676B3E" w14:textId="15831795"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M2c. </w:t>
            </w:r>
            <w:r w:rsidR="00EE5E7F" w:rsidRPr="00373B27">
              <w:rPr>
                <w:rFonts w:ascii="Arial Narrow" w:eastAsiaTheme="minorHAnsi" w:hAnsi="Arial Narrow"/>
                <w:bCs/>
                <w:lang w:val="es-ES_tradnl"/>
              </w:rPr>
              <w:t>Actitud proactiva</w:t>
            </w:r>
          </w:p>
        </w:tc>
        <w:tc>
          <w:tcPr>
            <w:tcW w:w="2410" w:type="dxa"/>
            <w:tcBorders>
              <w:top w:val="single" w:sz="4" w:space="0" w:color="auto"/>
              <w:right w:val="dashed" w:sz="4" w:space="0" w:color="auto"/>
            </w:tcBorders>
            <w:vAlign w:val="center"/>
          </w:tcPr>
          <w:p w14:paraId="2F89DB80" w14:textId="2298039B" w:rsidR="00EE5E7F" w:rsidRPr="00373B27" w:rsidRDefault="00630B10"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Quincenal</w:t>
            </w:r>
            <w:r w:rsidR="00EE5E7F" w:rsidRPr="00373B27">
              <w:rPr>
                <w:rFonts w:ascii="Arial Narrow" w:eastAsiaTheme="minorHAnsi" w:hAnsi="Arial Narrow"/>
                <w:bCs/>
                <w:lang w:val="es-ES_tradnl"/>
              </w:rPr>
              <w:t>.</w:t>
            </w:r>
          </w:p>
        </w:tc>
        <w:tc>
          <w:tcPr>
            <w:tcW w:w="591" w:type="dxa"/>
            <w:tcBorders>
              <w:top w:val="single" w:sz="4" w:space="0" w:color="auto"/>
              <w:left w:val="dashed" w:sz="4" w:space="0" w:color="auto"/>
              <w:right w:val="dashed" w:sz="4" w:space="0" w:color="auto"/>
            </w:tcBorders>
            <w:vAlign w:val="center"/>
          </w:tcPr>
          <w:p w14:paraId="56B69D42"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0678DF97"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36BBCC10" w14:textId="743DEB4D"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5D90488B" w14:textId="77777777"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14739109" w14:textId="77777777" w:rsidTr="00CD6475">
        <w:tc>
          <w:tcPr>
            <w:tcW w:w="1644" w:type="dxa"/>
            <w:vMerge w:val="restart"/>
            <w:vAlign w:val="center"/>
          </w:tcPr>
          <w:p w14:paraId="733169B5" w14:textId="41E345B8" w:rsidR="00EE5E7F" w:rsidRPr="00373B27" w:rsidRDefault="004E47F3" w:rsidP="00CD6475">
            <w:pPr>
              <w:spacing w:line="276" w:lineRule="auto"/>
              <w:rPr>
                <w:rFonts w:ascii="Arial Narrow" w:eastAsiaTheme="minorHAnsi" w:hAnsi="Arial Narrow"/>
                <w:b/>
                <w:bCs/>
                <w:lang w:val="es-ES_tradnl"/>
              </w:rPr>
            </w:pPr>
            <w:r w:rsidRPr="00373B27">
              <w:rPr>
                <w:rFonts w:ascii="Arial Narrow" w:eastAsiaTheme="minorHAnsi" w:hAnsi="Arial Narrow"/>
                <w:b/>
                <w:bCs/>
                <w:lang w:val="es-ES_tradnl"/>
              </w:rPr>
              <w:t xml:space="preserve">O3. </w:t>
            </w:r>
            <w:r w:rsidR="00EE5E7F" w:rsidRPr="00373B27">
              <w:rPr>
                <w:rFonts w:ascii="Arial Narrow" w:eastAsiaTheme="minorHAnsi" w:hAnsi="Arial Narrow"/>
                <w:b/>
                <w:bCs/>
                <w:lang w:val="es-ES_tradnl"/>
              </w:rPr>
              <w:t>Fomentar las relaciones interpersonales.</w:t>
            </w:r>
          </w:p>
        </w:tc>
        <w:tc>
          <w:tcPr>
            <w:tcW w:w="2609" w:type="dxa"/>
            <w:vAlign w:val="center"/>
          </w:tcPr>
          <w:p w14:paraId="49B13705" w14:textId="7736C7FB"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M3a. </w:t>
            </w:r>
            <w:r w:rsidR="00EE5E7F" w:rsidRPr="00373B27">
              <w:rPr>
                <w:rFonts w:ascii="Arial Narrow" w:eastAsiaTheme="minorHAnsi" w:hAnsi="Arial Narrow"/>
                <w:bCs/>
                <w:lang w:val="es-ES_tradnl"/>
              </w:rPr>
              <w:t>Gravedad de los partes</w:t>
            </w:r>
          </w:p>
        </w:tc>
        <w:tc>
          <w:tcPr>
            <w:tcW w:w="2410" w:type="dxa"/>
            <w:tcBorders>
              <w:top w:val="single" w:sz="4" w:space="0" w:color="auto"/>
              <w:right w:val="dashed" w:sz="4" w:space="0" w:color="auto"/>
            </w:tcBorders>
            <w:vAlign w:val="center"/>
          </w:tcPr>
          <w:p w14:paraId="2E918272" w14:textId="04E8894C"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En función del trimestre.</w:t>
            </w:r>
          </w:p>
        </w:tc>
        <w:tc>
          <w:tcPr>
            <w:tcW w:w="591" w:type="dxa"/>
            <w:tcBorders>
              <w:top w:val="single" w:sz="4" w:space="0" w:color="auto"/>
              <w:left w:val="dashed" w:sz="4" w:space="0" w:color="auto"/>
              <w:right w:val="dashed" w:sz="4" w:space="0" w:color="auto"/>
            </w:tcBorders>
            <w:vAlign w:val="center"/>
          </w:tcPr>
          <w:p w14:paraId="1F462090"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654AC812"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605C0349" w14:textId="662645A5"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42F38CF6" w14:textId="542E5FFD" w:rsidR="00EE5E7F" w:rsidRPr="00373B27" w:rsidRDefault="00EE5E7F" w:rsidP="00CD6475">
            <w:pPr>
              <w:spacing w:line="276" w:lineRule="auto"/>
              <w:jc w:val="center"/>
              <w:rPr>
                <w:rFonts w:ascii="Arial Narrow" w:eastAsiaTheme="minorHAnsi" w:hAnsi="Arial Narrow"/>
                <w:bCs/>
                <w:lang w:val="es-ES_tradnl"/>
              </w:rPr>
            </w:pPr>
          </w:p>
        </w:tc>
      </w:tr>
      <w:tr w:rsidR="00EE5E7F" w:rsidRPr="00373B27" w14:paraId="13D3640E" w14:textId="77777777" w:rsidTr="00CD6475">
        <w:tc>
          <w:tcPr>
            <w:tcW w:w="1644" w:type="dxa"/>
            <w:vMerge/>
            <w:vAlign w:val="center"/>
          </w:tcPr>
          <w:p w14:paraId="0183B35B" w14:textId="77777777" w:rsidR="00EE5E7F" w:rsidRPr="00373B27" w:rsidRDefault="00EE5E7F" w:rsidP="00CD6475">
            <w:pPr>
              <w:spacing w:line="276" w:lineRule="auto"/>
              <w:rPr>
                <w:rFonts w:ascii="Arial Narrow" w:eastAsiaTheme="minorHAnsi" w:hAnsi="Arial Narrow"/>
                <w:bCs/>
                <w:lang w:val="es-ES_tradnl"/>
              </w:rPr>
            </w:pPr>
          </w:p>
        </w:tc>
        <w:tc>
          <w:tcPr>
            <w:tcW w:w="2609" w:type="dxa"/>
            <w:vAlign w:val="center"/>
          </w:tcPr>
          <w:p w14:paraId="34844C9A" w14:textId="2FC7AE1E" w:rsidR="00EE5E7F" w:rsidRPr="00373B27" w:rsidRDefault="004E47F3"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 xml:space="preserve">M3b. </w:t>
            </w:r>
            <w:r w:rsidR="00EE5E7F" w:rsidRPr="00373B27">
              <w:rPr>
                <w:rFonts w:ascii="Arial Narrow" w:eastAsiaTheme="minorHAnsi" w:hAnsi="Arial Narrow"/>
                <w:bCs/>
                <w:lang w:val="es-ES_tradnl"/>
              </w:rPr>
              <w:t>Trabajo en equipo</w:t>
            </w:r>
          </w:p>
        </w:tc>
        <w:tc>
          <w:tcPr>
            <w:tcW w:w="2410" w:type="dxa"/>
            <w:tcBorders>
              <w:top w:val="single" w:sz="4" w:space="0" w:color="auto"/>
              <w:right w:val="dashed" w:sz="4" w:space="0" w:color="auto"/>
            </w:tcBorders>
            <w:vAlign w:val="center"/>
          </w:tcPr>
          <w:p w14:paraId="527B7FAB" w14:textId="67E7E78C" w:rsidR="00EE5E7F" w:rsidRPr="00373B27" w:rsidRDefault="00EE5E7F" w:rsidP="00CD6475">
            <w:pPr>
              <w:spacing w:line="276" w:lineRule="auto"/>
              <w:rPr>
                <w:rFonts w:ascii="Arial Narrow" w:eastAsiaTheme="minorHAnsi" w:hAnsi="Arial Narrow"/>
                <w:bCs/>
                <w:lang w:val="es-ES_tradnl"/>
              </w:rPr>
            </w:pPr>
            <w:r w:rsidRPr="00373B27">
              <w:rPr>
                <w:rFonts w:ascii="Arial Narrow" w:eastAsiaTheme="minorHAnsi" w:hAnsi="Arial Narrow"/>
                <w:bCs/>
                <w:lang w:val="es-ES_tradnl"/>
              </w:rPr>
              <w:t>Mensual. Valoración tutor.</w:t>
            </w:r>
          </w:p>
        </w:tc>
        <w:tc>
          <w:tcPr>
            <w:tcW w:w="591" w:type="dxa"/>
            <w:tcBorders>
              <w:top w:val="single" w:sz="4" w:space="0" w:color="auto"/>
              <w:left w:val="dashed" w:sz="4" w:space="0" w:color="auto"/>
              <w:right w:val="dashed" w:sz="4" w:space="0" w:color="auto"/>
            </w:tcBorders>
            <w:vAlign w:val="center"/>
          </w:tcPr>
          <w:p w14:paraId="66DDB2A6"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tcPr>
          <w:p w14:paraId="35DC6869" w14:textId="77777777"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right w:val="dashed" w:sz="4" w:space="0" w:color="auto"/>
            </w:tcBorders>
            <w:vAlign w:val="center"/>
          </w:tcPr>
          <w:p w14:paraId="621B85A3" w14:textId="00EA416B" w:rsidR="00EE5E7F" w:rsidRPr="00373B27" w:rsidRDefault="00EE5E7F" w:rsidP="00CD6475">
            <w:pPr>
              <w:spacing w:line="276" w:lineRule="auto"/>
              <w:jc w:val="center"/>
              <w:rPr>
                <w:rFonts w:ascii="Arial Narrow" w:eastAsiaTheme="minorHAnsi" w:hAnsi="Arial Narrow"/>
                <w:bCs/>
                <w:lang w:val="es-ES_tradnl"/>
              </w:rPr>
            </w:pPr>
          </w:p>
        </w:tc>
        <w:tc>
          <w:tcPr>
            <w:tcW w:w="591" w:type="dxa"/>
            <w:tcBorders>
              <w:top w:val="single" w:sz="4" w:space="0" w:color="auto"/>
              <w:left w:val="dashed" w:sz="4" w:space="0" w:color="auto"/>
            </w:tcBorders>
            <w:vAlign w:val="center"/>
          </w:tcPr>
          <w:p w14:paraId="54E2974E" w14:textId="77777777" w:rsidR="00EE5E7F" w:rsidRPr="00373B27" w:rsidRDefault="00EE5E7F" w:rsidP="00CD6475">
            <w:pPr>
              <w:spacing w:line="276" w:lineRule="auto"/>
              <w:jc w:val="center"/>
              <w:rPr>
                <w:rFonts w:ascii="Arial Narrow" w:eastAsiaTheme="minorHAnsi" w:hAnsi="Arial Narrow"/>
                <w:bCs/>
                <w:lang w:val="es-ES_tradnl"/>
              </w:rPr>
            </w:pPr>
          </w:p>
        </w:tc>
      </w:tr>
    </w:tbl>
    <w:bookmarkEnd w:id="264"/>
    <w:p w14:paraId="308FCDAD" w14:textId="324C1DE7" w:rsidR="00EE5E7F" w:rsidRPr="00373B27" w:rsidRDefault="00EE5E7F" w:rsidP="00280E2D">
      <w:pPr>
        <w:spacing w:before="120" w:line="480" w:lineRule="auto"/>
        <w:rPr>
          <w:rFonts w:cs="Arial"/>
        </w:rPr>
      </w:pPr>
      <w:r w:rsidRPr="00373B27">
        <w:rPr>
          <w:rFonts w:cs="Arial"/>
          <w:i/>
          <w:iCs/>
        </w:rPr>
        <w:t>Nota:</w:t>
      </w:r>
      <w:r w:rsidR="00C64C11" w:rsidRPr="00373B27">
        <w:rPr>
          <w:rFonts w:cs="Arial"/>
        </w:rPr>
        <w:t xml:space="preserve"> </w:t>
      </w:r>
      <w:r w:rsidR="00CD6475" w:rsidRPr="00373B27">
        <w:rPr>
          <w:rFonts w:cs="Arial"/>
        </w:rPr>
        <w:t>Adicionalmente a los datos, la Escala posibilita un rápido análisis</w:t>
      </w:r>
      <w:r w:rsidR="00C64C11" w:rsidRPr="00373B27">
        <w:rPr>
          <w:rFonts w:cs="Arial"/>
        </w:rPr>
        <w:t>. Fuente propia.</w:t>
      </w:r>
    </w:p>
    <w:p w14:paraId="53DE4E92" w14:textId="42C99ADB" w:rsidR="00630B10" w:rsidRPr="00373B27" w:rsidRDefault="00630B10" w:rsidP="00630B10">
      <w:pPr>
        <w:pStyle w:val="Textoindependiente"/>
      </w:pPr>
      <w:r w:rsidRPr="00373B27">
        <w:rPr>
          <w:rFonts w:eastAsiaTheme="minorHAnsi"/>
          <w:bCs/>
          <w:szCs w:val="22"/>
          <w:lang w:val="es-ES_tradnl"/>
        </w:rPr>
        <w:t>Se prevé que el proceso de mejora del cuestionario sea dinámico y continuo, incluso durante el curso vigente, manteniendo lógicamente los tres objetivos intactos, pudiendo añadir, eliminar, modificar o re</w:t>
      </w:r>
      <w:r w:rsidR="00783F28" w:rsidRPr="00373B27">
        <w:rPr>
          <w:rFonts w:eastAsiaTheme="minorHAnsi"/>
          <w:bCs/>
          <w:szCs w:val="22"/>
          <w:lang w:val="es-ES_tradnl"/>
        </w:rPr>
        <w:t xml:space="preserve">baremar </w:t>
      </w:r>
      <w:r w:rsidRPr="00373B27">
        <w:rPr>
          <w:rFonts w:eastAsiaTheme="minorHAnsi"/>
          <w:bCs/>
          <w:szCs w:val="22"/>
          <w:lang w:val="es-ES_tradnl"/>
        </w:rPr>
        <w:t>alguno de los indicadores de medición</w:t>
      </w:r>
      <w:r w:rsidR="00783F28" w:rsidRPr="00373B27">
        <w:rPr>
          <w:rFonts w:eastAsiaTheme="minorHAnsi"/>
          <w:bCs/>
          <w:szCs w:val="22"/>
          <w:lang w:val="es-ES_tradnl"/>
        </w:rPr>
        <w:t>.</w:t>
      </w:r>
    </w:p>
    <w:p w14:paraId="3F102E87" w14:textId="77777777" w:rsidR="00CD6475" w:rsidRPr="00373B27" w:rsidRDefault="00783F28" w:rsidP="00630B10">
      <w:pPr>
        <w:pStyle w:val="Textoindependiente"/>
        <w:rPr>
          <w:rFonts w:eastAsiaTheme="minorHAnsi"/>
          <w:bCs/>
          <w:szCs w:val="22"/>
          <w:lang w:val="es-ES_tradnl"/>
        </w:rPr>
      </w:pPr>
      <w:r w:rsidRPr="00373B27">
        <w:rPr>
          <w:rFonts w:eastAsiaTheme="minorHAnsi"/>
          <w:bCs/>
          <w:szCs w:val="22"/>
          <w:lang w:val="es-ES_tradnl"/>
        </w:rPr>
        <w:t xml:space="preserve">En un análisis previo cualitativo se considera que: </w:t>
      </w:r>
    </w:p>
    <w:p w14:paraId="27D7C623" w14:textId="77777777" w:rsidR="00CD6475" w:rsidRPr="00373B27" w:rsidRDefault="00761D6C" w:rsidP="00630B10">
      <w:pPr>
        <w:pStyle w:val="Textoindependiente"/>
        <w:rPr>
          <w:rFonts w:eastAsiaTheme="minorHAnsi"/>
          <w:bCs/>
          <w:szCs w:val="22"/>
          <w:lang w:val="es-ES_tradnl"/>
        </w:rPr>
      </w:pPr>
      <w:r w:rsidRPr="00373B27">
        <w:rPr>
          <w:rFonts w:eastAsiaTheme="minorHAnsi"/>
          <w:bCs/>
          <w:szCs w:val="22"/>
          <w:u w:val="single"/>
          <w:lang w:val="es-ES_tradnl"/>
        </w:rPr>
        <w:t>M1a. Evaluación inicial</w:t>
      </w:r>
      <w:r w:rsidRPr="00373B27">
        <w:rPr>
          <w:rFonts w:eastAsiaTheme="minorHAnsi"/>
          <w:bCs/>
          <w:szCs w:val="22"/>
          <w:lang w:val="es-ES_tradnl"/>
        </w:rPr>
        <w:t xml:space="preserve">, al menos no desmotive, </w:t>
      </w:r>
      <w:r w:rsidRPr="00373B27">
        <w:rPr>
          <w:rFonts w:eastAsiaTheme="minorHAnsi"/>
          <w:bCs/>
          <w:szCs w:val="22"/>
          <w:u w:val="single"/>
          <w:lang w:val="es-ES_tradnl"/>
        </w:rPr>
        <w:t>M1b. Labor de las tutorías</w:t>
      </w:r>
      <w:r w:rsidRPr="00373B27">
        <w:rPr>
          <w:rFonts w:eastAsiaTheme="minorHAnsi"/>
          <w:bCs/>
          <w:szCs w:val="22"/>
          <w:lang w:val="es-ES_tradnl"/>
        </w:rPr>
        <w:t>, aunque arranque</w:t>
      </w:r>
      <w:r w:rsidR="004D3624" w:rsidRPr="00373B27">
        <w:rPr>
          <w:rFonts w:eastAsiaTheme="minorHAnsi"/>
          <w:bCs/>
          <w:szCs w:val="22"/>
          <w:lang w:val="es-ES_tradnl"/>
        </w:rPr>
        <w:t>n</w:t>
      </w:r>
      <w:r w:rsidRPr="00373B27">
        <w:rPr>
          <w:rFonts w:eastAsiaTheme="minorHAnsi"/>
          <w:bCs/>
          <w:szCs w:val="22"/>
          <w:lang w:val="es-ES_tradnl"/>
        </w:rPr>
        <w:t xml:space="preserve"> muy mal que la mejoría sea constante, </w:t>
      </w:r>
      <w:r w:rsidRPr="00373B27">
        <w:rPr>
          <w:rFonts w:eastAsiaTheme="minorHAnsi"/>
          <w:bCs/>
          <w:szCs w:val="22"/>
          <w:u w:val="single"/>
          <w:lang w:val="es-ES_tradnl"/>
        </w:rPr>
        <w:t>M1c. Análisis del orientador</w:t>
      </w:r>
      <w:r w:rsidRPr="00373B27">
        <w:rPr>
          <w:rFonts w:eastAsiaTheme="minorHAnsi"/>
          <w:bCs/>
          <w:szCs w:val="22"/>
          <w:lang w:val="es-ES_tradnl"/>
        </w:rPr>
        <w:t>, unión con el tutor y equipo docente; es de un valor extraordinario</w:t>
      </w:r>
      <w:r w:rsidR="00630B10" w:rsidRPr="00373B27">
        <w:rPr>
          <w:rFonts w:eastAsiaTheme="minorHAnsi"/>
          <w:bCs/>
          <w:szCs w:val="22"/>
          <w:lang w:val="es-ES_tradnl"/>
        </w:rPr>
        <w:t xml:space="preserve">. </w:t>
      </w:r>
    </w:p>
    <w:p w14:paraId="6BF4F443" w14:textId="2F4B966B" w:rsidR="00CD6475" w:rsidRPr="00373B27" w:rsidRDefault="00761D6C" w:rsidP="00630B10">
      <w:pPr>
        <w:pStyle w:val="Textoindependiente"/>
        <w:rPr>
          <w:rFonts w:eastAsiaTheme="minorHAnsi"/>
          <w:bCs/>
          <w:szCs w:val="22"/>
          <w:u w:val="single"/>
          <w:lang w:val="es-ES_tradnl"/>
        </w:rPr>
      </w:pPr>
      <w:r w:rsidRPr="00373B27">
        <w:rPr>
          <w:rFonts w:eastAsiaTheme="minorHAnsi"/>
          <w:bCs/>
          <w:szCs w:val="22"/>
          <w:u w:val="single"/>
          <w:lang w:val="es-ES_tradnl"/>
        </w:rPr>
        <w:t>M2a. Puntualidad</w:t>
      </w:r>
      <w:r w:rsidR="00630B10" w:rsidRPr="00373B27">
        <w:rPr>
          <w:rFonts w:eastAsiaTheme="minorHAnsi"/>
          <w:bCs/>
          <w:szCs w:val="22"/>
          <w:u w:val="single"/>
          <w:lang w:val="es-ES_tradnl"/>
        </w:rPr>
        <w:t xml:space="preserve"> y M2b. Asistencia a clase</w:t>
      </w:r>
      <w:r w:rsidR="00630B10" w:rsidRPr="00373B27">
        <w:rPr>
          <w:rFonts w:eastAsiaTheme="minorHAnsi"/>
          <w:bCs/>
          <w:szCs w:val="22"/>
          <w:lang w:val="es-ES_tradnl"/>
        </w:rPr>
        <w:t xml:space="preserve"> son absolutamente medibles y requiere analizarse en función de los días de la semana y de la hora entrada. </w:t>
      </w:r>
      <w:r w:rsidRPr="00373B27">
        <w:rPr>
          <w:rFonts w:eastAsiaTheme="minorHAnsi"/>
          <w:bCs/>
          <w:szCs w:val="22"/>
          <w:u w:val="single"/>
          <w:lang w:val="es-ES_tradnl"/>
        </w:rPr>
        <w:t>M2c. Actitud proactiva</w:t>
      </w:r>
      <w:r w:rsidR="00630B10" w:rsidRPr="00373B27">
        <w:rPr>
          <w:rFonts w:eastAsiaTheme="minorHAnsi"/>
          <w:bCs/>
          <w:szCs w:val="22"/>
          <w:u w:val="single"/>
          <w:lang w:val="es-ES_tradnl"/>
        </w:rPr>
        <w:t xml:space="preserve">, </w:t>
      </w:r>
    </w:p>
    <w:p w14:paraId="59CC2193" w14:textId="1A6F891F" w:rsidR="005B03AC" w:rsidRPr="00373B27" w:rsidRDefault="00761D6C" w:rsidP="00630B10">
      <w:pPr>
        <w:pStyle w:val="Textoindependiente"/>
        <w:rPr>
          <w:rFonts w:eastAsiaTheme="minorHAnsi"/>
          <w:bCs/>
          <w:szCs w:val="22"/>
          <w:lang w:val="es-ES_tradnl"/>
        </w:rPr>
      </w:pPr>
      <w:r w:rsidRPr="00373B27">
        <w:rPr>
          <w:rFonts w:eastAsiaTheme="minorHAnsi"/>
          <w:bCs/>
          <w:szCs w:val="22"/>
          <w:u w:val="single"/>
          <w:lang w:val="es-ES_tradnl"/>
        </w:rPr>
        <w:t>M3a. Gravedad de los partes</w:t>
      </w:r>
      <w:r w:rsidR="00630B10" w:rsidRPr="00373B27">
        <w:rPr>
          <w:rFonts w:eastAsiaTheme="minorHAnsi"/>
          <w:bCs/>
          <w:szCs w:val="22"/>
          <w:u w:val="single"/>
          <w:lang w:val="es-ES_tradnl"/>
        </w:rPr>
        <w:t xml:space="preserve"> y </w:t>
      </w:r>
      <w:r w:rsidRPr="00373B27">
        <w:rPr>
          <w:rFonts w:eastAsiaTheme="minorHAnsi"/>
          <w:bCs/>
          <w:szCs w:val="22"/>
          <w:u w:val="single"/>
          <w:lang w:val="es-ES_tradnl"/>
        </w:rPr>
        <w:t>M3b. Trabajo en equipo</w:t>
      </w:r>
      <w:r w:rsidR="00630B10" w:rsidRPr="00373B27">
        <w:rPr>
          <w:rFonts w:eastAsiaTheme="minorHAnsi"/>
          <w:bCs/>
          <w:szCs w:val="22"/>
          <w:lang w:val="es-ES_tradnl"/>
        </w:rPr>
        <w:t xml:space="preserve"> deben valorarse a medio plazo.</w:t>
      </w:r>
      <w:r w:rsidR="005B03AC" w:rsidRPr="00373B27">
        <w:br w:type="page"/>
      </w:r>
    </w:p>
    <w:p w14:paraId="761042A1" w14:textId="3A15A8CB" w:rsidR="0024042B" w:rsidRPr="00373B27" w:rsidRDefault="00413257" w:rsidP="00DC6410">
      <w:pPr>
        <w:pStyle w:val="Ttulo1"/>
      </w:pPr>
      <w:bookmarkStart w:id="265" w:name="_Toc108112350"/>
      <w:bookmarkStart w:id="266" w:name="_Toc108449398"/>
      <w:bookmarkStart w:id="267" w:name="_Toc109395060"/>
      <w:r w:rsidRPr="00373B27">
        <w:lastRenderedPageBreak/>
        <w:t>Conclusiones y posibles áreas de investigación</w:t>
      </w:r>
      <w:bookmarkEnd w:id="265"/>
      <w:bookmarkEnd w:id="266"/>
      <w:bookmarkEnd w:id="267"/>
    </w:p>
    <w:p w14:paraId="331A5F7A" w14:textId="67D5273B" w:rsidR="002E1C78" w:rsidRPr="00373B27" w:rsidRDefault="002E1C78" w:rsidP="00DC6410">
      <w:pPr>
        <w:pStyle w:val="Textoindependiente"/>
        <w:rPr>
          <w:rFonts w:eastAsiaTheme="minorHAnsi"/>
          <w:bCs/>
          <w:szCs w:val="22"/>
          <w:lang w:val="es-ES_tradnl"/>
        </w:rPr>
      </w:pPr>
      <w:r w:rsidRPr="00373B27">
        <w:rPr>
          <w:rFonts w:eastAsiaTheme="minorHAnsi"/>
          <w:bCs/>
          <w:szCs w:val="22"/>
          <w:lang w:val="es-ES_tradnl"/>
        </w:rPr>
        <w:t>Tras la realización del presente Trabajo Fin del Máster Universitario en formación del profesorado de secundaria, bachillerato, ciclos, escuelas de idiomas y enseñanzas deportivas cuya finalidad es el análisis y propuestas de mejora sobre una programación didáctica del módulo 3013 Instalaciones eléctricas y domóticas del ciclo de Formación Profesional de Grado Básico de electricidad y electrónica se enumeran las siguientes conclusiones</w:t>
      </w:r>
      <w:r w:rsidR="00911D4C" w:rsidRPr="00373B27">
        <w:rPr>
          <w:rFonts w:eastAsiaTheme="minorHAnsi"/>
          <w:bCs/>
          <w:szCs w:val="22"/>
          <w:lang w:val="es-ES_tradnl"/>
        </w:rPr>
        <w:t xml:space="preserve"> relacionadas con los apartados del </w:t>
      </w:r>
      <w:r w:rsidR="00D109B0">
        <w:rPr>
          <w:rFonts w:eastAsiaTheme="minorHAnsi"/>
          <w:bCs/>
          <w:szCs w:val="22"/>
          <w:lang w:val="es-ES_tradnl"/>
        </w:rPr>
        <w:t>trabajo</w:t>
      </w:r>
      <w:r w:rsidRPr="00373B27">
        <w:rPr>
          <w:rFonts w:eastAsiaTheme="minorHAnsi"/>
          <w:bCs/>
          <w:szCs w:val="22"/>
          <w:lang w:val="es-ES_tradnl"/>
        </w:rPr>
        <w:t>:</w:t>
      </w:r>
    </w:p>
    <w:p w14:paraId="670683FC" w14:textId="2EDE71B5" w:rsidR="002E1C78" w:rsidRPr="00373B27" w:rsidRDefault="002E1C78"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Es importante, como se expresa en </w:t>
      </w:r>
      <w:r w:rsidR="009F3F8A" w:rsidRPr="00373B27">
        <w:rPr>
          <w:rFonts w:eastAsiaTheme="minorHAnsi"/>
          <w:b/>
          <w:szCs w:val="22"/>
          <w:lang w:val="es-ES_tradnl"/>
        </w:rPr>
        <w:t>1. I</w:t>
      </w:r>
      <w:r w:rsidRPr="00373B27">
        <w:rPr>
          <w:rFonts w:eastAsiaTheme="minorHAnsi"/>
          <w:b/>
          <w:szCs w:val="22"/>
          <w:lang w:val="es-ES_tradnl"/>
        </w:rPr>
        <w:t>ntroduc</w:t>
      </w:r>
      <w:r w:rsidR="009F3F8A" w:rsidRPr="00373B27">
        <w:rPr>
          <w:rFonts w:eastAsiaTheme="minorHAnsi"/>
          <w:b/>
          <w:szCs w:val="22"/>
          <w:lang w:val="es-ES_tradnl"/>
        </w:rPr>
        <w:t>ción</w:t>
      </w:r>
      <w:r w:rsidRPr="00373B27">
        <w:rPr>
          <w:rFonts w:eastAsiaTheme="minorHAnsi"/>
          <w:bCs/>
          <w:szCs w:val="22"/>
          <w:lang w:val="es-ES_tradnl"/>
        </w:rPr>
        <w:t>, saber qué es una programación didáctica, dónde se ubica y, sobre todo, cuál es su finalidad</w:t>
      </w:r>
      <w:r w:rsidR="00F26D10" w:rsidRPr="00373B27">
        <w:rPr>
          <w:rFonts w:eastAsiaTheme="minorHAnsi"/>
          <w:bCs/>
          <w:szCs w:val="22"/>
          <w:lang w:val="es-ES_tradnl"/>
        </w:rPr>
        <w:t xml:space="preserve">; ya que este conocimiento nos permite entender </w:t>
      </w:r>
      <w:r w:rsidR="00F26D10" w:rsidRPr="00373B27">
        <w:rPr>
          <w:rFonts w:eastAsiaTheme="minorHAnsi"/>
          <w:bCs/>
          <w:szCs w:val="22"/>
          <w:u w:val="single"/>
          <w:lang w:val="es-ES_tradnl"/>
        </w:rPr>
        <w:t>la importancia de mantenerla viva en un proceso de mejora continua</w:t>
      </w:r>
      <w:r w:rsidR="00F26D10" w:rsidRPr="00373B27">
        <w:rPr>
          <w:rFonts w:eastAsiaTheme="minorHAnsi"/>
          <w:bCs/>
          <w:szCs w:val="22"/>
          <w:lang w:val="es-ES_tradnl"/>
        </w:rPr>
        <w:t>.</w:t>
      </w:r>
    </w:p>
    <w:p w14:paraId="5F343738" w14:textId="7C4D13F1" w:rsidR="002E1C78" w:rsidRPr="00373B27" w:rsidRDefault="00F26D10"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En Formación Profesional donde la frase que mejor explica su fin es: </w:t>
      </w:r>
      <w:r w:rsidRPr="00373B27">
        <w:rPr>
          <w:rFonts w:eastAsiaTheme="minorHAnsi"/>
          <w:bCs/>
          <w:szCs w:val="22"/>
          <w:u w:val="single"/>
          <w:lang w:val="es-ES_tradnl"/>
        </w:rPr>
        <w:t>“Formación para el empleo” es trascendental estudiar su contextualización</w:t>
      </w:r>
      <w:r w:rsidRPr="00373B27">
        <w:rPr>
          <w:rFonts w:eastAsiaTheme="minorHAnsi"/>
          <w:bCs/>
          <w:szCs w:val="22"/>
          <w:lang w:val="es-ES_tradnl"/>
        </w:rPr>
        <w:t xml:space="preserve">, así se expresa en </w:t>
      </w:r>
      <w:r w:rsidRPr="00373B27">
        <w:rPr>
          <w:rFonts w:eastAsiaTheme="minorHAnsi"/>
          <w:b/>
          <w:szCs w:val="22"/>
          <w:lang w:val="es-ES_tradnl"/>
        </w:rPr>
        <w:t>2. Contexto del Centro</w:t>
      </w:r>
      <w:r w:rsidRPr="00373B27">
        <w:rPr>
          <w:rFonts w:eastAsiaTheme="minorHAnsi"/>
          <w:bCs/>
          <w:szCs w:val="22"/>
          <w:lang w:val="es-ES_tradnl"/>
        </w:rPr>
        <w:t>, y su relación con las características del alumnado, sobre todo, Grado Básico.</w:t>
      </w:r>
    </w:p>
    <w:p w14:paraId="4BB487D5" w14:textId="7E8E01BC" w:rsidR="00F26D10" w:rsidRPr="00373B27" w:rsidRDefault="002E1C78"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Es </w:t>
      </w:r>
      <w:r w:rsidR="00F26D10" w:rsidRPr="00373B27">
        <w:rPr>
          <w:rFonts w:eastAsiaTheme="minorHAnsi"/>
          <w:bCs/>
          <w:szCs w:val="22"/>
          <w:lang w:val="es-ES_tradnl"/>
        </w:rPr>
        <w:t xml:space="preserve">esencial un conocimiento de la legislación estatal y autonómica; así de cuantas instrucciones emita la Consejería de Educación de Aragón, ya que como se indica en el </w:t>
      </w:r>
      <w:r w:rsidR="00F26D10" w:rsidRPr="00373B27">
        <w:rPr>
          <w:rFonts w:eastAsiaTheme="minorHAnsi"/>
          <w:b/>
          <w:szCs w:val="22"/>
          <w:u w:val="single"/>
          <w:lang w:val="es-ES_tradnl"/>
        </w:rPr>
        <w:t>3. Contexto legislativo</w:t>
      </w:r>
      <w:r w:rsidR="00F26D10" w:rsidRPr="00373B27">
        <w:rPr>
          <w:rFonts w:eastAsiaTheme="minorHAnsi"/>
          <w:bCs/>
          <w:szCs w:val="22"/>
          <w:u w:val="single"/>
          <w:lang w:val="es-ES_tradnl"/>
        </w:rPr>
        <w:t xml:space="preserve"> es el origen inequívoco y guía de nuestra actividad docente</w:t>
      </w:r>
      <w:r w:rsidR="00F26D10" w:rsidRPr="00373B27">
        <w:rPr>
          <w:rFonts w:eastAsiaTheme="minorHAnsi"/>
          <w:bCs/>
          <w:szCs w:val="22"/>
          <w:lang w:val="es-ES_tradnl"/>
        </w:rPr>
        <w:t>.</w:t>
      </w:r>
    </w:p>
    <w:p w14:paraId="78FDF2A3" w14:textId="0EF0CDC5" w:rsidR="002E1C78" w:rsidRPr="00373B27" w:rsidRDefault="002718B6" w:rsidP="00F02EC9">
      <w:pPr>
        <w:pStyle w:val="Textoindependiente"/>
        <w:numPr>
          <w:ilvl w:val="0"/>
          <w:numId w:val="15"/>
        </w:numPr>
        <w:rPr>
          <w:rFonts w:eastAsiaTheme="minorHAnsi"/>
          <w:bCs/>
          <w:szCs w:val="22"/>
          <w:lang w:val="es-ES_tradnl"/>
        </w:rPr>
      </w:pPr>
      <w:r w:rsidRPr="00373B27">
        <w:rPr>
          <w:rFonts w:eastAsiaTheme="minorHAnsi"/>
          <w:bCs/>
          <w:szCs w:val="22"/>
          <w:lang w:val="es-ES_tradnl"/>
        </w:rPr>
        <w:t>El</w:t>
      </w:r>
      <w:r w:rsidR="00081795" w:rsidRPr="00373B27">
        <w:rPr>
          <w:rFonts w:eastAsiaTheme="minorHAnsi"/>
          <w:bCs/>
          <w:szCs w:val="22"/>
          <w:lang w:val="es-ES_tradnl"/>
        </w:rPr>
        <w:t xml:space="preserve"> encargo del</w:t>
      </w:r>
      <w:r w:rsidRPr="00373B27">
        <w:rPr>
          <w:rFonts w:eastAsiaTheme="minorHAnsi"/>
          <w:bCs/>
          <w:szCs w:val="22"/>
          <w:lang w:val="es-ES_tradnl"/>
        </w:rPr>
        <w:t xml:space="preserve"> análisis </w:t>
      </w:r>
      <w:r w:rsidR="00081795" w:rsidRPr="00373B27">
        <w:rPr>
          <w:rFonts w:eastAsiaTheme="minorHAnsi"/>
          <w:bCs/>
          <w:szCs w:val="22"/>
          <w:lang w:val="es-ES_tradnl"/>
        </w:rPr>
        <w:t xml:space="preserve">de una programación existente, </w:t>
      </w:r>
      <w:r w:rsidR="00081795" w:rsidRPr="00373B27">
        <w:rPr>
          <w:rFonts w:eastAsiaTheme="minorHAnsi"/>
          <w:b/>
          <w:szCs w:val="22"/>
          <w:lang w:val="es-ES_tradnl"/>
        </w:rPr>
        <w:t>4. Identificación de las áreas de mejora</w:t>
      </w:r>
      <w:r w:rsidR="00081795" w:rsidRPr="00373B27">
        <w:rPr>
          <w:rFonts w:eastAsiaTheme="minorHAnsi"/>
          <w:bCs/>
          <w:szCs w:val="22"/>
          <w:lang w:val="es-ES_tradnl"/>
        </w:rPr>
        <w:t xml:space="preserve">, ha </w:t>
      </w:r>
      <w:r w:rsidRPr="00373B27">
        <w:rPr>
          <w:rFonts w:eastAsiaTheme="minorHAnsi"/>
          <w:bCs/>
          <w:szCs w:val="22"/>
          <w:lang w:val="es-ES_tradnl"/>
        </w:rPr>
        <w:t>posibilita</w:t>
      </w:r>
      <w:r w:rsidR="00081795" w:rsidRPr="00373B27">
        <w:rPr>
          <w:rFonts w:eastAsiaTheme="minorHAnsi"/>
          <w:bCs/>
          <w:szCs w:val="22"/>
          <w:lang w:val="es-ES_tradnl"/>
        </w:rPr>
        <w:t>do</w:t>
      </w:r>
      <w:r w:rsidRPr="00373B27">
        <w:rPr>
          <w:rFonts w:eastAsiaTheme="minorHAnsi"/>
          <w:bCs/>
          <w:szCs w:val="22"/>
          <w:lang w:val="es-ES_tradnl"/>
        </w:rPr>
        <w:t xml:space="preserve"> una </w:t>
      </w:r>
      <w:r w:rsidR="00081795" w:rsidRPr="00373B27">
        <w:rPr>
          <w:rFonts w:eastAsiaTheme="minorHAnsi"/>
          <w:bCs/>
          <w:szCs w:val="22"/>
          <w:lang w:val="es-ES_tradnl"/>
        </w:rPr>
        <w:t xml:space="preserve">exhaustiva </w:t>
      </w:r>
      <w:r w:rsidRPr="00373B27">
        <w:rPr>
          <w:rFonts w:eastAsiaTheme="minorHAnsi"/>
          <w:bCs/>
          <w:szCs w:val="22"/>
          <w:lang w:val="es-ES_tradnl"/>
        </w:rPr>
        <w:t xml:space="preserve">evaluación </w:t>
      </w:r>
      <w:r w:rsidR="0097493E" w:rsidRPr="00373B27">
        <w:rPr>
          <w:rFonts w:eastAsiaTheme="minorHAnsi"/>
          <w:bCs/>
          <w:szCs w:val="22"/>
          <w:lang w:val="es-ES_tradnl"/>
        </w:rPr>
        <w:t xml:space="preserve">y </w:t>
      </w:r>
      <w:r w:rsidR="00081795" w:rsidRPr="00373B27">
        <w:rPr>
          <w:rFonts w:eastAsiaTheme="minorHAnsi"/>
          <w:bCs/>
          <w:szCs w:val="22"/>
          <w:lang w:val="es-ES_tradnl"/>
        </w:rPr>
        <w:t xml:space="preserve">ha favorecido mi </w:t>
      </w:r>
      <w:r w:rsidR="0097493E" w:rsidRPr="00373B27">
        <w:rPr>
          <w:rFonts w:eastAsiaTheme="minorHAnsi"/>
          <w:bCs/>
          <w:szCs w:val="22"/>
          <w:lang w:val="es-ES_tradnl"/>
        </w:rPr>
        <w:t>pensamiento crítico</w:t>
      </w:r>
      <w:r w:rsidR="00081795" w:rsidRPr="00373B27">
        <w:rPr>
          <w:rFonts w:eastAsiaTheme="minorHAnsi"/>
          <w:bCs/>
          <w:szCs w:val="22"/>
          <w:lang w:val="es-ES_tradnl"/>
        </w:rPr>
        <w:t xml:space="preserve">; siendo </w:t>
      </w:r>
      <w:r w:rsidR="009F3F8A" w:rsidRPr="00373B27">
        <w:rPr>
          <w:rFonts w:eastAsiaTheme="minorHAnsi"/>
          <w:bCs/>
          <w:szCs w:val="22"/>
          <w:lang w:val="es-ES_tradnl"/>
        </w:rPr>
        <w:t xml:space="preserve">fácil concluir que </w:t>
      </w:r>
      <w:r w:rsidR="009F3F8A" w:rsidRPr="00373B27">
        <w:rPr>
          <w:rFonts w:eastAsiaTheme="minorHAnsi"/>
          <w:bCs/>
          <w:szCs w:val="22"/>
          <w:u w:val="single"/>
          <w:lang w:val="es-ES_tradnl"/>
        </w:rPr>
        <w:t>es vital una formación continua tanto en contenido como en pedagogía</w:t>
      </w:r>
      <w:r w:rsidR="00081795" w:rsidRPr="00373B27">
        <w:rPr>
          <w:rFonts w:eastAsiaTheme="minorHAnsi"/>
          <w:bCs/>
          <w:szCs w:val="22"/>
          <w:lang w:val="es-ES_tradnl"/>
        </w:rPr>
        <w:t xml:space="preserve"> del profesorado tanto para el desarrollo de este documento como para </w:t>
      </w:r>
      <w:r w:rsidR="00081795" w:rsidRPr="00373B27">
        <w:rPr>
          <w:rFonts w:eastAsiaTheme="minorHAnsi"/>
          <w:bCs/>
          <w:szCs w:val="22"/>
          <w:u w:val="single"/>
          <w:lang w:val="es-ES_tradnl"/>
        </w:rPr>
        <w:t>conse</w:t>
      </w:r>
      <w:r w:rsidR="009F3F8A" w:rsidRPr="00373B27">
        <w:rPr>
          <w:rFonts w:eastAsiaTheme="minorHAnsi"/>
          <w:bCs/>
          <w:szCs w:val="22"/>
          <w:u w:val="single"/>
          <w:lang w:val="es-ES_tradnl"/>
        </w:rPr>
        <w:t>guir lo mejor de su alumnado</w:t>
      </w:r>
      <w:r w:rsidR="009F3F8A" w:rsidRPr="00373B27">
        <w:rPr>
          <w:rFonts w:eastAsiaTheme="minorHAnsi"/>
          <w:bCs/>
          <w:szCs w:val="22"/>
          <w:lang w:val="es-ES_tradnl"/>
        </w:rPr>
        <w:t>.</w:t>
      </w:r>
    </w:p>
    <w:p w14:paraId="2B233A03" w14:textId="51A5A485" w:rsidR="00645BAE" w:rsidRPr="00373B27" w:rsidRDefault="00645BAE"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En el desarrollo del módulo</w:t>
      </w:r>
      <w:r w:rsidR="00081795" w:rsidRPr="00373B27">
        <w:rPr>
          <w:rFonts w:eastAsiaTheme="minorHAnsi"/>
          <w:bCs/>
          <w:szCs w:val="22"/>
          <w:lang w:val="es-ES_tradnl"/>
        </w:rPr>
        <w:t xml:space="preserve"> y </w:t>
      </w:r>
      <w:r w:rsidRPr="00373B27">
        <w:rPr>
          <w:rFonts w:eastAsiaTheme="minorHAnsi"/>
          <w:bCs/>
          <w:szCs w:val="22"/>
          <w:lang w:val="es-ES_tradnl"/>
        </w:rPr>
        <w:t xml:space="preserve">en su desglose en Unidades didácticas, como se indica en </w:t>
      </w:r>
      <w:r w:rsidRPr="00373B27">
        <w:rPr>
          <w:rFonts w:eastAsiaTheme="minorHAnsi"/>
          <w:b/>
          <w:szCs w:val="22"/>
          <w:lang w:val="es-ES_tradnl"/>
        </w:rPr>
        <w:t>5. Secuencia de los contenidos</w:t>
      </w:r>
      <w:r w:rsidRPr="00373B27">
        <w:rPr>
          <w:rFonts w:eastAsiaTheme="minorHAnsi"/>
          <w:bCs/>
          <w:szCs w:val="22"/>
          <w:lang w:val="es-ES_tradnl"/>
        </w:rPr>
        <w:t>, debe responder siempre al Objetivo del título</w:t>
      </w:r>
      <w:r w:rsidR="00081795" w:rsidRPr="00373B27">
        <w:rPr>
          <w:rFonts w:eastAsiaTheme="minorHAnsi"/>
          <w:bCs/>
          <w:szCs w:val="22"/>
          <w:lang w:val="es-ES_tradnl"/>
        </w:rPr>
        <w:t xml:space="preserve">, </w:t>
      </w:r>
      <w:r w:rsidRPr="00373B27">
        <w:rPr>
          <w:rFonts w:eastAsiaTheme="minorHAnsi"/>
          <w:bCs/>
          <w:szCs w:val="22"/>
          <w:lang w:val="es-ES_tradnl"/>
        </w:rPr>
        <w:t xml:space="preserve">de las competencias y de los </w:t>
      </w:r>
      <w:r w:rsidR="001B6E5D" w:rsidRPr="00373B27">
        <w:rPr>
          <w:rFonts w:eastAsiaTheme="minorHAnsi"/>
          <w:bCs/>
          <w:szCs w:val="22"/>
          <w:lang w:val="es-ES_tradnl"/>
        </w:rPr>
        <w:t>Resultados de Aprendizaje</w:t>
      </w:r>
      <w:r w:rsidRPr="00373B27">
        <w:rPr>
          <w:rFonts w:eastAsiaTheme="minorHAnsi"/>
          <w:bCs/>
          <w:szCs w:val="22"/>
          <w:lang w:val="es-ES_tradnl"/>
        </w:rPr>
        <w:t>; entendiendo todas las metodologías activas</w:t>
      </w:r>
      <w:r w:rsidR="00081795" w:rsidRPr="00373B27">
        <w:rPr>
          <w:rFonts w:eastAsiaTheme="minorHAnsi"/>
          <w:bCs/>
          <w:szCs w:val="22"/>
          <w:lang w:val="es-ES_tradnl"/>
        </w:rPr>
        <w:t xml:space="preserve"> y </w:t>
      </w:r>
      <w:r w:rsidRPr="00373B27">
        <w:rPr>
          <w:rFonts w:eastAsiaTheme="minorHAnsi"/>
          <w:bCs/>
          <w:szCs w:val="22"/>
          <w:lang w:val="es-ES_tradnl"/>
        </w:rPr>
        <w:t>TIC</w:t>
      </w:r>
      <w:r w:rsidR="00081795" w:rsidRPr="00373B27">
        <w:rPr>
          <w:rFonts w:eastAsiaTheme="minorHAnsi"/>
          <w:bCs/>
          <w:szCs w:val="22"/>
          <w:lang w:val="es-ES_tradnl"/>
        </w:rPr>
        <w:t xml:space="preserve"> </w:t>
      </w:r>
      <w:r w:rsidRPr="00373B27">
        <w:rPr>
          <w:rFonts w:eastAsiaTheme="minorHAnsi"/>
          <w:bCs/>
          <w:szCs w:val="22"/>
          <w:lang w:val="es-ES_tradnl"/>
        </w:rPr>
        <w:t>como herramientas</w:t>
      </w:r>
      <w:r w:rsidR="007F3121" w:rsidRPr="00373B27">
        <w:rPr>
          <w:rFonts w:eastAsiaTheme="minorHAnsi"/>
          <w:bCs/>
          <w:szCs w:val="22"/>
          <w:lang w:val="es-ES_tradnl"/>
        </w:rPr>
        <w:t xml:space="preserve"> y </w:t>
      </w:r>
      <w:r w:rsidRPr="00373B27">
        <w:rPr>
          <w:rFonts w:eastAsiaTheme="minorHAnsi"/>
          <w:bCs/>
          <w:szCs w:val="22"/>
          <w:lang w:val="es-ES_tradnl"/>
        </w:rPr>
        <w:t>no como fin último.</w:t>
      </w:r>
    </w:p>
    <w:p w14:paraId="53DBE1E5" w14:textId="7F7E5B4E" w:rsidR="00911D4C" w:rsidRPr="00373B27" w:rsidRDefault="002E1C78"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lastRenderedPageBreak/>
        <w:t>Es primordial</w:t>
      </w:r>
      <w:r w:rsidR="002718B6" w:rsidRPr="00373B27">
        <w:rPr>
          <w:rFonts w:eastAsiaTheme="minorHAnsi"/>
          <w:bCs/>
          <w:szCs w:val="22"/>
          <w:lang w:val="es-ES_tradnl"/>
        </w:rPr>
        <w:t>, la inclusión de todo el alumnado</w:t>
      </w:r>
      <w:r w:rsidR="00081795" w:rsidRPr="00373B27">
        <w:rPr>
          <w:rFonts w:eastAsiaTheme="minorHAnsi"/>
          <w:bCs/>
          <w:szCs w:val="22"/>
          <w:lang w:val="es-ES_tradnl"/>
        </w:rPr>
        <w:t xml:space="preserve">, como profesorado es nuestra principal </w:t>
      </w:r>
      <w:r w:rsidR="00F473B9" w:rsidRPr="00373B27">
        <w:rPr>
          <w:rFonts w:eastAsiaTheme="minorHAnsi"/>
          <w:bCs/>
          <w:szCs w:val="22"/>
          <w:lang w:val="es-ES_tradnl"/>
        </w:rPr>
        <w:t xml:space="preserve">actividad: atender al alumnado, en </w:t>
      </w:r>
      <w:r w:rsidR="007F3121" w:rsidRPr="00373B27">
        <w:rPr>
          <w:rFonts w:eastAsiaTheme="minorHAnsi"/>
          <w:b/>
          <w:szCs w:val="22"/>
          <w:lang w:val="es-ES_tradnl"/>
        </w:rPr>
        <w:t>6. Refuerzo y grupos de atención especial</w:t>
      </w:r>
      <w:r w:rsidR="00F473B9" w:rsidRPr="00373B27">
        <w:rPr>
          <w:rFonts w:eastAsiaTheme="minorHAnsi"/>
          <w:bCs/>
          <w:szCs w:val="22"/>
          <w:lang w:val="es-ES_tradnl"/>
        </w:rPr>
        <w:t xml:space="preserve"> se explican </w:t>
      </w:r>
      <w:r w:rsidR="00F473B9" w:rsidRPr="00373B27">
        <w:rPr>
          <w:rFonts w:eastAsiaTheme="minorHAnsi"/>
          <w:bCs/>
          <w:lang w:val="es-ES_tradnl"/>
        </w:rPr>
        <w:t>las medidas de atención a la diversidad de tres perfiles de alumnado</w:t>
      </w:r>
      <w:r w:rsidR="00911D4C" w:rsidRPr="00373B27">
        <w:rPr>
          <w:rFonts w:eastAsiaTheme="minorHAnsi"/>
          <w:b/>
          <w:lang w:val="es-ES_tradnl"/>
        </w:rPr>
        <w:t xml:space="preserve"> </w:t>
      </w:r>
      <w:r w:rsidR="00911D4C" w:rsidRPr="00373B27">
        <w:rPr>
          <w:rFonts w:eastAsiaTheme="minorHAnsi"/>
          <w:bCs/>
          <w:u w:val="single"/>
          <w:lang w:val="es-ES_tradnl"/>
        </w:rPr>
        <w:t>con discapacidad visual, dislexia y altas capacidades</w:t>
      </w:r>
    </w:p>
    <w:p w14:paraId="42C572D8" w14:textId="65A7569B" w:rsidR="002E1C78" w:rsidRPr="00373B27" w:rsidRDefault="00645BAE"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Queda expresado en </w:t>
      </w:r>
      <w:r w:rsidRPr="00373B27">
        <w:rPr>
          <w:rFonts w:eastAsiaTheme="minorHAnsi"/>
          <w:b/>
          <w:szCs w:val="22"/>
          <w:lang w:val="es-ES_tradnl"/>
        </w:rPr>
        <w:t>7. Propuestas de innovación educativa</w:t>
      </w:r>
      <w:r w:rsidRPr="00373B27">
        <w:rPr>
          <w:rFonts w:eastAsiaTheme="minorHAnsi"/>
          <w:bCs/>
          <w:szCs w:val="22"/>
          <w:lang w:val="es-ES_tradnl"/>
        </w:rPr>
        <w:t xml:space="preserve">, </w:t>
      </w:r>
      <w:r w:rsidR="00F473B9" w:rsidRPr="00373B27">
        <w:rPr>
          <w:rFonts w:eastAsiaTheme="minorHAnsi"/>
          <w:bCs/>
          <w:szCs w:val="22"/>
          <w:lang w:val="es-ES_tradnl"/>
        </w:rPr>
        <w:t xml:space="preserve">que la introducción de mejoras, sobre todo en un ámbito tan sensible como la educación, </w:t>
      </w:r>
      <w:r w:rsidR="007F3121" w:rsidRPr="00373B27">
        <w:rPr>
          <w:rFonts w:eastAsiaTheme="minorHAnsi"/>
          <w:bCs/>
          <w:szCs w:val="22"/>
          <w:u w:val="single"/>
          <w:lang w:val="es-ES_tradnl"/>
        </w:rPr>
        <w:t xml:space="preserve">deben basarse </w:t>
      </w:r>
      <w:r w:rsidRPr="00373B27">
        <w:rPr>
          <w:rFonts w:eastAsiaTheme="minorHAnsi"/>
          <w:bCs/>
          <w:szCs w:val="22"/>
          <w:u w:val="single"/>
          <w:lang w:val="es-ES_tradnl"/>
        </w:rPr>
        <w:t>en un método científico y evitarse todas las ocurrencias</w:t>
      </w:r>
      <w:r w:rsidR="00F473B9" w:rsidRPr="00373B27">
        <w:rPr>
          <w:rFonts w:eastAsiaTheme="minorHAnsi"/>
          <w:bCs/>
          <w:szCs w:val="22"/>
          <w:lang w:val="es-ES_tradnl"/>
        </w:rPr>
        <w:t>.</w:t>
      </w:r>
    </w:p>
    <w:p w14:paraId="70A6B3B5" w14:textId="7471FD5C" w:rsidR="00E9508C" w:rsidRPr="00373B27" w:rsidRDefault="003C4C5E"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Se ha planteado en punto </w:t>
      </w:r>
      <w:r w:rsidRPr="00373B27">
        <w:rPr>
          <w:rFonts w:eastAsiaTheme="minorHAnsi"/>
          <w:b/>
          <w:szCs w:val="22"/>
          <w:lang w:val="es-ES_tradnl"/>
        </w:rPr>
        <w:t xml:space="preserve">8. Desarrollo de una </w:t>
      </w:r>
      <w:r w:rsidR="00E9508C" w:rsidRPr="00373B27">
        <w:rPr>
          <w:rFonts w:eastAsiaTheme="minorHAnsi"/>
          <w:b/>
          <w:szCs w:val="22"/>
          <w:lang w:val="es-ES_tradnl"/>
        </w:rPr>
        <w:t>(</w:t>
      </w:r>
      <w:r w:rsidRPr="00373B27">
        <w:rPr>
          <w:rFonts w:eastAsiaTheme="minorHAnsi"/>
          <w:b/>
          <w:szCs w:val="22"/>
          <w:lang w:val="es-ES_tradnl"/>
        </w:rPr>
        <w:t>nueva</w:t>
      </w:r>
      <w:r w:rsidR="00E9508C" w:rsidRPr="00373B27">
        <w:rPr>
          <w:rFonts w:eastAsiaTheme="minorHAnsi"/>
          <w:b/>
          <w:szCs w:val="22"/>
          <w:lang w:val="es-ES_tradnl"/>
        </w:rPr>
        <w:t>)</w:t>
      </w:r>
      <w:r w:rsidRPr="00373B27">
        <w:rPr>
          <w:rFonts w:eastAsiaTheme="minorHAnsi"/>
          <w:b/>
          <w:szCs w:val="22"/>
          <w:lang w:val="es-ES_tradnl"/>
        </w:rPr>
        <w:t xml:space="preserve"> Unidad Didáctica</w:t>
      </w:r>
      <w:r w:rsidRPr="00373B27">
        <w:rPr>
          <w:rFonts w:eastAsiaTheme="minorHAnsi"/>
          <w:bCs/>
          <w:szCs w:val="22"/>
          <w:lang w:val="es-ES_tradnl"/>
        </w:rPr>
        <w:t xml:space="preserve"> </w:t>
      </w:r>
      <w:r w:rsidR="00E9508C" w:rsidRPr="00373B27">
        <w:rPr>
          <w:rFonts w:eastAsiaTheme="minorHAnsi"/>
          <w:bCs/>
          <w:szCs w:val="22"/>
          <w:lang w:val="es-ES_tradnl"/>
        </w:rPr>
        <w:t>la incorporación de la UD 13</w:t>
      </w:r>
      <w:r w:rsidR="00E9508C" w:rsidRPr="00373B27">
        <w:rPr>
          <w:rFonts w:eastAsiaTheme="minorHAnsi"/>
          <w:bCs/>
          <w:lang w:val="es-ES_tradnl"/>
        </w:rPr>
        <w:t>: ¡Tu proyecto domótico!, que pretende dar respuesta a una realidad del aula, quizá muy específica de Grado Básico, de finalizar el proceso de enseñanza – aprendizaje del alumnado con una nueva oportunidad de superar el módulo, por tanto, intrínsecamente pretende ser una “recuperación” así como un repaso de contenidos y habilidades; a la vez que se le aporta al alumnado una visión integradora de su futuro desarrollo profesional.</w:t>
      </w:r>
      <w:r w:rsidR="00CA3C19" w:rsidRPr="00373B27">
        <w:rPr>
          <w:rFonts w:eastAsiaTheme="minorHAnsi"/>
          <w:bCs/>
          <w:lang w:val="es-ES_tradnl"/>
        </w:rPr>
        <w:t xml:space="preserve"> En concreto se ha planteado emplear la metodología activa del Aprendizaje Basado en Proyectos (ABP) y, desde luego, las TIC.</w:t>
      </w:r>
    </w:p>
    <w:p w14:paraId="3E1D4DCF" w14:textId="39ABB13D" w:rsidR="00CA3C19" w:rsidRPr="00373B27" w:rsidRDefault="00E9508C" w:rsidP="00111B66">
      <w:pPr>
        <w:pStyle w:val="Textoindependiente"/>
        <w:numPr>
          <w:ilvl w:val="0"/>
          <w:numId w:val="15"/>
        </w:numPr>
        <w:rPr>
          <w:rFonts w:eastAsiaTheme="minorHAnsi"/>
          <w:bCs/>
          <w:szCs w:val="22"/>
          <w:lang w:val="es-ES_tradnl"/>
        </w:rPr>
      </w:pPr>
      <w:r w:rsidRPr="00373B27">
        <w:rPr>
          <w:rFonts w:eastAsiaTheme="minorHAnsi"/>
          <w:bCs/>
          <w:szCs w:val="22"/>
          <w:lang w:val="es-ES_tradnl"/>
        </w:rPr>
        <w:t xml:space="preserve">Es imprescindible, sobre todo en un perfil de alumnado de Grado Básico, medir por Resultados de aprendizaje, </w:t>
      </w:r>
      <w:r w:rsidR="00894579" w:rsidRPr="00373B27">
        <w:rPr>
          <w:rFonts w:eastAsiaTheme="minorHAnsi"/>
          <w:bCs/>
          <w:szCs w:val="22"/>
          <w:lang w:val="es-ES_tradnl"/>
        </w:rPr>
        <w:t xml:space="preserve">para ello se plantea </w:t>
      </w:r>
      <w:r w:rsidR="00CA3C19" w:rsidRPr="00373B27">
        <w:rPr>
          <w:rFonts w:eastAsiaTheme="minorHAnsi"/>
          <w:bCs/>
          <w:szCs w:val="22"/>
          <w:lang w:val="es-ES_tradnl"/>
        </w:rPr>
        <w:t xml:space="preserve">en </w:t>
      </w:r>
      <w:r w:rsidR="00CA3C19" w:rsidRPr="00373B27">
        <w:rPr>
          <w:rFonts w:eastAsiaTheme="minorHAnsi"/>
          <w:b/>
          <w:szCs w:val="22"/>
          <w:lang w:val="es-ES_tradnl"/>
        </w:rPr>
        <w:t>9. Proyectos de innovación e investigación educativa</w:t>
      </w:r>
      <w:r w:rsidR="00CA3C19" w:rsidRPr="00373B27">
        <w:rPr>
          <w:rFonts w:eastAsiaTheme="minorHAnsi"/>
          <w:bCs/>
          <w:szCs w:val="22"/>
          <w:lang w:val="es-ES_tradnl"/>
        </w:rPr>
        <w:t xml:space="preserve"> </w:t>
      </w:r>
      <w:r w:rsidR="00894579" w:rsidRPr="00373B27">
        <w:rPr>
          <w:rFonts w:eastAsiaTheme="minorHAnsi"/>
          <w:bCs/>
          <w:szCs w:val="22"/>
          <w:lang w:val="es-ES_tradnl"/>
        </w:rPr>
        <w:t xml:space="preserve">una nueva estrategia de evaluación que trabaje de manera preventiva </w:t>
      </w:r>
      <w:r w:rsidR="00CA3C19" w:rsidRPr="00373B27">
        <w:rPr>
          <w:rFonts w:eastAsiaTheme="minorHAnsi"/>
          <w:bCs/>
          <w:szCs w:val="22"/>
          <w:lang w:val="es-ES_tradnl"/>
        </w:rPr>
        <w:t xml:space="preserve">la corrección de las instalaciones prácticas del aula taller con el objetivo de </w:t>
      </w:r>
      <w:r w:rsidR="00894579" w:rsidRPr="00373B27">
        <w:rPr>
          <w:rFonts w:eastAsiaTheme="minorHAnsi"/>
          <w:bCs/>
          <w:szCs w:val="22"/>
          <w:lang w:val="es-ES_tradnl"/>
        </w:rPr>
        <w:t>mejor</w:t>
      </w:r>
      <w:r w:rsidR="00CA3C19" w:rsidRPr="00373B27">
        <w:rPr>
          <w:rFonts w:eastAsiaTheme="minorHAnsi"/>
          <w:bCs/>
          <w:szCs w:val="22"/>
          <w:lang w:val="es-ES_tradnl"/>
        </w:rPr>
        <w:t xml:space="preserve">ar del alumnado su </w:t>
      </w:r>
      <w:r w:rsidR="00894579" w:rsidRPr="00373B27">
        <w:rPr>
          <w:rFonts w:eastAsiaTheme="minorHAnsi"/>
          <w:bCs/>
          <w:szCs w:val="22"/>
          <w:lang w:val="es-ES_tradnl"/>
        </w:rPr>
        <w:t xml:space="preserve">autoestima, los niveles de abandono y </w:t>
      </w:r>
      <w:r w:rsidR="00CA3C19" w:rsidRPr="00373B27">
        <w:rPr>
          <w:rFonts w:eastAsiaTheme="minorHAnsi"/>
          <w:bCs/>
          <w:szCs w:val="22"/>
          <w:lang w:val="es-ES_tradnl"/>
        </w:rPr>
        <w:t>sus</w:t>
      </w:r>
      <w:r w:rsidR="00894579" w:rsidRPr="00373B27">
        <w:rPr>
          <w:rFonts w:eastAsiaTheme="minorHAnsi"/>
          <w:bCs/>
          <w:szCs w:val="22"/>
          <w:lang w:val="es-ES_tradnl"/>
        </w:rPr>
        <w:t xml:space="preserve"> relaciones</w:t>
      </w:r>
      <w:r w:rsidR="00CA3C19" w:rsidRPr="00373B27">
        <w:rPr>
          <w:rFonts w:eastAsiaTheme="minorHAnsi"/>
          <w:bCs/>
          <w:szCs w:val="22"/>
          <w:lang w:val="es-ES_tradnl"/>
        </w:rPr>
        <w:t xml:space="preserve"> interpersonales. El seguimiento se realiza mediante u</w:t>
      </w:r>
      <w:r w:rsidR="00CA3C19" w:rsidRPr="00373B27">
        <w:rPr>
          <w:rFonts w:eastAsiaTheme="minorHAnsi"/>
          <w:bCs/>
          <w:lang w:val="es-ES_tradnl"/>
        </w:rPr>
        <w:t>na herramienta en Excel a modo de Cuaderno digital del profesorado.</w:t>
      </w:r>
    </w:p>
    <w:p w14:paraId="2499A5CE" w14:textId="55D05249" w:rsidR="008A523E" w:rsidRPr="00373B27" w:rsidRDefault="008A523E" w:rsidP="00250FAB">
      <w:pPr>
        <w:pStyle w:val="Textoindependiente"/>
        <w:ind w:firstLine="0"/>
        <w:rPr>
          <w:rFonts w:eastAsiaTheme="minorHAnsi"/>
          <w:bCs/>
          <w:szCs w:val="22"/>
          <w:lang w:val="es-ES_tradnl"/>
        </w:rPr>
      </w:pPr>
    </w:p>
    <w:p w14:paraId="164D3175" w14:textId="77777777" w:rsidR="00413257" w:rsidRPr="00373B27" w:rsidRDefault="00413257" w:rsidP="000513C4">
      <w:pPr>
        <w:spacing w:line="480" w:lineRule="auto"/>
        <w:rPr>
          <w:rFonts w:cs="Arial"/>
          <w:b/>
          <w:bCs/>
        </w:rPr>
      </w:pPr>
      <w:r w:rsidRPr="00373B27">
        <w:rPr>
          <w:rFonts w:cs="Arial"/>
        </w:rPr>
        <w:br w:type="page"/>
      </w:r>
    </w:p>
    <w:p w14:paraId="5A154C81" w14:textId="0BBA046A" w:rsidR="003766F1" w:rsidRPr="00373B27" w:rsidRDefault="00413257" w:rsidP="008550CC">
      <w:pPr>
        <w:pStyle w:val="Ttulo1"/>
      </w:pPr>
      <w:bookmarkStart w:id="268" w:name="_Toc97285237"/>
      <w:bookmarkStart w:id="269" w:name="_Toc108112351"/>
      <w:bookmarkStart w:id="270" w:name="_Toc108449400"/>
      <w:bookmarkStart w:id="271" w:name="_Toc109395061"/>
      <w:r w:rsidRPr="00373B27">
        <w:lastRenderedPageBreak/>
        <w:t>Referencias</w:t>
      </w:r>
      <w:bookmarkEnd w:id="268"/>
      <w:bookmarkEnd w:id="269"/>
      <w:bookmarkEnd w:id="270"/>
      <w:bookmarkEnd w:id="271"/>
    </w:p>
    <w:p w14:paraId="7D97A98E" w14:textId="77777777" w:rsidR="00800F53" w:rsidRPr="00373B27" w:rsidRDefault="00800F53" w:rsidP="0089178B">
      <w:pPr>
        <w:pStyle w:val="Bibliografa"/>
        <w:spacing w:line="480" w:lineRule="auto"/>
        <w:ind w:left="709" w:hanging="720"/>
        <w:rPr>
          <w:rFonts w:cs="Arial"/>
        </w:rPr>
      </w:pPr>
      <w:r w:rsidRPr="00373B27">
        <w:rPr>
          <w:rFonts w:cs="Arial"/>
          <w:color w:val="222222"/>
          <w:shd w:val="clear" w:color="auto" w:fill="FFFFFF"/>
        </w:rPr>
        <w:fldChar w:fldCharType="begin"/>
      </w:r>
      <w:r w:rsidRPr="00373B27">
        <w:rPr>
          <w:rFonts w:cs="Arial"/>
          <w:color w:val="222222"/>
          <w:shd w:val="clear" w:color="auto" w:fill="FFFFFF"/>
        </w:rPr>
        <w:instrText xml:space="preserve"> ADDIN ZOTERO_BIBL {"uncited":[],"omitted":[],"custom":[]} CSL_BIBLIOGRAPHY </w:instrText>
      </w:r>
      <w:r w:rsidRPr="00373B27">
        <w:rPr>
          <w:rFonts w:cs="Arial"/>
          <w:color w:val="222222"/>
          <w:shd w:val="clear" w:color="auto" w:fill="FFFFFF"/>
        </w:rPr>
        <w:fldChar w:fldCharType="separate"/>
      </w:r>
      <w:r w:rsidRPr="00373B27">
        <w:rPr>
          <w:rFonts w:cs="Arial"/>
          <w:i/>
          <w:iCs/>
        </w:rPr>
        <w:t>Educación Integral—Fijar objetivos—SMART</w:t>
      </w:r>
      <w:r w:rsidRPr="00373B27">
        <w:rPr>
          <w:rFonts w:cs="Arial"/>
        </w:rPr>
        <w:t>. (s. f.). Recuperado 2 de julio de 2022, de http://www.educacion-integral.com/conocimientos/empresa/direcci%C3%B3n/fijar-objetivos-smart.html</w:t>
      </w:r>
    </w:p>
    <w:p w14:paraId="3E50A525" w14:textId="77777777" w:rsidR="00800F53" w:rsidRPr="00373B27" w:rsidRDefault="00800F53" w:rsidP="0089178B">
      <w:pPr>
        <w:pStyle w:val="Bibliografa"/>
        <w:spacing w:line="480" w:lineRule="auto"/>
        <w:ind w:left="709" w:hanging="720"/>
        <w:rPr>
          <w:rFonts w:cs="Arial"/>
        </w:rPr>
      </w:pPr>
      <w:r w:rsidRPr="00373B27">
        <w:rPr>
          <w:rFonts w:cs="Arial"/>
          <w:i/>
          <w:iCs/>
        </w:rPr>
        <w:t>Innovación educativa—Wikipedia, la enciclopedia libre</w:t>
      </w:r>
      <w:r w:rsidRPr="00373B27">
        <w:rPr>
          <w:rFonts w:cs="Arial"/>
        </w:rPr>
        <w:t>. (s. f.). Recuperado 2 de julio de 2022, de https://es.wikipedia.org/wiki/Innovaci%C3%B3n_educativa</w:t>
      </w:r>
    </w:p>
    <w:p w14:paraId="36DC6052" w14:textId="77777777" w:rsidR="00800F53" w:rsidRPr="00373B27" w:rsidRDefault="00800F53" w:rsidP="0089178B">
      <w:pPr>
        <w:pStyle w:val="Bibliografa"/>
        <w:spacing w:line="480" w:lineRule="auto"/>
        <w:ind w:left="709" w:hanging="720"/>
        <w:rPr>
          <w:rFonts w:cs="Arial"/>
        </w:rPr>
      </w:pPr>
      <w:r w:rsidRPr="00373B27">
        <w:rPr>
          <w:rFonts w:cs="Arial"/>
        </w:rPr>
        <w:t xml:space="preserve">Lepeley, M.-T. (2022). Gestión y calidad en educación: Un modelo de evaluación / María Teresa Lepeley. </w:t>
      </w:r>
      <w:r w:rsidRPr="00373B27">
        <w:rPr>
          <w:rFonts w:cs="Arial"/>
          <w:i/>
          <w:iCs/>
        </w:rPr>
        <w:t>SERBIULA (sistema Librum 2.0)</w:t>
      </w:r>
      <w:r w:rsidRPr="00373B27">
        <w:rPr>
          <w:rFonts w:cs="Arial"/>
        </w:rPr>
        <w:t>.</w:t>
      </w:r>
    </w:p>
    <w:p w14:paraId="3F680880" w14:textId="77777777" w:rsidR="00800F53" w:rsidRPr="00373B27" w:rsidRDefault="00800F53" w:rsidP="0089178B">
      <w:pPr>
        <w:pStyle w:val="Bibliografa"/>
        <w:spacing w:line="480" w:lineRule="auto"/>
        <w:ind w:left="709" w:hanging="720"/>
        <w:rPr>
          <w:rFonts w:cs="Arial"/>
        </w:rPr>
      </w:pPr>
      <w:r w:rsidRPr="00373B27">
        <w:rPr>
          <w:rFonts w:cs="Arial"/>
        </w:rPr>
        <w:t xml:space="preserve">Mediavilla, E. M., Muñoz, R. C., Barbero, F. L., Mediavilla, E. M., Muñoz, R. C., &amp; Barbero, F. L. (2020). La atención a la diversidad en formación profesional. </w:t>
      </w:r>
      <w:r w:rsidRPr="00373B27">
        <w:rPr>
          <w:rFonts w:cs="Arial"/>
          <w:i/>
          <w:iCs/>
        </w:rPr>
        <w:t>Educación para el Bien Común: hacia una práctica crítica, inclusiva y comprometida socialmente</w:t>
      </w:r>
      <w:r w:rsidRPr="00373B27">
        <w:rPr>
          <w:rFonts w:cs="Arial"/>
        </w:rPr>
        <w:t>, 452-462. https://investigacion.ubu.es/documentos/5e66d5bc2999520c86b13f09</w:t>
      </w:r>
    </w:p>
    <w:p w14:paraId="151AE0C2" w14:textId="77777777" w:rsidR="00800F53" w:rsidRPr="00373B27" w:rsidRDefault="00800F53" w:rsidP="0089178B">
      <w:pPr>
        <w:pStyle w:val="Bibliografa"/>
        <w:spacing w:line="480" w:lineRule="auto"/>
        <w:ind w:left="709" w:hanging="720"/>
        <w:rPr>
          <w:rFonts w:cs="Arial"/>
        </w:rPr>
      </w:pPr>
      <w:r w:rsidRPr="00373B27">
        <w:rPr>
          <w:rFonts w:cs="Arial"/>
        </w:rPr>
        <w:t xml:space="preserve">Mercado, A. L. Á. (2018). Atención a la diversidad en la Formación Profesional. </w:t>
      </w:r>
      <w:r w:rsidRPr="00373B27">
        <w:rPr>
          <w:rFonts w:cs="Arial"/>
          <w:i/>
          <w:iCs/>
        </w:rPr>
        <w:t>Revista Internacional de apoyo a la inclusión, logopedia, sociedad y multiculturalidad</w:t>
      </w:r>
      <w:r w:rsidRPr="00373B27">
        <w:rPr>
          <w:rFonts w:cs="Arial"/>
        </w:rPr>
        <w:t xml:space="preserve">, </w:t>
      </w:r>
      <w:r w:rsidRPr="00373B27">
        <w:rPr>
          <w:rFonts w:cs="Arial"/>
          <w:i/>
          <w:iCs/>
        </w:rPr>
        <w:t>4</w:t>
      </w:r>
      <w:r w:rsidRPr="00373B27">
        <w:rPr>
          <w:rFonts w:cs="Arial"/>
        </w:rPr>
        <w:t>(4), 175-180.</w:t>
      </w:r>
    </w:p>
    <w:p w14:paraId="5742F163" w14:textId="2639596B" w:rsidR="00800F53" w:rsidRPr="00373B27" w:rsidRDefault="00800F53" w:rsidP="0089178B">
      <w:pPr>
        <w:pStyle w:val="Bibliografa"/>
        <w:spacing w:line="480" w:lineRule="auto"/>
        <w:ind w:left="709" w:hanging="720"/>
        <w:rPr>
          <w:rFonts w:cs="Arial"/>
          <w:color w:val="222222"/>
          <w:shd w:val="clear" w:color="auto" w:fill="FFFFFF"/>
        </w:rPr>
      </w:pPr>
      <w:r w:rsidRPr="00373B27">
        <w:rPr>
          <w:rFonts w:cs="Arial"/>
          <w:color w:val="222222"/>
          <w:shd w:val="clear" w:color="auto" w:fill="FFFFFF"/>
        </w:rPr>
        <w:fldChar w:fldCharType="end"/>
      </w:r>
    </w:p>
    <w:p w14:paraId="01283145" w14:textId="7DF6DDE8" w:rsidR="0089178B" w:rsidRPr="00373B27" w:rsidRDefault="0089178B" w:rsidP="0089178B">
      <w:pPr>
        <w:spacing w:line="480" w:lineRule="auto"/>
      </w:pPr>
    </w:p>
    <w:p w14:paraId="02AC162E" w14:textId="1EDB9C55" w:rsidR="0089178B" w:rsidRPr="00373B27" w:rsidRDefault="0089178B" w:rsidP="0089178B">
      <w:pPr>
        <w:spacing w:line="480" w:lineRule="auto"/>
      </w:pPr>
    </w:p>
    <w:p w14:paraId="6A093681" w14:textId="7E7CEA98" w:rsidR="0089178B" w:rsidRPr="00373B27" w:rsidRDefault="0089178B" w:rsidP="0089178B">
      <w:pPr>
        <w:spacing w:line="480" w:lineRule="auto"/>
      </w:pPr>
    </w:p>
    <w:p w14:paraId="1940D377" w14:textId="77777777" w:rsidR="0089178B" w:rsidRPr="00373B27" w:rsidRDefault="0089178B" w:rsidP="0089178B">
      <w:pPr>
        <w:spacing w:line="480" w:lineRule="auto"/>
      </w:pPr>
    </w:p>
    <w:p w14:paraId="1EC81794" w14:textId="69035DB7" w:rsidR="00800F53" w:rsidRPr="00373B27" w:rsidRDefault="00800F53" w:rsidP="0089178B">
      <w:pPr>
        <w:pStyle w:val="Bibliografa"/>
        <w:spacing w:line="480" w:lineRule="auto"/>
        <w:ind w:left="709" w:hanging="720"/>
        <w:rPr>
          <w:rFonts w:cs="Arial"/>
        </w:rPr>
      </w:pPr>
    </w:p>
    <w:bookmarkEnd w:id="22"/>
    <w:p w14:paraId="305E0B64" w14:textId="6BC7BF50" w:rsidR="005A6A4F" w:rsidRPr="00373B27" w:rsidRDefault="005A6A4F" w:rsidP="0089178B">
      <w:pPr>
        <w:spacing w:line="480" w:lineRule="auto"/>
        <w:rPr>
          <w:rFonts w:cs="Arial"/>
        </w:rPr>
      </w:pPr>
    </w:p>
    <w:p w14:paraId="2139E26F" w14:textId="77777777" w:rsidR="00EA071F" w:rsidRPr="00373B27" w:rsidRDefault="00EA071F" w:rsidP="0089178B">
      <w:pPr>
        <w:spacing w:line="480" w:lineRule="auto"/>
        <w:rPr>
          <w:lang w:eastAsia="es-ES"/>
        </w:rPr>
        <w:sectPr w:rsidR="00EA071F" w:rsidRPr="00373B27" w:rsidSect="00427256">
          <w:headerReference w:type="default" r:id="rId53"/>
          <w:footerReference w:type="default" r:id="rId54"/>
          <w:type w:val="continuous"/>
          <w:pgSz w:w="11907" w:h="16840" w:code="9"/>
          <w:pgMar w:top="1440" w:right="1440" w:bottom="1440" w:left="1440" w:header="624" w:footer="624" w:gutter="0"/>
          <w:pgNumType w:start="0"/>
          <w:cols w:space="720"/>
          <w:docGrid w:linePitch="299"/>
        </w:sectPr>
      </w:pPr>
    </w:p>
    <w:p w14:paraId="78A32A57" w14:textId="77777777" w:rsidR="00161024" w:rsidRPr="005524E5" w:rsidRDefault="00161024" w:rsidP="00161024">
      <w:pPr>
        <w:pStyle w:val="TDC2"/>
        <w:tabs>
          <w:tab w:val="left" w:leader="dot" w:pos="880"/>
          <w:tab w:val="right" w:leader="dot" w:pos="9020"/>
        </w:tabs>
        <w:ind w:left="0"/>
        <w:rPr>
          <w:rFonts w:cs="Arial"/>
        </w:rPr>
      </w:pPr>
      <w:bookmarkStart w:id="272" w:name="_Toc108449401"/>
      <w:r w:rsidRPr="005524E5">
        <w:rPr>
          <w:rFonts w:cs="Arial"/>
        </w:rPr>
        <w:lastRenderedPageBreak/>
        <w:t>Anexo A: Programación didáctica CEFP Condes de Aragón</w:t>
      </w:r>
      <w:r w:rsidRPr="005524E5">
        <w:rPr>
          <w:rFonts w:cs="Arial"/>
        </w:rPr>
        <w:tab/>
        <w:t>1</w:t>
      </w:r>
    </w:p>
    <w:p w14:paraId="269C3F85"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B: Rúbrica específica de instalaciones</w:t>
      </w:r>
      <w:r w:rsidRPr="005524E5">
        <w:rPr>
          <w:rFonts w:cs="Arial"/>
        </w:rPr>
        <w:tab/>
        <w:t>1</w:t>
      </w:r>
    </w:p>
    <w:p w14:paraId="533DAB28"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C: Guía de proyectos de instalaciones</w:t>
      </w:r>
      <w:r w:rsidRPr="005524E5">
        <w:rPr>
          <w:rFonts w:cs="Arial"/>
        </w:rPr>
        <w:tab/>
        <w:t>1</w:t>
      </w:r>
    </w:p>
    <w:p w14:paraId="7FDBEF33"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D: Escala Likert de evaluación. Oral y escrita</w:t>
      </w:r>
      <w:r w:rsidRPr="005524E5">
        <w:rPr>
          <w:rFonts w:cs="Arial"/>
        </w:rPr>
        <w:tab/>
        <w:t>1</w:t>
      </w:r>
    </w:p>
    <w:p w14:paraId="33747748"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E: Resumen de las Unidades didácticas de 1 a 12</w:t>
      </w:r>
      <w:r w:rsidRPr="005524E5">
        <w:rPr>
          <w:rFonts w:cs="Arial"/>
        </w:rPr>
        <w:tab/>
        <w:t>1</w:t>
      </w:r>
    </w:p>
    <w:p w14:paraId="1610D376"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1. Conductores eléctricos y sus conexiones</w:t>
      </w:r>
      <w:r w:rsidRPr="005524E5">
        <w:rPr>
          <w:rFonts w:cs="Arial"/>
        </w:rPr>
        <w:tab/>
        <w:t>1</w:t>
      </w:r>
    </w:p>
    <w:p w14:paraId="1E8D023A"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2. Esquemas eléctricos</w:t>
      </w:r>
      <w:r w:rsidRPr="005524E5">
        <w:rPr>
          <w:rFonts w:cs="Arial"/>
        </w:rPr>
        <w:tab/>
        <w:t>3</w:t>
      </w:r>
    </w:p>
    <w:p w14:paraId="229B32EE"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3. Canalizaciones y conducciones eléctricas</w:t>
      </w:r>
      <w:r w:rsidRPr="005524E5">
        <w:rPr>
          <w:rFonts w:cs="Arial"/>
        </w:rPr>
        <w:tab/>
        <w:t>5</w:t>
      </w:r>
    </w:p>
    <w:p w14:paraId="36FD8F5B"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4. Magnitudes eléctricas básicas e instrumentación</w:t>
      </w:r>
      <w:r w:rsidRPr="005524E5">
        <w:rPr>
          <w:rFonts w:cs="Arial"/>
        </w:rPr>
        <w:tab/>
        <w:t>7</w:t>
      </w:r>
    </w:p>
    <w:p w14:paraId="3871670F"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5. Protecciones eléctricas</w:t>
      </w:r>
      <w:r w:rsidRPr="005524E5">
        <w:rPr>
          <w:rFonts w:cs="Arial"/>
        </w:rPr>
        <w:tab/>
        <w:t>9</w:t>
      </w:r>
    </w:p>
    <w:p w14:paraId="718B6B7C"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6. Circuitos básicos de alumbrado</w:t>
      </w:r>
      <w:r w:rsidRPr="005524E5">
        <w:rPr>
          <w:rFonts w:cs="Arial"/>
        </w:rPr>
        <w:tab/>
        <w:t>11</w:t>
      </w:r>
    </w:p>
    <w:p w14:paraId="0CA7675D"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7. Tipos de lámparas y sus conexiones</w:t>
      </w:r>
      <w:r w:rsidRPr="005524E5">
        <w:rPr>
          <w:rFonts w:cs="Arial"/>
        </w:rPr>
        <w:tab/>
        <w:t>13</w:t>
      </w:r>
    </w:p>
    <w:p w14:paraId="0D35233F"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8. Instalaciones eléctricas en viviendas</w:t>
      </w:r>
      <w:r w:rsidRPr="005524E5">
        <w:rPr>
          <w:rFonts w:cs="Arial"/>
        </w:rPr>
        <w:tab/>
        <w:t>15</w:t>
      </w:r>
    </w:p>
    <w:p w14:paraId="4A95CDCD"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9. Instalaciones de enlace</w:t>
      </w:r>
      <w:r w:rsidRPr="005524E5">
        <w:rPr>
          <w:rFonts w:cs="Arial"/>
        </w:rPr>
        <w:tab/>
        <w:t>18</w:t>
      </w:r>
    </w:p>
    <w:p w14:paraId="700507DD"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10. Automatismos en viviendas</w:t>
      </w:r>
      <w:r w:rsidRPr="005524E5">
        <w:rPr>
          <w:rFonts w:cs="Arial"/>
        </w:rPr>
        <w:tab/>
        <w:t>21</w:t>
      </w:r>
    </w:p>
    <w:p w14:paraId="0C0B93B0"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11. Iniciación a la domótica</w:t>
      </w:r>
      <w:r w:rsidRPr="005524E5">
        <w:rPr>
          <w:rFonts w:cs="Arial"/>
        </w:rPr>
        <w:tab/>
        <w:t>23</w:t>
      </w:r>
    </w:p>
    <w:p w14:paraId="332D77B8"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UD 12. Domótica con relés programables</w:t>
      </w:r>
      <w:r w:rsidRPr="005524E5">
        <w:rPr>
          <w:rFonts w:cs="Arial"/>
        </w:rPr>
        <w:tab/>
        <w:t>25</w:t>
      </w:r>
    </w:p>
    <w:p w14:paraId="72568AD5"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F: Seguimiento de la actitud</w:t>
      </w:r>
      <w:r w:rsidRPr="005524E5">
        <w:rPr>
          <w:rFonts w:cs="Arial"/>
        </w:rPr>
        <w:tab/>
        <w:t>1</w:t>
      </w:r>
    </w:p>
    <w:p w14:paraId="7D190808"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G: Encuesta sobre violencia en el aula</w:t>
      </w:r>
      <w:r w:rsidRPr="005524E5">
        <w:rPr>
          <w:rFonts w:cs="Arial"/>
        </w:rPr>
        <w:tab/>
        <w:t>1</w:t>
      </w:r>
    </w:p>
    <w:p w14:paraId="44562872" w14:textId="77777777" w:rsidR="00161024" w:rsidRPr="005524E5" w:rsidRDefault="00161024" w:rsidP="00161024">
      <w:pPr>
        <w:pStyle w:val="TDC2"/>
        <w:tabs>
          <w:tab w:val="left" w:leader="dot" w:pos="880"/>
          <w:tab w:val="right" w:leader="dot" w:pos="9020"/>
        </w:tabs>
        <w:ind w:left="0"/>
        <w:rPr>
          <w:rFonts w:cs="Arial"/>
        </w:rPr>
      </w:pPr>
      <w:r w:rsidRPr="005524E5">
        <w:rPr>
          <w:rFonts w:cs="Arial"/>
        </w:rPr>
        <w:t>Anexo H: Cuaderno digital del profesorado</w:t>
      </w:r>
      <w:r w:rsidRPr="005524E5">
        <w:rPr>
          <w:rFonts w:cs="Arial"/>
        </w:rPr>
        <w:tab/>
        <w:t>1</w:t>
      </w:r>
    </w:p>
    <w:p w14:paraId="385A7BE6"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Seguimiento, se simula el primer día del inicio de la UD 13</w:t>
      </w:r>
      <w:r w:rsidRPr="005524E5">
        <w:rPr>
          <w:rFonts w:cs="Arial"/>
        </w:rPr>
        <w:tab/>
        <w:t>1</w:t>
      </w:r>
    </w:p>
    <w:p w14:paraId="02500245"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Calendario, los dos meses de clases en la UD 13 en mayo y junio</w:t>
      </w:r>
      <w:r w:rsidRPr="005524E5">
        <w:rPr>
          <w:rFonts w:cs="Arial"/>
        </w:rPr>
        <w:tab/>
        <w:t>1</w:t>
      </w:r>
    </w:p>
    <w:p w14:paraId="5273D121" w14:textId="77777777" w:rsidR="00161024" w:rsidRPr="005524E5" w:rsidRDefault="00161024" w:rsidP="00161024">
      <w:pPr>
        <w:pStyle w:val="TDC2"/>
        <w:tabs>
          <w:tab w:val="left" w:leader="dot" w:pos="880"/>
          <w:tab w:val="right" w:leader="dot" w:pos="9020"/>
        </w:tabs>
        <w:ind w:left="709"/>
        <w:rPr>
          <w:rFonts w:cs="Arial"/>
        </w:rPr>
      </w:pPr>
      <w:r w:rsidRPr="005524E5">
        <w:rPr>
          <w:rFonts w:cs="Arial"/>
        </w:rPr>
        <w:t>Introducción de festivos y fechas relevantes</w:t>
      </w:r>
      <w:r w:rsidRPr="005524E5">
        <w:rPr>
          <w:rFonts w:cs="Arial"/>
        </w:rPr>
        <w:tab/>
        <w:t>2</w:t>
      </w:r>
    </w:p>
    <w:p w14:paraId="402AC472" w14:textId="77777777" w:rsidR="00161024" w:rsidRDefault="00161024" w:rsidP="00161024">
      <w:pPr>
        <w:pStyle w:val="TDC2"/>
        <w:tabs>
          <w:tab w:val="left" w:leader="dot" w:pos="880"/>
          <w:tab w:val="right" w:leader="dot" w:pos="9020"/>
        </w:tabs>
        <w:ind w:left="0"/>
      </w:pPr>
      <w:r w:rsidRPr="00BC5D8B">
        <w:rPr>
          <w:rFonts w:cs="Arial"/>
        </w:rPr>
        <w:t>Anexo</w:t>
      </w:r>
      <w:r>
        <w:t xml:space="preserve"> I: Equipamiento aula taller</w:t>
      </w:r>
      <w:r>
        <w:tab/>
        <w:t>1</w:t>
      </w:r>
    </w:p>
    <w:p w14:paraId="43BF11A5" w14:textId="77777777" w:rsidR="00161024" w:rsidRPr="00BC5D8B" w:rsidRDefault="00161024" w:rsidP="00161024">
      <w:pPr>
        <w:pStyle w:val="TDC2"/>
        <w:tabs>
          <w:tab w:val="left" w:leader="dot" w:pos="880"/>
          <w:tab w:val="right" w:leader="dot" w:pos="9020"/>
        </w:tabs>
        <w:ind w:left="709"/>
        <w:rPr>
          <w:rFonts w:cs="Arial"/>
        </w:rPr>
      </w:pPr>
      <w:r w:rsidRPr="00BC5D8B">
        <w:rPr>
          <w:rFonts w:cs="Arial"/>
        </w:rPr>
        <w:t>Vivienda simulada en tableros verticales de 240x120cm.</w:t>
      </w:r>
      <w:r w:rsidRPr="00BC5D8B">
        <w:rPr>
          <w:rFonts w:cs="Arial"/>
        </w:rPr>
        <w:tab/>
        <w:t>1</w:t>
      </w:r>
    </w:p>
    <w:p w14:paraId="1414C4AE" w14:textId="77777777" w:rsidR="00161024" w:rsidRPr="00BC5D8B" w:rsidRDefault="00161024" w:rsidP="00161024">
      <w:pPr>
        <w:pStyle w:val="TDC2"/>
        <w:tabs>
          <w:tab w:val="left" w:leader="dot" w:pos="880"/>
          <w:tab w:val="right" w:leader="dot" w:pos="9020"/>
        </w:tabs>
        <w:ind w:left="709"/>
        <w:rPr>
          <w:rFonts w:cs="Arial"/>
        </w:rPr>
      </w:pPr>
      <w:r w:rsidRPr="00BC5D8B">
        <w:rPr>
          <w:rFonts w:cs="Arial"/>
        </w:rPr>
        <w:t>Plano de una vivienda, en ocasiones los IES cuentan con espacios de este tipo.</w:t>
      </w:r>
      <w:r w:rsidRPr="00BC5D8B">
        <w:rPr>
          <w:rFonts w:cs="Arial"/>
        </w:rPr>
        <w:tab/>
        <w:t>2</w:t>
      </w:r>
    </w:p>
    <w:p w14:paraId="7BCA039A" w14:textId="77777777" w:rsidR="00161024" w:rsidRPr="00BC5D8B" w:rsidRDefault="00161024" w:rsidP="00161024">
      <w:pPr>
        <w:pStyle w:val="TDC2"/>
        <w:tabs>
          <w:tab w:val="left" w:leader="dot" w:pos="880"/>
          <w:tab w:val="right" w:leader="dot" w:pos="9020"/>
        </w:tabs>
        <w:ind w:left="709"/>
        <w:rPr>
          <w:rFonts w:cs="Arial"/>
        </w:rPr>
      </w:pPr>
      <w:r w:rsidRPr="00BC5D8B">
        <w:rPr>
          <w:rFonts w:cs="Arial"/>
        </w:rPr>
        <w:t>Soportes: vertical a dos caras y de mesa, ambos diseñados en el año 1998</w:t>
      </w:r>
      <w:r w:rsidRPr="00BC5D8B">
        <w:rPr>
          <w:rFonts w:cs="Arial"/>
        </w:rPr>
        <w:tab/>
        <w:t>3</w:t>
      </w:r>
    </w:p>
    <w:p w14:paraId="086FE096" w14:textId="0FF91439" w:rsidR="00614713" w:rsidRPr="00373B27" w:rsidRDefault="00161024" w:rsidP="00161024">
      <w:pPr>
        <w:pStyle w:val="TDC2"/>
        <w:tabs>
          <w:tab w:val="left" w:leader="dot" w:pos="880"/>
          <w:tab w:val="right" w:leader="dot" w:pos="9020"/>
        </w:tabs>
        <w:ind w:left="709"/>
      </w:pPr>
      <w:r w:rsidRPr="00BC5D8B">
        <w:rPr>
          <w:rFonts w:cs="Arial"/>
        </w:rPr>
        <w:t>Ejemplos de</w:t>
      </w:r>
      <w:r>
        <w:t xml:space="preserve"> </w:t>
      </w:r>
      <w:r w:rsidRPr="00161024">
        <w:rPr>
          <w:rFonts w:cs="Arial"/>
        </w:rPr>
        <w:t>instalaciones</w:t>
      </w:r>
      <w:r>
        <w:t xml:space="preserve"> de alarma, sonorización y video porteros</w:t>
      </w:r>
      <w:r>
        <w:tab/>
        <w:t>4</w:t>
      </w:r>
      <w:r w:rsidR="00614713" w:rsidRPr="00373B27">
        <w:br w:type="page"/>
      </w:r>
    </w:p>
    <w:p w14:paraId="4707A07A" w14:textId="7276C3BC" w:rsidR="00614713" w:rsidRPr="00373B27" w:rsidRDefault="00614713" w:rsidP="00614713">
      <w:pPr>
        <w:rPr>
          <w:rFonts w:cs="Arial"/>
          <w:b/>
          <w:bCs/>
          <w:u w:color="B51700"/>
        </w:rPr>
        <w:sectPr w:rsidR="00614713" w:rsidRPr="00373B27" w:rsidSect="00EA071F">
          <w:headerReference w:type="default" r:id="rId55"/>
          <w:pgSz w:w="11907" w:h="16840" w:code="9"/>
          <w:pgMar w:top="1440" w:right="1440" w:bottom="1440" w:left="1440" w:header="624" w:footer="624" w:gutter="0"/>
          <w:pgNumType w:start="1"/>
          <w:cols w:space="720"/>
          <w:docGrid w:linePitch="299"/>
        </w:sectPr>
      </w:pPr>
    </w:p>
    <w:p w14:paraId="084C31DB" w14:textId="5B975DD1" w:rsidR="005215F6" w:rsidRPr="00373B27" w:rsidRDefault="005215F6" w:rsidP="005215F6">
      <w:pPr>
        <w:pStyle w:val="Ttulo1"/>
      </w:pPr>
      <w:bookmarkStart w:id="273" w:name="_Toc108449403"/>
      <w:bookmarkStart w:id="274" w:name="_Toc108800619"/>
      <w:bookmarkStart w:id="275" w:name="_Toc109392542"/>
      <w:bookmarkStart w:id="276" w:name="_Toc109395064"/>
      <w:bookmarkStart w:id="277" w:name="_Toc108449402"/>
      <w:bookmarkStart w:id="278" w:name="_Hlk168852153"/>
      <w:bookmarkEnd w:id="272"/>
      <w:r w:rsidRPr="00373B27">
        <w:lastRenderedPageBreak/>
        <w:t>Anexo B: Rúbrica específica de instalaciones</w:t>
      </w:r>
      <w:bookmarkEnd w:id="273"/>
      <w:bookmarkEnd w:id="274"/>
      <w:bookmarkEnd w:id="275"/>
      <w:bookmarkEnd w:id="276"/>
    </w:p>
    <w:tbl>
      <w:tblPr>
        <w:tblW w:w="0" w:type="auto"/>
        <w:tblBorders>
          <w:bottom w:val="single" w:sz="4" w:space="0" w:color="auto"/>
        </w:tblBorders>
        <w:tblLook w:val="01E0" w:firstRow="1" w:lastRow="1" w:firstColumn="1" w:lastColumn="1" w:noHBand="0" w:noVBand="0"/>
      </w:tblPr>
      <w:tblGrid>
        <w:gridCol w:w="7797"/>
        <w:gridCol w:w="2408"/>
      </w:tblGrid>
      <w:tr w:rsidR="005215F6" w:rsidRPr="00373B27" w14:paraId="00594169" w14:textId="77777777" w:rsidTr="008C6D95">
        <w:tc>
          <w:tcPr>
            <w:tcW w:w="7797" w:type="dxa"/>
            <w:tcBorders>
              <w:bottom w:val="single" w:sz="4" w:space="0" w:color="auto"/>
            </w:tcBorders>
            <w:shd w:val="clear" w:color="auto" w:fill="auto"/>
          </w:tcPr>
          <w:p w14:paraId="6E215481" w14:textId="77777777" w:rsidR="005215F6" w:rsidRPr="00373B27" w:rsidRDefault="005215F6" w:rsidP="008C6D95">
            <w:pPr>
              <w:tabs>
                <w:tab w:val="left" w:pos="0"/>
              </w:tabs>
              <w:rPr>
                <w:rFonts w:ascii="Arial Narrow" w:hAnsi="Arial Narrow" w:cs="Arial"/>
                <w:b/>
                <w:bCs/>
              </w:rPr>
            </w:pPr>
            <w:r w:rsidRPr="00373B27">
              <w:rPr>
                <w:rFonts w:ascii="Arial Narrow" w:hAnsi="Arial Narrow" w:cs="Arial"/>
                <w:b/>
                <w:bCs/>
              </w:rPr>
              <w:t>Práctica:</w:t>
            </w:r>
          </w:p>
        </w:tc>
        <w:tc>
          <w:tcPr>
            <w:tcW w:w="2408" w:type="dxa"/>
            <w:tcBorders>
              <w:left w:val="single" w:sz="4" w:space="0" w:color="auto"/>
              <w:bottom w:val="single" w:sz="4" w:space="0" w:color="auto"/>
            </w:tcBorders>
            <w:shd w:val="clear" w:color="auto" w:fill="auto"/>
          </w:tcPr>
          <w:p w14:paraId="0FB3D0AD" w14:textId="77777777" w:rsidR="005215F6" w:rsidRPr="00373B27" w:rsidRDefault="005215F6" w:rsidP="008C6D95">
            <w:pPr>
              <w:tabs>
                <w:tab w:val="left" w:pos="0"/>
              </w:tabs>
              <w:rPr>
                <w:rFonts w:ascii="Arial Narrow" w:hAnsi="Arial Narrow" w:cs="Arial"/>
              </w:rPr>
            </w:pPr>
            <w:r w:rsidRPr="00373B27">
              <w:rPr>
                <w:rFonts w:ascii="Arial Narrow" w:hAnsi="Arial Narrow" w:cs="Arial"/>
              </w:rPr>
              <w:t>[___] Instalaciones.</w:t>
            </w:r>
          </w:p>
        </w:tc>
      </w:tr>
      <w:tr w:rsidR="005215F6" w:rsidRPr="00373B27" w14:paraId="2E0C81EA" w14:textId="77777777" w:rsidTr="008C6D95">
        <w:trPr>
          <w:trHeight w:val="519"/>
        </w:trPr>
        <w:tc>
          <w:tcPr>
            <w:tcW w:w="7797" w:type="dxa"/>
            <w:tcBorders>
              <w:bottom w:val="single" w:sz="4" w:space="0" w:color="auto"/>
              <w:right w:val="single" w:sz="4" w:space="0" w:color="auto"/>
            </w:tcBorders>
            <w:shd w:val="clear" w:color="auto" w:fill="auto"/>
          </w:tcPr>
          <w:p w14:paraId="7B2F1456" w14:textId="77777777" w:rsidR="005215F6" w:rsidRPr="00373B27" w:rsidRDefault="005215F6" w:rsidP="008C6D95">
            <w:pPr>
              <w:tabs>
                <w:tab w:val="left" w:pos="0"/>
              </w:tabs>
              <w:rPr>
                <w:rFonts w:ascii="Arial Narrow" w:hAnsi="Arial Narrow" w:cs="Arial"/>
                <w:b/>
                <w:bCs/>
              </w:rPr>
            </w:pPr>
            <w:r w:rsidRPr="00373B27">
              <w:rPr>
                <w:rFonts w:ascii="Arial Narrow" w:hAnsi="Arial Narrow" w:cs="Arial"/>
                <w:b/>
                <w:bCs/>
              </w:rPr>
              <w:t>Nombre y apellidos:</w:t>
            </w:r>
          </w:p>
        </w:tc>
        <w:tc>
          <w:tcPr>
            <w:tcW w:w="2408" w:type="dxa"/>
            <w:tcBorders>
              <w:left w:val="single" w:sz="4" w:space="0" w:color="auto"/>
              <w:bottom w:val="single" w:sz="4" w:space="0" w:color="auto"/>
            </w:tcBorders>
            <w:shd w:val="clear" w:color="auto" w:fill="auto"/>
          </w:tcPr>
          <w:p w14:paraId="582C141D" w14:textId="77777777" w:rsidR="005215F6" w:rsidRPr="00373B27" w:rsidRDefault="005215F6" w:rsidP="008C6D95">
            <w:pPr>
              <w:tabs>
                <w:tab w:val="left" w:pos="0"/>
              </w:tabs>
              <w:rPr>
                <w:rFonts w:ascii="Arial Narrow" w:hAnsi="Arial Narrow" w:cs="Arial"/>
              </w:rPr>
            </w:pPr>
            <w:r w:rsidRPr="00373B27">
              <w:rPr>
                <w:rFonts w:ascii="Arial Narrow" w:hAnsi="Arial Narrow" w:cs="Arial"/>
              </w:rPr>
              <w:t>Nota (máx.: 10p):</w:t>
            </w:r>
          </w:p>
        </w:tc>
      </w:tr>
    </w:tbl>
    <w:p w14:paraId="30E0BEA2" w14:textId="77777777" w:rsidR="005215F6" w:rsidRPr="00373B27" w:rsidRDefault="005215F6" w:rsidP="005215F6">
      <w:pPr>
        <w:tabs>
          <w:tab w:val="left" w:pos="0"/>
        </w:tabs>
        <w:spacing w:line="276" w:lineRule="auto"/>
        <w:jc w:val="both"/>
        <w:rPr>
          <w:rFonts w:ascii="Arial Narrow" w:hAnsi="Arial Narrow" w:cs="Arial"/>
          <w:sz w:val="20"/>
          <w:szCs w:val="20"/>
        </w:rPr>
      </w:pPr>
    </w:p>
    <w:p w14:paraId="38FE1169" w14:textId="77777777" w:rsidR="005215F6" w:rsidRPr="00373B27" w:rsidRDefault="005215F6" w:rsidP="005215F6">
      <w:pPr>
        <w:tabs>
          <w:tab w:val="left" w:pos="0"/>
        </w:tabs>
        <w:rPr>
          <w:rFonts w:ascii="Arial Narrow" w:hAnsi="Arial Narrow" w:cs="Arial"/>
          <w:sz w:val="20"/>
          <w:szCs w:val="20"/>
        </w:rPr>
      </w:pPr>
      <w:r w:rsidRPr="00373B27">
        <w:rPr>
          <w:rFonts w:ascii="Arial Narrow" w:hAnsi="Arial Narrow" w:cs="Arial"/>
          <w:sz w:val="20"/>
          <w:szCs w:val="20"/>
        </w:rPr>
        <w:t>Las prácticas de los módulos de instalaciones eléctricas, telecomunicaciones, redes, audiovisuales o similares tienen una revisión similar, toma en consideración las recomendaciones (cara posterior) que te ayudan a hacer mejor tu trabajo.</w:t>
      </w:r>
    </w:p>
    <w:p w14:paraId="05EECAB4" w14:textId="77777777" w:rsidR="005215F6" w:rsidRPr="00373B27" w:rsidRDefault="005215F6" w:rsidP="005215F6">
      <w:pPr>
        <w:tabs>
          <w:tab w:val="left" w:pos="0"/>
        </w:tabs>
        <w:rPr>
          <w:rFonts w:ascii="Arial Narrow" w:hAnsi="Arial Narrow" w:cs="Arial"/>
          <w:sz w:val="20"/>
          <w:szCs w:val="20"/>
        </w:rPr>
      </w:pPr>
    </w:p>
    <w:p w14:paraId="34E321E6" w14:textId="77777777" w:rsidR="005215F6" w:rsidRPr="00373B27" w:rsidRDefault="005215F6" w:rsidP="005215F6">
      <w:pPr>
        <w:tabs>
          <w:tab w:val="left" w:pos="0"/>
        </w:tabs>
        <w:rPr>
          <w:rFonts w:ascii="Arial Narrow" w:hAnsi="Arial Narrow" w:cs="Arial"/>
          <w:sz w:val="20"/>
          <w:szCs w:val="20"/>
        </w:rPr>
      </w:pPr>
      <w:r w:rsidRPr="00373B27">
        <w:rPr>
          <w:rFonts w:ascii="Arial Narrow" w:hAnsi="Arial Narrow" w:cs="Arial"/>
          <w:sz w:val="20"/>
          <w:szCs w:val="20"/>
        </w:rPr>
        <w:t>Se valoran estos tres ámbitos con la ponderación indicada:</w:t>
      </w:r>
    </w:p>
    <w:p w14:paraId="08984B7A" w14:textId="77777777" w:rsidR="005215F6" w:rsidRPr="00373B27" w:rsidRDefault="005215F6" w:rsidP="005215F6">
      <w:pPr>
        <w:tabs>
          <w:tab w:val="left" w:pos="0"/>
        </w:tabs>
        <w:rPr>
          <w:rFonts w:ascii="Arial Narrow" w:hAnsi="Arial Narrow" w:cs="Arial"/>
          <w:sz w:val="20"/>
          <w:szCs w:val="20"/>
        </w:rPr>
        <w:sectPr w:rsidR="005215F6" w:rsidRPr="00373B27" w:rsidSect="0010498B">
          <w:headerReference w:type="default" r:id="rId56"/>
          <w:footerReference w:type="default" r:id="rId57"/>
          <w:pgSz w:w="11906" w:h="16838"/>
          <w:pgMar w:top="1418" w:right="567" w:bottom="567" w:left="1134" w:header="567" w:footer="709" w:gutter="0"/>
          <w:pgNumType w:start="1"/>
          <w:cols w:space="708"/>
          <w:docGrid w:linePitch="360"/>
        </w:sectPr>
      </w:pPr>
    </w:p>
    <w:p w14:paraId="55942F68" w14:textId="77777777" w:rsidR="005215F6" w:rsidRPr="00373B27" w:rsidRDefault="005215F6" w:rsidP="005215F6">
      <w:pPr>
        <w:tabs>
          <w:tab w:val="left" w:pos="0"/>
        </w:tabs>
        <w:ind w:left="360"/>
        <w:rPr>
          <w:rFonts w:ascii="Arial Narrow" w:hAnsi="Arial Narrow" w:cs="Arial"/>
          <w:sz w:val="20"/>
          <w:szCs w:val="20"/>
        </w:rPr>
      </w:pPr>
      <w:r w:rsidRPr="00373B27">
        <w:rPr>
          <w:rFonts w:ascii="Arial Narrow" w:hAnsi="Arial Narrow" w:cs="Arial"/>
          <w:b/>
          <w:bCs/>
          <w:sz w:val="20"/>
          <w:szCs w:val="20"/>
        </w:rPr>
        <w:t>40%.</w:t>
      </w:r>
      <w:r w:rsidRPr="00373B27">
        <w:rPr>
          <w:rFonts w:ascii="Arial Narrow" w:hAnsi="Arial Narrow" w:cs="Arial"/>
          <w:sz w:val="20"/>
          <w:szCs w:val="20"/>
        </w:rPr>
        <w:t xml:space="preserve"> Esquema y funcionamiento.</w:t>
      </w:r>
      <w:r w:rsidRPr="00373B27">
        <w:rPr>
          <w:rFonts w:ascii="Arial Narrow" w:hAnsi="Arial Narrow" w:cs="Arial"/>
          <w:sz w:val="20"/>
          <w:szCs w:val="20"/>
        </w:rPr>
        <w:br w:type="column"/>
      </w:r>
      <w:r w:rsidRPr="00373B27">
        <w:rPr>
          <w:rFonts w:ascii="Arial Narrow" w:hAnsi="Arial Narrow" w:cs="Arial"/>
          <w:b/>
          <w:bCs/>
          <w:sz w:val="20"/>
          <w:szCs w:val="20"/>
        </w:rPr>
        <w:t>40%.</w:t>
      </w:r>
      <w:r w:rsidRPr="00373B27">
        <w:rPr>
          <w:rFonts w:ascii="Arial Narrow" w:hAnsi="Arial Narrow" w:cs="Arial"/>
          <w:sz w:val="20"/>
          <w:szCs w:val="20"/>
        </w:rPr>
        <w:t xml:space="preserve"> Instalación y calidad.</w:t>
      </w:r>
      <w:r w:rsidRPr="00373B27">
        <w:rPr>
          <w:rFonts w:ascii="Arial Narrow" w:hAnsi="Arial Narrow" w:cs="Arial"/>
          <w:sz w:val="20"/>
          <w:szCs w:val="20"/>
        </w:rPr>
        <w:br w:type="column"/>
      </w:r>
      <w:r w:rsidRPr="00373B27">
        <w:rPr>
          <w:rFonts w:ascii="Arial Narrow" w:hAnsi="Arial Narrow" w:cs="Arial"/>
          <w:b/>
          <w:bCs/>
          <w:sz w:val="20"/>
          <w:szCs w:val="20"/>
        </w:rPr>
        <w:t>20%.</w:t>
      </w:r>
      <w:r w:rsidRPr="00373B27">
        <w:rPr>
          <w:rFonts w:ascii="Arial Narrow" w:hAnsi="Arial Narrow" w:cs="Arial"/>
          <w:sz w:val="20"/>
          <w:szCs w:val="20"/>
        </w:rPr>
        <w:t xml:space="preserve"> Documentación y defensa.</w:t>
      </w:r>
    </w:p>
    <w:p w14:paraId="30EB8971" w14:textId="77777777" w:rsidR="005215F6" w:rsidRPr="00373B27" w:rsidRDefault="005215F6" w:rsidP="005215F6">
      <w:pPr>
        <w:tabs>
          <w:tab w:val="left" w:pos="0"/>
        </w:tabs>
        <w:spacing w:line="276" w:lineRule="auto"/>
        <w:jc w:val="both"/>
        <w:rPr>
          <w:rFonts w:ascii="Arial Narrow" w:hAnsi="Arial Narrow" w:cs="Arial"/>
          <w:sz w:val="20"/>
          <w:szCs w:val="20"/>
        </w:rPr>
        <w:sectPr w:rsidR="005215F6" w:rsidRPr="00373B27" w:rsidSect="004A0F98">
          <w:type w:val="continuous"/>
          <w:pgSz w:w="11906" w:h="16838"/>
          <w:pgMar w:top="1135" w:right="567" w:bottom="567" w:left="1134" w:header="709" w:footer="709" w:gutter="0"/>
          <w:cols w:num="3" w:space="424"/>
          <w:docGrid w:linePitch="360"/>
        </w:sectPr>
      </w:pPr>
    </w:p>
    <w:p w14:paraId="570473AA" w14:textId="77777777" w:rsidR="005215F6" w:rsidRPr="00373B27" w:rsidRDefault="005215F6" w:rsidP="005215F6">
      <w:pPr>
        <w:tabs>
          <w:tab w:val="left" w:pos="0"/>
        </w:tabs>
        <w:spacing w:line="276" w:lineRule="auto"/>
        <w:jc w:val="both"/>
        <w:rPr>
          <w:rFonts w:ascii="Arial Narrow" w:hAnsi="Arial Narrow" w:cs="Arial"/>
          <w:sz w:val="20"/>
          <w:szCs w:val="20"/>
        </w:rPr>
      </w:pPr>
    </w:p>
    <w:p w14:paraId="60D622C3" w14:textId="77777777" w:rsidR="005215F6" w:rsidRPr="00373B27" w:rsidRDefault="005215F6" w:rsidP="005215F6">
      <w:pPr>
        <w:tabs>
          <w:tab w:val="left" w:pos="0"/>
        </w:tabs>
        <w:jc w:val="center"/>
        <w:rPr>
          <w:rFonts w:ascii="Arial Narrow" w:hAnsi="Arial Narrow" w:cs="Arial"/>
          <w:b/>
          <w:bCs/>
          <w:sz w:val="20"/>
          <w:szCs w:val="20"/>
        </w:rPr>
      </w:pPr>
      <w:r w:rsidRPr="00373B27">
        <w:rPr>
          <w:rFonts w:ascii="Arial Narrow" w:hAnsi="Arial Narrow" w:cs="Arial"/>
          <w:b/>
          <w:bCs/>
          <w:sz w:val="20"/>
          <w:szCs w:val="20"/>
        </w:rPr>
        <w:t xml:space="preserve">Se incluye una </w:t>
      </w:r>
      <w:r w:rsidRPr="00373B27">
        <w:rPr>
          <w:rFonts w:ascii="Arial Narrow" w:hAnsi="Arial Narrow" w:cs="Arial"/>
          <w:b/>
          <w:bCs/>
          <w:sz w:val="20"/>
          <w:szCs w:val="20"/>
          <w:u w:val="single"/>
        </w:rPr>
        <w:t>Autoevaluación</w:t>
      </w:r>
      <w:r w:rsidRPr="00373B27">
        <w:rPr>
          <w:rFonts w:ascii="Arial Narrow" w:hAnsi="Arial Narrow" w:cs="Arial"/>
          <w:b/>
          <w:bCs/>
          <w:sz w:val="20"/>
          <w:szCs w:val="20"/>
        </w:rPr>
        <w:t xml:space="preserve"> y la posibilidad de realizar </w:t>
      </w:r>
      <w:r w:rsidRPr="00373B27">
        <w:rPr>
          <w:rFonts w:ascii="Arial Narrow" w:hAnsi="Arial Narrow" w:cs="Arial"/>
          <w:b/>
          <w:bCs/>
          <w:sz w:val="20"/>
          <w:szCs w:val="20"/>
          <w:u w:val="single"/>
        </w:rPr>
        <w:t>la Revisión en 3 ocasiones</w:t>
      </w:r>
      <w:r w:rsidRPr="00373B27">
        <w:rPr>
          <w:rFonts w:ascii="Arial Narrow" w:hAnsi="Arial Narrow" w:cs="Arial"/>
          <w:b/>
          <w:bCs/>
          <w:sz w:val="20"/>
          <w:szCs w:val="20"/>
        </w:rPr>
        <w:t xml:space="preserve"> para optar a la nota máxima.</w:t>
      </w:r>
    </w:p>
    <w:p w14:paraId="12008329" w14:textId="77777777" w:rsidR="005215F6" w:rsidRPr="00373B27" w:rsidRDefault="005215F6" w:rsidP="005215F6">
      <w:pPr>
        <w:tabs>
          <w:tab w:val="left" w:pos="0"/>
        </w:tabs>
        <w:rPr>
          <w:rFonts w:ascii="Arial Narrow" w:hAnsi="Arial Narrow" w:cs="Arial"/>
          <w:sz w:val="20"/>
          <w:szCs w:val="20"/>
        </w:rPr>
      </w:pPr>
      <w:bookmarkStart w:id="279" w:name="_Hlk94376050"/>
    </w:p>
    <w:tbl>
      <w:tblPr>
        <w:tblStyle w:val="Tablaconcuadrcula"/>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
        <w:gridCol w:w="4250"/>
        <w:gridCol w:w="283"/>
        <w:gridCol w:w="568"/>
        <w:gridCol w:w="568"/>
        <w:gridCol w:w="568"/>
        <w:gridCol w:w="568"/>
        <w:gridCol w:w="284"/>
        <w:gridCol w:w="601"/>
        <w:gridCol w:w="601"/>
        <w:gridCol w:w="601"/>
        <w:gridCol w:w="601"/>
      </w:tblGrid>
      <w:tr w:rsidR="005215F6" w:rsidRPr="00373B27" w14:paraId="20E233BA" w14:textId="77777777" w:rsidTr="008C6D95">
        <w:tc>
          <w:tcPr>
            <w:tcW w:w="4958" w:type="dxa"/>
            <w:gridSpan w:val="2"/>
            <w:vAlign w:val="bottom"/>
          </w:tcPr>
          <w:p w14:paraId="38B47A16" w14:textId="77777777" w:rsidR="005215F6" w:rsidRPr="00373B27" w:rsidRDefault="005215F6" w:rsidP="008C6D95">
            <w:pPr>
              <w:tabs>
                <w:tab w:val="left" w:pos="0"/>
              </w:tabs>
              <w:spacing w:line="276" w:lineRule="auto"/>
              <w:contextualSpacing/>
              <w:rPr>
                <w:rFonts w:ascii="Arial Narrow" w:hAnsi="Arial Narrow"/>
                <w:b/>
                <w:bCs/>
                <w:sz w:val="20"/>
                <w:szCs w:val="20"/>
              </w:rPr>
            </w:pPr>
            <w:r w:rsidRPr="00373B27">
              <w:rPr>
                <w:rFonts w:ascii="Arial Narrow" w:hAnsi="Arial Narrow"/>
                <w:b/>
                <w:bCs/>
                <w:sz w:val="24"/>
                <w:szCs w:val="24"/>
              </w:rPr>
              <w:t>Esquema y funcionamiento</w:t>
            </w:r>
          </w:p>
        </w:tc>
        <w:tc>
          <w:tcPr>
            <w:tcW w:w="283" w:type="dxa"/>
          </w:tcPr>
          <w:p w14:paraId="7EBC6EB0"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2272" w:type="dxa"/>
            <w:gridSpan w:val="4"/>
            <w:vAlign w:val="bottom"/>
          </w:tcPr>
          <w:p w14:paraId="1DEF47D5" w14:textId="77777777" w:rsidR="005215F6" w:rsidRPr="00373B27" w:rsidRDefault="005215F6" w:rsidP="008C6D95">
            <w:pPr>
              <w:tabs>
                <w:tab w:val="left" w:pos="0"/>
              </w:tabs>
              <w:contextualSpacing/>
              <w:jc w:val="center"/>
              <w:rPr>
                <w:rFonts w:ascii="Arial Narrow" w:hAnsi="Arial Narrow"/>
                <w:b/>
                <w:sz w:val="20"/>
                <w:szCs w:val="20"/>
              </w:rPr>
            </w:pPr>
            <w:r w:rsidRPr="00373B27">
              <w:rPr>
                <w:rFonts w:ascii="Arial Narrow" w:hAnsi="Arial Narrow"/>
                <w:b/>
                <w:sz w:val="20"/>
                <w:szCs w:val="20"/>
              </w:rPr>
              <w:t>Autoevaluación</w:t>
            </w:r>
          </w:p>
        </w:tc>
        <w:tc>
          <w:tcPr>
            <w:tcW w:w="284" w:type="dxa"/>
            <w:vAlign w:val="bottom"/>
          </w:tcPr>
          <w:p w14:paraId="7FA36D73" w14:textId="77777777" w:rsidR="005215F6" w:rsidRPr="00373B27" w:rsidRDefault="005215F6" w:rsidP="008C6D95">
            <w:pPr>
              <w:tabs>
                <w:tab w:val="left" w:pos="0"/>
              </w:tabs>
              <w:contextualSpacing/>
              <w:jc w:val="center"/>
              <w:rPr>
                <w:rFonts w:ascii="Arial Narrow" w:hAnsi="Arial Narrow"/>
                <w:b/>
                <w:sz w:val="20"/>
                <w:szCs w:val="20"/>
              </w:rPr>
            </w:pPr>
          </w:p>
        </w:tc>
        <w:tc>
          <w:tcPr>
            <w:tcW w:w="2404" w:type="dxa"/>
            <w:gridSpan w:val="4"/>
            <w:vAlign w:val="bottom"/>
          </w:tcPr>
          <w:p w14:paraId="3BAAC206" w14:textId="77777777" w:rsidR="005215F6" w:rsidRPr="00373B27" w:rsidRDefault="005215F6" w:rsidP="008C6D95">
            <w:pPr>
              <w:tabs>
                <w:tab w:val="left" w:pos="0"/>
              </w:tabs>
              <w:contextualSpacing/>
              <w:jc w:val="center"/>
              <w:rPr>
                <w:rFonts w:ascii="Arial Narrow" w:hAnsi="Arial Narrow"/>
                <w:b/>
                <w:sz w:val="20"/>
                <w:szCs w:val="20"/>
              </w:rPr>
            </w:pPr>
            <w:r w:rsidRPr="00373B27">
              <w:rPr>
                <w:rFonts w:ascii="Arial Narrow" w:hAnsi="Arial Narrow"/>
                <w:b/>
                <w:sz w:val="20"/>
                <w:szCs w:val="20"/>
              </w:rPr>
              <w:t>Revisión</w:t>
            </w:r>
          </w:p>
        </w:tc>
      </w:tr>
      <w:tr w:rsidR="005215F6" w:rsidRPr="00373B27" w14:paraId="14E7A60F" w14:textId="77777777" w:rsidTr="008C6D95">
        <w:tc>
          <w:tcPr>
            <w:tcW w:w="708" w:type="dxa"/>
            <w:vAlign w:val="bottom"/>
          </w:tcPr>
          <w:p w14:paraId="20E72E5B"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b/>
                <w:sz w:val="20"/>
                <w:szCs w:val="20"/>
              </w:rPr>
              <w:t>X-n/</w:t>
            </w:r>
            <w:r w:rsidRPr="00373B27">
              <w:rPr>
                <w:rFonts w:ascii="Arial Narrow" w:hAnsi="Arial Narrow"/>
                <w:sz w:val="20"/>
                <w:szCs w:val="20"/>
              </w:rPr>
              <w:t>%</w:t>
            </w:r>
          </w:p>
        </w:tc>
        <w:tc>
          <w:tcPr>
            <w:tcW w:w="4250" w:type="dxa"/>
            <w:tcBorders>
              <w:bottom w:val="single" w:sz="4" w:space="0" w:color="auto"/>
            </w:tcBorders>
          </w:tcPr>
          <w:p w14:paraId="5FEA0CFB" w14:textId="77777777" w:rsidR="005215F6" w:rsidRPr="00373B27" w:rsidRDefault="005215F6" w:rsidP="008C6D95">
            <w:pPr>
              <w:tabs>
                <w:tab w:val="left" w:pos="0"/>
              </w:tabs>
              <w:spacing w:line="276" w:lineRule="auto"/>
              <w:contextualSpacing/>
              <w:rPr>
                <w:rFonts w:ascii="Arial Narrow" w:hAnsi="Arial Narrow"/>
                <w:b/>
                <w:bCs/>
                <w:sz w:val="24"/>
                <w:szCs w:val="24"/>
              </w:rPr>
            </w:pPr>
            <w:r w:rsidRPr="00373B27">
              <w:rPr>
                <w:rFonts w:ascii="Arial Narrow" w:hAnsi="Arial Narrow"/>
                <w:b/>
                <w:bCs/>
                <w:sz w:val="20"/>
                <w:szCs w:val="20"/>
              </w:rPr>
              <w:t>Descripción</w:t>
            </w:r>
          </w:p>
        </w:tc>
        <w:tc>
          <w:tcPr>
            <w:tcW w:w="283" w:type="dxa"/>
            <w:tcBorders>
              <w:bottom w:val="single" w:sz="4" w:space="0" w:color="auto"/>
            </w:tcBorders>
            <w:vAlign w:val="bottom"/>
          </w:tcPr>
          <w:p w14:paraId="3100F4AB"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568" w:type="dxa"/>
            <w:tcBorders>
              <w:bottom w:val="single" w:sz="4" w:space="0" w:color="auto"/>
            </w:tcBorders>
            <w:vAlign w:val="bottom"/>
          </w:tcPr>
          <w:p w14:paraId="0CB704CA"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568" w:type="dxa"/>
            <w:tcBorders>
              <w:bottom w:val="single" w:sz="4" w:space="0" w:color="auto"/>
            </w:tcBorders>
            <w:vAlign w:val="bottom"/>
          </w:tcPr>
          <w:p w14:paraId="643F637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568" w:type="dxa"/>
            <w:tcBorders>
              <w:bottom w:val="single" w:sz="4" w:space="0" w:color="auto"/>
            </w:tcBorders>
            <w:vAlign w:val="bottom"/>
          </w:tcPr>
          <w:p w14:paraId="6ED8B5C2"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568" w:type="dxa"/>
            <w:tcBorders>
              <w:bottom w:val="single" w:sz="4" w:space="0" w:color="auto"/>
            </w:tcBorders>
            <w:vAlign w:val="bottom"/>
          </w:tcPr>
          <w:p w14:paraId="0AC1BD4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c>
          <w:tcPr>
            <w:tcW w:w="284" w:type="dxa"/>
            <w:tcBorders>
              <w:bottom w:val="single" w:sz="4" w:space="0" w:color="auto"/>
            </w:tcBorders>
            <w:vAlign w:val="bottom"/>
          </w:tcPr>
          <w:p w14:paraId="4587128D"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bottom w:val="single" w:sz="4" w:space="0" w:color="auto"/>
            </w:tcBorders>
            <w:vAlign w:val="bottom"/>
          </w:tcPr>
          <w:p w14:paraId="69DF892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601" w:type="dxa"/>
            <w:tcBorders>
              <w:bottom w:val="single" w:sz="4" w:space="0" w:color="auto"/>
            </w:tcBorders>
            <w:vAlign w:val="bottom"/>
          </w:tcPr>
          <w:p w14:paraId="3F9EA15F"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601" w:type="dxa"/>
            <w:tcBorders>
              <w:bottom w:val="single" w:sz="4" w:space="0" w:color="auto"/>
            </w:tcBorders>
            <w:vAlign w:val="bottom"/>
          </w:tcPr>
          <w:p w14:paraId="43A1966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601" w:type="dxa"/>
            <w:tcBorders>
              <w:bottom w:val="single" w:sz="4" w:space="0" w:color="auto"/>
            </w:tcBorders>
            <w:vAlign w:val="bottom"/>
          </w:tcPr>
          <w:p w14:paraId="29149011"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r>
      <w:tr w:rsidR="005215F6" w:rsidRPr="00373B27" w14:paraId="0DE5C092" w14:textId="77777777" w:rsidTr="008C6D95">
        <w:tc>
          <w:tcPr>
            <w:tcW w:w="708" w:type="dxa"/>
          </w:tcPr>
          <w:p w14:paraId="15DA44AD"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1-EF</w:t>
            </w:r>
          </w:p>
        </w:tc>
        <w:tc>
          <w:tcPr>
            <w:tcW w:w="4250" w:type="dxa"/>
            <w:tcBorders>
              <w:top w:val="single" w:sz="4" w:space="0" w:color="auto"/>
            </w:tcBorders>
          </w:tcPr>
          <w:p w14:paraId="71894F4D"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Simbología y nomenclatura.</w:t>
            </w:r>
          </w:p>
        </w:tc>
        <w:tc>
          <w:tcPr>
            <w:tcW w:w="283" w:type="dxa"/>
            <w:tcBorders>
              <w:top w:val="single" w:sz="4" w:space="0" w:color="auto"/>
              <w:right w:val="single" w:sz="4" w:space="0" w:color="auto"/>
            </w:tcBorders>
          </w:tcPr>
          <w:p w14:paraId="3BB42E7D"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568" w:type="dxa"/>
            <w:tcBorders>
              <w:top w:val="single" w:sz="4" w:space="0" w:color="auto"/>
              <w:left w:val="single" w:sz="4" w:space="0" w:color="auto"/>
              <w:bottom w:val="dashed" w:sz="4" w:space="0" w:color="auto"/>
              <w:right w:val="dashed" w:sz="4" w:space="0" w:color="auto"/>
            </w:tcBorders>
          </w:tcPr>
          <w:p w14:paraId="0A685272"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single" w:sz="4" w:space="0" w:color="auto"/>
              <w:left w:val="dashed" w:sz="4" w:space="0" w:color="auto"/>
              <w:bottom w:val="dashed" w:sz="4" w:space="0" w:color="auto"/>
              <w:right w:val="dashed" w:sz="4" w:space="0" w:color="auto"/>
            </w:tcBorders>
          </w:tcPr>
          <w:p w14:paraId="5F2F9B8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single" w:sz="4" w:space="0" w:color="auto"/>
              <w:left w:val="dashed" w:sz="4" w:space="0" w:color="auto"/>
              <w:bottom w:val="dashed" w:sz="4" w:space="0" w:color="auto"/>
              <w:right w:val="dashed" w:sz="4" w:space="0" w:color="auto"/>
            </w:tcBorders>
          </w:tcPr>
          <w:p w14:paraId="406D97A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single" w:sz="4" w:space="0" w:color="auto"/>
              <w:left w:val="dashed" w:sz="4" w:space="0" w:color="auto"/>
              <w:bottom w:val="dashed" w:sz="4" w:space="0" w:color="auto"/>
              <w:right w:val="single" w:sz="4" w:space="0" w:color="auto"/>
            </w:tcBorders>
          </w:tcPr>
          <w:p w14:paraId="475EC75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top w:val="single" w:sz="4" w:space="0" w:color="auto"/>
              <w:left w:val="single" w:sz="4" w:space="0" w:color="auto"/>
              <w:right w:val="single" w:sz="4" w:space="0" w:color="auto"/>
            </w:tcBorders>
          </w:tcPr>
          <w:p w14:paraId="1A11416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single" w:sz="4" w:space="0" w:color="auto"/>
              <w:bottom w:val="dashed" w:sz="4" w:space="0" w:color="auto"/>
              <w:right w:val="dashed" w:sz="4" w:space="0" w:color="auto"/>
            </w:tcBorders>
          </w:tcPr>
          <w:p w14:paraId="2305B646"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dashed" w:sz="4" w:space="0" w:color="auto"/>
            </w:tcBorders>
          </w:tcPr>
          <w:p w14:paraId="2D2E7053"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dashed" w:sz="4" w:space="0" w:color="auto"/>
            </w:tcBorders>
          </w:tcPr>
          <w:p w14:paraId="6997F246"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single" w:sz="4" w:space="0" w:color="auto"/>
            </w:tcBorders>
          </w:tcPr>
          <w:p w14:paraId="05364445"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4B0DD345" w14:textId="77777777" w:rsidTr="008C6D95">
        <w:tc>
          <w:tcPr>
            <w:tcW w:w="708" w:type="dxa"/>
          </w:tcPr>
          <w:p w14:paraId="421948AD"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2-EF</w:t>
            </w:r>
          </w:p>
        </w:tc>
        <w:tc>
          <w:tcPr>
            <w:tcW w:w="4250" w:type="dxa"/>
          </w:tcPr>
          <w:p w14:paraId="5F05F20F"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Dibujo del plano esquema eléctrico. Unifilar y multifilar.</w:t>
            </w:r>
          </w:p>
        </w:tc>
        <w:tc>
          <w:tcPr>
            <w:tcW w:w="283" w:type="dxa"/>
            <w:tcBorders>
              <w:right w:val="single" w:sz="4" w:space="0" w:color="auto"/>
            </w:tcBorders>
          </w:tcPr>
          <w:p w14:paraId="022401CB"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568" w:type="dxa"/>
            <w:tcBorders>
              <w:top w:val="dashed" w:sz="4" w:space="0" w:color="auto"/>
              <w:left w:val="single" w:sz="4" w:space="0" w:color="auto"/>
              <w:bottom w:val="dashed" w:sz="4" w:space="0" w:color="auto"/>
              <w:right w:val="dashed" w:sz="4" w:space="0" w:color="auto"/>
            </w:tcBorders>
          </w:tcPr>
          <w:p w14:paraId="3A65822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dashed" w:sz="4" w:space="0" w:color="auto"/>
            </w:tcBorders>
          </w:tcPr>
          <w:p w14:paraId="633E7E2A"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dashed" w:sz="4" w:space="0" w:color="auto"/>
            </w:tcBorders>
          </w:tcPr>
          <w:p w14:paraId="6F7AEEF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single" w:sz="4" w:space="0" w:color="auto"/>
            </w:tcBorders>
          </w:tcPr>
          <w:p w14:paraId="5A2F6907"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left w:val="single" w:sz="4" w:space="0" w:color="auto"/>
              <w:right w:val="single" w:sz="4" w:space="0" w:color="auto"/>
            </w:tcBorders>
          </w:tcPr>
          <w:p w14:paraId="67DD1AF7"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single" w:sz="4" w:space="0" w:color="auto"/>
              <w:bottom w:val="dashed" w:sz="4" w:space="0" w:color="auto"/>
              <w:right w:val="dashed" w:sz="4" w:space="0" w:color="auto"/>
            </w:tcBorders>
          </w:tcPr>
          <w:p w14:paraId="2860656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dashed" w:sz="4" w:space="0" w:color="auto"/>
            </w:tcBorders>
          </w:tcPr>
          <w:p w14:paraId="151DE01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dashed" w:sz="4" w:space="0" w:color="auto"/>
            </w:tcBorders>
          </w:tcPr>
          <w:p w14:paraId="362A2EB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single" w:sz="4" w:space="0" w:color="auto"/>
            </w:tcBorders>
          </w:tcPr>
          <w:p w14:paraId="0B4E0476"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7E854D1C" w14:textId="77777777" w:rsidTr="008C6D95">
        <w:tc>
          <w:tcPr>
            <w:tcW w:w="708" w:type="dxa"/>
          </w:tcPr>
          <w:p w14:paraId="6C6EE4F1"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3-EF</w:t>
            </w:r>
          </w:p>
        </w:tc>
        <w:tc>
          <w:tcPr>
            <w:tcW w:w="4250" w:type="dxa"/>
          </w:tcPr>
          <w:p w14:paraId="7551DA73"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Detalle del conexionado. Regletas, borneros, paneles.</w:t>
            </w:r>
          </w:p>
        </w:tc>
        <w:tc>
          <w:tcPr>
            <w:tcW w:w="283" w:type="dxa"/>
            <w:tcBorders>
              <w:right w:val="single" w:sz="4" w:space="0" w:color="auto"/>
            </w:tcBorders>
          </w:tcPr>
          <w:p w14:paraId="60365301"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568" w:type="dxa"/>
            <w:tcBorders>
              <w:top w:val="dashed" w:sz="4" w:space="0" w:color="auto"/>
              <w:left w:val="single" w:sz="4" w:space="0" w:color="auto"/>
              <w:bottom w:val="dashed" w:sz="4" w:space="0" w:color="auto"/>
              <w:right w:val="dashed" w:sz="4" w:space="0" w:color="auto"/>
            </w:tcBorders>
          </w:tcPr>
          <w:p w14:paraId="1F1B367D"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dashed" w:sz="4" w:space="0" w:color="auto"/>
            </w:tcBorders>
          </w:tcPr>
          <w:p w14:paraId="72062D2D"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dashed" w:sz="4" w:space="0" w:color="auto"/>
            </w:tcBorders>
          </w:tcPr>
          <w:p w14:paraId="72001A65"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dashed" w:sz="4" w:space="0" w:color="auto"/>
              <w:right w:val="single" w:sz="4" w:space="0" w:color="auto"/>
            </w:tcBorders>
          </w:tcPr>
          <w:p w14:paraId="0901890F"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left w:val="single" w:sz="4" w:space="0" w:color="auto"/>
              <w:right w:val="single" w:sz="4" w:space="0" w:color="auto"/>
            </w:tcBorders>
          </w:tcPr>
          <w:p w14:paraId="1AF3BB6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single" w:sz="4" w:space="0" w:color="auto"/>
              <w:bottom w:val="dashed" w:sz="4" w:space="0" w:color="auto"/>
              <w:right w:val="dashed" w:sz="4" w:space="0" w:color="auto"/>
            </w:tcBorders>
          </w:tcPr>
          <w:p w14:paraId="13680AD3"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dashed" w:sz="4" w:space="0" w:color="auto"/>
            </w:tcBorders>
          </w:tcPr>
          <w:p w14:paraId="1973F5E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dashed" w:sz="4" w:space="0" w:color="auto"/>
            </w:tcBorders>
          </w:tcPr>
          <w:p w14:paraId="10AE648F"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dashed" w:sz="4" w:space="0" w:color="auto"/>
              <w:right w:val="single" w:sz="4" w:space="0" w:color="auto"/>
            </w:tcBorders>
          </w:tcPr>
          <w:p w14:paraId="0D54852A"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645BC707" w14:textId="77777777" w:rsidTr="008C6D95">
        <w:tc>
          <w:tcPr>
            <w:tcW w:w="708" w:type="dxa"/>
            <w:tcBorders>
              <w:bottom w:val="single" w:sz="4" w:space="0" w:color="auto"/>
            </w:tcBorders>
          </w:tcPr>
          <w:p w14:paraId="5AEC157E"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4-EF</w:t>
            </w:r>
          </w:p>
        </w:tc>
        <w:tc>
          <w:tcPr>
            <w:tcW w:w="4250" w:type="dxa"/>
            <w:tcBorders>
              <w:bottom w:val="single" w:sz="4" w:space="0" w:color="auto"/>
            </w:tcBorders>
          </w:tcPr>
          <w:p w14:paraId="2E017963"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Trazados y líneas de conexión correctos.</w:t>
            </w:r>
          </w:p>
        </w:tc>
        <w:tc>
          <w:tcPr>
            <w:tcW w:w="283" w:type="dxa"/>
            <w:tcBorders>
              <w:bottom w:val="single" w:sz="4" w:space="0" w:color="auto"/>
              <w:right w:val="single" w:sz="4" w:space="0" w:color="auto"/>
            </w:tcBorders>
          </w:tcPr>
          <w:p w14:paraId="099A930D"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568" w:type="dxa"/>
            <w:tcBorders>
              <w:top w:val="dashed" w:sz="4" w:space="0" w:color="auto"/>
              <w:left w:val="single" w:sz="4" w:space="0" w:color="auto"/>
              <w:bottom w:val="single" w:sz="4" w:space="0" w:color="auto"/>
              <w:right w:val="dashed" w:sz="4" w:space="0" w:color="auto"/>
            </w:tcBorders>
          </w:tcPr>
          <w:p w14:paraId="0A080329"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single" w:sz="4" w:space="0" w:color="auto"/>
              <w:right w:val="dashed" w:sz="4" w:space="0" w:color="auto"/>
            </w:tcBorders>
          </w:tcPr>
          <w:p w14:paraId="706E0087"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single" w:sz="4" w:space="0" w:color="auto"/>
              <w:right w:val="dashed" w:sz="4" w:space="0" w:color="auto"/>
            </w:tcBorders>
          </w:tcPr>
          <w:p w14:paraId="4717239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8" w:type="dxa"/>
            <w:tcBorders>
              <w:top w:val="dashed" w:sz="4" w:space="0" w:color="auto"/>
              <w:left w:val="dashed" w:sz="4" w:space="0" w:color="auto"/>
              <w:bottom w:val="single" w:sz="4" w:space="0" w:color="auto"/>
              <w:right w:val="single" w:sz="4" w:space="0" w:color="auto"/>
            </w:tcBorders>
          </w:tcPr>
          <w:p w14:paraId="5DBC5A8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left w:val="single" w:sz="4" w:space="0" w:color="auto"/>
              <w:bottom w:val="single" w:sz="4" w:space="0" w:color="auto"/>
              <w:right w:val="single" w:sz="4" w:space="0" w:color="auto"/>
            </w:tcBorders>
          </w:tcPr>
          <w:p w14:paraId="1DE8BEC3"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single" w:sz="4" w:space="0" w:color="auto"/>
              <w:bottom w:val="single" w:sz="4" w:space="0" w:color="auto"/>
              <w:right w:val="dashed" w:sz="4" w:space="0" w:color="auto"/>
            </w:tcBorders>
          </w:tcPr>
          <w:p w14:paraId="04EB05A7"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dashed" w:sz="4" w:space="0" w:color="auto"/>
            </w:tcBorders>
          </w:tcPr>
          <w:p w14:paraId="47447DBB"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dashed" w:sz="4" w:space="0" w:color="auto"/>
            </w:tcBorders>
          </w:tcPr>
          <w:p w14:paraId="2998534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single" w:sz="4" w:space="0" w:color="auto"/>
            </w:tcBorders>
          </w:tcPr>
          <w:p w14:paraId="53BF137F"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09495337" w14:textId="77777777" w:rsidTr="008C6D95">
        <w:tc>
          <w:tcPr>
            <w:tcW w:w="708" w:type="dxa"/>
            <w:tcBorders>
              <w:top w:val="single" w:sz="4" w:space="0" w:color="auto"/>
              <w:left w:val="single" w:sz="4" w:space="0" w:color="auto"/>
              <w:bottom w:val="single" w:sz="4" w:space="0" w:color="auto"/>
              <w:right w:val="single" w:sz="4" w:space="0" w:color="auto"/>
            </w:tcBorders>
            <w:vAlign w:val="center"/>
          </w:tcPr>
          <w:p w14:paraId="2FEF33DB"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100%</w:t>
            </w:r>
          </w:p>
        </w:tc>
        <w:tc>
          <w:tcPr>
            <w:tcW w:w="9493" w:type="dxa"/>
            <w:gridSpan w:val="11"/>
            <w:tcBorders>
              <w:top w:val="single" w:sz="4" w:space="0" w:color="auto"/>
              <w:left w:val="single" w:sz="4" w:space="0" w:color="auto"/>
              <w:bottom w:val="single" w:sz="4" w:space="0" w:color="auto"/>
              <w:right w:val="single" w:sz="4" w:space="0" w:color="auto"/>
            </w:tcBorders>
          </w:tcPr>
          <w:p w14:paraId="06A52A02"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El circuito funciona según las especificaciones dadas en su primera puesta en servicio</w:t>
            </w:r>
          </w:p>
        </w:tc>
      </w:tr>
      <w:tr w:rsidR="005215F6" w:rsidRPr="00373B27" w14:paraId="2DDB44A5" w14:textId="77777777" w:rsidTr="008C6D95">
        <w:tc>
          <w:tcPr>
            <w:tcW w:w="708" w:type="dxa"/>
            <w:tcBorders>
              <w:top w:val="single" w:sz="4" w:space="0" w:color="auto"/>
              <w:left w:val="single" w:sz="4" w:space="0" w:color="auto"/>
              <w:bottom w:val="single" w:sz="4" w:space="0" w:color="auto"/>
              <w:right w:val="single" w:sz="4" w:space="0" w:color="auto"/>
            </w:tcBorders>
            <w:vAlign w:val="center"/>
          </w:tcPr>
          <w:p w14:paraId="5D0A1934"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66%</w:t>
            </w:r>
          </w:p>
        </w:tc>
        <w:tc>
          <w:tcPr>
            <w:tcW w:w="9493" w:type="dxa"/>
            <w:gridSpan w:val="11"/>
            <w:tcBorders>
              <w:top w:val="single" w:sz="4" w:space="0" w:color="auto"/>
              <w:left w:val="single" w:sz="4" w:space="0" w:color="auto"/>
              <w:bottom w:val="single" w:sz="4" w:space="0" w:color="auto"/>
              <w:right w:val="single" w:sz="4" w:space="0" w:color="auto"/>
            </w:tcBorders>
          </w:tcPr>
          <w:p w14:paraId="6775D0E1"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El circuito funciona según las especificaciones dadas en su segunda puesta en servicio tras realizar las oportunas rectificaciones y/o sustituir los elementos defectuosos no detectados en la verificación.</w:t>
            </w:r>
          </w:p>
        </w:tc>
      </w:tr>
      <w:tr w:rsidR="005215F6" w:rsidRPr="00373B27" w14:paraId="122F2263" w14:textId="77777777" w:rsidTr="008C6D95">
        <w:tc>
          <w:tcPr>
            <w:tcW w:w="708" w:type="dxa"/>
            <w:tcBorders>
              <w:top w:val="single" w:sz="4" w:space="0" w:color="auto"/>
              <w:left w:val="single" w:sz="4" w:space="0" w:color="auto"/>
              <w:bottom w:val="single" w:sz="4" w:space="0" w:color="auto"/>
              <w:right w:val="single" w:sz="4" w:space="0" w:color="auto"/>
            </w:tcBorders>
            <w:vAlign w:val="center"/>
          </w:tcPr>
          <w:p w14:paraId="4FE53FEA"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33%</w:t>
            </w:r>
          </w:p>
        </w:tc>
        <w:tc>
          <w:tcPr>
            <w:tcW w:w="9493" w:type="dxa"/>
            <w:gridSpan w:val="11"/>
            <w:tcBorders>
              <w:top w:val="single" w:sz="4" w:space="0" w:color="auto"/>
              <w:left w:val="single" w:sz="4" w:space="0" w:color="auto"/>
              <w:bottom w:val="single" w:sz="4" w:space="0" w:color="auto"/>
              <w:right w:val="single" w:sz="4" w:space="0" w:color="auto"/>
            </w:tcBorders>
          </w:tcPr>
          <w:p w14:paraId="28D1C2E9"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El circuito funciona según las especificaciones dadas en su tercera puesta en servicio</w:t>
            </w:r>
          </w:p>
        </w:tc>
      </w:tr>
      <w:tr w:rsidR="005215F6" w:rsidRPr="00373B27" w14:paraId="1554D7FD" w14:textId="77777777" w:rsidTr="008C6D95">
        <w:tc>
          <w:tcPr>
            <w:tcW w:w="708" w:type="dxa"/>
            <w:tcBorders>
              <w:top w:val="single" w:sz="4" w:space="0" w:color="auto"/>
              <w:left w:val="single" w:sz="4" w:space="0" w:color="auto"/>
              <w:bottom w:val="single" w:sz="4" w:space="0" w:color="auto"/>
              <w:right w:val="single" w:sz="4" w:space="0" w:color="auto"/>
            </w:tcBorders>
            <w:vAlign w:val="center"/>
          </w:tcPr>
          <w:p w14:paraId="3546FD38"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0%</w:t>
            </w:r>
          </w:p>
        </w:tc>
        <w:tc>
          <w:tcPr>
            <w:tcW w:w="9493" w:type="dxa"/>
            <w:gridSpan w:val="11"/>
            <w:tcBorders>
              <w:top w:val="single" w:sz="4" w:space="0" w:color="auto"/>
              <w:left w:val="single" w:sz="4" w:space="0" w:color="auto"/>
              <w:bottom w:val="single" w:sz="4" w:space="0" w:color="auto"/>
              <w:right w:val="single" w:sz="4" w:space="0" w:color="auto"/>
            </w:tcBorders>
          </w:tcPr>
          <w:p w14:paraId="7F6D0B3B"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Si no funciona o funciona con más de tres intentos la práctica se considera suspendida.</w:t>
            </w:r>
          </w:p>
        </w:tc>
      </w:tr>
    </w:tbl>
    <w:p w14:paraId="72EEBAA2" w14:textId="77777777" w:rsidR="005215F6" w:rsidRPr="00373B27" w:rsidRDefault="005215F6" w:rsidP="005215F6">
      <w:pPr>
        <w:tabs>
          <w:tab w:val="left" w:pos="0"/>
        </w:tabs>
        <w:spacing w:line="276" w:lineRule="auto"/>
        <w:rPr>
          <w:rFonts w:ascii="Arial Narrow" w:hAnsi="Arial Narrow"/>
          <w:b/>
          <w:sz w:val="6"/>
          <w:szCs w:val="6"/>
        </w:rPr>
      </w:pPr>
    </w:p>
    <w:tbl>
      <w:tblPr>
        <w:tblStyle w:val="Tablaconcuadrcula"/>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4253"/>
        <w:gridCol w:w="283"/>
        <w:gridCol w:w="567"/>
        <w:gridCol w:w="567"/>
        <w:gridCol w:w="567"/>
        <w:gridCol w:w="567"/>
        <w:gridCol w:w="284"/>
        <w:gridCol w:w="601"/>
        <w:gridCol w:w="601"/>
        <w:gridCol w:w="601"/>
        <w:gridCol w:w="601"/>
      </w:tblGrid>
      <w:tr w:rsidR="005215F6" w:rsidRPr="00373B27" w14:paraId="76D0FE8B" w14:textId="77777777" w:rsidTr="008C6D95">
        <w:tc>
          <w:tcPr>
            <w:tcW w:w="4962" w:type="dxa"/>
            <w:gridSpan w:val="2"/>
            <w:vAlign w:val="bottom"/>
          </w:tcPr>
          <w:p w14:paraId="4B7ABBC2" w14:textId="77777777" w:rsidR="005215F6" w:rsidRPr="00373B27" w:rsidRDefault="005215F6" w:rsidP="008C6D95">
            <w:pPr>
              <w:tabs>
                <w:tab w:val="left" w:pos="0"/>
              </w:tabs>
              <w:spacing w:line="276" w:lineRule="auto"/>
              <w:contextualSpacing/>
              <w:rPr>
                <w:rFonts w:ascii="Arial Narrow" w:hAnsi="Arial Narrow"/>
                <w:b/>
                <w:bCs/>
                <w:sz w:val="20"/>
                <w:szCs w:val="20"/>
              </w:rPr>
            </w:pPr>
            <w:r w:rsidRPr="00373B27">
              <w:rPr>
                <w:rFonts w:ascii="Arial Narrow" w:hAnsi="Arial Narrow"/>
                <w:b/>
                <w:bCs/>
                <w:sz w:val="24"/>
                <w:szCs w:val="24"/>
              </w:rPr>
              <w:t>Instalación y calidad</w:t>
            </w:r>
          </w:p>
        </w:tc>
        <w:tc>
          <w:tcPr>
            <w:tcW w:w="283" w:type="dxa"/>
          </w:tcPr>
          <w:p w14:paraId="3E81D253"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2268" w:type="dxa"/>
            <w:gridSpan w:val="4"/>
            <w:vAlign w:val="bottom"/>
          </w:tcPr>
          <w:p w14:paraId="156E939F"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Autoevaluación</w:t>
            </w:r>
          </w:p>
        </w:tc>
        <w:tc>
          <w:tcPr>
            <w:tcW w:w="284" w:type="dxa"/>
            <w:vAlign w:val="bottom"/>
          </w:tcPr>
          <w:p w14:paraId="4E21E997"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2404" w:type="dxa"/>
            <w:gridSpan w:val="4"/>
            <w:vAlign w:val="bottom"/>
          </w:tcPr>
          <w:p w14:paraId="060B33DB"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Revisión</w:t>
            </w:r>
          </w:p>
        </w:tc>
      </w:tr>
      <w:tr w:rsidR="005215F6" w:rsidRPr="00373B27" w14:paraId="7C64DE3D" w14:textId="77777777" w:rsidTr="008C6D95">
        <w:trPr>
          <w:trHeight w:val="283"/>
        </w:trPr>
        <w:tc>
          <w:tcPr>
            <w:tcW w:w="709" w:type="dxa"/>
            <w:vAlign w:val="bottom"/>
          </w:tcPr>
          <w:p w14:paraId="4AC21E38" w14:textId="77777777" w:rsidR="005215F6" w:rsidRPr="00373B27" w:rsidRDefault="005215F6" w:rsidP="008C6D95">
            <w:pPr>
              <w:tabs>
                <w:tab w:val="left" w:pos="0"/>
              </w:tabs>
              <w:spacing w:line="276" w:lineRule="auto"/>
              <w:contextualSpacing/>
              <w:jc w:val="center"/>
              <w:rPr>
                <w:rFonts w:ascii="Arial Narrow" w:hAnsi="Arial Narrow"/>
                <w:sz w:val="20"/>
                <w:szCs w:val="20"/>
              </w:rPr>
            </w:pPr>
            <w:bookmarkStart w:id="280" w:name="_Hlk94375708"/>
            <w:r w:rsidRPr="00373B27">
              <w:rPr>
                <w:rFonts w:ascii="Arial Narrow" w:hAnsi="Arial Narrow"/>
                <w:b/>
                <w:sz w:val="20"/>
                <w:szCs w:val="20"/>
              </w:rPr>
              <w:t>X-n/</w:t>
            </w:r>
            <w:r w:rsidRPr="00373B27">
              <w:rPr>
                <w:rFonts w:ascii="Arial Narrow" w:hAnsi="Arial Narrow"/>
                <w:sz w:val="20"/>
                <w:szCs w:val="20"/>
              </w:rPr>
              <w:t>%</w:t>
            </w:r>
          </w:p>
        </w:tc>
        <w:tc>
          <w:tcPr>
            <w:tcW w:w="4253" w:type="dxa"/>
            <w:tcBorders>
              <w:bottom w:val="single" w:sz="4" w:space="0" w:color="auto"/>
            </w:tcBorders>
          </w:tcPr>
          <w:p w14:paraId="140E30C6" w14:textId="77777777" w:rsidR="005215F6" w:rsidRPr="00373B27" w:rsidRDefault="005215F6" w:rsidP="008C6D95">
            <w:pPr>
              <w:tabs>
                <w:tab w:val="left" w:pos="0"/>
              </w:tabs>
              <w:spacing w:line="276" w:lineRule="auto"/>
              <w:contextualSpacing/>
              <w:rPr>
                <w:rFonts w:ascii="Arial Narrow" w:hAnsi="Arial Narrow"/>
                <w:b/>
                <w:bCs/>
                <w:sz w:val="20"/>
                <w:szCs w:val="20"/>
              </w:rPr>
            </w:pPr>
            <w:r w:rsidRPr="00373B27">
              <w:rPr>
                <w:rFonts w:ascii="Arial Narrow" w:hAnsi="Arial Narrow"/>
                <w:b/>
                <w:bCs/>
                <w:sz w:val="20"/>
                <w:szCs w:val="20"/>
              </w:rPr>
              <w:t>Descripción</w:t>
            </w:r>
          </w:p>
        </w:tc>
        <w:tc>
          <w:tcPr>
            <w:tcW w:w="283" w:type="dxa"/>
            <w:tcBorders>
              <w:bottom w:val="single" w:sz="4" w:space="0" w:color="auto"/>
            </w:tcBorders>
            <w:vAlign w:val="bottom"/>
          </w:tcPr>
          <w:p w14:paraId="7F71DB0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bottom w:val="single" w:sz="4" w:space="0" w:color="auto"/>
            </w:tcBorders>
            <w:vAlign w:val="bottom"/>
          </w:tcPr>
          <w:p w14:paraId="4DEC2668"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567" w:type="dxa"/>
            <w:tcBorders>
              <w:bottom w:val="single" w:sz="4" w:space="0" w:color="auto"/>
            </w:tcBorders>
            <w:vAlign w:val="bottom"/>
          </w:tcPr>
          <w:p w14:paraId="778A4AA8"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567" w:type="dxa"/>
            <w:tcBorders>
              <w:bottom w:val="single" w:sz="4" w:space="0" w:color="auto"/>
            </w:tcBorders>
            <w:vAlign w:val="bottom"/>
          </w:tcPr>
          <w:p w14:paraId="0F5EF7EF"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567" w:type="dxa"/>
            <w:tcBorders>
              <w:bottom w:val="single" w:sz="4" w:space="0" w:color="auto"/>
            </w:tcBorders>
            <w:vAlign w:val="bottom"/>
          </w:tcPr>
          <w:p w14:paraId="495A4AB0"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c>
          <w:tcPr>
            <w:tcW w:w="284" w:type="dxa"/>
            <w:tcBorders>
              <w:bottom w:val="single" w:sz="4" w:space="0" w:color="auto"/>
            </w:tcBorders>
            <w:vAlign w:val="bottom"/>
          </w:tcPr>
          <w:p w14:paraId="27F02AFD"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bottom w:val="single" w:sz="4" w:space="0" w:color="auto"/>
            </w:tcBorders>
            <w:vAlign w:val="bottom"/>
          </w:tcPr>
          <w:p w14:paraId="43ADF8B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601" w:type="dxa"/>
            <w:tcBorders>
              <w:bottom w:val="single" w:sz="4" w:space="0" w:color="auto"/>
            </w:tcBorders>
            <w:vAlign w:val="bottom"/>
          </w:tcPr>
          <w:p w14:paraId="042B3EE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601" w:type="dxa"/>
            <w:tcBorders>
              <w:bottom w:val="single" w:sz="4" w:space="0" w:color="auto"/>
            </w:tcBorders>
            <w:vAlign w:val="bottom"/>
          </w:tcPr>
          <w:p w14:paraId="0A19D7A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601" w:type="dxa"/>
            <w:tcBorders>
              <w:bottom w:val="single" w:sz="4" w:space="0" w:color="auto"/>
            </w:tcBorders>
            <w:vAlign w:val="bottom"/>
          </w:tcPr>
          <w:p w14:paraId="1C72D512"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r>
      <w:bookmarkEnd w:id="280"/>
      <w:tr w:rsidR="005215F6" w:rsidRPr="00373B27" w14:paraId="1528FCB5" w14:textId="77777777" w:rsidTr="008C6D95">
        <w:tc>
          <w:tcPr>
            <w:tcW w:w="709" w:type="dxa"/>
          </w:tcPr>
          <w:p w14:paraId="44AECE09"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5-IC</w:t>
            </w:r>
          </w:p>
        </w:tc>
        <w:tc>
          <w:tcPr>
            <w:tcW w:w="4253" w:type="dxa"/>
          </w:tcPr>
          <w:p w14:paraId="0122FD20"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Tubos, canaletas, cajas y/o bandejas correctas.</w:t>
            </w:r>
          </w:p>
        </w:tc>
        <w:tc>
          <w:tcPr>
            <w:tcW w:w="283" w:type="dxa"/>
            <w:tcBorders>
              <w:right w:val="single" w:sz="4" w:space="0" w:color="auto"/>
            </w:tcBorders>
            <w:vAlign w:val="bottom"/>
          </w:tcPr>
          <w:p w14:paraId="36555D89"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single" w:sz="4" w:space="0" w:color="auto"/>
              <w:bottom w:val="dashed" w:sz="4" w:space="0" w:color="auto"/>
              <w:right w:val="dashed" w:sz="4" w:space="0" w:color="auto"/>
            </w:tcBorders>
            <w:vAlign w:val="bottom"/>
          </w:tcPr>
          <w:p w14:paraId="03F2315B"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7D5C342A"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554A33BB"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single" w:sz="4" w:space="0" w:color="auto"/>
            </w:tcBorders>
            <w:vAlign w:val="bottom"/>
          </w:tcPr>
          <w:p w14:paraId="1AAF6C2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284" w:type="dxa"/>
            <w:tcBorders>
              <w:left w:val="single" w:sz="4" w:space="0" w:color="auto"/>
              <w:right w:val="single" w:sz="4" w:space="0" w:color="auto"/>
            </w:tcBorders>
            <w:vAlign w:val="bottom"/>
          </w:tcPr>
          <w:p w14:paraId="56D5824A"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top w:val="dashed" w:sz="4" w:space="0" w:color="auto"/>
              <w:left w:val="single" w:sz="4" w:space="0" w:color="auto"/>
              <w:bottom w:val="dashed" w:sz="4" w:space="0" w:color="auto"/>
              <w:right w:val="dashed" w:sz="4" w:space="0" w:color="auto"/>
            </w:tcBorders>
            <w:vAlign w:val="bottom"/>
          </w:tcPr>
          <w:p w14:paraId="57F4347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4E8D7C11"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24DD72EA"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single" w:sz="4" w:space="0" w:color="auto"/>
            </w:tcBorders>
            <w:vAlign w:val="bottom"/>
          </w:tcPr>
          <w:p w14:paraId="5E8E5392"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r>
      <w:tr w:rsidR="005215F6" w:rsidRPr="00373B27" w14:paraId="142FD716" w14:textId="77777777" w:rsidTr="008C6D95">
        <w:tc>
          <w:tcPr>
            <w:tcW w:w="709" w:type="dxa"/>
          </w:tcPr>
          <w:p w14:paraId="6073581C"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6-IC</w:t>
            </w:r>
          </w:p>
        </w:tc>
        <w:tc>
          <w:tcPr>
            <w:tcW w:w="4253" w:type="dxa"/>
          </w:tcPr>
          <w:p w14:paraId="44081864"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Medida adecuada a la cantidad de cables.</w:t>
            </w:r>
          </w:p>
        </w:tc>
        <w:tc>
          <w:tcPr>
            <w:tcW w:w="283" w:type="dxa"/>
            <w:tcBorders>
              <w:right w:val="single" w:sz="4" w:space="0" w:color="auto"/>
            </w:tcBorders>
            <w:vAlign w:val="bottom"/>
          </w:tcPr>
          <w:p w14:paraId="059C959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single" w:sz="4" w:space="0" w:color="auto"/>
              <w:bottom w:val="dashed" w:sz="4" w:space="0" w:color="auto"/>
              <w:right w:val="dashed" w:sz="4" w:space="0" w:color="auto"/>
            </w:tcBorders>
            <w:vAlign w:val="bottom"/>
          </w:tcPr>
          <w:p w14:paraId="63236C7D"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6105DECF"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39419E8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single" w:sz="4" w:space="0" w:color="auto"/>
            </w:tcBorders>
            <w:vAlign w:val="bottom"/>
          </w:tcPr>
          <w:p w14:paraId="256AF65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284" w:type="dxa"/>
            <w:tcBorders>
              <w:left w:val="single" w:sz="4" w:space="0" w:color="auto"/>
              <w:right w:val="single" w:sz="4" w:space="0" w:color="auto"/>
            </w:tcBorders>
            <w:vAlign w:val="bottom"/>
          </w:tcPr>
          <w:p w14:paraId="1379068E"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top w:val="dashed" w:sz="4" w:space="0" w:color="auto"/>
              <w:left w:val="single" w:sz="4" w:space="0" w:color="auto"/>
              <w:bottom w:val="dashed" w:sz="4" w:space="0" w:color="auto"/>
              <w:right w:val="dashed" w:sz="4" w:space="0" w:color="auto"/>
            </w:tcBorders>
            <w:vAlign w:val="bottom"/>
          </w:tcPr>
          <w:p w14:paraId="24FD29BD"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1F36FB53"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1B54537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single" w:sz="4" w:space="0" w:color="auto"/>
            </w:tcBorders>
            <w:vAlign w:val="bottom"/>
          </w:tcPr>
          <w:p w14:paraId="0D125AB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r>
      <w:tr w:rsidR="005215F6" w:rsidRPr="00373B27" w14:paraId="7A1EEA47" w14:textId="77777777" w:rsidTr="008C6D95">
        <w:tc>
          <w:tcPr>
            <w:tcW w:w="709" w:type="dxa"/>
          </w:tcPr>
          <w:p w14:paraId="0A5B12FB"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7-IC</w:t>
            </w:r>
          </w:p>
        </w:tc>
        <w:tc>
          <w:tcPr>
            <w:tcW w:w="4253" w:type="dxa"/>
          </w:tcPr>
          <w:p w14:paraId="62F3CC32"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Funda del cable en el interior de la ficha.</w:t>
            </w:r>
          </w:p>
        </w:tc>
        <w:tc>
          <w:tcPr>
            <w:tcW w:w="283" w:type="dxa"/>
            <w:tcBorders>
              <w:right w:val="single" w:sz="4" w:space="0" w:color="auto"/>
            </w:tcBorders>
            <w:vAlign w:val="bottom"/>
          </w:tcPr>
          <w:p w14:paraId="3DED900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single" w:sz="4" w:space="0" w:color="auto"/>
              <w:bottom w:val="dashed" w:sz="4" w:space="0" w:color="auto"/>
              <w:right w:val="dashed" w:sz="4" w:space="0" w:color="auto"/>
            </w:tcBorders>
            <w:vAlign w:val="bottom"/>
          </w:tcPr>
          <w:p w14:paraId="5DBB2BAA"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708711C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dashed" w:sz="4" w:space="0" w:color="auto"/>
            </w:tcBorders>
            <w:vAlign w:val="bottom"/>
          </w:tcPr>
          <w:p w14:paraId="08C17375"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dashed" w:sz="4" w:space="0" w:color="auto"/>
              <w:right w:val="single" w:sz="4" w:space="0" w:color="auto"/>
            </w:tcBorders>
            <w:vAlign w:val="bottom"/>
          </w:tcPr>
          <w:p w14:paraId="00770EA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284" w:type="dxa"/>
            <w:tcBorders>
              <w:left w:val="single" w:sz="4" w:space="0" w:color="auto"/>
              <w:right w:val="single" w:sz="4" w:space="0" w:color="auto"/>
            </w:tcBorders>
            <w:vAlign w:val="bottom"/>
          </w:tcPr>
          <w:p w14:paraId="727A94AE"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top w:val="dashed" w:sz="4" w:space="0" w:color="auto"/>
              <w:left w:val="single" w:sz="4" w:space="0" w:color="auto"/>
              <w:bottom w:val="dashed" w:sz="4" w:space="0" w:color="auto"/>
              <w:right w:val="dashed" w:sz="4" w:space="0" w:color="auto"/>
            </w:tcBorders>
            <w:vAlign w:val="bottom"/>
          </w:tcPr>
          <w:p w14:paraId="63A6B9E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0E364DC0"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dashed" w:sz="4" w:space="0" w:color="auto"/>
            </w:tcBorders>
            <w:vAlign w:val="bottom"/>
          </w:tcPr>
          <w:p w14:paraId="54518422"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dashed" w:sz="4" w:space="0" w:color="auto"/>
              <w:right w:val="single" w:sz="4" w:space="0" w:color="auto"/>
            </w:tcBorders>
            <w:vAlign w:val="bottom"/>
          </w:tcPr>
          <w:p w14:paraId="5646EDD5"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r>
      <w:tr w:rsidR="005215F6" w:rsidRPr="00373B27" w14:paraId="45EA6F3E" w14:textId="77777777" w:rsidTr="008C6D95">
        <w:tc>
          <w:tcPr>
            <w:tcW w:w="709" w:type="dxa"/>
            <w:tcBorders>
              <w:bottom w:val="single" w:sz="4" w:space="0" w:color="auto"/>
            </w:tcBorders>
          </w:tcPr>
          <w:p w14:paraId="0F0EA733"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8-IC</w:t>
            </w:r>
          </w:p>
        </w:tc>
        <w:tc>
          <w:tcPr>
            <w:tcW w:w="4253" w:type="dxa"/>
            <w:tcBorders>
              <w:bottom w:val="single" w:sz="4" w:space="0" w:color="auto"/>
            </w:tcBorders>
          </w:tcPr>
          <w:p w14:paraId="4030F751"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Cables pelados y presionados por los dos tornillos.</w:t>
            </w:r>
          </w:p>
        </w:tc>
        <w:tc>
          <w:tcPr>
            <w:tcW w:w="283" w:type="dxa"/>
            <w:tcBorders>
              <w:bottom w:val="single" w:sz="4" w:space="0" w:color="auto"/>
              <w:right w:val="single" w:sz="4" w:space="0" w:color="auto"/>
            </w:tcBorders>
            <w:vAlign w:val="bottom"/>
          </w:tcPr>
          <w:p w14:paraId="318CA33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single" w:sz="4" w:space="0" w:color="auto"/>
              <w:bottom w:val="single" w:sz="4" w:space="0" w:color="auto"/>
              <w:right w:val="dashed" w:sz="4" w:space="0" w:color="auto"/>
            </w:tcBorders>
            <w:vAlign w:val="bottom"/>
          </w:tcPr>
          <w:p w14:paraId="7B5E1EB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single" w:sz="4" w:space="0" w:color="auto"/>
              <w:right w:val="dashed" w:sz="4" w:space="0" w:color="auto"/>
            </w:tcBorders>
            <w:vAlign w:val="bottom"/>
          </w:tcPr>
          <w:p w14:paraId="64CD32F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single" w:sz="4" w:space="0" w:color="auto"/>
              <w:right w:val="dashed" w:sz="4" w:space="0" w:color="auto"/>
            </w:tcBorders>
            <w:vAlign w:val="bottom"/>
          </w:tcPr>
          <w:p w14:paraId="2F29EBF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top w:val="dashed" w:sz="4" w:space="0" w:color="auto"/>
              <w:left w:val="dashed" w:sz="4" w:space="0" w:color="auto"/>
              <w:bottom w:val="single" w:sz="4" w:space="0" w:color="auto"/>
              <w:right w:val="single" w:sz="4" w:space="0" w:color="auto"/>
            </w:tcBorders>
            <w:vAlign w:val="bottom"/>
          </w:tcPr>
          <w:p w14:paraId="764DB38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284" w:type="dxa"/>
            <w:tcBorders>
              <w:left w:val="single" w:sz="4" w:space="0" w:color="auto"/>
              <w:bottom w:val="single" w:sz="4" w:space="0" w:color="auto"/>
              <w:right w:val="single" w:sz="4" w:space="0" w:color="auto"/>
            </w:tcBorders>
            <w:vAlign w:val="bottom"/>
          </w:tcPr>
          <w:p w14:paraId="1DED0B40"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top w:val="dashed" w:sz="4" w:space="0" w:color="auto"/>
              <w:left w:val="single" w:sz="4" w:space="0" w:color="auto"/>
              <w:bottom w:val="single" w:sz="4" w:space="0" w:color="auto"/>
              <w:right w:val="dashed" w:sz="4" w:space="0" w:color="auto"/>
            </w:tcBorders>
            <w:vAlign w:val="bottom"/>
          </w:tcPr>
          <w:p w14:paraId="29D55B8F"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single" w:sz="4" w:space="0" w:color="auto"/>
              <w:right w:val="dashed" w:sz="4" w:space="0" w:color="auto"/>
            </w:tcBorders>
            <w:vAlign w:val="bottom"/>
          </w:tcPr>
          <w:p w14:paraId="79265776"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single" w:sz="4" w:space="0" w:color="auto"/>
              <w:right w:val="dashed" w:sz="4" w:space="0" w:color="auto"/>
            </w:tcBorders>
            <w:vAlign w:val="bottom"/>
          </w:tcPr>
          <w:p w14:paraId="4EF633E4"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601" w:type="dxa"/>
            <w:tcBorders>
              <w:top w:val="dashed" w:sz="4" w:space="0" w:color="auto"/>
              <w:left w:val="dashed" w:sz="4" w:space="0" w:color="auto"/>
              <w:bottom w:val="single" w:sz="4" w:space="0" w:color="auto"/>
              <w:right w:val="single" w:sz="4" w:space="0" w:color="auto"/>
            </w:tcBorders>
            <w:vAlign w:val="bottom"/>
          </w:tcPr>
          <w:p w14:paraId="56318C91"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r>
      <w:tr w:rsidR="005215F6" w:rsidRPr="00373B27" w14:paraId="10633ABC"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4DBA6BD3"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100%</w:t>
            </w:r>
          </w:p>
        </w:tc>
        <w:tc>
          <w:tcPr>
            <w:tcW w:w="9492" w:type="dxa"/>
            <w:gridSpan w:val="11"/>
            <w:tcBorders>
              <w:top w:val="single" w:sz="4" w:space="0" w:color="auto"/>
              <w:left w:val="single" w:sz="4" w:space="0" w:color="auto"/>
              <w:bottom w:val="single" w:sz="4" w:space="0" w:color="auto"/>
              <w:right w:val="single" w:sz="4" w:space="0" w:color="auto"/>
            </w:tcBorders>
          </w:tcPr>
          <w:p w14:paraId="03C75061"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Identifica correctamente las protecciones de todos los circuitos y sus características; la distribución del alumbrado, las características y funcionamiento del alumbrado de emergencia. Expone el procedimiento para realizar las medidas de aislamiento, tierra, disparo de diferenciales y corrientes de fuga. La práctica se termina dentro del tiempo estipulado</w:t>
            </w:r>
          </w:p>
        </w:tc>
      </w:tr>
      <w:tr w:rsidR="005215F6" w:rsidRPr="00373B27" w14:paraId="73568282"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49D0F931"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66%</w:t>
            </w:r>
          </w:p>
        </w:tc>
        <w:tc>
          <w:tcPr>
            <w:tcW w:w="9492" w:type="dxa"/>
            <w:gridSpan w:val="11"/>
            <w:tcBorders>
              <w:top w:val="single" w:sz="4" w:space="0" w:color="auto"/>
              <w:left w:val="single" w:sz="4" w:space="0" w:color="auto"/>
              <w:bottom w:val="single" w:sz="4" w:space="0" w:color="auto"/>
              <w:right w:val="single" w:sz="4" w:space="0" w:color="auto"/>
            </w:tcBorders>
          </w:tcPr>
          <w:p w14:paraId="70F49DCC"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Denomina correctamente todos los circuitos. Indica correctamente la intensidad de todos los PIAS, las secciones de todos los circuitos y los diámetros de los tubos de todos los circuitos. Se supera el tiempo estipulado en un 50%</w:t>
            </w:r>
          </w:p>
        </w:tc>
      </w:tr>
      <w:tr w:rsidR="005215F6" w:rsidRPr="00373B27" w14:paraId="3F7BF0EB"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58D9A88A"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33%</w:t>
            </w:r>
          </w:p>
        </w:tc>
        <w:tc>
          <w:tcPr>
            <w:tcW w:w="9492" w:type="dxa"/>
            <w:gridSpan w:val="11"/>
            <w:tcBorders>
              <w:top w:val="single" w:sz="4" w:space="0" w:color="auto"/>
              <w:left w:val="single" w:sz="4" w:space="0" w:color="auto"/>
              <w:bottom w:val="single" w:sz="4" w:space="0" w:color="auto"/>
              <w:right w:val="single" w:sz="4" w:space="0" w:color="auto"/>
            </w:tcBorders>
          </w:tcPr>
          <w:p w14:paraId="3123A4F4"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Las conexiones son firmes y ambos tornillos aprietan suficientemente el alma de todos los conductores. El alma de los conductores no sobresale de la ficha de empalme. Se emplean las fichas de empalme necesarias y de sección adecuada. Las longitudes y las reservas de los conductores son las estipuladas. El cableado está ordenado dentro de los registros sin cruces de cables. Los colores son los correctos. Se supera el tiempo estipulado en más del doble (100%)</w:t>
            </w:r>
          </w:p>
        </w:tc>
      </w:tr>
      <w:tr w:rsidR="005215F6" w:rsidRPr="00373B27" w14:paraId="20D5974E"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10D63DC4"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0%</w:t>
            </w:r>
          </w:p>
        </w:tc>
        <w:tc>
          <w:tcPr>
            <w:tcW w:w="9492" w:type="dxa"/>
            <w:gridSpan w:val="11"/>
            <w:tcBorders>
              <w:top w:val="single" w:sz="4" w:space="0" w:color="auto"/>
              <w:left w:val="single" w:sz="4" w:space="0" w:color="auto"/>
              <w:bottom w:val="single" w:sz="4" w:space="0" w:color="auto"/>
              <w:right w:val="single" w:sz="4" w:space="0" w:color="auto"/>
            </w:tcBorders>
          </w:tcPr>
          <w:p w14:paraId="060C4C3E"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Las conexiones no son firmes, se sueltan los conductores. Ambos tornillos no aprietan suficientemente el alma de todos los conductores. El alma de los conductores sobresale de la ficha de empalme. No se emplean fichas de sección adecuada a los conductores. Se emplean las fichas de empalme innecesarias o de sección inadecuada. Las longitudes y las reservas de los conductores no son las estipuladas. Ni cableado ni colores es correcto. No se entrega, se abandona</w:t>
            </w:r>
          </w:p>
        </w:tc>
      </w:tr>
    </w:tbl>
    <w:p w14:paraId="3D1A4854" w14:textId="77777777" w:rsidR="005215F6" w:rsidRPr="00373B27" w:rsidRDefault="005215F6" w:rsidP="005215F6">
      <w:pPr>
        <w:tabs>
          <w:tab w:val="left" w:pos="0"/>
        </w:tabs>
        <w:spacing w:line="276" w:lineRule="auto"/>
        <w:contextualSpacing/>
        <w:rPr>
          <w:rFonts w:ascii="Arial Narrow" w:hAnsi="Arial Narrow"/>
          <w:sz w:val="6"/>
          <w:szCs w:val="6"/>
        </w:rPr>
      </w:pPr>
    </w:p>
    <w:tbl>
      <w:tblPr>
        <w:tblStyle w:val="Tablaconcuadrcula"/>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4253"/>
        <w:gridCol w:w="283"/>
        <w:gridCol w:w="567"/>
        <w:gridCol w:w="567"/>
        <w:gridCol w:w="567"/>
        <w:gridCol w:w="567"/>
        <w:gridCol w:w="284"/>
        <w:gridCol w:w="601"/>
        <w:gridCol w:w="601"/>
        <w:gridCol w:w="601"/>
        <w:gridCol w:w="601"/>
      </w:tblGrid>
      <w:tr w:rsidR="005215F6" w:rsidRPr="00373B27" w14:paraId="67C77E2C" w14:textId="77777777" w:rsidTr="008C6D95">
        <w:tc>
          <w:tcPr>
            <w:tcW w:w="4962" w:type="dxa"/>
            <w:gridSpan w:val="2"/>
            <w:vAlign w:val="bottom"/>
          </w:tcPr>
          <w:bookmarkEnd w:id="279"/>
          <w:p w14:paraId="345592D0" w14:textId="77777777" w:rsidR="005215F6" w:rsidRPr="00373B27" w:rsidRDefault="005215F6" w:rsidP="008C6D95">
            <w:pPr>
              <w:tabs>
                <w:tab w:val="left" w:pos="0"/>
              </w:tabs>
              <w:spacing w:line="276" w:lineRule="auto"/>
              <w:contextualSpacing/>
              <w:rPr>
                <w:rFonts w:ascii="Arial Narrow" w:hAnsi="Arial Narrow"/>
                <w:b/>
                <w:bCs/>
                <w:sz w:val="20"/>
                <w:szCs w:val="20"/>
              </w:rPr>
            </w:pPr>
            <w:r w:rsidRPr="00373B27">
              <w:rPr>
                <w:rFonts w:ascii="Arial Narrow" w:hAnsi="Arial Narrow"/>
                <w:b/>
                <w:bCs/>
                <w:sz w:val="24"/>
                <w:szCs w:val="24"/>
              </w:rPr>
              <w:t>Documentación y defensa</w:t>
            </w:r>
          </w:p>
        </w:tc>
        <w:tc>
          <w:tcPr>
            <w:tcW w:w="283" w:type="dxa"/>
          </w:tcPr>
          <w:p w14:paraId="51EDF64D" w14:textId="77777777" w:rsidR="005215F6" w:rsidRPr="00373B27" w:rsidRDefault="005215F6" w:rsidP="008C6D95">
            <w:pPr>
              <w:tabs>
                <w:tab w:val="left" w:pos="0"/>
              </w:tabs>
              <w:spacing w:line="276" w:lineRule="auto"/>
              <w:contextualSpacing/>
              <w:rPr>
                <w:rFonts w:ascii="Arial Narrow" w:hAnsi="Arial Narrow"/>
                <w:sz w:val="20"/>
                <w:szCs w:val="20"/>
              </w:rPr>
            </w:pPr>
          </w:p>
        </w:tc>
        <w:tc>
          <w:tcPr>
            <w:tcW w:w="2268" w:type="dxa"/>
            <w:gridSpan w:val="4"/>
            <w:vAlign w:val="bottom"/>
          </w:tcPr>
          <w:p w14:paraId="310EBF6A"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Autoevaluación</w:t>
            </w:r>
          </w:p>
        </w:tc>
        <w:tc>
          <w:tcPr>
            <w:tcW w:w="284" w:type="dxa"/>
            <w:vAlign w:val="bottom"/>
          </w:tcPr>
          <w:p w14:paraId="1DD21E60"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2404" w:type="dxa"/>
            <w:gridSpan w:val="4"/>
            <w:vAlign w:val="bottom"/>
          </w:tcPr>
          <w:p w14:paraId="20E40CB0"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Revisión</w:t>
            </w:r>
          </w:p>
        </w:tc>
      </w:tr>
      <w:tr w:rsidR="005215F6" w:rsidRPr="00373B27" w14:paraId="2770F23B" w14:textId="77777777" w:rsidTr="008C6D95">
        <w:tc>
          <w:tcPr>
            <w:tcW w:w="709" w:type="dxa"/>
            <w:vAlign w:val="bottom"/>
          </w:tcPr>
          <w:p w14:paraId="6B404DB3"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X-n/</w:t>
            </w:r>
            <w:r w:rsidRPr="00373B27">
              <w:rPr>
                <w:rFonts w:ascii="Arial Narrow" w:hAnsi="Arial Narrow"/>
                <w:sz w:val="20"/>
                <w:szCs w:val="20"/>
              </w:rPr>
              <w:t>%</w:t>
            </w:r>
          </w:p>
        </w:tc>
        <w:tc>
          <w:tcPr>
            <w:tcW w:w="4253" w:type="dxa"/>
            <w:tcBorders>
              <w:bottom w:val="single" w:sz="4" w:space="0" w:color="auto"/>
            </w:tcBorders>
          </w:tcPr>
          <w:p w14:paraId="1CF1C590" w14:textId="77777777" w:rsidR="005215F6" w:rsidRPr="00373B27" w:rsidRDefault="005215F6" w:rsidP="008C6D95">
            <w:pPr>
              <w:tabs>
                <w:tab w:val="left" w:pos="0"/>
              </w:tabs>
              <w:spacing w:line="276" w:lineRule="auto"/>
              <w:contextualSpacing/>
              <w:rPr>
                <w:rFonts w:ascii="Arial Narrow" w:hAnsi="Arial Narrow"/>
                <w:b/>
                <w:bCs/>
                <w:sz w:val="28"/>
                <w:szCs w:val="20"/>
              </w:rPr>
            </w:pPr>
            <w:r w:rsidRPr="00373B27">
              <w:rPr>
                <w:rFonts w:ascii="Arial Narrow" w:hAnsi="Arial Narrow"/>
                <w:b/>
                <w:bCs/>
                <w:sz w:val="20"/>
                <w:szCs w:val="20"/>
              </w:rPr>
              <w:t>Descripción</w:t>
            </w:r>
          </w:p>
        </w:tc>
        <w:tc>
          <w:tcPr>
            <w:tcW w:w="283" w:type="dxa"/>
            <w:tcBorders>
              <w:bottom w:val="single" w:sz="4" w:space="0" w:color="auto"/>
            </w:tcBorders>
            <w:vAlign w:val="bottom"/>
          </w:tcPr>
          <w:p w14:paraId="0234F0C5"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p>
        </w:tc>
        <w:tc>
          <w:tcPr>
            <w:tcW w:w="567" w:type="dxa"/>
            <w:tcBorders>
              <w:bottom w:val="single" w:sz="4" w:space="0" w:color="auto"/>
            </w:tcBorders>
            <w:vAlign w:val="bottom"/>
          </w:tcPr>
          <w:p w14:paraId="440565A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567" w:type="dxa"/>
            <w:tcBorders>
              <w:bottom w:val="single" w:sz="4" w:space="0" w:color="auto"/>
            </w:tcBorders>
            <w:vAlign w:val="bottom"/>
          </w:tcPr>
          <w:p w14:paraId="1E1A427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567" w:type="dxa"/>
            <w:tcBorders>
              <w:bottom w:val="single" w:sz="4" w:space="0" w:color="auto"/>
            </w:tcBorders>
            <w:vAlign w:val="bottom"/>
          </w:tcPr>
          <w:p w14:paraId="70759F6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567" w:type="dxa"/>
            <w:tcBorders>
              <w:bottom w:val="single" w:sz="4" w:space="0" w:color="auto"/>
            </w:tcBorders>
            <w:vAlign w:val="bottom"/>
          </w:tcPr>
          <w:p w14:paraId="6B723FFC"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c>
          <w:tcPr>
            <w:tcW w:w="284" w:type="dxa"/>
            <w:tcBorders>
              <w:bottom w:val="single" w:sz="4" w:space="0" w:color="auto"/>
            </w:tcBorders>
            <w:vAlign w:val="bottom"/>
          </w:tcPr>
          <w:p w14:paraId="190D9EA9"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p>
        </w:tc>
        <w:tc>
          <w:tcPr>
            <w:tcW w:w="601" w:type="dxa"/>
            <w:tcBorders>
              <w:bottom w:val="single" w:sz="4" w:space="0" w:color="auto"/>
            </w:tcBorders>
            <w:vAlign w:val="bottom"/>
          </w:tcPr>
          <w:p w14:paraId="3A8C737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0%</w:t>
            </w:r>
          </w:p>
        </w:tc>
        <w:tc>
          <w:tcPr>
            <w:tcW w:w="601" w:type="dxa"/>
            <w:tcBorders>
              <w:bottom w:val="single" w:sz="4" w:space="0" w:color="auto"/>
            </w:tcBorders>
            <w:vAlign w:val="bottom"/>
          </w:tcPr>
          <w:p w14:paraId="39366D4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33%</w:t>
            </w:r>
          </w:p>
        </w:tc>
        <w:tc>
          <w:tcPr>
            <w:tcW w:w="601" w:type="dxa"/>
            <w:tcBorders>
              <w:bottom w:val="single" w:sz="4" w:space="0" w:color="auto"/>
            </w:tcBorders>
            <w:vAlign w:val="bottom"/>
          </w:tcPr>
          <w:p w14:paraId="780C1157"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66%</w:t>
            </w:r>
          </w:p>
        </w:tc>
        <w:tc>
          <w:tcPr>
            <w:tcW w:w="601" w:type="dxa"/>
            <w:tcBorders>
              <w:bottom w:val="single" w:sz="4" w:space="0" w:color="auto"/>
            </w:tcBorders>
            <w:vAlign w:val="bottom"/>
          </w:tcPr>
          <w:p w14:paraId="020225CE" w14:textId="77777777" w:rsidR="005215F6" w:rsidRPr="00373B27" w:rsidRDefault="005215F6" w:rsidP="008C6D95">
            <w:pPr>
              <w:tabs>
                <w:tab w:val="left" w:pos="0"/>
              </w:tabs>
              <w:spacing w:line="276" w:lineRule="auto"/>
              <w:contextualSpacing/>
              <w:jc w:val="center"/>
              <w:rPr>
                <w:rFonts w:ascii="Arial Narrow" w:hAnsi="Arial Narrow"/>
                <w:b/>
                <w:sz w:val="16"/>
                <w:szCs w:val="20"/>
              </w:rPr>
            </w:pPr>
            <w:r w:rsidRPr="00373B27">
              <w:rPr>
                <w:rFonts w:ascii="Arial Narrow" w:hAnsi="Arial Narrow"/>
                <w:b/>
                <w:sz w:val="16"/>
                <w:szCs w:val="20"/>
              </w:rPr>
              <w:t>100%</w:t>
            </w:r>
          </w:p>
        </w:tc>
      </w:tr>
      <w:tr w:rsidR="005215F6" w:rsidRPr="00373B27" w14:paraId="5D66E430" w14:textId="77777777" w:rsidTr="008C6D95">
        <w:tc>
          <w:tcPr>
            <w:tcW w:w="709" w:type="dxa"/>
          </w:tcPr>
          <w:p w14:paraId="33098339"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9-DD</w:t>
            </w:r>
          </w:p>
        </w:tc>
        <w:tc>
          <w:tcPr>
            <w:tcW w:w="4253" w:type="dxa"/>
            <w:tcBorders>
              <w:top w:val="single" w:sz="4" w:space="0" w:color="auto"/>
            </w:tcBorders>
          </w:tcPr>
          <w:p w14:paraId="0EFBFE9F"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Elaboración memoria o informe.</w:t>
            </w:r>
          </w:p>
        </w:tc>
        <w:tc>
          <w:tcPr>
            <w:tcW w:w="283" w:type="dxa"/>
            <w:tcBorders>
              <w:top w:val="single" w:sz="4" w:space="0" w:color="auto"/>
              <w:right w:val="single" w:sz="4" w:space="0" w:color="auto"/>
            </w:tcBorders>
          </w:tcPr>
          <w:p w14:paraId="7463D63A"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single" w:sz="4" w:space="0" w:color="auto"/>
              <w:left w:val="single" w:sz="4" w:space="0" w:color="auto"/>
              <w:bottom w:val="dashed" w:sz="4" w:space="0" w:color="auto"/>
              <w:right w:val="dashed" w:sz="4" w:space="0" w:color="auto"/>
            </w:tcBorders>
          </w:tcPr>
          <w:p w14:paraId="351E5F5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single" w:sz="4" w:space="0" w:color="auto"/>
              <w:left w:val="dashed" w:sz="4" w:space="0" w:color="auto"/>
              <w:bottom w:val="dashed" w:sz="4" w:space="0" w:color="auto"/>
              <w:right w:val="dashed" w:sz="4" w:space="0" w:color="auto"/>
            </w:tcBorders>
          </w:tcPr>
          <w:p w14:paraId="693B5DCC"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single" w:sz="4" w:space="0" w:color="auto"/>
              <w:left w:val="dashed" w:sz="4" w:space="0" w:color="auto"/>
              <w:bottom w:val="dashed" w:sz="4" w:space="0" w:color="auto"/>
              <w:right w:val="dashed" w:sz="4" w:space="0" w:color="auto"/>
            </w:tcBorders>
          </w:tcPr>
          <w:p w14:paraId="258A3DD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single" w:sz="4" w:space="0" w:color="auto"/>
              <w:left w:val="dashed" w:sz="4" w:space="0" w:color="auto"/>
              <w:bottom w:val="dashed" w:sz="4" w:space="0" w:color="auto"/>
              <w:right w:val="single" w:sz="4" w:space="0" w:color="auto"/>
            </w:tcBorders>
          </w:tcPr>
          <w:p w14:paraId="4374308F"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top w:val="single" w:sz="4" w:space="0" w:color="auto"/>
              <w:left w:val="single" w:sz="4" w:space="0" w:color="auto"/>
              <w:right w:val="single" w:sz="4" w:space="0" w:color="auto"/>
            </w:tcBorders>
          </w:tcPr>
          <w:p w14:paraId="5B77BFA8"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single" w:sz="4" w:space="0" w:color="auto"/>
              <w:bottom w:val="dashed" w:sz="4" w:space="0" w:color="auto"/>
              <w:right w:val="dashed" w:sz="4" w:space="0" w:color="auto"/>
            </w:tcBorders>
          </w:tcPr>
          <w:p w14:paraId="1C00647A"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dashed" w:sz="4" w:space="0" w:color="auto"/>
            </w:tcBorders>
          </w:tcPr>
          <w:p w14:paraId="561B6AF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dashed" w:sz="4" w:space="0" w:color="auto"/>
            </w:tcBorders>
          </w:tcPr>
          <w:p w14:paraId="74E487D5"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single" w:sz="4" w:space="0" w:color="auto"/>
              <w:left w:val="dashed" w:sz="4" w:space="0" w:color="auto"/>
              <w:bottom w:val="dashed" w:sz="4" w:space="0" w:color="auto"/>
              <w:right w:val="single" w:sz="4" w:space="0" w:color="auto"/>
            </w:tcBorders>
          </w:tcPr>
          <w:p w14:paraId="7E3BF65A"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79D3EE29" w14:textId="77777777" w:rsidTr="008C6D95">
        <w:tc>
          <w:tcPr>
            <w:tcW w:w="709" w:type="dxa"/>
            <w:tcBorders>
              <w:bottom w:val="single" w:sz="4" w:space="0" w:color="auto"/>
            </w:tcBorders>
          </w:tcPr>
          <w:p w14:paraId="4F4CEB44" w14:textId="77777777" w:rsidR="005215F6" w:rsidRPr="00373B27" w:rsidRDefault="005215F6" w:rsidP="008C6D95">
            <w:pPr>
              <w:tabs>
                <w:tab w:val="left" w:pos="0"/>
              </w:tabs>
              <w:spacing w:line="276" w:lineRule="auto"/>
              <w:contextualSpacing/>
              <w:jc w:val="center"/>
              <w:rPr>
                <w:rFonts w:ascii="Arial Narrow" w:hAnsi="Arial Narrow"/>
                <w:b/>
                <w:sz w:val="20"/>
                <w:szCs w:val="20"/>
              </w:rPr>
            </w:pPr>
            <w:r w:rsidRPr="00373B27">
              <w:rPr>
                <w:rFonts w:ascii="Arial Narrow" w:hAnsi="Arial Narrow"/>
                <w:b/>
                <w:sz w:val="20"/>
                <w:szCs w:val="20"/>
              </w:rPr>
              <w:t>10-DD</w:t>
            </w:r>
          </w:p>
        </w:tc>
        <w:tc>
          <w:tcPr>
            <w:tcW w:w="4253" w:type="dxa"/>
            <w:tcBorders>
              <w:bottom w:val="single" w:sz="4" w:space="0" w:color="auto"/>
            </w:tcBorders>
          </w:tcPr>
          <w:p w14:paraId="54EA63C6"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Explicación verbal del funcionamiento. Breve defensa.</w:t>
            </w:r>
          </w:p>
        </w:tc>
        <w:tc>
          <w:tcPr>
            <w:tcW w:w="283" w:type="dxa"/>
            <w:tcBorders>
              <w:bottom w:val="single" w:sz="4" w:space="0" w:color="auto"/>
              <w:right w:val="single" w:sz="4" w:space="0" w:color="auto"/>
            </w:tcBorders>
          </w:tcPr>
          <w:p w14:paraId="3F027520"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dashed" w:sz="4" w:space="0" w:color="auto"/>
              <w:left w:val="single" w:sz="4" w:space="0" w:color="auto"/>
              <w:bottom w:val="single" w:sz="4" w:space="0" w:color="auto"/>
              <w:right w:val="dashed" w:sz="4" w:space="0" w:color="auto"/>
            </w:tcBorders>
          </w:tcPr>
          <w:p w14:paraId="5C54306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dashed" w:sz="4" w:space="0" w:color="auto"/>
              <w:left w:val="dashed" w:sz="4" w:space="0" w:color="auto"/>
              <w:bottom w:val="single" w:sz="4" w:space="0" w:color="auto"/>
              <w:right w:val="dashed" w:sz="4" w:space="0" w:color="auto"/>
            </w:tcBorders>
          </w:tcPr>
          <w:p w14:paraId="24D2C3B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dashed" w:sz="4" w:space="0" w:color="auto"/>
              <w:left w:val="dashed" w:sz="4" w:space="0" w:color="auto"/>
              <w:bottom w:val="single" w:sz="4" w:space="0" w:color="auto"/>
              <w:right w:val="dashed" w:sz="4" w:space="0" w:color="auto"/>
            </w:tcBorders>
          </w:tcPr>
          <w:p w14:paraId="44AA9EC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567" w:type="dxa"/>
            <w:tcBorders>
              <w:top w:val="dashed" w:sz="4" w:space="0" w:color="auto"/>
              <w:left w:val="dashed" w:sz="4" w:space="0" w:color="auto"/>
              <w:bottom w:val="single" w:sz="4" w:space="0" w:color="auto"/>
              <w:right w:val="single" w:sz="4" w:space="0" w:color="auto"/>
            </w:tcBorders>
          </w:tcPr>
          <w:p w14:paraId="60999EE4"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284" w:type="dxa"/>
            <w:tcBorders>
              <w:left w:val="single" w:sz="4" w:space="0" w:color="auto"/>
              <w:bottom w:val="single" w:sz="4" w:space="0" w:color="auto"/>
              <w:right w:val="single" w:sz="4" w:space="0" w:color="auto"/>
            </w:tcBorders>
          </w:tcPr>
          <w:p w14:paraId="00717AEE"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single" w:sz="4" w:space="0" w:color="auto"/>
              <w:bottom w:val="single" w:sz="4" w:space="0" w:color="auto"/>
              <w:right w:val="dashed" w:sz="4" w:space="0" w:color="auto"/>
            </w:tcBorders>
          </w:tcPr>
          <w:p w14:paraId="1C85B7BB"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dashed" w:sz="4" w:space="0" w:color="auto"/>
            </w:tcBorders>
          </w:tcPr>
          <w:p w14:paraId="50E64E69"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dashed" w:sz="4" w:space="0" w:color="auto"/>
            </w:tcBorders>
          </w:tcPr>
          <w:p w14:paraId="2E5AF071" w14:textId="77777777" w:rsidR="005215F6" w:rsidRPr="00373B27" w:rsidRDefault="005215F6" w:rsidP="008C6D95">
            <w:pPr>
              <w:tabs>
                <w:tab w:val="left" w:pos="0"/>
              </w:tabs>
              <w:spacing w:line="276" w:lineRule="auto"/>
              <w:contextualSpacing/>
              <w:rPr>
                <w:rFonts w:ascii="Arial Narrow" w:hAnsi="Arial Narrow"/>
                <w:b/>
                <w:sz w:val="20"/>
                <w:szCs w:val="20"/>
              </w:rPr>
            </w:pPr>
          </w:p>
        </w:tc>
        <w:tc>
          <w:tcPr>
            <w:tcW w:w="601" w:type="dxa"/>
            <w:tcBorders>
              <w:top w:val="dashed" w:sz="4" w:space="0" w:color="auto"/>
              <w:left w:val="dashed" w:sz="4" w:space="0" w:color="auto"/>
              <w:bottom w:val="single" w:sz="4" w:space="0" w:color="auto"/>
              <w:right w:val="single" w:sz="4" w:space="0" w:color="auto"/>
            </w:tcBorders>
          </w:tcPr>
          <w:p w14:paraId="71C6FC8F" w14:textId="77777777" w:rsidR="005215F6" w:rsidRPr="00373B27" w:rsidRDefault="005215F6" w:rsidP="008C6D95">
            <w:pPr>
              <w:tabs>
                <w:tab w:val="left" w:pos="0"/>
              </w:tabs>
              <w:spacing w:line="276" w:lineRule="auto"/>
              <w:contextualSpacing/>
              <w:rPr>
                <w:rFonts w:ascii="Arial Narrow" w:hAnsi="Arial Narrow"/>
                <w:b/>
                <w:sz w:val="20"/>
                <w:szCs w:val="20"/>
              </w:rPr>
            </w:pPr>
          </w:p>
        </w:tc>
      </w:tr>
      <w:tr w:rsidR="005215F6" w:rsidRPr="00373B27" w14:paraId="337BBFAF"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5264909B"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100%</w:t>
            </w:r>
          </w:p>
        </w:tc>
        <w:tc>
          <w:tcPr>
            <w:tcW w:w="9492" w:type="dxa"/>
            <w:gridSpan w:val="11"/>
            <w:tcBorders>
              <w:top w:val="single" w:sz="4" w:space="0" w:color="auto"/>
              <w:left w:val="single" w:sz="4" w:space="0" w:color="auto"/>
              <w:bottom w:val="single" w:sz="4" w:space="0" w:color="auto"/>
              <w:right w:val="single" w:sz="4" w:space="0" w:color="auto"/>
            </w:tcBorders>
          </w:tcPr>
          <w:p w14:paraId="770C71EE"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Contesta correctamente todas las cuestiones planteadas, de forma resuelta y sin dudas, empleando la terminología adecuada y aportando ejemplos prácticos que demuestran su conocimiento.</w:t>
            </w:r>
          </w:p>
        </w:tc>
      </w:tr>
      <w:tr w:rsidR="005215F6" w:rsidRPr="00373B27" w14:paraId="15A4FB67"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2D7558BE"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66%</w:t>
            </w:r>
          </w:p>
        </w:tc>
        <w:tc>
          <w:tcPr>
            <w:tcW w:w="9492" w:type="dxa"/>
            <w:gridSpan w:val="11"/>
            <w:tcBorders>
              <w:top w:val="single" w:sz="4" w:space="0" w:color="auto"/>
              <w:left w:val="single" w:sz="4" w:space="0" w:color="auto"/>
              <w:bottom w:val="single" w:sz="4" w:space="0" w:color="auto"/>
              <w:right w:val="single" w:sz="4" w:space="0" w:color="auto"/>
            </w:tcBorders>
          </w:tcPr>
          <w:p w14:paraId="09DA4565"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Comete algunos errores de concepto o terminológicos, pero los resuelve adecuadamente rectificando por sí mismo o tras señalarle los errores cometidos. Tiene dudas, aunque las resuelve.</w:t>
            </w:r>
          </w:p>
        </w:tc>
      </w:tr>
      <w:tr w:rsidR="005215F6" w:rsidRPr="00373B27" w14:paraId="1DECEE44"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754D4B5F"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33%</w:t>
            </w:r>
          </w:p>
        </w:tc>
        <w:tc>
          <w:tcPr>
            <w:tcW w:w="9492" w:type="dxa"/>
            <w:gridSpan w:val="11"/>
            <w:tcBorders>
              <w:top w:val="single" w:sz="4" w:space="0" w:color="auto"/>
              <w:left w:val="single" w:sz="4" w:space="0" w:color="auto"/>
              <w:bottom w:val="single" w:sz="4" w:space="0" w:color="auto"/>
              <w:right w:val="single" w:sz="4" w:space="0" w:color="auto"/>
            </w:tcBorders>
          </w:tcPr>
          <w:p w14:paraId="31517B1E"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Contesta al menos el 50% de las cuestiones o no rectifica correctamente pese a señalarle los errores.</w:t>
            </w:r>
          </w:p>
        </w:tc>
      </w:tr>
      <w:tr w:rsidR="005215F6" w:rsidRPr="00373B27" w14:paraId="75468559" w14:textId="77777777" w:rsidTr="008C6D95">
        <w:tc>
          <w:tcPr>
            <w:tcW w:w="709" w:type="dxa"/>
            <w:tcBorders>
              <w:top w:val="single" w:sz="4" w:space="0" w:color="auto"/>
              <w:left w:val="single" w:sz="4" w:space="0" w:color="auto"/>
              <w:bottom w:val="single" w:sz="4" w:space="0" w:color="auto"/>
              <w:right w:val="single" w:sz="4" w:space="0" w:color="auto"/>
            </w:tcBorders>
            <w:vAlign w:val="center"/>
          </w:tcPr>
          <w:p w14:paraId="257D5B4E" w14:textId="77777777" w:rsidR="005215F6" w:rsidRPr="00373B27" w:rsidRDefault="005215F6" w:rsidP="008C6D95">
            <w:pPr>
              <w:tabs>
                <w:tab w:val="left" w:pos="0"/>
              </w:tabs>
              <w:spacing w:line="276" w:lineRule="auto"/>
              <w:contextualSpacing/>
              <w:jc w:val="center"/>
              <w:rPr>
                <w:rFonts w:ascii="Arial Narrow" w:hAnsi="Arial Narrow"/>
                <w:sz w:val="20"/>
                <w:szCs w:val="20"/>
              </w:rPr>
            </w:pPr>
            <w:r w:rsidRPr="00373B27">
              <w:rPr>
                <w:rFonts w:ascii="Arial Narrow" w:hAnsi="Arial Narrow"/>
                <w:sz w:val="20"/>
                <w:szCs w:val="20"/>
              </w:rPr>
              <w:t>0%</w:t>
            </w:r>
          </w:p>
        </w:tc>
        <w:tc>
          <w:tcPr>
            <w:tcW w:w="9492" w:type="dxa"/>
            <w:gridSpan w:val="11"/>
            <w:tcBorders>
              <w:top w:val="single" w:sz="4" w:space="0" w:color="auto"/>
              <w:left w:val="single" w:sz="4" w:space="0" w:color="auto"/>
              <w:bottom w:val="single" w:sz="4" w:space="0" w:color="auto"/>
              <w:right w:val="single" w:sz="4" w:space="0" w:color="auto"/>
            </w:tcBorders>
          </w:tcPr>
          <w:p w14:paraId="55248671" w14:textId="77777777" w:rsidR="005215F6" w:rsidRPr="00373B27" w:rsidRDefault="005215F6" w:rsidP="008C6D95">
            <w:pPr>
              <w:tabs>
                <w:tab w:val="left" w:pos="0"/>
              </w:tabs>
              <w:spacing w:line="276" w:lineRule="auto"/>
              <w:contextualSpacing/>
              <w:rPr>
                <w:rFonts w:ascii="Arial Narrow" w:hAnsi="Arial Narrow"/>
                <w:sz w:val="20"/>
                <w:szCs w:val="20"/>
              </w:rPr>
            </w:pPr>
            <w:r w:rsidRPr="00373B27">
              <w:rPr>
                <w:rFonts w:ascii="Arial Narrow" w:hAnsi="Arial Narrow"/>
                <w:sz w:val="20"/>
                <w:szCs w:val="20"/>
              </w:rPr>
              <w:t xml:space="preserve">Desconoce más del 50% de las cuestiones planteadas, o no rectifica correctamente pese a señalarle los errores. </w:t>
            </w:r>
          </w:p>
        </w:tc>
      </w:tr>
    </w:tbl>
    <w:p w14:paraId="2D76A18B" w14:textId="77777777" w:rsidR="005215F6" w:rsidRPr="00373B27" w:rsidRDefault="005215F6" w:rsidP="005215F6">
      <w:pPr>
        <w:tabs>
          <w:tab w:val="left" w:pos="0"/>
        </w:tabs>
        <w:spacing w:line="276" w:lineRule="auto"/>
        <w:contextualSpacing/>
        <w:rPr>
          <w:rFonts w:ascii="Arial Narrow" w:hAnsi="Arial Narrow"/>
          <w:sz w:val="2"/>
          <w:szCs w:val="2"/>
        </w:rPr>
      </w:pPr>
    </w:p>
    <w:p w14:paraId="3B200EDD" w14:textId="77777777" w:rsidR="005215F6" w:rsidRPr="00373B27" w:rsidRDefault="005215F6" w:rsidP="005215F6">
      <w:pPr>
        <w:tabs>
          <w:tab w:val="left" w:pos="0"/>
        </w:tabs>
        <w:contextualSpacing/>
        <w:jc w:val="center"/>
        <w:rPr>
          <w:rFonts w:ascii="Arial Narrow" w:hAnsi="Arial Narrow"/>
          <w:b/>
          <w:bCs/>
          <w:sz w:val="24"/>
          <w:szCs w:val="24"/>
        </w:rPr>
      </w:pPr>
      <w:r w:rsidRPr="00373B27">
        <w:rPr>
          <w:rFonts w:ascii="Arial Narrow" w:hAnsi="Arial Narrow"/>
          <w:b/>
          <w:bCs/>
          <w:sz w:val="24"/>
          <w:szCs w:val="24"/>
        </w:rPr>
        <w:lastRenderedPageBreak/>
        <w:t>Recomendaciones</w:t>
      </w:r>
    </w:p>
    <w:p w14:paraId="57E7050F" w14:textId="77777777" w:rsidR="005215F6" w:rsidRPr="00373B27" w:rsidRDefault="005215F6" w:rsidP="005215F6">
      <w:pPr>
        <w:tabs>
          <w:tab w:val="left" w:pos="0"/>
        </w:tabs>
        <w:contextualSpacing/>
        <w:rPr>
          <w:rFonts w:ascii="Arial Narrow" w:hAnsi="Arial Narrow"/>
          <w:b/>
          <w:bCs/>
          <w:sz w:val="2"/>
          <w:szCs w:val="2"/>
        </w:rPr>
      </w:pPr>
    </w:p>
    <w:p w14:paraId="54B9E2F2" w14:textId="77777777" w:rsidR="005215F6" w:rsidRPr="00373B27" w:rsidRDefault="005215F6" w:rsidP="005215F6">
      <w:pPr>
        <w:tabs>
          <w:tab w:val="left" w:pos="0"/>
        </w:tabs>
        <w:contextualSpacing/>
        <w:jc w:val="center"/>
        <w:rPr>
          <w:rFonts w:ascii="Arial Narrow" w:hAnsi="Arial Narrow"/>
          <w:b/>
          <w:bCs/>
          <w:sz w:val="2"/>
          <w:szCs w:val="2"/>
        </w:rPr>
        <w:sectPr w:rsidR="005215F6" w:rsidRPr="00373B27" w:rsidSect="0010498B">
          <w:type w:val="continuous"/>
          <w:pgSz w:w="11906" w:h="16838"/>
          <w:pgMar w:top="1418" w:right="567" w:bottom="567" w:left="1134" w:header="567" w:footer="709" w:gutter="0"/>
          <w:cols w:space="708"/>
          <w:docGrid w:linePitch="360"/>
        </w:sectPr>
      </w:pPr>
    </w:p>
    <w:p w14:paraId="7A44373A" w14:textId="77777777" w:rsidR="005215F6" w:rsidRPr="00373B27" w:rsidRDefault="005215F6" w:rsidP="005215F6">
      <w:pPr>
        <w:pBdr>
          <w:bottom w:val="single" w:sz="4" w:space="1" w:color="auto"/>
        </w:pBdr>
        <w:tabs>
          <w:tab w:val="left" w:pos="0"/>
        </w:tabs>
        <w:contextualSpacing/>
        <w:rPr>
          <w:rFonts w:ascii="Arial Narrow" w:hAnsi="Arial Narrow"/>
          <w:b/>
          <w:bCs/>
          <w:sz w:val="20"/>
          <w:szCs w:val="20"/>
        </w:rPr>
      </w:pPr>
      <w:r w:rsidRPr="00373B27">
        <w:rPr>
          <w:rFonts w:ascii="Arial Narrow" w:hAnsi="Arial Narrow"/>
          <w:b/>
          <w:bCs/>
          <w:sz w:val="20"/>
          <w:szCs w:val="20"/>
        </w:rPr>
        <w:t>Esquema y funcionamiento.</w:t>
      </w:r>
    </w:p>
    <w:p w14:paraId="260799B1" w14:textId="77777777" w:rsidR="005215F6" w:rsidRPr="00373B27" w:rsidRDefault="005215F6" w:rsidP="005215F6">
      <w:pPr>
        <w:tabs>
          <w:tab w:val="left" w:pos="0"/>
        </w:tabs>
        <w:rPr>
          <w:rFonts w:ascii="Arial Narrow" w:eastAsia="Calibri-Bold" w:hAnsi="Arial Narrow" w:cs="Arial"/>
          <w:b/>
          <w:sz w:val="16"/>
          <w:szCs w:val="16"/>
        </w:rPr>
      </w:pPr>
      <w:r w:rsidRPr="00373B27">
        <w:rPr>
          <w:rFonts w:ascii="Arial Narrow" w:eastAsia="Calibri-Bold" w:hAnsi="Arial Narrow" w:cs="Arial"/>
          <w:b/>
          <w:sz w:val="16"/>
          <w:szCs w:val="16"/>
        </w:rPr>
        <w:t>Funcionamiento de la práctica.</w:t>
      </w:r>
    </w:p>
    <w:p w14:paraId="0C9FEB4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El </w:t>
      </w:r>
      <w:r w:rsidRPr="00373B27">
        <w:rPr>
          <w:rFonts w:ascii="Arial Narrow" w:hAnsi="Arial Narrow"/>
          <w:sz w:val="16"/>
          <w:szCs w:val="16"/>
        </w:rPr>
        <w:t>circuito funciona correctamente. El montaje y las conexiones están perfectas.</w:t>
      </w:r>
    </w:p>
    <w:p w14:paraId="6E10C8D2"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El circuito funciona, pero con algún fallo. El montaje y las conexiones son deficientes.</w:t>
      </w:r>
    </w:p>
    <w:p w14:paraId="14F50093"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
          <w:sz w:val="16"/>
          <w:szCs w:val="16"/>
        </w:rPr>
      </w:pPr>
      <w:r w:rsidRPr="00373B27">
        <w:rPr>
          <w:rFonts w:ascii="Arial Narrow" w:hAnsi="Arial Narrow"/>
          <w:sz w:val="16"/>
          <w:szCs w:val="16"/>
        </w:rPr>
        <w:t>El circuito</w:t>
      </w:r>
      <w:r w:rsidRPr="00373B27">
        <w:rPr>
          <w:rFonts w:ascii="Arial Narrow" w:eastAsia="Calibri-Bold" w:hAnsi="Arial Narrow" w:cs="Arial"/>
          <w:bCs/>
          <w:sz w:val="16"/>
          <w:szCs w:val="16"/>
        </w:rPr>
        <w:t xml:space="preserve"> no funciona. El montaje y las conexiones son incorrectas.</w:t>
      </w:r>
    </w:p>
    <w:p w14:paraId="1623CA9E"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Desempeño del alumnado en base a conocimientos trabajados.</w:t>
      </w:r>
    </w:p>
    <w:p w14:paraId="7620C040"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Aplica </w:t>
      </w:r>
      <w:r w:rsidRPr="00373B27">
        <w:rPr>
          <w:rFonts w:ascii="Arial Narrow" w:hAnsi="Arial Narrow"/>
          <w:sz w:val="16"/>
          <w:szCs w:val="16"/>
        </w:rPr>
        <w:t>los conocimientos aprendidos en el tema. Interpreta bien el circuito o esquema. Se observa seguridad en su desempeño demostrando sus conocimientos. Responde bien a las preguntas formuladas por el profesorado.</w:t>
      </w:r>
    </w:p>
    <w:p w14:paraId="617C4192"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 veces aplica los conocimientos aprendidos en el tema. Se observa poca seguridad en su desempeño demostrando sus conocimientos. Responde mal a alguna pregunta de las preguntas formuladas por el profesorado.</w:t>
      </w:r>
    </w:p>
    <w:p w14:paraId="76EC74A6"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aplica los conocimientos aprendidos en el tema. No sabe interpretar el circuito o esquema. No tiene seguridad en su desem</w:t>
      </w:r>
      <w:r w:rsidRPr="00373B27">
        <w:rPr>
          <w:rFonts w:ascii="Arial Narrow" w:eastAsia="Calibri-Bold" w:hAnsi="Arial Narrow" w:cs="Arial"/>
          <w:bCs/>
          <w:sz w:val="16"/>
          <w:szCs w:val="16"/>
        </w:rPr>
        <w:t>peño y no demuestra los conocimientos. No responde bien a las preguntas formuladas por el profesorado.</w:t>
      </w:r>
    </w:p>
    <w:p w14:paraId="6843F2BF"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Cálculos y mediciones.</w:t>
      </w:r>
    </w:p>
    <w:p w14:paraId="11C47FB4"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Realiza </w:t>
      </w:r>
      <w:r w:rsidRPr="00373B27">
        <w:rPr>
          <w:rFonts w:ascii="Arial Narrow" w:hAnsi="Arial Narrow"/>
          <w:sz w:val="16"/>
          <w:szCs w:val="16"/>
        </w:rPr>
        <w:t>correctamente los cálculos de la actividad. Ha medido correctamente todas las magnitudes pedidas.</w:t>
      </w:r>
    </w:p>
    <w:p w14:paraId="3A63C899"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Realiza los cálculos de la actividad con algunos errores. No ha medido todas las magnitudes pedidas.</w:t>
      </w:r>
    </w:p>
    <w:p w14:paraId="211375D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realiza los</w:t>
      </w:r>
      <w:r w:rsidRPr="00373B27">
        <w:rPr>
          <w:rFonts w:ascii="Arial Narrow" w:eastAsia="Calibri-Bold" w:hAnsi="Arial Narrow" w:cs="Arial"/>
          <w:bCs/>
          <w:sz w:val="16"/>
          <w:szCs w:val="16"/>
        </w:rPr>
        <w:t xml:space="preserve"> cálculos de la actividad. No ha medido las magnitudes pedidas.</w:t>
      </w:r>
    </w:p>
    <w:p w14:paraId="029D88CA"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Tiempo de ejecución.</w:t>
      </w:r>
    </w:p>
    <w:p w14:paraId="70955744"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La actividad </w:t>
      </w:r>
      <w:r w:rsidRPr="00373B27">
        <w:rPr>
          <w:rFonts w:ascii="Arial Narrow" w:hAnsi="Arial Narrow"/>
          <w:sz w:val="16"/>
          <w:szCs w:val="16"/>
        </w:rPr>
        <w:t>se termina en el plazo de tiempo determinado por el profesorado.</w:t>
      </w:r>
    </w:p>
    <w:p w14:paraId="2C41BA27"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La actividad se termina con algo de retraso, respecto al plazo de tiempo determinado por el profesorado.</w:t>
      </w:r>
    </w:p>
    <w:p w14:paraId="708F2AA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La actividad se</w:t>
      </w:r>
      <w:r w:rsidRPr="00373B27">
        <w:rPr>
          <w:rFonts w:ascii="Arial Narrow" w:eastAsia="Calibri-Bold" w:hAnsi="Arial Narrow" w:cs="Arial"/>
          <w:bCs/>
          <w:sz w:val="16"/>
          <w:szCs w:val="16"/>
        </w:rPr>
        <w:t xml:space="preserve"> termina con gran retraso (sesión posterior) respecto al plazo de tiempo determinado por el profesorado.</w:t>
      </w:r>
    </w:p>
    <w:p w14:paraId="3F653E1C"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Selección de materiales y equipos.</w:t>
      </w:r>
    </w:p>
    <w:p w14:paraId="2A0C9D67"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Selecciona </w:t>
      </w:r>
      <w:r w:rsidRPr="00373B27">
        <w:rPr>
          <w:rFonts w:ascii="Arial Narrow" w:hAnsi="Arial Narrow"/>
          <w:sz w:val="16"/>
          <w:szCs w:val="16"/>
        </w:rPr>
        <w:t>y conecta correctamente en la práctica los equipos, componentes y cableado.</w:t>
      </w:r>
    </w:p>
    <w:p w14:paraId="40FF3B1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Selecciona y conecta en la práctica los equipos, componentes y cableado con algunos errores.</w:t>
      </w:r>
    </w:p>
    <w:p w14:paraId="1A8B479D"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selecciona</w:t>
      </w:r>
      <w:r w:rsidRPr="00373B27">
        <w:rPr>
          <w:rFonts w:ascii="Arial Narrow" w:eastAsia="Calibri-Bold" w:hAnsi="Arial Narrow" w:cs="Arial"/>
          <w:bCs/>
          <w:sz w:val="16"/>
          <w:szCs w:val="16"/>
        </w:rPr>
        <w:t xml:space="preserve"> ni conecta los equipos, componentes y cableado correctamente</w:t>
      </w:r>
    </w:p>
    <w:p w14:paraId="6C470C7A"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Habilidades.</w:t>
      </w:r>
    </w:p>
    <w:p w14:paraId="7CB6983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Tiene buenas </w:t>
      </w:r>
      <w:r w:rsidRPr="00373B27">
        <w:rPr>
          <w:rFonts w:ascii="Arial Narrow" w:hAnsi="Arial Narrow"/>
          <w:sz w:val="16"/>
          <w:szCs w:val="16"/>
        </w:rPr>
        <w:t>habilidades en el manejo de las herramientas y en los equipos. Utiliza las herramientas</w:t>
      </w:r>
    </w:p>
    <w:p w14:paraId="03FB0FA4"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Le falta soltura en el manejo de las herramientas y/o en los equipos. A veces no utiliza las herramientas adecuadas</w:t>
      </w:r>
    </w:p>
    <w:p w14:paraId="5193B1F6"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tiene habilidades</w:t>
      </w:r>
      <w:r w:rsidRPr="00373B27">
        <w:rPr>
          <w:rFonts w:ascii="Arial Narrow" w:eastAsia="Calibri-Bold" w:hAnsi="Arial Narrow" w:cs="Arial"/>
          <w:bCs/>
          <w:sz w:val="16"/>
          <w:szCs w:val="16"/>
        </w:rPr>
        <w:t xml:space="preserve"> en el manejo de las herramientas y/o ni con los equipos. No utiliza las herramientas adecuadas</w:t>
      </w:r>
    </w:p>
    <w:p w14:paraId="2A1F0ABA"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Cuidado de materiales y equipos.</w:t>
      </w:r>
    </w:p>
    <w:p w14:paraId="03EB4BA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Al realizar la </w:t>
      </w:r>
      <w:r w:rsidRPr="00373B27">
        <w:rPr>
          <w:rFonts w:ascii="Arial Narrow" w:hAnsi="Arial Narrow"/>
          <w:sz w:val="16"/>
          <w:szCs w:val="16"/>
        </w:rPr>
        <w:t>práctica cuida las herramientas, los materiales y los equipos de medidas. Trae sus herramientas. Devuelve el material y equipos utilizados en perfectas condiciones.</w:t>
      </w:r>
    </w:p>
    <w:p w14:paraId="74C2F7F9"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Al realizar la práctica a veces no cuida las herramientas o los materiales o los equipos de medidas. Devuelve el material y equipos utilizados en malas condiciones.</w:t>
      </w:r>
    </w:p>
    <w:p w14:paraId="76AFFA46"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Al realizar la práctica no cuida las herramientas o los materiales o los equipos de medidas. No devuelve el material y equipos utilizados.</w:t>
      </w:r>
      <w:r w:rsidRPr="00373B27">
        <w:rPr>
          <w:rFonts w:ascii="Arial Narrow" w:eastAsia="Calibri-Bold" w:hAnsi="Arial Narrow" w:cs="Arial"/>
          <w:bCs/>
          <w:sz w:val="16"/>
          <w:szCs w:val="16"/>
        </w:rPr>
        <w:t xml:space="preserve"> No trae sus herramientas</w:t>
      </w:r>
    </w:p>
    <w:p w14:paraId="58214225"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Actitud y valores.</w:t>
      </w:r>
    </w:p>
    <w:p w14:paraId="0EF362E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Aprovecha el </w:t>
      </w:r>
      <w:r w:rsidRPr="00373B27">
        <w:rPr>
          <w:rFonts w:ascii="Arial Narrow" w:hAnsi="Arial Narrow"/>
          <w:sz w:val="16"/>
          <w:szCs w:val="16"/>
        </w:rPr>
        <w:t>tiempo sin despistes. Está atento a la explicación del profesorado. Respeta al profesorado y a sus compañeros.</w:t>
      </w:r>
    </w:p>
    <w:p w14:paraId="2A25189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 veces no aprovecha el tiempo. Se despista cuando el profesorado le explica. Respeta al profesorado. Respeta a sus compañeros.</w:t>
      </w:r>
    </w:p>
    <w:p w14:paraId="6C2E5F2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aprovecha el tiempo. No está atento a la explicación del profesorado. No respeta al profesorado. No respeta a sus compañeros.</w:t>
      </w:r>
    </w:p>
    <w:p w14:paraId="4A0561BD"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Limpieza y orden.</w:t>
      </w:r>
    </w:p>
    <w:p w14:paraId="4B83723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Al realizar la </w:t>
      </w:r>
      <w:r w:rsidRPr="00373B27">
        <w:rPr>
          <w:rFonts w:ascii="Arial Narrow" w:hAnsi="Arial Narrow"/>
          <w:sz w:val="16"/>
          <w:szCs w:val="16"/>
        </w:rPr>
        <w:t>práctica mantiene el área de trabajo limpia y ordenada</w:t>
      </w:r>
    </w:p>
    <w:p w14:paraId="0CC0962C"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Al finalizar el día deja su área limpia y recoge todos los materiales, herramientas, equipos.</w:t>
      </w:r>
    </w:p>
    <w:p w14:paraId="534DDDB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Mantiene el área de trabajo con algo de suciedad y/o poco ordenada. Al finalizar el día deja su área casi limpia y recoge dejando algún material o herramienta o equipo.</w:t>
      </w:r>
    </w:p>
    <w:p w14:paraId="6D3EA29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Al realizar la práctica</w:t>
      </w:r>
      <w:r w:rsidRPr="00373B27">
        <w:rPr>
          <w:rFonts w:ascii="Arial Narrow" w:eastAsia="Calibri-Bold" w:hAnsi="Arial Narrow" w:cs="Arial"/>
          <w:bCs/>
          <w:sz w:val="16"/>
          <w:szCs w:val="16"/>
        </w:rPr>
        <w:t xml:space="preserve"> tiene su puesto de trabajo sucio y/o desordenado. Al finalizar el día deja su área sucia y/o desordenada.</w:t>
      </w:r>
    </w:p>
    <w:p w14:paraId="16F18701"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Asistencia y puntualidad.</w:t>
      </w:r>
    </w:p>
    <w:p w14:paraId="4AD4F1B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Al realizar la </w:t>
      </w:r>
      <w:r w:rsidRPr="00373B27">
        <w:rPr>
          <w:rFonts w:ascii="Arial Narrow" w:hAnsi="Arial Narrow"/>
          <w:sz w:val="16"/>
          <w:szCs w:val="16"/>
        </w:rPr>
        <w:t>práctica asiste a clase puntual. En los cambios de hora es puntual.</w:t>
      </w:r>
    </w:p>
    <w:p w14:paraId="664A478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Es poco puntual en la asistencia a clase. En los cambios de hora a veces no es puntual.</w:t>
      </w:r>
    </w:p>
    <w:p w14:paraId="4AA719E0"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Al realizar la práctica</w:t>
      </w:r>
      <w:r w:rsidRPr="00373B27">
        <w:rPr>
          <w:rFonts w:ascii="Arial Narrow" w:eastAsia="Calibri-Bold" w:hAnsi="Arial Narrow" w:cs="Arial"/>
          <w:bCs/>
          <w:sz w:val="16"/>
          <w:szCs w:val="16"/>
        </w:rPr>
        <w:t xml:space="preserve"> no es puntual. En los cambios de hora no es puntual.</w:t>
      </w:r>
    </w:p>
    <w:p w14:paraId="07988EAE" w14:textId="77777777" w:rsidR="005215F6" w:rsidRPr="00373B27" w:rsidRDefault="005215F6" w:rsidP="005215F6">
      <w:pPr>
        <w:tabs>
          <w:tab w:val="left" w:pos="0"/>
        </w:tabs>
        <w:rPr>
          <w:rFonts w:ascii="Arial Narrow" w:hAnsi="Arial Narrow"/>
          <w:sz w:val="16"/>
          <w:szCs w:val="16"/>
        </w:rPr>
      </w:pPr>
    </w:p>
    <w:p w14:paraId="02A656B2" w14:textId="77777777" w:rsidR="005215F6" w:rsidRPr="00373B27" w:rsidRDefault="005215F6" w:rsidP="005215F6">
      <w:pPr>
        <w:pBdr>
          <w:bottom w:val="single" w:sz="4" w:space="1" w:color="auto"/>
        </w:pBdr>
        <w:tabs>
          <w:tab w:val="left" w:pos="0"/>
        </w:tabs>
        <w:contextualSpacing/>
        <w:rPr>
          <w:rFonts w:ascii="Arial Narrow" w:hAnsi="Arial Narrow"/>
          <w:b/>
          <w:bCs/>
          <w:sz w:val="20"/>
          <w:szCs w:val="20"/>
        </w:rPr>
      </w:pPr>
      <w:r w:rsidRPr="00373B27">
        <w:rPr>
          <w:rFonts w:ascii="Arial Narrow" w:hAnsi="Arial Narrow"/>
          <w:b/>
          <w:bCs/>
          <w:sz w:val="20"/>
          <w:szCs w:val="20"/>
        </w:rPr>
        <w:br w:type="column"/>
      </w:r>
      <w:r w:rsidRPr="00373B27">
        <w:rPr>
          <w:rFonts w:ascii="Arial Narrow" w:hAnsi="Arial Narrow"/>
          <w:b/>
          <w:bCs/>
          <w:sz w:val="20"/>
          <w:szCs w:val="20"/>
        </w:rPr>
        <w:t>Instalación y calidad.</w:t>
      </w:r>
    </w:p>
    <w:p w14:paraId="4258A7F5"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Colocación de tubos.</w:t>
      </w:r>
    </w:p>
    <w:p w14:paraId="5E302BC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 xml:space="preserve">Niveles de cajas correctos. (Burbuja dentro de las líneas) </w:t>
      </w:r>
    </w:p>
    <w:p w14:paraId="790D91D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Grapas bien colocadas (distribución, orientación, simetría, etc.)</w:t>
      </w:r>
    </w:p>
    <w:p w14:paraId="189FF52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Curvas correctas, guardando simetría y radios adecuados</w:t>
      </w:r>
    </w:p>
    <w:p w14:paraId="4B8D1803"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Acabado general. (Niveles de tubos, fidelidad al plano tras replanteo, etc.)</w:t>
      </w:r>
    </w:p>
    <w:p w14:paraId="7EDEF710"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Doblado y montaje de tubo PVC.</w:t>
      </w:r>
    </w:p>
    <w:p w14:paraId="4AB9280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Curvas correctas, guardando simetría y radios adecuados</w:t>
      </w:r>
    </w:p>
    <w:p w14:paraId="3C429C0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Curvas sin reducciones de sección ni quemaduras</w:t>
      </w:r>
    </w:p>
    <w:p w14:paraId="62692E9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Grapas bien colocadas (distribución, orientación, simetría, etc.)</w:t>
      </w:r>
    </w:p>
    <w:p w14:paraId="782DDDA0"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Acabado general. (Niveles de tubos, fidelidad al plano tras replanteo, etc.</w:t>
      </w:r>
    </w:p>
    <w:p w14:paraId="129C43DB"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Mecanizado y montaje de tubo de acero.</w:t>
      </w:r>
    </w:p>
    <w:p w14:paraId="0FE3DE6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 xml:space="preserve">Curvas correctas, guardando simetría y radios adecuados. </w:t>
      </w:r>
    </w:p>
    <w:p w14:paraId="33D912C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Roscado bien ejecutado.</w:t>
      </w:r>
    </w:p>
    <w:p w14:paraId="29B3317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Racores bien colocados.</w:t>
      </w:r>
    </w:p>
    <w:p w14:paraId="5A7C9643"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Grapas bien colocadas (distribución, orientación, simetría, etc.)</w:t>
      </w:r>
    </w:p>
    <w:p w14:paraId="789D7CD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Acabado general. Niveles de tubos, fidelidad al plano tras replanteo, etc.</w:t>
      </w:r>
    </w:p>
    <w:p w14:paraId="4CCBA258"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Corte y montaje de canal.</w:t>
      </w:r>
    </w:p>
    <w:p w14:paraId="3B1FDA3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Los cortes se realizan según los ángulos estipulados</w:t>
      </w:r>
    </w:p>
    <w:p w14:paraId="50035E6D"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Las uniones en los ángulos ajustan correctamente</w:t>
      </w:r>
    </w:p>
    <w:p w14:paraId="2C4A4B66"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Acabado general correcto. (Niveles, fidelidad al plano tras replanteo, etc.)</w:t>
      </w:r>
    </w:p>
    <w:p w14:paraId="393B4CB1"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Montaje de tubo espiralado.</w:t>
      </w:r>
    </w:p>
    <w:p w14:paraId="32F9E477"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Curvas correctas, guardando simetría y radios adecuados</w:t>
      </w:r>
    </w:p>
    <w:p w14:paraId="37BE6B9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Grapas bien colocadas (distribución, orientación, simetría, etc. )</w:t>
      </w:r>
    </w:p>
    <w:p w14:paraId="1F3363B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Acabado general. (Niveles de tubos, fidelidad al plano tras replanteo, etc.)</w:t>
      </w:r>
    </w:p>
    <w:p w14:paraId="1184483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Racores bien colocados.</w:t>
      </w:r>
    </w:p>
    <w:p w14:paraId="1AD3CB7D" w14:textId="77777777" w:rsidR="005215F6" w:rsidRPr="00373B27" w:rsidRDefault="005215F6" w:rsidP="005215F6">
      <w:pPr>
        <w:tabs>
          <w:tab w:val="left" w:pos="0"/>
        </w:tabs>
        <w:contextualSpacing/>
        <w:rPr>
          <w:rFonts w:ascii="Arial Narrow" w:hAnsi="Arial Narrow"/>
          <w:b/>
          <w:sz w:val="16"/>
          <w:szCs w:val="16"/>
        </w:rPr>
      </w:pPr>
      <w:r w:rsidRPr="00373B27">
        <w:rPr>
          <w:rFonts w:ascii="Arial Narrow" w:hAnsi="Arial Narrow"/>
          <w:b/>
          <w:sz w:val="16"/>
          <w:szCs w:val="16"/>
        </w:rPr>
        <w:t>Cuadros principal y secundario.</w:t>
      </w:r>
    </w:p>
    <w:p w14:paraId="4A323BE6"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Las conexiones son firmes.</w:t>
      </w:r>
    </w:p>
    <w:p w14:paraId="0430B6F5"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Los conductores están correctamente insertados.</w:t>
      </w:r>
    </w:p>
    <w:p w14:paraId="5BE784A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Los conductores están ordenados.</w:t>
      </w:r>
    </w:p>
    <w:p w14:paraId="5BD90EF3" w14:textId="77777777" w:rsidR="005215F6" w:rsidRPr="00373B27" w:rsidRDefault="005215F6" w:rsidP="005215F6">
      <w:pPr>
        <w:pBdr>
          <w:bottom w:val="single" w:sz="4" w:space="1" w:color="auto"/>
        </w:pBdr>
        <w:tabs>
          <w:tab w:val="left" w:pos="0"/>
        </w:tabs>
        <w:contextualSpacing/>
        <w:rPr>
          <w:rFonts w:ascii="Arial Narrow" w:hAnsi="Arial Narrow"/>
          <w:b/>
          <w:bCs/>
          <w:sz w:val="20"/>
          <w:szCs w:val="20"/>
        </w:rPr>
      </w:pPr>
      <w:r w:rsidRPr="00373B27">
        <w:rPr>
          <w:rFonts w:ascii="Arial Narrow" w:hAnsi="Arial Narrow"/>
          <w:b/>
          <w:bCs/>
          <w:sz w:val="20"/>
          <w:szCs w:val="20"/>
        </w:rPr>
        <w:t>Documentación y defensa.</w:t>
      </w:r>
    </w:p>
    <w:p w14:paraId="311F6C07" w14:textId="77777777" w:rsidR="005215F6" w:rsidRPr="00373B27" w:rsidRDefault="005215F6" w:rsidP="005215F6">
      <w:pPr>
        <w:tabs>
          <w:tab w:val="left" w:pos="0"/>
        </w:tabs>
        <w:rPr>
          <w:rFonts w:ascii="Arial Narrow" w:eastAsia="Calibri-Bold" w:hAnsi="Arial Narrow" w:cs="Arial"/>
          <w:b/>
          <w:sz w:val="16"/>
          <w:szCs w:val="16"/>
        </w:rPr>
      </w:pPr>
      <w:r w:rsidRPr="00373B27">
        <w:rPr>
          <w:rFonts w:ascii="Arial Narrow" w:eastAsia="Calibri-Bold" w:hAnsi="Arial Narrow" w:cs="Arial"/>
          <w:b/>
          <w:sz w:val="16"/>
          <w:szCs w:val="16"/>
        </w:rPr>
        <w:t>Presentación.</w:t>
      </w:r>
    </w:p>
    <w:p w14:paraId="1D8003A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La </w:t>
      </w:r>
      <w:r w:rsidRPr="00373B27">
        <w:rPr>
          <w:rFonts w:ascii="Arial Narrow" w:hAnsi="Arial Narrow"/>
          <w:sz w:val="16"/>
          <w:szCs w:val="16"/>
        </w:rPr>
        <w:t>memoria tiene buena presentación y completa todos los apartados. La redacción es correcta y sin faltas de ortografía.</w:t>
      </w:r>
    </w:p>
    <w:p w14:paraId="5319504C"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La presentación es deficiente y/o al menos uno de los apartados es incompleto. La memoria tiene no más de 5 faltas de ortografía.</w:t>
      </w:r>
    </w:p>
    <w:p w14:paraId="0D2A4EA7"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La presentación es mala y/o los apartados son incompletos. El texto de la memoria es incoherente. Comete más de 5 faltas</w:t>
      </w:r>
      <w:r w:rsidRPr="00373B27">
        <w:rPr>
          <w:rFonts w:ascii="Arial Narrow" w:eastAsia="Calibri-Bold" w:hAnsi="Arial Narrow" w:cs="Arial"/>
          <w:bCs/>
          <w:sz w:val="16"/>
          <w:szCs w:val="16"/>
        </w:rPr>
        <w:t xml:space="preserve"> .</w:t>
      </w:r>
    </w:p>
    <w:p w14:paraId="2B180462"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Esquemas y cálculos.</w:t>
      </w:r>
    </w:p>
    <w:p w14:paraId="536CE16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Dibuja </w:t>
      </w:r>
      <w:r w:rsidRPr="00373B27">
        <w:rPr>
          <w:rFonts w:ascii="Arial Narrow" w:hAnsi="Arial Narrow"/>
          <w:sz w:val="16"/>
          <w:szCs w:val="16"/>
        </w:rPr>
        <w:t>esquemas, símbolos, gráficas y tablas con corrección y sin errores. Los cálculos y mediciones son correctos.</w:t>
      </w:r>
    </w:p>
    <w:p w14:paraId="13109A1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Los esquemas, símbolos, gráficas y tablas dibujados tienen algún error. Los cálculos y mediciones tienen pocos errores.</w:t>
      </w:r>
    </w:p>
    <w:p w14:paraId="7EF4447C"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Los esquemas, símbolos, gráficas y tablas dibujados no son correctos. Los cálculos y mediciones tienen errores (más de 3 errores).</w:t>
      </w:r>
    </w:p>
    <w:p w14:paraId="7BF44AF8"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Herramientas y materiales.</w:t>
      </w:r>
    </w:p>
    <w:p w14:paraId="65ED0B18"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Se enumeran </w:t>
      </w:r>
      <w:r w:rsidRPr="00373B27">
        <w:rPr>
          <w:rFonts w:ascii="Arial Narrow" w:hAnsi="Arial Narrow"/>
          <w:sz w:val="16"/>
          <w:szCs w:val="16"/>
        </w:rPr>
        <w:t>ordenada y correcta los equipos, herramientas y materiales empleados en la realización de la práctica.</w:t>
      </w:r>
    </w:p>
    <w:p w14:paraId="51CF936D"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Se enumeran de forma incompleta (3 errores máx.) los equipos, herramientas y materiales empleados en la realización de la práctica.</w:t>
      </w:r>
    </w:p>
    <w:p w14:paraId="2357922B"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Se enumeran de forma incompleta (más de 3 errores) los equipos, herramientas y materiales empleados en la realización de la práctica.</w:t>
      </w:r>
    </w:p>
    <w:p w14:paraId="718F3FBA"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Explica el proceso.</w:t>
      </w:r>
    </w:p>
    <w:p w14:paraId="1F8CC70C"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Explica de </w:t>
      </w:r>
      <w:r w:rsidRPr="00373B27">
        <w:rPr>
          <w:rFonts w:ascii="Arial Narrow" w:hAnsi="Arial Narrow"/>
          <w:sz w:val="16"/>
          <w:szCs w:val="16"/>
        </w:rPr>
        <w:t>forma secuencial y detallada el proceso de realización de la práctica y las normas de seguridad aplicadas (personales y con los equipos).</w:t>
      </w:r>
    </w:p>
    <w:p w14:paraId="76BCD03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Explica de forma poco detallada el proceso de realización de la práctica y/o las normas de seguridad aplicadas de forma incompleta (personales y con los equipos).</w:t>
      </w:r>
    </w:p>
    <w:p w14:paraId="448D3C1A"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explica de f</w:t>
      </w:r>
      <w:r w:rsidRPr="00373B27">
        <w:rPr>
          <w:rFonts w:ascii="Arial Narrow" w:eastAsia="Calibri-Bold" w:hAnsi="Arial Narrow" w:cs="Arial"/>
          <w:bCs/>
          <w:sz w:val="16"/>
          <w:szCs w:val="16"/>
        </w:rPr>
        <w:t>orma correcta el proceso de realización de la práctica ni las normas de seguridad aplicadas (personales y con los equipos).</w:t>
      </w:r>
    </w:p>
    <w:p w14:paraId="7947952C"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Dominio de los conocimientos.</w:t>
      </w:r>
    </w:p>
    <w:p w14:paraId="4A32B01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Domina </w:t>
      </w:r>
      <w:r w:rsidRPr="00373B27">
        <w:rPr>
          <w:rFonts w:ascii="Arial Narrow" w:hAnsi="Arial Narrow"/>
          <w:sz w:val="16"/>
          <w:szCs w:val="16"/>
        </w:rPr>
        <w:t>los conocimientos aprendidos en la explicación de la ejecución práctica.</w:t>
      </w:r>
    </w:p>
    <w:p w14:paraId="159B67E9"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Utiliza irregularmente los conocimientos de la explicación de la ejecución práctica.</w:t>
      </w:r>
    </w:p>
    <w:p w14:paraId="05EE1689"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No utiliza ni domina</w:t>
      </w:r>
      <w:r w:rsidRPr="00373B27">
        <w:rPr>
          <w:rFonts w:ascii="Arial Narrow" w:eastAsia="Calibri-Bold" w:hAnsi="Arial Narrow" w:cs="Arial"/>
          <w:bCs/>
          <w:sz w:val="16"/>
          <w:szCs w:val="16"/>
        </w:rPr>
        <w:t xml:space="preserve"> los conocimientos aprendidos en la explicación de la ejecución práctica.</w:t>
      </w:r>
    </w:p>
    <w:p w14:paraId="19E344C9"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Explicación del funcionamiento.</w:t>
      </w:r>
    </w:p>
    <w:p w14:paraId="3ED2A3A5"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Explica con </w:t>
      </w:r>
      <w:r w:rsidRPr="00373B27">
        <w:rPr>
          <w:rFonts w:ascii="Arial Narrow" w:hAnsi="Arial Narrow"/>
          <w:sz w:val="16"/>
          <w:szCs w:val="16"/>
        </w:rPr>
        <w:t>claridad el funcionamiento detallado de la práctica.</w:t>
      </w:r>
    </w:p>
    <w:p w14:paraId="31DCB581"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Explica de forma incompleta el funcionamiento de la práctica.</w:t>
      </w:r>
    </w:p>
    <w:p w14:paraId="7B2BD10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eastAsia="Calibri-Bold" w:hAnsi="Arial Narrow" w:cs="Arial"/>
          <w:bCs/>
          <w:sz w:val="16"/>
          <w:szCs w:val="16"/>
        </w:rPr>
      </w:pPr>
      <w:r w:rsidRPr="00373B27">
        <w:rPr>
          <w:rFonts w:ascii="Arial Narrow" w:hAnsi="Arial Narrow"/>
          <w:sz w:val="16"/>
          <w:szCs w:val="16"/>
        </w:rPr>
        <w:t>De la explicación se</w:t>
      </w:r>
      <w:r w:rsidRPr="00373B27">
        <w:rPr>
          <w:rFonts w:ascii="Arial Narrow" w:eastAsia="Calibri-Bold" w:hAnsi="Arial Narrow" w:cs="Arial"/>
          <w:bCs/>
          <w:sz w:val="16"/>
          <w:szCs w:val="16"/>
        </w:rPr>
        <w:t xml:space="preserve"> desprende que no entiende la práctica.</w:t>
      </w:r>
    </w:p>
    <w:p w14:paraId="5AFFF2F5" w14:textId="77777777" w:rsidR="005215F6" w:rsidRPr="00373B27" w:rsidRDefault="005215F6" w:rsidP="005215F6">
      <w:pPr>
        <w:tabs>
          <w:tab w:val="left" w:pos="0"/>
        </w:tabs>
        <w:rPr>
          <w:rFonts w:ascii="Arial Narrow" w:eastAsia="Calibri-Bold" w:hAnsi="Arial Narrow" w:cs="Arial"/>
          <w:bCs/>
          <w:sz w:val="16"/>
          <w:szCs w:val="16"/>
        </w:rPr>
      </w:pPr>
      <w:r w:rsidRPr="00373B27">
        <w:rPr>
          <w:rFonts w:ascii="Arial Narrow" w:eastAsia="Calibri-Bold" w:hAnsi="Arial Narrow" w:cs="Arial"/>
          <w:b/>
          <w:sz w:val="16"/>
          <w:szCs w:val="16"/>
        </w:rPr>
        <w:t>Plazo de entrega.</w:t>
      </w:r>
    </w:p>
    <w:p w14:paraId="281877F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eastAsia="Calibri-Bold" w:hAnsi="Arial Narrow" w:cs="Arial"/>
          <w:bCs/>
          <w:sz w:val="16"/>
          <w:szCs w:val="16"/>
        </w:rPr>
        <w:t xml:space="preserve">Se entrega en la </w:t>
      </w:r>
      <w:r w:rsidRPr="00373B27">
        <w:rPr>
          <w:rFonts w:ascii="Arial Narrow" w:hAnsi="Arial Narrow"/>
          <w:sz w:val="16"/>
          <w:szCs w:val="16"/>
        </w:rPr>
        <w:t>clase siguiente a la finalización de la práctica.</w:t>
      </w:r>
    </w:p>
    <w:p w14:paraId="4DC0470E"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pPr>
      <w:r w:rsidRPr="00373B27">
        <w:rPr>
          <w:rFonts w:ascii="Arial Narrow" w:hAnsi="Arial Narrow"/>
          <w:sz w:val="16"/>
          <w:szCs w:val="16"/>
        </w:rPr>
        <w:t>Se entrega en el plazo de una semana, tras la finalización de la práctica.</w:t>
      </w:r>
    </w:p>
    <w:p w14:paraId="6472C09F" w14:textId="77777777" w:rsidR="005215F6" w:rsidRPr="00373B27" w:rsidRDefault="005215F6" w:rsidP="005215F6">
      <w:pPr>
        <w:pStyle w:val="Prrafodelista"/>
        <w:widowControl/>
        <w:numPr>
          <w:ilvl w:val="0"/>
          <w:numId w:val="52"/>
        </w:numPr>
        <w:tabs>
          <w:tab w:val="left" w:pos="0"/>
        </w:tabs>
        <w:autoSpaceDE/>
        <w:autoSpaceDN/>
        <w:ind w:left="177" w:hanging="142"/>
        <w:contextualSpacing/>
        <w:rPr>
          <w:rFonts w:ascii="Arial Narrow" w:hAnsi="Arial Narrow"/>
          <w:sz w:val="16"/>
          <w:szCs w:val="16"/>
        </w:rPr>
        <w:sectPr w:rsidR="005215F6" w:rsidRPr="00373B27" w:rsidSect="005951C4">
          <w:type w:val="continuous"/>
          <w:pgSz w:w="11906" w:h="16838"/>
          <w:pgMar w:top="1135" w:right="567" w:bottom="567" w:left="1134" w:header="709" w:footer="709" w:gutter="0"/>
          <w:cols w:num="2" w:sep="1" w:space="567"/>
          <w:docGrid w:linePitch="360"/>
        </w:sectPr>
      </w:pPr>
      <w:r w:rsidRPr="00373B27">
        <w:rPr>
          <w:rFonts w:ascii="Arial Narrow" w:hAnsi="Arial Narrow"/>
          <w:sz w:val="16"/>
          <w:szCs w:val="16"/>
        </w:rPr>
        <w:t>Se entrega después de una semana tras la finalización de la práctica</w:t>
      </w:r>
    </w:p>
    <w:p w14:paraId="5955937C" w14:textId="5E1FD1C7" w:rsidR="005215F6" w:rsidRPr="00373B27" w:rsidRDefault="005215F6" w:rsidP="005215F6">
      <w:pPr>
        <w:pStyle w:val="Ttulo1"/>
      </w:pPr>
      <w:bookmarkStart w:id="281" w:name="_Toc108449407"/>
      <w:bookmarkStart w:id="282" w:name="_Toc108800620"/>
      <w:bookmarkStart w:id="283" w:name="_Toc109392543"/>
      <w:bookmarkStart w:id="284" w:name="_Toc109395065"/>
      <w:bookmarkStart w:id="285" w:name="_Hlk108693282"/>
      <w:r w:rsidRPr="00373B27">
        <w:lastRenderedPageBreak/>
        <w:t xml:space="preserve">Anexo </w:t>
      </w:r>
      <w:bookmarkEnd w:id="281"/>
      <w:r w:rsidRPr="00373B27">
        <w:t>C: Guía de proyectos de instalaciones</w:t>
      </w:r>
      <w:bookmarkEnd w:id="282"/>
      <w:bookmarkEnd w:id="283"/>
      <w:bookmarkEnd w:id="284"/>
    </w:p>
    <w:bookmarkEnd w:id="285"/>
    <w:p w14:paraId="4307E985" w14:textId="77777777" w:rsidR="005215F6" w:rsidRPr="00373B27" w:rsidRDefault="005215F6" w:rsidP="005215F6">
      <w:pPr>
        <w:pBdr>
          <w:top w:val="nil"/>
          <w:left w:val="nil"/>
          <w:bottom w:val="nil"/>
          <w:right w:val="nil"/>
          <w:between w:val="nil"/>
        </w:pBdr>
        <w:autoSpaceDE/>
        <w:autoSpaceDN/>
        <w:rPr>
          <w:rFonts w:ascii="Arial Narrow" w:eastAsia="Arial Narrow" w:hAnsi="Arial Narrow" w:cs="Arial Narrow"/>
          <w:color w:val="000000"/>
          <w:sz w:val="18"/>
          <w:szCs w:val="18"/>
          <w:lang w:eastAsia="es-ES"/>
        </w:rPr>
      </w:pPr>
      <w:r w:rsidRPr="00373B27">
        <w:rPr>
          <w:rFonts w:ascii="Arial Narrow" w:eastAsia="Arial Narrow" w:hAnsi="Arial Narrow" w:cs="Arial Narrow"/>
          <w:color w:val="000000"/>
          <w:sz w:val="18"/>
          <w:szCs w:val="18"/>
          <w:lang w:eastAsia="es-ES"/>
        </w:rPr>
        <w:t>Un proyecto es un conjunto de informaciones, estudios, cálculos, planos, etc. que permiten su ejecución, incluso por un técnico distinto del autor, para:</w:t>
      </w:r>
    </w:p>
    <w:p w14:paraId="21966C42" w14:textId="77777777" w:rsidR="005215F6" w:rsidRPr="00373B27" w:rsidRDefault="005215F6" w:rsidP="00E531A6">
      <w:pPr>
        <w:numPr>
          <w:ilvl w:val="0"/>
          <w:numId w:val="71"/>
        </w:numPr>
        <w:autoSpaceDE/>
        <w:autoSpaceDN/>
        <w:ind w:left="568" w:hanging="284"/>
        <w:rPr>
          <w:rFonts w:ascii="Arial Narrow" w:eastAsia="Arial Narrow" w:hAnsi="Arial Narrow" w:cs="Arial Narrow"/>
          <w:color w:val="000000"/>
          <w:sz w:val="18"/>
          <w:szCs w:val="18"/>
          <w:lang w:eastAsia="es-ES"/>
        </w:rPr>
      </w:pPr>
      <w:r w:rsidRPr="00373B27">
        <w:rPr>
          <w:rFonts w:ascii="Arial Narrow" w:eastAsia="Arial Narrow" w:hAnsi="Arial Narrow" w:cs="Arial Narrow"/>
          <w:b/>
          <w:bCs/>
          <w:color w:val="000000"/>
          <w:sz w:val="18"/>
          <w:szCs w:val="18"/>
          <w:lang w:eastAsia="es-ES"/>
        </w:rPr>
        <w:t>Transformar</w:t>
      </w:r>
      <w:r w:rsidRPr="00373B27">
        <w:rPr>
          <w:rFonts w:ascii="Arial Narrow" w:eastAsia="Arial Narrow" w:hAnsi="Arial Narrow" w:cs="Arial Narrow"/>
          <w:color w:val="000000"/>
          <w:sz w:val="18"/>
          <w:szCs w:val="18"/>
          <w:lang w:eastAsia="es-ES"/>
        </w:rPr>
        <w:t xml:space="preserve"> </w:t>
      </w:r>
      <w:r w:rsidRPr="00373B27">
        <w:rPr>
          <w:rFonts w:ascii="Arial Narrow" w:eastAsia="Arial" w:hAnsi="Arial Narrow" w:cs="Arial"/>
          <w:sz w:val="18"/>
          <w:szCs w:val="18"/>
        </w:rPr>
        <w:t>una</w:t>
      </w:r>
      <w:r w:rsidRPr="00373B27">
        <w:rPr>
          <w:rFonts w:ascii="Arial Narrow" w:eastAsia="Arial Narrow" w:hAnsi="Arial Narrow" w:cs="Arial Narrow"/>
          <w:color w:val="000000"/>
          <w:sz w:val="18"/>
          <w:szCs w:val="18"/>
          <w:lang w:eastAsia="es-ES"/>
        </w:rPr>
        <w:t xml:space="preserve"> necesidad en una realidad palpable.</w:t>
      </w:r>
    </w:p>
    <w:p w14:paraId="22C3EAC2" w14:textId="77777777" w:rsidR="005215F6" w:rsidRPr="00373B27" w:rsidRDefault="005215F6" w:rsidP="00E531A6">
      <w:pPr>
        <w:numPr>
          <w:ilvl w:val="0"/>
          <w:numId w:val="71"/>
        </w:numPr>
        <w:autoSpaceDE/>
        <w:autoSpaceDN/>
        <w:ind w:left="568" w:hanging="284"/>
        <w:rPr>
          <w:rFonts w:ascii="Arial Narrow" w:eastAsia="Arial Narrow" w:hAnsi="Arial Narrow" w:cs="Arial Narrow"/>
          <w:color w:val="000000"/>
          <w:sz w:val="18"/>
          <w:szCs w:val="18"/>
          <w:lang w:eastAsia="es-ES"/>
        </w:rPr>
      </w:pPr>
      <w:r w:rsidRPr="00373B27">
        <w:rPr>
          <w:rFonts w:ascii="Arial Narrow" w:eastAsia="Arial Narrow" w:hAnsi="Arial Narrow" w:cs="Arial Narrow"/>
          <w:b/>
          <w:bCs/>
          <w:color w:val="000000"/>
          <w:sz w:val="18"/>
          <w:szCs w:val="18"/>
          <w:lang w:eastAsia="es-ES"/>
        </w:rPr>
        <w:t>Buscar</w:t>
      </w:r>
      <w:r w:rsidRPr="00373B27">
        <w:rPr>
          <w:rFonts w:ascii="Arial Narrow" w:eastAsia="Arial Narrow" w:hAnsi="Arial Narrow" w:cs="Arial Narrow"/>
          <w:color w:val="000000"/>
          <w:sz w:val="18"/>
          <w:szCs w:val="18"/>
          <w:lang w:eastAsia="es-ES"/>
        </w:rPr>
        <w:t xml:space="preserve"> una </w:t>
      </w:r>
      <w:r w:rsidRPr="00373B27">
        <w:rPr>
          <w:rFonts w:ascii="Arial Narrow" w:eastAsia="Arial" w:hAnsi="Arial Narrow" w:cs="Arial"/>
          <w:sz w:val="18"/>
          <w:szCs w:val="18"/>
        </w:rPr>
        <w:t>solución</w:t>
      </w:r>
      <w:r w:rsidRPr="00373B27">
        <w:rPr>
          <w:rFonts w:ascii="Arial Narrow" w:eastAsia="Arial Narrow" w:hAnsi="Arial Narrow" w:cs="Arial Narrow"/>
          <w:color w:val="000000"/>
          <w:sz w:val="18"/>
          <w:szCs w:val="18"/>
          <w:lang w:eastAsia="es-ES"/>
        </w:rPr>
        <w:t xml:space="preserve"> inteligente al planteamiento de un problema social, medioambiental, tecnológico o similar.</w:t>
      </w:r>
    </w:p>
    <w:p w14:paraId="5111D297" w14:textId="77777777" w:rsidR="005215F6" w:rsidRPr="00373B27" w:rsidRDefault="005215F6" w:rsidP="00E531A6">
      <w:pPr>
        <w:numPr>
          <w:ilvl w:val="0"/>
          <w:numId w:val="71"/>
        </w:numPr>
        <w:autoSpaceDE/>
        <w:autoSpaceDN/>
        <w:ind w:left="568" w:hanging="284"/>
        <w:rPr>
          <w:rFonts w:ascii="Arial Narrow" w:eastAsia="Arial Narrow" w:hAnsi="Arial Narrow" w:cs="Arial Narrow"/>
          <w:color w:val="000000"/>
          <w:sz w:val="18"/>
          <w:szCs w:val="18"/>
          <w:lang w:eastAsia="es-ES"/>
        </w:rPr>
      </w:pPr>
      <w:r w:rsidRPr="00373B27">
        <w:rPr>
          <w:rFonts w:ascii="Arial Narrow" w:eastAsia="Arial Narrow" w:hAnsi="Arial Narrow" w:cs="Arial Narrow"/>
          <w:b/>
          <w:bCs/>
          <w:color w:val="000000"/>
          <w:sz w:val="18"/>
          <w:szCs w:val="18"/>
          <w:lang w:eastAsia="es-ES"/>
        </w:rPr>
        <w:t>Resolver</w:t>
      </w:r>
      <w:r w:rsidRPr="00373B27">
        <w:rPr>
          <w:rFonts w:ascii="Arial Narrow" w:eastAsia="Arial Narrow" w:hAnsi="Arial Narrow" w:cs="Arial Narrow"/>
          <w:color w:val="000000"/>
          <w:sz w:val="18"/>
          <w:szCs w:val="18"/>
          <w:lang w:eastAsia="es-ES"/>
        </w:rPr>
        <w:t xml:space="preserve"> la </w:t>
      </w:r>
      <w:r w:rsidRPr="00373B27">
        <w:rPr>
          <w:rFonts w:ascii="Arial Narrow" w:eastAsia="Arial" w:hAnsi="Arial Narrow" w:cs="Arial"/>
          <w:sz w:val="18"/>
          <w:szCs w:val="18"/>
        </w:rPr>
        <w:t>necesidad</w:t>
      </w:r>
      <w:r w:rsidRPr="00373B27">
        <w:rPr>
          <w:rFonts w:ascii="Arial Narrow" w:eastAsia="Arial Narrow" w:hAnsi="Arial Narrow" w:cs="Arial Narrow"/>
          <w:color w:val="000000"/>
          <w:sz w:val="18"/>
          <w:szCs w:val="18"/>
          <w:lang w:eastAsia="es-ES"/>
        </w:rPr>
        <w:t xml:space="preserve"> de un producto y/o servicio sobre unas bases de un trabajo bien estructurado.</w:t>
      </w:r>
    </w:p>
    <w:p w14:paraId="33C8DAF3" w14:textId="77777777" w:rsidR="005215F6" w:rsidRPr="00373B27" w:rsidRDefault="005215F6" w:rsidP="00E531A6">
      <w:pPr>
        <w:numPr>
          <w:ilvl w:val="0"/>
          <w:numId w:val="71"/>
        </w:numPr>
        <w:autoSpaceDE/>
        <w:autoSpaceDN/>
        <w:ind w:left="568" w:hanging="284"/>
        <w:rPr>
          <w:rFonts w:ascii="Arial Narrow" w:eastAsia="Arial Narrow" w:hAnsi="Arial Narrow" w:cs="Arial Narrow"/>
          <w:color w:val="000000"/>
          <w:sz w:val="18"/>
          <w:szCs w:val="18"/>
          <w:lang w:eastAsia="es-ES"/>
        </w:rPr>
      </w:pPr>
      <w:r w:rsidRPr="00373B27">
        <w:rPr>
          <w:rFonts w:ascii="Arial Narrow" w:eastAsia="Arial Narrow" w:hAnsi="Arial Narrow" w:cs="Arial Narrow"/>
          <w:b/>
          <w:bCs/>
          <w:color w:val="000000"/>
          <w:sz w:val="18"/>
          <w:szCs w:val="18"/>
          <w:lang w:eastAsia="es-ES"/>
        </w:rPr>
        <w:t>Justificar y evaluar</w:t>
      </w:r>
      <w:r w:rsidRPr="00373B27">
        <w:rPr>
          <w:rFonts w:ascii="Arial Narrow" w:eastAsia="Arial Narrow" w:hAnsi="Arial Narrow" w:cs="Arial Narrow"/>
          <w:color w:val="000000"/>
          <w:sz w:val="18"/>
          <w:szCs w:val="18"/>
          <w:lang w:eastAsia="es-ES"/>
        </w:rPr>
        <w:t xml:space="preserve"> una inversión económica que se pretende desarrollar.</w:t>
      </w:r>
    </w:p>
    <w:p w14:paraId="3B846BED" w14:textId="77777777" w:rsidR="005215F6" w:rsidRPr="00373B27" w:rsidRDefault="005215F6" w:rsidP="005215F6">
      <w:pPr>
        <w:pBdr>
          <w:top w:val="nil"/>
          <w:left w:val="nil"/>
          <w:bottom w:val="nil"/>
          <w:right w:val="nil"/>
          <w:between w:val="nil"/>
        </w:pBdr>
        <w:autoSpaceDE/>
        <w:autoSpaceDN/>
        <w:rPr>
          <w:rFonts w:ascii="Arial Narrow" w:eastAsia="Arial Narrow" w:hAnsi="Arial Narrow" w:cs="Arial Narrow"/>
          <w:b/>
          <w:bCs/>
          <w:color w:val="000000"/>
          <w:sz w:val="18"/>
          <w:szCs w:val="18"/>
        </w:rPr>
      </w:pPr>
      <w:r w:rsidRPr="00373B27">
        <w:rPr>
          <w:rFonts w:ascii="Arial Narrow" w:eastAsia="Arial Narrow" w:hAnsi="Arial Narrow" w:cs="Arial Narrow"/>
          <w:color w:val="000000"/>
          <w:sz w:val="18"/>
          <w:szCs w:val="18"/>
          <w:lang w:eastAsia="es-ES"/>
        </w:rPr>
        <w:t xml:space="preserve">En concreto, un proyecto de tipo instalaciones contiene estos </w:t>
      </w:r>
      <w:r w:rsidRPr="00373B27">
        <w:rPr>
          <w:rFonts w:ascii="Arial Narrow" w:eastAsia="Arial Narrow" w:hAnsi="Arial Narrow" w:cs="Arial Narrow"/>
          <w:b/>
          <w:bCs/>
          <w:color w:val="000000"/>
          <w:sz w:val="18"/>
          <w:szCs w:val="18"/>
          <w:lang w:eastAsia="es-ES"/>
        </w:rPr>
        <w:t xml:space="preserve">5 documentos individuales </w:t>
      </w:r>
      <w:r w:rsidRPr="00373B27">
        <w:rPr>
          <w:rFonts w:ascii="Arial Narrow" w:eastAsia="Arial Narrow" w:hAnsi="Arial Narrow" w:cs="Arial Narrow"/>
          <w:color w:val="000000"/>
          <w:sz w:val="18"/>
          <w:szCs w:val="18"/>
          <w:lang w:eastAsia="es-ES"/>
        </w:rPr>
        <w:t xml:space="preserve">(todos con su índice, recomendado hasta 3 niveles, ej.: 1.1.1.): </w:t>
      </w:r>
      <w:r w:rsidRPr="00373B27">
        <w:rPr>
          <w:rFonts w:ascii="Arial Narrow" w:eastAsia="Arial Narrow" w:hAnsi="Arial Narrow" w:cs="Arial Narrow"/>
          <w:b/>
          <w:bCs/>
          <w:color w:val="000000"/>
          <w:sz w:val="18"/>
          <w:szCs w:val="18"/>
          <w:lang w:eastAsia="es-ES"/>
        </w:rPr>
        <w:t>Memoria. Pliego de condiciones. Planos. Presupuesto. Anexos</w:t>
      </w:r>
    </w:p>
    <w:p w14:paraId="622D4028" w14:textId="77777777" w:rsidR="005215F6" w:rsidRPr="00373B27" w:rsidRDefault="005215F6" w:rsidP="005215F6">
      <w:pPr>
        <w:pBdr>
          <w:top w:val="nil"/>
          <w:left w:val="nil"/>
          <w:bottom w:val="nil"/>
          <w:right w:val="nil"/>
          <w:between w:val="nil"/>
        </w:pBdr>
        <w:autoSpaceDE/>
        <w:autoSpaceDN/>
        <w:rPr>
          <w:rFonts w:ascii="Arial Narrow" w:eastAsia="Arial Narrow" w:hAnsi="Arial Narrow" w:cs="Arial Narrow"/>
          <w:color w:val="000000"/>
          <w:sz w:val="18"/>
          <w:szCs w:val="18"/>
          <w:lang w:eastAsia="es-ES"/>
        </w:rPr>
      </w:pPr>
    </w:p>
    <w:p w14:paraId="7D032F4C"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r w:rsidRPr="00373B27">
        <w:rPr>
          <w:rFonts w:ascii="Arial Narrow" w:eastAsia="Arial Narrow" w:hAnsi="Arial Narrow" w:cs="Arial Narrow"/>
          <w:b/>
          <w:color w:val="000000"/>
          <w:sz w:val="18"/>
          <w:szCs w:val="18"/>
          <w:lang w:eastAsia="es-ES"/>
        </w:rPr>
        <w:t xml:space="preserve">Portada </w:t>
      </w:r>
      <w:r w:rsidRPr="00373B27">
        <w:rPr>
          <w:rFonts w:ascii="Arial Narrow" w:eastAsia="Arial Narrow" w:hAnsi="Arial Narrow" w:cs="Arial Narrow"/>
          <w:color w:val="000000"/>
          <w:sz w:val="18"/>
          <w:szCs w:val="18"/>
          <w:lang w:eastAsia="es-ES"/>
        </w:rPr>
        <w:t>(de 1 pág.)</w:t>
      </w:r>
    </w:p>
    <w:p w14:paraId="7E3A5E9B"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r w:rsidRPr="00373B27">
        <w:rPr>
          <w:rFonts w:ascii="Arial Narrow" w:eastAsia="Arial Narrow" w:hAnsi="Arial Narrow" w:cs="Arial Narrow"/>
          <w:color w:val="000000"/>
          <w:sz w:val="18"/>
          <w:szCs w:val="18"/>
          <w:lang w:eastAsia="es-ES"/>
        </w:rPr>
        <w:t>Título</w:t>
      </w:r>
      <w:r w:rsidRPr="00373B27">
        <w:rPr>
          <w:rFonts w:ascii="Arial Narrow" w:eastAsia="Arial" w:hAnsi="Arial Narrow" w:cs="Arial"/>
          <w:sz w:val="18"/>
          <w:szCs w:val="18"/>
          <w:lang w:eastAsia="es-ES"/>
        </w:rPr>
        <w:t>: [Descriptivo y detallado, formato libre]</w:t>
      </w:r>
      <w:r w:rsidRPr="00373B27">
        <w:rPr>
          <w:rFonts w:ascii="Arial Narrow" w:eastAsia="Arial Narrow" w:hAnsi="Arial Narrow" w:cs="Arial Narrow"/>
          <w:color w:val="000000"/>
          <w:sz w:val="18"/>
          <w:szCs w:val="18"/>
          <w:lang w:eastAsia="es-ES"/>
        </w:rPr>
        <w:t>. Datos del Centro y del autor.</w:t>
      </w:r>
    </w:p>
    <w:p w14:paraId="204C6502" w14:textId="77777777" w:rsidR="005215F6" w:rsidRPr="00373B27" w:rsidRDefault="005215F6" w:rsidP="005215F6">
      <w:pPr>
        <w:pBdr>
          <w:top w:val="nil"/>
          <w:left w:val="nil"/>
          <w:bottom w:val="nil"/>
          <w:right w:val="nil"/>
          <w:between w:val="nil"/>
        </w:pBdr>
        <w:autoSpaceDE/>
        <w:autoSpaceDN/>
        <w:ind w:left="118"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Indicar</w:t>
      </w:r>
      <w:r w:rsidRPr="00373B27">
        <w:rPr>
          <w:rFonts w:ascii="Arial Narrow" w:eastAsia="Arial Narrow" w:hAnsi="Arial Narrow" w:cs="Arial Narrow"/>
          <w:i/>
          <w:color w:val="000000"/>
          <w:sz w:val="18"/>
          <w:szCs w:val="18"/>
          <w:lang w:eastAsia="es-ES"/>
        </w:rPr>
        <w:t xml:space="preserve"> d</w:t>
      </w:r>
      <w:r w:rsidRPr="00373B27">
        <w:rPr>
          <w:rFonts w:ascii="Arial Narrow" w:eastAsia="Arial Narrow" w:hAnsi="Arial Narrow" w:cs="Arial Narrow"/>
          <w:i/>
          <w:sz w:val="18"/>
          <w:szCs w:val="18"/>
          <w:lang w:eastAsia="es-ES"/>
        </w:rPr>
        <w:t>atos de partida, hipótesis iniciales y solución adoptada</w:t>
      </w:r>
      <w:r w:rsidRPr="00373B27">
        <w:rPr>
          <w:rFonts w:ascii="Arial Narrow" w:eastAsia="Arial Narrow" w:hAnsi="Arial Narrow" w:cs="Arial Narrow"/>
          <w:i/>
          <w:color w:val="000000"/>
          <w:sz w:val="18"/>
          <w:szCs w:val="18"/>
          <w:lang w:eastAsia="es-ES"/>
        </w:rPr>
        <w:t>]</w:t>
      </w:r>
    </w:p>
    <w:p w14:paraId="2DCBCB94"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bCs/>
          <w:color w:val="000000"/>
          <w:sz w:val="18"/>
          <w:szCs w:val="18"/>
          <w:lang w:eastAsia="es-ES"/>
        </w:rPr>
      </w:pPr>
      <w:r w:rsidRPr="00373B27">
        <w:rPr>
          <w:rFonts w:ascii="Arial Narrow" w:eastAsia="Arial Narrow" w:hAnsi="Arial Narrow" w:cs="Arial Narrow"/>
          <w:b/>
          <w:sz w:val="18"/>
          <w:szCs w:val="18"/>
          <w:lang w:eastAsia="es-ES"/>
        </w:rPr>
        <w:t>Memoria</w:t>
      </w:r>
      <w:r w:rsidRPr="00373B27">
        <w:rPr>
          <w:rFonts w:ascii="Arial Narrow" w:eastAsia="Arial Narrow" w:hAnsi="Arial Narrow" w:cs="Arial Narrow"/>
          <w:bCs/>
          <w:color w:val="000000"/>
          <w:sz w:val="18"/>
          <w:szCs w:val="18"/>
          <w:lang w:eastAsia="es-ES"/>
        </w:rPr>
        <w:t xml:space="preserve"> (de 20 a 50 pág.)</w:t>
      </w:r>
    </w:p>
    <w:p w14:paraId="7E4DBC09"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 xml:space="preserve">Introducción </w:t>
      </w:r>
      <w:r w:rsidRPr="00373B27">
        <w:rPr>
          <w:rFonts w:ascii="Arial Narrow" w:eastAsia="Arial Narrow" w:hAnsi="Arial Narrow" w:cs="Arial Narrow"/>
          <w:sz w:val="18"/>
          <w:szCs w:val="18"/>
          <w:lang w:eastAsia="es-ES"/>
        </w:rPr>
        <w:t>(de 4 a 10 pág.)</w:t>
      </w:r>
    </w:p>
    <w:p w14:paraId="0733AC38" w14:textId="77777777" w:rsidR="005215F6" w:rsidRPr="00373B27" w:rsidRDefault="005215F6" w:rsidP="00E531A6">
      <w:pPr>
        <w:numPr>
          <w:ilvl w:val="1"/>
          <w:numId w:val="70"/>
        </w:numPr>
        <w:pBdr>
          <w:top w:val="nil"/>
          <w:left w:val="nil"/>
          <w:bottom w:val="nil"/>
          <w:right w:val="nil"/>
          <w:between w:val="nil"/>
        </w:pBdr>
        <w:autoSpaceDE/>
        <w:autoSpaceDN/>
        <w:ind w:left="993" w:right="-7" w:hanging="425"/>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Enunciado y/o finalidad.</w:t>
      </w:r>
    </w:p>
    <w:p w14:paraId="64629910" w14:textId="77777777" w:rsidR="005215F6" w:rsidRPr="00373B27" w:rsidRDefault="005215F6" w:rsidP="00E531A6">
      <w:pPr>
        <w:numPr>
          <w:ilvl w:val="1"/>
          <w:numId w:val="70"/>
        </w:numPr>
        <w:pBdr>
          <w:top w:val="nil"/>
          <w:left w:val="nil"/>
          <w:bottom w:val="nil"/>
          <w:right w:val="nil"/>
          <w:between w:val="nil"/>
        </w:pBdr>
        <w:autoSpaceDE/>
        <w:autoSpaceDN/>
        <w:ind w:left="993" w:right="-7" w:hanging="425"/>
        <w:rPr>
          <w:rFonts w:ascii="Arial Narrow" w:eastAsia="Arial Narrow" w:hAnsi="Arial Narrow" w:cs="Arial Narrow"/>
          <w:color w:val="222222"/>
          <w:sz w:val="18"/>
          <w:szCs w:val="18"/>
          <w:lang w:eastAsia="es-ES"/>
        </w:rPr>
      </w:pPr>
      <w:r w:rsidRPr="00373B27">
        <w:rPr>
          <w:rFonts w:ascii="Arial Narrow" w:eastAsia="Arial" w:hAnsi="Arial Narrow" w:cs="Arial"/>
          <w:sz w:val="18"/>
          <w:szCs w:val="18"/>
          <w:lang w:eastAsia="es-ES"/>
        </w:rPr>
        <w:t>(</w:t>
      </w:r>
      <w:r w:rsidRPr="00373B27">
        <w:rPr>
          <w:rFonts w:ascii="Arial Narrow" w:eastAsia="Arial Narrow" w:hAnsi="Arial Narrow" w:cs="Arial Narrow"/>
          <w:color w:val="222222"/>
          <w:sz w:val="18"/>
          <w:szCs w:val="18"/>
          <w:lang w:eastAsia="es-ES"/>
        </w:rPr>
        <w:t>Si procede). Datos de referencia.</w:t>
      </w:r>
    </w:p>
    <w:p w14:paraId="3596E7E9" w14:textId="77777777" w:rsidR="005215F6" w:rsidRPr="00373B27" w:rsidRDefault="005215F6" w:rsidP="00E531A6">
      <w:pPr>
        <w:numPr>
          <w:ilvl w:val="1"/>
          <w:numId w:val="70"/>
        </w:numPr>
        <w:pBdr>
          <w:top w:val="nil"/>
          <w:left w:val="nil"/>
          <w:bottom w:val="nil"/>
          <w:right w:val="nil"/>
          <w:between w:val="nil"/>
        </w:pBdr>
        <w:autoSpaceDE/>
        <w:autoSpaceDN/>
        <w:ind w:left="993" w:right="-7" w:hanging="425"/>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Antecedentes y/o estudios previos.</w:t>
      </w:r>
    </w:p>
    <w:p w14:paraId="794B9B1A" w14:textId="77777777" w:rsidR="005215F6" w:rsidRPr="00373B27" w:rsidRDefault="005215F6" w:rsidP="00E531A6">
      <w:pPr>
        <w:numPr>
          <w:ilvl w:val="1"/>
          <w:numId w:val="70"/>
        </w:numPr>
        <w:pBdr>
          <w:top w:val="nil"/>
          <w:left w:val="nil"/>
          <w:bottom w:val="nil"/>
          <w:right w:val="nil"/>
          <w:between w:val="nil"/>
        </w:pBdr>
        <w:autoSpaceDE/>
        <w:autoSpaceDN/>
        <w:ind w:left="993" w:right="-7" w:hanging="425"/>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Hipótesis iniciales y/o soluciones posibles.</w:t>
      </w:r>
    </w:p>
    <w:p w14:paraId="648A1CE5" w14:textId="77777777" w:rsidR="005215F6" w:rsidRPr="00373B27" w:rsidRDefault="005215F6" w:rsidP="00E531A6">
      <w:pPr>
        <w:numPr>
          <w:ilvl w:val="1"/>
          <w:numId w:val="70"/>
        </w:numPr>
        <w:pBdr>
          <w:top w:val="nil"/>
          <w:left w:val="nil"/>
          <w:bottom w:val="nil"/>
          <w:right w:val="nil"/>
          <w:between w:val="nil"/>
        </w:pBdr>
        <w:autoSpaceDE/>
        <w:autoSpaceDN/>
        <w:ind w:left="993" w:right="-7" w:hanging="425"/>
        <w:rPr>
          <w:rFonts w:ascii="Arial Narrow" w:eastAsia="Arial Narrow" w:hAnsi="Arial Narrow" w:cs="Arial Narrow"/>
          <w:color w:val="000000"/>
          <w:sz w:val="18"/>
          <w:szCs w:val="18"/>
          <w:lang w:eastAsia="es-ES"/>
        </w:rPr>
      </w:pPr>
      <w:r w:rsidRPr="00373B27">
        <w:rPr>
          <w:rFonts w:ascii="Arial Narrow" w:eastAsia="Arial Narrow" w:hAnsi="Arial Narrow" w:cs="Arial Narrow"/>
          <w:color w:val="222222"/>
          <w:sz w:val="18"/>
          <w:szCs w:val="18"/>
          <w:lang w:eastAsia="es-ES"/>
        </w:rPr>
        <w:t>Justificación</w:t>
      </w:r>
      <w:r w:rsidRPr="00373B27">
        <w:rPr>
          <w:rFonts w:ascii="Arial Narrow" w:eastAsia="Arial Narrow" w:hAnsi="Arial Narrow" w:cs="Arial Narrow"/>
          <w:color w:val="000000"/>
          <w:sz w:val="18"/>
          <w:szCs w:val="18"/>
          <w:lang w:eastAsia="es-ES"/>
        </w:rPr>
        <w:t xml:space="preserve"> de las soluciones adoptadas y/o elegidas.</w:t>
      </w:r>
    </w:p>
    <w:p w14:paraId="21835F20" w14:textId="77777777" w:rsidR="005215F6" w:rsidRPr="00373B27" w:rsidRDefault="005215F6" w:rsidP="005215F6">
      <w:pPr>
        <w:pBdr>
          <w:top w:val="nil"/>
          <w:left w:val="nil"/>
          <w:bottom w:val="nil"/>
          <w:right w:val="nil"/>
          <w:between w:val="nil"/>
        </w:pBdr>
        <w:autoSpaceDE/>
        <w:autoSpaceDN/>
        <w:ind w:left="1482" w:right="-7"/>
        <w:jc w:val="right"/>
        <w:rPr>
          <w:rFonts w:ascii="Arial Narrow" w:eastAsia="Arial Narrow" w:hAnsi="Arial Narrow" w:cs="Arial Narrow"/>
          <w:i/>
          <w:color w:val="000000"/>
          <w:sz w:val="18"/>
          <w:szCs w:val="18"/>
          <w:lang w:eastAsia="es-ES"/>
        </w:rPr>
      </w:pPr>
      <w:bookmarkStart w:id="286" w:name="_Hlk96442541"/>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sz w:val="18"/>
          <w:szCs w:val="18"/>
          <w:u w:val="single"/>
          <w:lang w:eastAsia="es-ES"/>
        </w:rPr>
        <w:t>Redactar, relacionar</w:t>
      </w:r>
      <w:r w:rsidRPr="00373B27">
        <w:rPr>
          <w:rFonts w:ascii="Arial Narrow" w:eastAsia="Arial Narrow" w:hAnsi="Arial Narrow" w:cs="Arial Narrow"/>
          <w:i/>
          <w:sz w:val="18"/>
          <w:szCs w:val="18"/>
          <w:lang w:eastAsia="es-ES"/>
        </w:rPr>
        <w:t xml:space="preserve"> y </w:t>
      </w:r>
      <w:r w:rsidRPr="00373B27">
        <w:rPr>
          <w:rFonts w:ascii="Arial Narrow" w:eastAsia="Arial Narrow" w:hAnsi="Arial Narrow" w:cs="Arial Narrow"/>
          <w:i/>
          <w:sz w:val="18"/>
          <w:szCs w:val="18"/>
          <w:u w:val="single"/>
          <w:lang w:eastAsia="es-ES"/>
        </w:rPr>
        <w:t>justificar</w:t>
      </w:r>
      <w:r w:rsidRPr="00373B27">
        <w:rPr>
          <w:rFonts w:ascii="Arial Narrow" w:eastAsia="Arial Narrow" w:hAnsi="Arial Narrow" w:cs="Arial Narrow"/>
          <w:i/>
          <w:sz w:val="18"/>
          <w:szCs w:val="18"/>
          <w:lang w:eastAsia="es-ES"/>
        </w:rPr>
        <w:t xml:space="preserve"> toda su </w:t>
      </w:r>
      <w:r w:rsidRPr="00373B27">
        <w:rPr>
          <w:rFonts w:ascii="Arial Narrow" w:eastAsia="Arial Narrow" w:hAnsi="Arial Narrow" w:cs="Arial Narrow"/>
          <w:i/>
          <w:color w:val="000000"/>
          <w:sz w:val="18"/>
          <w:szCs w:val="18"/>
          <w:lang w:eastAsia="es-ES"/>
        </w:rPr>
        <w:t>viabilidad técnica]</w:t>
      </w:r>
    </w:p>
    <w:bookmarkEnd w:id="286"/>
    <w:p w14:paraId="47E5119C"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Desarrollo</w:t>
      </w:r>
      <w:r w:rsidRPr="00373B27">
        <w:rPr>
          <w:rFonts w:ascii="Arial Narrow" w:eastAsia="Arial Narrow" w:hAnsi="Arial Narrow" w:cs="Arial Narrow"/>
          <w:sz w:val="18"/>
          <w:szCs w:val="18"/>
          <w:lang w:eastAsia="es-ES"/>
        </w:rPr>
        <w:t xml:space="preserve"> (de 10 a 20 pág.)</w:t>
      </w:r>
    </w:p>
    <w:p w14:paraId="39E17659"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Objetivo, alcance y/o utilidad.</w:t>
      </w:r>
    </w:p>
    <w:p w14:paraId="198604A8"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Datos y/o suposiciones de partida.</w:t>
      </w:r>
    </w:p>
    <w:p w14:paraId="456D7015"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 xml:space="preserve">Diagrama general y/o explicación soluciones. </w:t>
      </w:r>
    </w:p>
    <w:p w14:paraId="1271A14F" w14:textId="77777777" w:rsidR="005215F6" w:rsidRPr="00373B27" w:rsidRDefault="005215F6" w:rsidP="005215F6">
      <w:pPr>
        <w:pBdr>
          <w:top w:val="nil"/>
          <w:left w:val="nil"/>
          <w:bottom w:val="nil"/>
          <w:right w:val="nil"/>
          <w:between w:val="nil"/>
        </w:pBdr>
        <w:autoSpaceDE/>
        <w:autoSpaceDN/>
        <w:ind w:left="1482" w:right="-7"/>
        <w:jc w:val="right"/>
        <w:rPr>
          <w:rFonts w:ascii="Arial Narrow" w:eastAsia="Arial Narrow" w:hAnsi="Arial Narrow" w:cs="Arial Narrow"/>
          <w:i/>
          <w:iCs/>
          <w:color w:val="222222"/>
          <w:sz w:val="18"/>
          <w:szCs w:val="18"/>
          <w:lang w:eastAsia="es-ES"/>
        </w:rPr>
      </w:pPr>
      <w:r w:rsidRPr="00373B27">
        <w:rPr>
          <w:rFonts w:ascii="Arial Narrow" w:eastAsia="Arial Narrow" w:hAnsi="Arial Narrow" w:cs="Arial Narrow"/>
          <w:i/>
          <w:iCs/>
          <w:color w:val="222222"/>
          <w:sz w:val="18"/>
          <w:szCs w:val="18"/>
          <w:lang w:eastAsia="es-ES"/>
        </w:rPr>
        <w:t>[</w:t>
      </w:r>
      <w:r w:rsidRPr="00373B27">
        <w:rPr>
          <w:rFonts w:ascii="Arial Narrow" w:eastAsia="Arial Narrow" w:hAnsi="Arial Narrow" w:cs="Arial Narrow"/>
          <w:i/>
          <w:iCs/>
          <w:sz w:val="18"/>
          <w:szCs w:val="18"/>
          <w:u w:val="single"/>
          <w:lang w:eastAsia="es-ES"/>
        </w:rPr>
        <w:t>Desglosar</w:t>
      </w:r>
      <w:r w:rsidRPr="00373B27">
        <w:rPr>
          <w:rFonts w:ascii="Arial Narrow" w:eastAsia="Arial Narrow" w:hAnsi="Arial Narrow" w:cs="Arial Narrow"/>
          <w:i/>
          <w:iCs/>
          <w:color w:val="222222"/>
          <w:sz w:val="18"/>
          <w:szCs w:val="18"/>
          <w:lang w:eastAsia="es-ES"/>
        </w:rPr>
        <w:t xml:space="preserve"> por bloques y/o por módulos en cada apartado </w:t>
      </w:r>
      <w:r w:rsidRPr="00373B27">
        <w:rPr>
          <w:rFonts w:ascii="Arial Narrow" w:eastAsia="Arial Narrow" w:hAnsi="Arial Narrow" w:cs="Arial Narrow"/>
          <w:i/>
          <w:iCs/>
          <w:color w:val="000000"/>
          <w:sz w:val="18"/>
          <w:szCs w:val="18"/>
          <w:lang w:eastAsia="es-ES"/>
        </w:rPr>
        <w:t>hasta 3 niveles, ej.: 2.3.x</w:t>
      </w:r>
      <w:r w:rsidRPr="00373B27">
        <w:rPr>
          <w:rFonts w:ascii="Arial Narrow" w:eastAsia="Arial Narrow" w:hAnsi="Arial Narrow" w:cs="Arial Narrow"/>
          <w:i/>
          <w:iCs/>
          <w:color w:val="222222"/>
          <w:sz w:val="18"/>
          <w:szCs w:val="18"/>
          <w:lang w:eastAsia="es-ES"/>
        </w:rPr>
        <w:t>]</w:t>
      </w:r>
    </w:p>
    <w:p w14:paraId="2C4618B6"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Descripción de elementos, materiales y/o equipamiento</w:t>
      </w:r>
    </w:p>
    <w:p w14:paraId="182EBCC3"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color w:val="222222"/>
          <w:sz w:val="18"/>
          <w:szCs w:val="18"/>
          <w:lang w:eastAsia="es-ES"/>
        </w:rPr>
      </w:pPr>
      <w:r w:rsidRPr="00373B27">
        <w:rPr>
          <w:rFonts w:ascii="Arial Narrow" w:eastAsia="Arial" w:hAnsi="Arial Narrow" w:cs="Arial"/>
          <w:sz w:val="18"/>
          <w:szCs w:val="18"/>
          <w:lang w:eastAsia="es-ES"/>
        </w:rPr>
        <w:t xml:space="preserve">(Si </w:t>
      </w:r>
      <w:r w:rsidRPr="00373B27">
        <w:rPr>
          <w:rFonts w:ascii="Arial Narrow" w:eastAsia="Arial Narrow" w:hAnsi="Arial Narrow" w:cs="Arial Narrow"/>
          <w:color w:val="222222"/>
          <w:sz w:val="18"/>
          <w:szCs w:val="18"/>
          <w:lang w:eastAsia="es-ES"/>
        </w:rPr>
        <w:t>procede</w:t>
      </w:r>
      <w:r w:rsidRPr="00373B27">
        <w:rPr>
          <w:rFonts w:ascii="Arial Narrow" w:eastAsia="Arial" w:hAnsi="Arial Narrow" w:cs="Arial"/>
          <w:sz w:val="18"/>
          <w:szCs w:val="18"/>
          <w:lang w:eastAsia="es-ES"/>
        </w:rPr>
        <w:t>). Descripción del p</w:t>
      </w:r>
      <w:r w:rsidRPr="00373B27">
        <w:rPr>
          <w:rFonts w:ascii="Arial Narrow" w:eastAsia="Arial Narrow" w:hAnsi="Arial Narrow" w:cs="Arial Narrow"/>
          <w:color w:val="222222"/>
          <w:sz w:val="18"/>
          <w:szCs w:val="18"/>
          <w:lang w:eastAsia="es-ES"/>
        </w:rPr>
        <w:t>roceso, métodos y/o recursos de instalación.</w:t>
      </w:r>
    </w:p>
    <w:p w14:paraId="540C329F"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w:hAnsi="Arial Narrow" w:cs="Arial"/>
          <w:sz w:val="18"/>
          <w:szCs w:val="18"/>
          <w:lang w:eastAsia="es-ES"/>
        </w:rPr>
        <w:t xml:space="preserve">(Si </w:t>
      </w:r>
      <w:r w:rsidRPr="00373B27">
        <w:rPr>
          <w:rFonts w:ascii="Arial Narrow" w:eastAsia="Arial Narrow" w:hAnsi="Arial Narrow" w:cs="Arial Narrow"/>
          <w:color w:val="222222"/>
          <w:sz w:val="18"/>
          <w:szCs w:val="18"/>
          <w:lang w:eastAsia="es-ES"/>
        </w:rPr>
        <w:t>procede</w:t>
      </w:r>
      <w:r w:rsidRPr="00373B27">
        <w:rPr>
          <w:rFonts w:ascii="Arial Narrow" w:eastAsia="Arial" w:hAnsi="Arial Narrow" w:cs="Arial"/>
          <w:sz w:val="18"/>
          <w:szCs w:val="18"/>
          <w:lang w:eastAsia="es-ES"/>
        </w:rPr>
        <w:t xml:space="preserve">). </w:t>
      </w:r>
      <w:r w:rsidRPr="00373B27">
        <w:rPr>
          <w:rFonts w:ascii="Arial Narrow" w:eastAsia="Arial Narrow" w:hAnsi="Arial Narrow" w:cs="Arial Narrow"/>
          <w:color w:val="222222"/>
          <w:sz w:val="18"/>
          <w:szCs w:val="18"/>
          <w:lang w:eastAsia="es-ES"/>
        </w:rPr>
        <w:t>Puesta en marcha y/o modos de operación de la instalación.</w:t>
      </w:r>
    </w:p>
    <w:p w14:paraId="72FED6EC" w14:textId="77777777" w:rsidR="005215F6" w:rsidRPr="00373B27" w:rsidRDefault="005215F6" w:rsidP="005215F6">
      <w:pPr>
        <w:pBdr>
          <w:top w:val="nil"/>
          <w:left w:val="nil"/>
          <w:bottom w:val="nil"/>
          <w:right w:val="nil"/>
          <w:between w:val="nil"/>
        </w:pBdr>
        <w:autoSpaceDE/>
        <w:autoSpaceDN/>
        <w:ind w:left="402"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sz w:val="18"/>
          <w:szCs w:val="18"/>
          <w:u w:val="single"/>
          <w:lang w:eastAsia="es-ES"/>
        </w:rPr>
        <w:t>Justificar</w:t>
      </w:r>
      <w:r w:rsidRPr="00373B27">
        <w:rPr>
          <w:rFonts w:ascii="Arial Narrow" w:eastAsia="Arial Narrow" w:hAnsi="Arial Narrow" w:cs="Arial Narrow"/>
          <w:sz w:val="18"/>
          <w:szCs w:val="18"/>
          <w:lang w:eastAsia="es-ES"/>
        </w:rPr>
        <w:t xml:space="preserve"> </w:t>
      </w:r>
      <w:r w:rsidRPr="00373B27">
        <w:rPr>
          <w:rFonts w:ascii="Arial Narrow" w:eastAsia="Arial Narrow" w:hAnsi="Arial Narrow" w:cs="Arial Narrow"/>
          <w:color w:val="222222"/>
          <w:sz w:val="18"/>
          <w:szCs w:val="18"/>
          <w:lang w:eastAsia="es-ES"/>
        </w:rPr>
        <w:t>mediante</w:t>
      </w:r>
      <w:r w:rsidRPr="00373B27">
        <w:rPr>
          <w:rFonts w:ascii="Arial Narrow" w:eastAsia="Arial Narrow" w:hAnsi="Arial Narrow" w:cs="Arial Narrow"/>
          <w:sz w:val="18"/>
          <w:szCs w:val="18"/>
          <w:lang w:eastAsia="es-ES"/>
        </w:rPr>
        <w:t xml:space="preserve"> tablas y/o gráficos</w:t>
      </w:r>
      <w:r w:rsidRPr="00373B27">
        <w:rPr>
          <w:rFonts w:ascii="Arial Narrow" w:eastAsia="Arial Narrow" w:hAnsi="Arial Narrow" w:cs="Arial Narrow"/>
          <w:i/>
          <w:color w:val="000000"/>
          <w:sz w:val="18"/>
          <w:szCs w:val="18"/>
          <w:lang w:eastAsia="es-ES"/>
        </w:rPr>
        <w:t>]</w:t>
      </w:r>
    </w:p>
    <w:p w14:paraId="358821C8"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Cálculos</w:t>
      </w:r>
      <w:r w:rsidRPr="00373B27">
        <w:rPr>
          <w:rFonts w:ascii="Arial Narrow" w:eastAsia="Arial Narrow" w:hAnsi="Arial Narrow" w:cs="Arial Narrow"/>
          <w:sz w:val="18"/>
          <w:szCs w:val="18"/>
          <w:lang w:eastAsia="es-ES"/>
        </w:rPr>
        <w:t xml:space="preserve"> justificativos (de 2 a 8 pág.)</w:t>
      </w:r>
    </w:p>
    <w:p w14:paraId="4284CDD9"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Tablas</w:t>
      </w:r>
      <w:r w:rsidRPr="00373B27">
        <w:rPr>
          <w:rFonts w:ascii="Arial Narrow" w:eastAsia="Arial Narrow" w:hAnsi="Arial Narrow" w:cs="Arial Narrow"/>
          <w:sz w:val="18"/>
          <w:szCs w:val="18"/>
          <w:lang w:eastAsia="es-ES"/>
        </w:rPr>
        <w:t>…</w:t>
      </w:r>
    </w:p>
    <w:p w14:paraId="7BD9CFA7"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Gráficos</w:t>
      </w:r>
      <w:r w:rsidRPr="00373B27">
        <w:rPr>
          <w:rFonts w:ascii="Arial Narrow" w:eastAsia="Arial Narrow" w:hAnsi="Arial Narrow" w:cs="Arial Narrow"/>
          <w:sz w:val="18"/>
          <w:szCs w:val="18"/>
          <w:lang w:eastAsia="es-ES"/>
        </w:rPr>
        <w:t xml:space="preserve">… </w:t>
      </w:r>
    </w:p>
    <w:p w14:paraId="6E0020FE" w14:textId="77777777" w:rsidR="005215F6" w:rsidRPr="00373B27" w:rsidRDefault="005215F6" w:rsidP="005215F6">
      <w:pPr>
        <w:pBdr>
          <w:top w:val="nil"/>
          <w:left w:val="nil"/>
          <w:bottom w:val="nil"/>
          <w:right w:val="nil"/>
          <w:between w:val="nil"/>
        </w:pBdr>
        <w:autoSpaceDE/>
        <w:autoSpaceDN/>
        <w:ind w:left="402"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Estudiar</w:t>
      </w:r>
      <w:r w:rsidRPr="00373B27">
        <w:rPr>
          <w:rFonts w:ascii="Arial Narrow" w:eastAsia="Arial Narrow" w:hAnsi="Arial Narrow" w:cs="Arial Narrow"/>
          <w:i/>
          <w:color w:val="000000"/>
          <w:sz w:val="18"/>
          <w:szCs w:val="18"/>
          <w:lang w:eastAsia="es-ES"/>
        </w:rPr>
        <w:t xml:space="preserve"> y </w:t>
      </w:r>
      <w:r w:rsidRPr="00373B27">
        <w:rPr>
          <w:rFonts w:ascii="Arial Narrow" w:eastAsia="Arial Narrow" w:hAnsi="Arial Narrow" w:cs="Arial Narrow"/>
          <w:i/>
          <w:color w:val="000000"/>
          <w:sz w:val="18"/>
          <w:szCs w:val="18"/>
          <w:u w:val="single"/>
          <w:lang w:eastAsia="es-ES"/>
        </w:rPr>
        <w:t>analizar</w:t>
      </w:r>
      <w:r w:rsidRPr="00373B27">
        <w:rPr>
          <w:rFonts w:ascii="Arial Narrow" w:eastAsia="Arial Narrow" w:hAnsi="Arial Narrow" w:cs="Arial Narrow"/>
          <w:i/>
          <w:color w:val="000000"/>
          <w:sz w:val="18"/>
          <w:szCs w:val="18"/>
          <w:lang w:eastAsia="es-ES"/>
        </w:rPr>
        <w:t xml:space="preserve"> su viabilidad económica]</w:t>
      </w:r>
    </w:p>
    <w:p w14:paraId="15FE9CB3"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Estudio</w:t>
      </w:r>
      <w:r w:rsidRPr="00373B27">
        <w:rPr>
          <w:rFonts w:ascii="Arial Narrow" w:eastAsia="Arial Narrow" w:hAnsi="Arial Narrow" w:cs="Arial Narrow"/>
          <w:sz w:val="18"/>
          <w:szCs w:val="18"/>
          <w:lang w:eastAsia="es-ES"/>
        </w:rPr>
        <w:t xml:space="preserve"> económico y de viabilidad (de 2 a 8 pág.)</w:t>
      </w:r>
    </w:p>
    <w:p w14:paraId="63CE2C35"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Estudio</w:t>
      </w:r>
      <w:r w:rsidRPr="00373B27">
        <w:rPr>
          <w:rFonts w:ascii="Arial Narrow" w:eastAsia="Arial Narrow" w:hAnsi="Arial Narrow" w:cs="Arial Narrow"/>
          <w:sz w:val="18"/>
          <w:szCs w:val="18"/>
          <w:lang w:eastAsia="es-ES"/>
        </w:rPr>
        <w:t xml:space="preserve"> del sector, mercado, competencia y/o patentes.</w:t>
      </w:r>
    </w:p>
    <w:p w14:paraId="7782DB65" w14:textId="77777777" w:rsidR="005215F6" w:rsidRPr="00373B27" w:rsidRDefault="005215F6" w:rsidP="00E531A6">
      <w:pPr>
        <w:numPr>
          <w:ilvl w:val="1"/>
          <w:numId w:val="72"/>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Análisis</w:t>
      </w:r>
      <w:r w:rsidRPr="00373B27">
        <w:rPr>
          <w:rFonts w:ascii="Arial Narrow" w:eastAsia="Arial Narrow" w:hAnsi="Arial Narrow" w:cs="Arial Narrow"/>
          <w:sz w:val="18"/>
          <w:szCs w:val="18"/>
          <w:lang w:eastAsia="es-ES"/>
        </w:rPr>
        <w:t xml:space="preserve"> de rentabilidad, amortización y/o justificación de la ejecución.</w:t>
      </w:r>
    </w:p>
    <w:p w14:paraId="7227B257" w14:textId="77777777" w:rsidR="005215F6" w:rsidRPr="00373B27" w:rsidRDefault="005215F6" w:rsidP="005215F6">
      <w:pPr>
        <w:pBdr>
          <w:top w:val="nil"/>
          <w:left w:val="nil"/>
          <w:bottom w:val="nil"/>
          <w:right w:val="nil"/>
          <w:between w:val="nil"/>
        </w:pBdr>
        <w:autoSpaceDE/>
        <w:autoSpaceDN/>
        <w:ind w:left="402"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Incluir</w:t>
      </w:r>
      <w:r w:rsidRPr="00373B27">
        <w:rPr>
          <w:rFonts w:ascii="Arial Narrow" w:eastAsia="Arial Narrow" w:hAnsi="Arial Narrow" w:cs="Arial Narrow"/>
          <w:i/>
          <w:color w:val="000000"/>
          <w:sz w:val="18"/>
          <w:szCs w:val="18"/>
          <w:lang w:eastAsia="es-ES"/>
        </w:rPr>
        <w:t xml:space="preserve"> el cierre económico, fecha, lugar, nombre y firma del autor]</w:t>
      </w:r>
    </w:p>
    <w:p w14:paraId="77F1AF29"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Resumen</w:t>
      </w:r>
      <w:r w:rsidRPr="00373B27">
        <w:rPr>
          <w:rFonts w:ascii="Arial Narrow" w:eastAsia="Arial Narrow" w:hAnsi="Arial Narrow" w:cs="Arial Narrow"/>
          <w:sz w:val="18"/>
          <w:szCs w:val="18"/>
          <w:lang w:eastAsia="es-ES"/>
        </w:rPr>
        <w:t xml:space="preserve"> del presupuesto (de 1 a 2 pág.)</w:t>
      </w:r>
    </w:p>
    <w:p w14:paraId="0DD9A5F8" w14:textId="77777777" w:rsidR="005215F6" w:rsidRPr="00373B27" w:rsidRDefault="005215F6" w:rsidP="005215F6">
      <w:pPr>
        <w:pBdr>
          <w:top w:val="nil"/>
          <w:left w:val="nil"/>
          <w:bottom w:val="nil"/>
          <w:right w:val="nil"/>
          <w:between w:val="nil"/>
        </w:pBdr>
        <w:autoSpaceDE/>
        <w:autoSpaceDN/>
        <w:ind w:left="1482" w:right="-14"/>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Referenciar</w:t>
      </w:r>
      <w:r w:rsidRPr="00373B27">
        <w:rPr>
          <w:rFonts w:ascii="Arial Narrow" w:eastAsia="Arial Narrow" w:hAnsi="Arial Narrow" w:cs="Arial Narrow"/>
          <w:i/>
          <w:color w:val="000000"/>
          <w:sz w:val="18"/>
          <w:szCs w:val="18"/>
          <w:lang w:eastAsia="es-ES"/>
        </w:rPr>
        <w:t>, utilizando normas APA, la legislación vigente y normas técnicas]</w:t>
      </w:r>
    </w:p>
    <w:p w14:paraId="71C0C81F" w14:textId="77777777" w:rsidR="005215F6" w:rsidRPr="00373B27" w:rsidRDefault="005215F6" w:rsidP="00E531A6">
      <w:pPr>
        <w:numPr>
          <w:ilvl w:val="0"/>
          <w:numId w:val="72"/>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Bibliografía</w:t>
      </w:r>
      <w:r w:rsidRPr="00373B27">
        <w:rPr>
          <w:rFonts w:ascii="Arial Narrow" w:eastAsia="Arial Narrow" w:hAnsi="Arial Narrow" w:cs="Arial Narrow"/>
          <w:sz w:val="18"/>
          <w:szCs w:val="18"/>
          <w:lang w:eastAsia="es-ES"/>
        </w:rPr>
        <w:t xml:space="preserve"> (de 1 a 2 pág.)</w:t>
      </w:r>
    </w:p>
    <w:p w14:paraId="0BCA53D6" w14:textId="77777777" w:rsidR="005215F6" w:rsidRPr="00373B27" w:rsidRDefault="005215F6" w:rsidP="005215F6">
      <w:pPr>
        <w:pBdr>
          <w:top w:val="nil"/>
          <w:left w:val="nil"/>
          <w:bottom w:val="nil"/>
          <w:right w:val="nil"/>
          <w:between w:val="nil"/>
        </w:pBdr>
        <w:autoSpaceDE/>
        <w:autoSpaceDN/>
        <w:ind w:left="402"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Referenciar</w:t>
      </w:r>
      <w:r w:rsidRPr="00373B27">
        <w:rPr>
          <w:rFonts w:ascii="Arial Narrow" w:eastAsia="Arial Narrow" w:hAnsi="Arial Narrow" w:cs="Arial Narrow"/>
          <w:i/>
          <w:color w:val="000000"/>
          <w:sz w:val="18"/>
          <w:szCs w:val="18"/>
          <w:lang w:eastAsia="es-ES"/>
        </w:rPr>
        <w:t xml:space="preserve"> la normativa técnica específica, por favor, </w:t>
      </w:r>
      <w:r w:rsidRPr="00373B27">
        <w:rPr>
          <w:rFonts w:ascii="Arial Narrow" w:eastAsia="Arial Narrow" w:hAnsi="Arial Narrow" w:cs="Arial Narrow"/>
          <w:i/>
          <w:color w:val="000000"/>
          <w:sz w:val="18"/>
          <w:szCs w:val="18"/>
          <w:u w:val="single"/>
          <w:lang w:eastAsia="es-ES"/>
        </w:rPr>
        <w:t>simplificar</w:t>
      </w:r>
      <w:r w:rsidRPr="00373B27">
        <w:rPr>
          <w:rFonts w:ascii="Arial Narrow" w:eastAsia="Arial Narrow" w:hAnsi="Arial Narrow" w:cs="Arial Narrow"/>
          <w:i/>
          <w:color w:val="000000"/>
          <w:sz w:val="18"/>
          <w:szCs w:val="18"/>
          <w:lang w:eastAsia="es-ES"/>
        </w:rPr>
        <w:t xml:space="preserve"> las cuestiones legales]</w:t>
      </w:r>
    </w:p>
    <w:p w14:paraId="6BFEF4E8"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r w:rsidRPr="00373B27">
        <w:rPr>
          <w:rFonts w:ascii="Arial Narrow" w:eastAsia="Arial Narrow" w:hAnsi="Arial Narrow" w:cs="Arial Narrow"/>
          <w:b/>
          <w:sz w:val="18"/>
          <w:szCs w:val="18"/>
          <w:lang w:eastAsia="es-ES"/>
        </w:rPr>
        <w:t>Pliego de condiciones</w:t>
      </w:r>
      <w:r w:rsidRPr="00373B27">
        <w:rPr>
          <w:rFonts w:ascii="Arial Narrow" w:eastAsia="Arial Narrow" w:hAnsi="Arial Narrow" w:cs="Arial Narrow"/>
          <w:color w:val="000000"/>
          <w:sz w:val="18"/>
          <w:szCs w:val="18"/>
          <w:lang w:eastAsia="es-ES"/>
        </w:rPr>
        <w:t xml:space="preserve"> (de 2 a 10 pág.)</w:t>
      </w:r>
    </w:p>
    <w:p w14:paraId="2F066304" w14:textId="77777777" w:rsidR="005215F6" w:rsidRPr="00373B27" w:rsidRDefault="005215F6" w:rsidP="00E531A6">
      <w:pPr>
        <w:numPr>
          <w:ilvl w:val="0"/>
          <w:numId w:val="76"/>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Condiciones</w:t>
      </w:r>
      <w:r w:rsidRPr="00373B27">
        <w:rPr>
          <w:rFonts w:ascii="Arial Narrow" w:eastAsia="Arial Narrow" w:hAnsi="Arial Narrow" w:cs="Arial Narrow"/>
          <w:sz w:val="18"/>
          <w:szCs w:val="18"/>
          <w:lang w:eastAsia="es-ES"/>
        </w:rPr>
        <w:t xml:space="preserve"> generales y económicas</w:t>
      </w:r>
      <w:r w:rsidRPr="00373B27">
        <w:rPr>
          <w:rFonts w:ascii="Arial Narrow" w:eastAsia="Arial Narrow" w:hAnsi="Arial Narrow" w:cs="Arial Narrow"/>
          <w:color w:val="000000"/>
          <w:sz w:val="18"/>
          <w:szCs w:val="18"/>
          <w:lang w:eastAsia="es-ES"/>
        </w:rPr>
        <w:t xml:space="preserve"> (de 1 a 4 pág.)</w:t>
      </w:r>
    </w:p>
    <w:p w14:paraId="23115850" w14:textId="77777777" w:rsidR="005215F6" w:rsidRPr="00373B27" w:rsidRDefault="005215F6" w:rsidP="00E531A6">
      <w:pPr>
        <w:numPr>
          <w:ilvl w:val="1"/>
          <w:numId w:val="75"/>
        </w:numPr>
        <w:pBdr>
          <w:top w:val="nil"/>
          <w:left w:val="nil"/>
          <w:bottom w:val="nil"/>
          <w:right w:val="nil"/>
          <w:between w:val="nil"/>
        </w:pBdr>
        <w:autoSpaceDE/>
        <w:autoSpaceDN/>
        <w:ind w:left="993" w:right="-7" w:hanging="425"/>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Normativa</w:t>
      </w:r>
      <w:r w:rsidRPr="00373B27">
        <w:rPr>
          <w:rFonts w:ascii="Arial Narrow" w:eastAsia="Arial Narrow" w:hAnsi="Arial Narrow" w:cs="Arial Narrow"/>
          <w:sz w:val="18"/>
          <w:szCs w:val="18"/>
          <w:lang w:eastAsia="es-ES"/>
        </w:rPr>
        <w:t xml:space="preserve"> aplicable. Límites y condiciones de uso…</w:t>
      </w:r>
    </w:p>
    <w:p w14:paraId="6B75AFF4" w14:textId="77777777" w:rsidR="005215F6" w:rsidRPr="00373B27" w:rsidRDefault="005215F6" w:rsidP="00E531A6">
      <w:pPr>
        <w:numPr>
          <w:ilvl w:val="1"/>
          <w:numId w:val="75"/>
        </w:numPr>
        <w:pBdr>
          <w:top w:val="nil"/>
          <w:left w:val="nil"/>
          <w:bottom w:val="nil"/>
          <w:right w:val="nil"/>
          <w:between w:val="nil"/>
        </w:pBdr>
        <w:autoSpaceDE/>
        <w:autoSpaceDN/>
        <w:ind w:left="993" w:right="-7" w:hanging="425"/>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Condiciones</w:t>
      </w:r>
      <w:r w:rsidRPr="00373B27">
        <w:rPr>
          <w:rFonts w:ascii="Arial Narrow" w:eastAsia="Arial Narrow" w:hAnsi="Arial Narrow" w:cs="Arial Narrow"/>
          <w:sz w:val="18"/>
          <w:szCs w:val="18"/>
          <w:lang w:eastAsia="es-ES"/>
        </w:rPr>
        <w:t xml:space="preserve"> generales de seguridad…</w:t>
      </w:r>
    </w:p>
    <w:p w14:paraId="1CEC1B01" w14:textId="77777777" w:rsidR="005215F6" w:rsidRPr="00373B27" w:rsidRDefault="005215F6" w:rsidP="00E531A6">
      <w:pPr>
        <w:numPr>
          <w:ilvl w:val="1"/>
          <w:numId w:val="75"/>
        </w:numPr>
        <w:pBdr>
          <w:top w:val="nil"/>
          <w:left w:val="nil"/>
          <w:bottom w:val="nil"/>
          <w:right w:val="nil"/>
          <w:between w:val="nil"/>
        </w:pBdr>
        <w:autoSpaceDE/>
        <w:autoSpaceDN/>
        <w:ind w:left="993" w:right="-7" w:hanging="425"/>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Condiciones</w:t>
      </w:r>
      <w:r w:rsidRPr="00373B27">
        <w:rPr>
          <w:rFonts w:ascii="Arial Narrow" w:eastAsia="Arial Narrow" w:hAnsi="Arial Narrow" w:cs="Arial Narrow"/>
          <w:sz w:val="18"/>
          <w:szCs w:val="18"/>
          <w:lang w:eastAsia="es-ES"/>
        </w:rPr>
        <w:t xml:space="preserve"> económicas…</w:t>
      </w:r>
    </w:p>
    <w:p w14:paraId="28D4B67A" w14:textId="77777777" w:rsidR="005215F6" w:rsidRPr="00373B27" w:rsidRDefault="005215F6" w:rsidP="00E531A6">
      <w:pPr>
        <w:numPr>
          <w:ilvl w:val="0"/>
          <w:numId w:val="76"/>
        </w:numPr>
        <w:pBdr>
          <w:top w:val="nil"/>
          <w:left w:val="nil"/>
          <w:bottom w:val="nil"/>
          <w:right w:val="nil"/>
          <w:between w:val="nil"/>
        </w:pBdr>
        <w:autoSpaceDE/>
        <w:autoSpaceDN/>
        <w:ind w:left="568" w:right="-7" w:hanging="284"/>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Condiciones</w:t>
      </w:r>
      <w:r w:rsidRPr="00373B27">
        <w:rPr>
          <w:rFonts w:ascii="Arial Narrow" w:eastAsia="Arial Narrow" w:hAnsi="Arial Narrow" w:cs="Arial Narrow"/>
          <w:sz w:val="18"/>
          <w:szCs w:val="18"/>
          <w:lang w:eastAsia="es-ES"/>
        </w:rPr>
        <w:t xml:space="preserve"> técnicas y particulares</w:t>
      </w:r>
      <w:r w:rsidRPr="00373B27">
        <w:rPr>
          <w:rFonts w:ascii="Arial Narrow" w:eastAsia="Arial Narrow" w:hAnsi="Arial Narrow" w:cs="Arial Narrow"/>
          <w:color w:val="000000"/>
          <w:sz w:val="18"/>
          <w:szCs w:val="18"/>
          <w:lang w:eastAsia="es-ES"/>
        </w:rPr>
        <w:t xml:space="preserve"> (de 1 a 6 pág.)</w:t>
      </w:r>
    </w:p>
    <w:p w14:paraId="03693A3E" w14:textId="77777777" w:rsidR="005215F6" w:rsidRPr="00373B27" w:rsidRDefault="005215F6" w:rsidP="00E531A6">
      <w:pPr>
        <w:numPr>
          <w:ilvl w:val="1"/>
          <w:numId w:val="76"/>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sz w:val="18"/>
          <w:szCs w:val="18"/>
          <w:lang w:eastAsia="es-ES"/>
        </w:rPr>
        <w:t>Descripción y/o operaciones a realizar.</w:t>
      </w:r>
    </w:p>
    <w:p w14:paraId="76EC20C8" w14:textId="77777777" w:rsidR="005215F6" w:rsidRPr="00373B27" w:rsidRDefault="005215F6" w:rsidP="00E531A6">
      <w:pPr>
        <w:numPr>
          <w:ilvl w:val="1"/>
          <w:numId w:val="76"/>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sz w:val="18"/>
          <w:szCs w:val="18"/>
          <w:lang w:eastAsia="es-ES"/>
        </w:rPr>
        <w:t>Condiciones de los materiales.</w:t>
      </w:r>
    </w:p>
    <w:p w14:paraId="5BB284B4" w14:textId="77777777" w:rsidR="005215F6" w:rsidRPr="00373B27" w:rsidRDefault="005215F6" w:rsidP="00E531A6">
      <w:pPr>
        <w:numPr>
          <w:ilvl w:val="1"/>
          <w:numId w:val="76"/>
        </w:numPr>
        <w:pBdr>
          <w:top w:val="nil"/>
          <w:left w:val="nil"/>
          <w:bottom w:val="nil"/>
          <w:right w:val="nil"/>
          <w:between w:val="nil"/>
        </w:pBdr>
        <w:autoSpaceDE/>
        <w:autoSpaceDN/>
        <w:ind w:left="993" w:right="-7" w:hanging="426"/>
        <w:rPr>
          <w:rFonts w:ascii="Arial Narrow" w:eastAsia="Arial Narrow" w:hAnsi="Arial Narrow" w:cs="Arial Narrow"/>
          <w:sz w:val="18"/>
          <w:szCs w:val="18"/>
          <w:lang w:eastAsia="es-ES"/>
        </w:rPr>
      </w:pPr>
      <w:r w:rsidRPr="00373B27">
        <w:rPr>
          <w:rFonts w:ascii="Arial Narrow" w:eastAsia="Arial Narrow" w:hAnsi="Arial Narrow" w:cs="Arial Narrow"/>
          <w:sz w:val="18"/>
          <w:szCs w:val="18"/>
          <w:lang w:eastAsia="es-ES"/>
        </w:rPr>
        <w:t>Instalación, mantenimiento, verificación y/o soluciones.</w:t>
      </w:r>
    </w:p>
    <w:p w14:paraId="6A99C488" w14:textId="77777777" w:rsidR="005215F6" w:rsidRPr="00373B27" w:rsidRDefault="005215F6" w:rsidP="005215F6">
      <w:pPr>
        <w:pBdr>
          <w:top w:val="nil"/>
          <w:left w:val="nil"/>
          <w:bottom w:val="nil"/>
          <w:right w:val="nil"/>
          <w:between w:val="nil"/>
        </w:pBdr>
        <w:autoSpaceDE/>
        <w:autoSpaceDN/>
        <w:ind w:left="402"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Definir, precisar, situar</w:t>
      </w:r>
      <w:r w:rsidRPr="00373B27">
        <w:rPr>
          <w:rFonts w:ascii="Arial Narrow" w:eastAsia="Arial Narrow" w:hAnsi="Arial Narrow" w:cs="Arial Narrow"/>
          <w:i/>
          <w:color w:val="000000"/>
          <w:sz w:val="18"/>
          <w:szCs w:val="18"/>
          <w:lang w:eastAsia="es-ES"/>
        </w:rPr>
        <w:t xml:space="preserve"> y </w:t>
      </w:r>
      <w:r w:rsidRPr="00373B27">
        <w:rPr>
          <w:rFonts w:ascii="Arial Narrow" w:eastAsia="Arial Narrow" w:hAnsi="Arial Narrow" w:cs="Arial Narrow"/>
          <w:i/>
          <w:color w:val="000000"/>
          <w:sz w:val="18"/>
          <w:szCs w:val="18"/>
          <w:u w:val="single"/>
          <w:lang w:eastAsia="es-ES"/>
        </w:rPr>
        <w:t>enlazar</w:t>
      </w:r>
      <w:r w:rsidRPr="00373B27">
        <w:rPr>
          <w:rFonts w:ascii="Arial Narrow" w:eastAsia="Arial Narrow" w:hAnsi="Arial Narrow" w:cs="Arial Narrow"/>
          <w:i/>
          <w:color w:val="000000"/>
          <w:sz w:val="18"/>
          <w:szCs w:val="18"/>
          <w:lang w:eastAsia="es-ES"/>
        </w:rPr>
        <w:t xml:space="preserve"> todos los elementos]</w:t>
      </w:r>
    </w:p>
    <w:p w14:paraId="281578C3"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r w:rsidRPr="00373B27">
        <w:rPr>
          <w:rFonts w:ascii="Arial Narrow" w:eastAsia="Arial Narrow" w:hAnsi="Arial Narrow" w:cs="Arial Narrow"/>
          <w:b/>
          <w:sz w:val="18"/>
          <w:szCs w:val="18"/>
          <w:lang w:eastAsia="es-ES"/>
        </w:rPr>
        <w:t xml:space="preserve">Planos </w:t>
      </w:r>
      <w:r w:rsidRPr="00373B27">
        <w:rPr>
          <w:rFonts w:ascii="Arial Narrow" w:eastAsia="Arial Narrow" w:hAnsi="Arial Narrow" w:cs="Arial Narrow"/>
          <w:color w:val="000000"/>
          <w:sz w:val="18"/>
          <w:szCs w:val="18"/>
          <w:lang w:eastAsia="es-ES"/>
        </w:rPr>
        <w:t>(de 4 a 15 pág.)</w:t>
      </w:r>
    </w:p>
    <w:p w14:paraId="5AC6A522" w14:textId="77777777" w:rsidR="005215F6" w:rsidRPr="00373B27" w:rsidRDefault="005215F6" w:rsidP="00E531A6">
      <w:pPr>
        <w:numPr>
          <w:ilvl w:val="0"/>
          <w:numId w:val="77"/>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Planos de situación, emplazamiento y/o urbanización.</w:t>
      </w:r>
    </w:p>
    <w:p w14:paraId="11B9F075" w14:textId="77777777" w:rsidR="005215F6" w:rsidRPr="00373B27" w:rsidRDefault="005215F6" w:rsidP="00E531A6">
      <w:pPr>
        <w:numPr>
          <w:ilvl w:val="0"/>
          <w:numId w:val="77"/>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Planos de conjunto, general y/o de bloque.</w:t>
      </w:r>
    </w:p>
    <w:p w14:paraId="254A6995" w14:textId="77777777" w:rsidR="005215F6" w:rsidRPr="00373B27" w:rsidRDefault="005215F6" w:rsidP="00E531A6">
      <w:pPr>
        <w:numPr>
          <w:ilvl w:val="0"/>
          <w:numId w:val="77"/>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Planos generales, de planta, de alzado, de sección, de interconexión y/o de enlace.</w:t>
      </w:r>
    </w:p>
    <w:p w14:paraId="32C151FF" w14:textId="77777777" w:rsidR="005215F6" w:rsidRPr="00373B27" w:rsidRDefault="005215F6" w:rsidP="00E531A6">
      <w:pPr>
        <w:numPr>
          <w:ilvl w:val="0"/>
          <w:numId w:val="77"/>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Planos de detalle, despieces y/o esquemas.</w:t>
      </w:r>
    </w:p>
    <w:p w14:paraId="3D736773" w14:textId="77777777" w:rsidR="005215F6" w:rsidRPr="00373B27" w:rsidRDefault="005215F6" w:rsidP="00E531A6">
      <w:pPr>
        <w:numPr>
          <w:ilvl w:val="0"/>
          <w:numId w:val="77"/>
        </w:numPr>
        <w:pBdr>
          <w:top w:val="nil"/>
          <w:left w:val="nil"/>
          <w:bottom w:val="nil"/>
          <w:right w:val="nil"/>
          <w:between w:val="nil"/>
        </w:pBdr>
        <w:autoSpaceDE/>
        <w:autoSpaceDN/>
        <w:ind w:left="720" w:right="-7"/>
        <w:rPr>
          <w:rFonts w:ascii="Arial Narrow" w:eastAsia="Arial Narrow" w:hAnsi="Arial Narrow" w:cs="Arial Narrow"/>
          <w:sz w:val="18"/>
          <w:szCs w:val="18"/>
          <w:lang w:eastAsia="es-ES"/>
        </w:rPr>
      </w:pPr>
      <w:r w:rsidRPr="00373B27">
        <w:rPr>
          <w:rFonts w:ascii="Arial Narrow" w:eastAsia="Arial Narrow" w:hAnsi="Arial Narrow" w:cs="Arial Narrow"/>
          <w:color w:val="222222"/>
          <w:sz w:val="18"/>
          <w:szCs w:val="18"/>
          <w:lang w:eastAsia="es-ES"/>
        </w:rPr>
        <w:t>Listados</w:t>
      </w:r>
      <w:r w:rsidRPr="00373B27">
        <w:rPr>
          <w:rFonts w:ascii="Arial Narrow" w:eastAsia="Arial Narrow" w:hAnsi="Arial Narrow" w:cs="Arial Narrow"/>
          <w:sz w:val="18"/>
          <w:szCs w:val="18"/>
          <w:lang w:eastAsia="es-ES"/>
        </w:rPr>
        <w:t xml:space="preserve"> de materiales.</w:t>
      </w:r>
    </w:p>
    <w:p w14:paraId="0F546904" w14:textId="77777777" w:rsidR="005215F6" w:rsidRPr="00373B27" w:rsidRDefault="005215F6" w:rsidP="005215F6">
      <w:pPr>
        <w:pBdr>
          <w:top w:val="nil"/>
          <w:left w:val="nil"/>
          <w:bottom w:val="nil"/>
          <w:right w:val="nil"/>
          <w:between w:val="nil"/>
        </w:pBdr>
        <w:autoSpaceDE/>
        <w:autoSpaceDN/>
        <w:ind w:left="478" w:right="-7"/>
        <w:jc w:val="right"/>
        <w:rPr>
          <w:rFonts w:ascii="Arial Narrow" w:eastAsia="Arial Narrow" w:hAnsi="Arial Narrow" w:cs="Arial Narrow"/>
          <w:i/>
          <w:color w:val="000000"/>
          <w:sz w:val="18"/>
          <w:szCs w:val="18"/>
          <w:lang w:eastAsia="es-ES"/>
        </w:rPr>
      </w:pPr>
      <w:r w:rsidRPr="00373B27">
        <w:rPr>
          <w:rFonts w:ascii="Arial Narrow" w:eastAsia="Arial Narrow" w:hAnsi="Arial Narrow" w:cs="Arial Narrow"/>
          <w:i/>
          <w:color w:val="000000"/>
          <w:sz w:val="18"/>
          <w:szCs w:val="18"/>
          <w:lang w:eastAsia="es-ES"/>
        </w:rPr>
        <w:t>[</w:t>
      </w:r>
      <w:r w:rsidRPr="00373B27">
        <w:rPr>
          <w:rFonts w:ascii="Arial Narrow" w:eastAsia="Arial Narrow" w:hAnsi="Arial Narrow" w:cs="Arial Narrow"/>
          <w:i/>
          <w:color w:val="000000"/>
          <w:sz w:val="18"/>
          <w:szCs w:val="18"/>
          <w:u w:val="single"/>
          <w:lang w:eastAsia="es-ES"/>
        </w:rPr>
        <w:t>Desglosar, detallar</w:t>
      </w:r>
      <w:r w:rsidRPr="00373B27">
        <w:rPr>
          <w:rFonts w:ascii="Arial Narrow" w:eastAsia="Arial Narrow" w:hAnsi="Arial Narrow" w:cs="Arial Narrow"/>
          <w:i/>
          <w:color w:val="000000"/>
          <w:sz w:val="18"/>
          <w:szCs w:val="18"/>
          <w:lang w:eastAsia="es-ES"/>
        </w:rPr>
        <w:t xml:space="preserve"> y </w:t>
      </w:r>
      <w:r w:rsidRPr="00373B27">
        <w:rPr>
          <w:rFonts w:ascii="Arial Narrow" w:eastAsia="Arial Narrow" w:hAnsi="Arial Narrow" w:cs="Arial Narrow"/>
          <w:i/>
          <w:color w:val="000000"/>
          <w:sz w:val="18"/>
          <w:szCs w:val="18"/>
          <w:u w:val="single"/>
          <w:lang w:eastAsia="es-ES"/>
        </w:rPr>
        <w:t>cuantificar</w:t>
      </w:r>
      <w:r w:rsidRPr="00373B27">
        <w:rPr>
          <w:rFonts w:ascii="Arial Narrow" w:eastAsia="Arial Narrow" w:hAnsi="Arial Narrow" w:cs="Arial Narrow"/>
          <w:i/>
          <w:color w:val="000000"/>
          <w:sz w:val="18"/>
          <w:szCs w:val="18"/>
          <w:lang w:eastAsia="es-ES"/>
        </w:rPr>
        <w:t xml:space="preserve"> todos los elementos y/o partidas]</w:t>
      </w:r>
    </w:p>
    <w:p w14:paraId="344D87CF"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bookmarkStart w:id="287" w:name="_heading=h.gjdgxs" w:colFirst="0" w:colLast="0"/>
      <w:bookmarkEnd w:id="287"/>
      <w:r w:rsidRPr="00373B27">
        <w:rPr>
          <w:rFonts w:ascii="Arial Narrow" w:eastAsia="Arial Narrow" w:hAnsi="Arial Narrow" w:cs="Arial Narrow"/>
          <w:b/>
          <w:sz w:val="18"/>
          <w:szCs w:val="18"/>
          <w:lang w:eastAsia="es-ES"/>
        </w:rPr>
        <w:t>Presupuesto</w:t>
      </w:r>
      <w:r w:rsidRPr="00373B27">
        <w:rPr>
          <w:rFonts w:ascii="Arial Narrow" w:eastAsia="Arial Narrow" w:hAnsi="Arial Narrow" w:cs="Arial Narrow"/>
          <w:color w:val="000000"/>
          <w:sz w:val="18"/>
          <w:szCs w:val="18"/>
          <w:lang w:eastAsia="es-ES"/>
        </w:rPr>
        <w:t xml:space="preserve"> (de 1 a 10 pág.)</w:t>
      </w:r>
    </w:p>
    <w:p w14:paraId="1D5FE35F" w14:textId="77777777" w:rsidR="005215F6" w:rsidRPr="00373B27" w:rsidRDefault="005215F6" w:rsidP="00E531A6">
      <w:pPr>
        <w:numPr>
          <w:ilvl w:val="0"/>
          <w:numId w:val="73"/>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Mediciones y/o precios unitarios.</w:t>
      </w:r>
    </w:p>
    <w:p w14:paraId="02A27ED2" w14:textId="77777777" w:rsidR="005215F6" w:rsidRPr="00373B27" w:rsidRDefault="005215F6" w:rsidP="00E531A6">
      <w:pPr>
        <w:numPr>
          <w:ilvl w:val="0"/>
          <w:numId w:val="73"/>
        </w:numPr>
        <w:pBdr>
          <w:top w:val="nil"/>
          <w:left w:val="nil"/>
          <w:bottom w:val="nil"/>
          <w:right w:val="nil"/>
          <w:between w:val="nil"/>
        </w:pBdr>
        <w:autoSpaceDE/>
        <w:autoSpaceDN/>
        <w:ind w:left="720"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Precio total, por partidas y/o por entregas de obra.</w:t>
      </w:r>
    </w:p>
    <w:p w14:paraId="2EE7E075" w14:textId="77777777" w:rsidR="005215F6" w:rsidRPr="00373B27" w:rsidRDefault="005215F6" w:rsidP="005215F6">
      <w:pPr>
        <w:autoSpaceDE/>
        <w:autoSpaceDN/>
        <w:ind w:left="360" w:right="-14"/>
        <w:jc w:val="right"/>
        <w:rPr>
          <w:rFonts w:ascii="Arial Narrow" w:eastAsia="Arial" w:hAnsi="Arial Narrow" w:cs="Arial"/>
          <w:i/>
          <w:iCs/>
          <w:sz w:val="18"/>
          <w:szCs w:val="18"/>
          <w:lang w:eastAsia="es-ES"/>
        </w:rPr>
      </w:pPr>
      <w:r w:rsidRPr="00373B27">
        <w:rPr>
          <w:rFonts w:ascii="Arial Narrow" w:eastAsia="Arial" w:hAnsi="Arial Narrow" w:cs="Arial"/>
          <w:i/>
          <w:iCs/>
          <w:sz w:val="18"/>
          <w:szCs w:val="18"/>
          <w:lang w:eastAsia="es-ES"/>
        </w:rPr>
        <w:t>[</w:t>
      </w:r>
      <w:r w:rsidRPr="00373B27">
        <w:rPr>
          <w:rFonts w:ascii="Arial Narrow" w:eastAsia="Arial" w:hAnsi="Arial Narrow" w:cs="Arial"/>
          <w:i/>
          <w:iCs/>
          <w:sz w:val="18"/>
          <w:szCs w:val="18"/>
          <w:u w:val="single"/>
          <w:lang w:eastAsia="es-ES"/>
        </w:rPr>
        <w:t>Incluir</w:t>
      </w:r>
      <w:r w:rsidRPr="00373B27">
        <w:rPr>
          <w:rFonts w:ascii="Arial Narrow" w:eastAsia="Arial" w:hAnsi="Arial Narrow" w:cs="Arial"/>
          <w:i/>
          <w:iCs/>
          <w:sz w:val="18"/>
          <w:szCs w:val="18"/>
          <w:lang w:eastAsia="es-ES"/>
        </w:rPr>
        <w:t xml:space="preserve"> la documentación de elaboración propia y/o externa, separada por apartados identificados con letras: A, B, C, etc.]</w:t>
      </w:r>
    </w:p>
    <w:p w14:paraId="109ABBC1" w14:textId="77777777" w:rsidR="005215F6" w:rsidRPr="00373B27" w:rsidRDefault="005215F6" w:rsidP="005215F6">
      <w:pPr>
        <w:pBdr>
          <w:top w:val="nil"/>
          <w:left w:val="nil"/>
          <w:bottom w:val="nil"/>
          <w:right w:val="nil"/>
          <w:between w:val="nil"/>
        </w:pBdr>
        <w:autoSpaceDE/>
        <w:autoSpaceDN/>
        <w:ind w:right="-14"/>
        <w:rPr>
          <w:rFonts w:ascii="Arial Narrow" w:eastAsia="Arial Narrow" w:hAnsi="Arial Narrow" w:cs="Arial Narrow"/>
          <w:color w:val="000000"/>
          <w:sz w:val="18"/>
          <w:szCs w:val="18"/>
          <w:lang w:eastAsia="es-ES"/>
        </w:rPr>
      </w:pPr>
      <w:r w:rsidRPr="00373B27">
        <w:rPr>
          <w:rFonts w:ascii="Arial Narrow" w:eastAsia="Arial Narrow" w:hAnsi="Arial Narrow" w:cs="Arial Narrow"/>
          <w:b/>
          <w:sz w:val="18"/>
          <w:szCs w:val="18"/>
          <w:lang w:eastAsia="es-ES"/>
        </w:rPr>
        <w:t>Anexos</w:t>
      </w:r>
      <w:r w:rsidRPr="00373B27">
        <w:rPr>
          <w:rFonts w:ascii="Arial Narrow" w:eastAsia="Arial Narrow" w:hAnsi="Arial Narrow" w:cs="Arial Narrow"/>
          <w:color w:val="000000"/>
          <w:sz w:val="18"/>
          <w:szCs w:val="18"/>
          <w:lang w:eastAsia="es-ES"/>
        </w:rPr>
        <w:t xml:space="preserve"> (de extensión justificada)</w:t>
      </w:r>
    </w:p>
    <w:p w14:paraId="1B219E07" w14:textId="77777777" w:rsidR="005215F6" w:rsidRPr="00373B27" w:rsidRDefault="005215F6" w:rsidP="00E531A6">
      <w:pPr>
        <w:numPr>
          <w:ilvl w:val="0"/>
          <w:numId w:val="74"/>
        </w:numPr>
        <w:pBdr>
          <w:top w:val="nil"/>
          <w:left w:val="nil"/>
          <w:bottom w:val="nil"/>
          <w:right w:val="nil"/>
          <w:between w:val="nil"/>
        </w:pBdr>
        <w:autoSpaceDE/>
        <w:autoSpaceDN/>
        <w:ind w:right="-7"/>
        <w:rPr>
          <w:rFonts w:ascii="Arial Narrow" w:eastAsia="Arial Narrow" w:hAnsi="Arial Narrow" w:cs="Arial Narrow"/>
          <w:color w:val="222222"/>
          <w:sz w:val="18"/>
          <w:szCs w:val="18"/>
          <w:lang w:eastAsia="es-ES"/>
        </w:rPr>
      </w:pPr>
      <w:r w:rsidRPr="00373B27">
        <w:rPr>
          <w:rFonts w:ascii="Arial Narrow" w:eastAsia="Arial Narrow" w:hAnsi="Arial Narrow" w:cs="Arial Narrow"/>
          <w:color w:val="222222"/>
          <w:sz w:val="18"/>
          <w:szCs w:val="18"/>
          <w:lang w:eastAsia="es-ES"/>
        </w:rPr>
        <w:t>Programas, aplicaciones, software, hardware, configuraciones, parametrizaciones y/o tablas de cálculo Excel.</w:t>
      </w:r>
    </w:p>
    <w:p w14:paraId="73B82DE2" w14:textId="77777777" w:rsidR="005215F6" w:rsidRPr="00373B27" w:rsidRDefault="005215F6" w:rsidP="00E531A6">
      <w:pPr>
        <w:numPr>
          <w:ilvl w:val="0"/>
          <w:numId w:val="74"/>
        </w:numPr>
        <w:pBdr>
          <w:top w:val="nil"/>
          <w:left w:val="nil"/>
          <w:bottom w:val="nil"/>
          <w:right w:val="nil"/>
          <w:between w:val="nil"/>
        </w:pBdr>
        <w:autoSpaceDE/>
        <w:autoSpaceDN/>
        <w:ind w:right="-7"/>
        <w:rPr>
          <w:rFonts w:ascii="Arial Narrow" w:eastAsia="Arial Narrow" w:hAnsi="Arial Narrow" w:cs="Arial Narrow"/>
          <w:color w:val="000000"/>
          <w:sz w:val="18"/>
          <w:szCs w:val="18"/>
          <w:lang w:eastAsia="es-ES"/>
        </w:rPr>
      </w:pPr>
      <w:r w:rsidRPr="00373B27">
        <w:rPr>
          <w:rFonts w:ascii="Arial Narrow" w:eastAsia="Arial Narrow" w:hAnsi="Arial Narrow" w:cs="Arial Narrow"/>
          <w:color w:val="222222"/>
          <w:sz w:val="18"/>
          <w:szCs w:val="18"/>
          <w:lang w:eastAsia="es-ES"/>
        </w:rPr>
        <w:t xml:space="preserve">Manuales de usuario, de instalación y/o de mantenimiento. </w:t>
      </w:r>
      <w:r w:rsidRPr="00373B27">
        <w:rPr>
          <w:rFonts w:ascii="Arial Narrow" w:eastAsia="Arial Narrow" w:hAnsi="Arial Narrow" w:cs="Arial Narrow"/>
          <w:color w:val="000000"/>
          <w:sz w:val="18"/>
          <w:szCs w:val="18"/>
          <w:lang w:eastAsia="es-ES"/>
        </w:rPr>
        <w:t>Revistas, fichas técnicas y/o documentación técnico comercial.</w:t>
      </w:r>
    </w:p>
    <w:p w14:paraId="7BC531E8" w14:textId="77777777" w:rsidR="005215F6" w:rsidRPr="00373B27" w:rsidRDefault="005215F6" w:rsidP="005215F6">
      <w:pPr>
        <w:rPr>
          <w:rFonts w:cs="Arial"/>
          <w:b/>
          <w:bCs/>
          <w:u w:color="B51700"/>
        </w:rPr>
      </w:pPr>
    </w:p>
    <w:p w14:paraId="57188665" w14:textId="77777777" w:rsidR="005215F6" w:rsidRPr="00373B27" w:rsidRDefault="005215F6" w:rsidP="005215F6">
      <w:pPr>
        <w:rPr>
          <w:rFonts w:cs="Arial"/>
          <w:b/>
          <w:bCs/>
          <w:u w:color="B51700"/>
        </w:rPr>
        <w:sectPr w:rsidR="005215F6" w:rsidRPr="00373B27" w:rsidSect="00144B4B">
          <w:headerReference w:type="default" r:id="rId58"/>
          <w:pgSz w:w="11907" w:h="16840" w:code="9"/>
          <w:pgMar w:top="1440" w:right="1440" w:bottom="1135" w:left="1440" w:header="624" w:footer="624" w:gutter="0"/>
          <w:pgNumType w:start="1"/>
          <w:cols w:space="720"/>
          <w:docGrid w:linePitch="299"/>
        </w:sectPr>
      </w:pPr>
    </w:p>
    <w:p w14:paraId="0E5DCF80" w14:textId="52F2F475" w:rsidR="005215F6" w:rsidRPr="00373B27" w:rsidRDefault="005215F6" w:rsidP="005215F6">
      <w:pPr>
        <w:pStyle w:val="Ttulo1"/>
      </w:pPr>
      <w:bookmarkStart w:id="288" w:name="_Toc108449404"/>
      <w:bookmarkStart w:id="289" w:name="_Toc108800621"/>
      <w:bookmarkStart w:id="290" w:name="_Toc109392544"/>
      <w:bookmarkStart w:id="291" w:name="_Toc109395066"/>
      <w:r w:rsidRPr="00373B27">
        <w:lastRenderedPageBreak/>
        <w:t>Anexo D: Escala Likert de evaluación. Oral y escrita</w:t>
      </w:r>
      <w:bookmarkEnd w:id="288"/>
      <w:bookmarkEnd w:id="289"/>
      <w:bookmarkEnd w:id="290"/>
      <w:bookmarkEnd w:id="291"/>
      <w:r w:rsidRPr="00373B27">
        <w:t xml:space="preserve"> </w:t>
      </w:r>
    </w:p>
    <w:p w14:paraId="3FEE247C" w14:textId="77777777" w:rsidR="005215F6" w:rsidRPr="00373B27" w:rsidRDefault="005215F6" w:rsidP="005215F6">
      <w:r w:rsidRPr="00373B27">
        <w:rPr>
          <w:noProof/>
        </w:rPr>
        <w:drawing>
          <wp:inline distT="0" distB="0" distL="0" distR="0" wp14:anchorId="007F60D9" wp14:editId="31B32845">
            <wp:extent cx="5732145" cy="3987800"/>
            <wp:effectExtent l="0" t="0" r="1905"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2145" cy="3987800"/>
                    </a:xfrm>
                    <a:prstGeom prst="rect">
                      <a:avLst/>
                    </a:prstGeom>
                  </pic:spPr>
                </pic:pic>
              </a:graphicData>
            </a:graphic>
          </wp:inline>
        </w:drawing>
      </w:r>
    </w:p>
    <w:p w14:paraId="2DFA91B9" w14:textId="77777777" w:rsidR="005215F6" w:rsidRPr="00373B27" w:rsidRDefault="005215F6" w:rsidP="005215F6"/>
    <w:p w14:paraId="00B53689" w14:textId="77777777" w:rsidR="005215F6" w:rsidRPr="00373B27" w:rsidRDefault="005215F6" w:rsidP="005215F6"/>
    <w:p w14:paraId="42F9CE75" w14:textId="77777777" w:rsidR="005215F6" w:rsidRPr="00373B27" w:rsidRDefault="005215F6" w:rsidP="005215F6">
      <w:r w:rsidRPr="00373B27">
        <w:rPr>
          <w:noProof/>
        </w:rPr>
        <w:drawing>
          <wp:inline distT="0" distB="0" distL="0" distR="0" wp14:anchorId="411CA4D3" wp14:editId="02EC1C1E">
            <wp:extent cx="5732145" cy="3994785"/>
            <wp:effectExtent l="0" t="0" r="1905" b="571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2145" cy="3994785"/>
                    </a:xfrm>
                    <a:prstGeom prst="rect">
                      <a:avLst/>
                    </a:prstGeom>
                  </pic:spPr>
                </pic:pic>
              </a:graphicData>
            </a:graphic>
          </wp:inline>
        </w:drawing>
      </w:r>
    </w:p>
    <w:p w14:paraId="04722A30" w14:textId="77777777" w:rsidR="005215F6" w:rsidRPr="00373B27" w:rsidRDefault="005215F6" w:rsidP="005215F6">
      <w:pPr>
        <w:rPr>
          <w:rFonts w:cs="Arial"/>
          <w:szCs w:val="24"/>
        </w:rPr>
      </w:pPr>
      <w:r w:rsidRPr="00373B27">
        <w:br w:type="page"/>
      </w:r>
    </w:p>
    <w:p w14:paraId="2AC91D8C" w14:textId="77777777" w:rsidR="005215F6" w:rsidRPr="00373B27" w:rsidRDefault="005215F6" w:rsidP="005215F6">
      <w:pPr>
        <w:pStyle w:val="Textoindependiente"/>
        <w:sectPr w:rsidR="005215F6" w:rsidRPr="00373B27" w:rsidSect="00EA071F">
          <w:headerReference w:type="default" r:id="rId61"/>
          <w:pgSz w:w="11907" w:h="16840" w:code="9"/>
          <w:pgMar w:top="1440" w:right="1440" w:bottom="1440" w:left="1440" w:header="624" w:footer="624" w:gutter="0"/>
          <w:pgNumType w:start="1"/>
          <w:cols w:space="720"/>
          <w:docGrid w:linePitch="299"/>
        </w:sectPr>
      </w:pPr>
    </w:p>
    <w:p w14:paraId="56E4CA3E" w14:textId="237019CB" w:rsidR="00030561" w:rsidRPr="00373B27" w:rsidRDefault="00030561" w:rsidP="00030561">
      <w:pPr>
        <w:pStyle w:val="Ttulo1"/>
      </w:pPr>
      <w:bookmarkStart w:id="292" w:name="_Toc108800635"/>
      <w:bookmarkStart w:id="293" w:name="_Toc109392558"/>
      <w:bookmarkStart w:id="294" w:name="_Toc109395080"/>
      <w:bookmarkStart w:id="295" w:name="_Toc108449406"/>
      <w:bookmarkStart w:id="296" w:name="_Hlk108684631"/>
      <w:bookmarkEnd w:id="277"/>
      <w:r w:rsidRPr="00373B27">
        <w:lastRenderedPageBreak/>
        <w:t>Anexo F: Seguimiento de la actitud</w:t>
      </w:r>
      <w:bookmarkEnd w:id="292"/>
      <w:bookmarkEnd w:id="293"/>
      <w:bookmarkEnd w:id="294"/>
    </w:p>
    <w:tbl>
      <w:tblPr>
        <w:tblW w:w="0" w:type="auto"/>
        <w:tblBorders>
          <w:bottom w:val="single" w:sz="4" w:space="0" w:color="auto"/>
        </w:tblBorders>
        <w:tblLook w:val="01E0" w:firstRow="1" w:lastRow="1" w:firstColumn="1" w:lastColumn="1" w:noHBand="0" w:noVBand="0"/>
      </w:tblPr>
      <w:tblGrid>
        <w:gridCol w:w="6915"/>
        <w:gridCol w:w="2112"/>
      </w:tblGrid>
      <w:tr w:rsidR="00030561" w:rsidRPr="00373B27" w14:paraId="00916F33" w14:textId="77777777" w:rsidTr="00CB15ED">
        <w:tc>
          <w:tcPr>
            <w:tcW w:w="7797" w:type="dxa"/>
            <w:tcBorders>
              <w:bottom w:val="single" w:sz="4" w:space="0" w:color="auto"/>
            </w:tcBorders>
            <w:shd w:val="clear" w:color="auto" w:fill="auto"/>
          </w:tcPr>
          <w:p w14:paraId="222F90A1" w14:textId="77777777" w:rsidR="00030561" w:rsidRPr="00373B27" w:rsidRDefault="00030561" w:rsidP="00CB15ED">
            <w:pPr>
              <w:rPr>
                <w:rFonts w:ascii="Arial Narrow" w:hAnsi="Arial Narrow" w:cs="Arial"/>
                <w:b/>
                <w:bCs/>
              </w:rPr>
            </w:pPr>
            <w:r w:rsidRPr="00373B27">
              <w:rPr>
                <w:rFonts w:ascii="Arial Narrow" w:hAnsi="Arial Narrow" w:cs="Arial"/>
                <w:b/>
                <w:bCs/>
              </w:rPr>
              <w:t>Ficha sobre seguimiento de la actitud</w:t>
            </w:r>
          </w:p>
          <w:p w14:paraId="15CC3DBE" w14:textId="77777777" w:rsidR="00030561" w:rsidRPr="00373B27" w:rsidRDefault="00030561" w:rsidP="00CB15ED">
            <w:pPr>
              <w:rPr>
                <w:rFonts w:ascii="Arial Narrow" w:hAnsi="Arial Narrow" w:cs="Arial"/>
                <w:b/>
                <w:bCs/>
              </w:rPr>
            </w:pPr>
          </w:p>
        </w:tc>
        <w:tc>
          <w:tcPr>
            <w:tcW w:w="2408" w:type="dxa"/>
            <w:tcBorders>
              <w:left w:val="single" w:sz="4" w:space="0" w:color="auto"/>
              <w:bottom w:val="single" w:sz="4" w:space="0" w:color="auto"/>
            </w:tcBorders>
            <w:shd w:val="clear" w:color="auto" w:fill="auto"/>
            <w:vAlign w:val="bottom"/>
          </w:tcPr>
          <w:p w14:paraId="57695FEA" w14:textId="77777777" w:rsidR="00030561" w:rsidRPr="00373B27" w:rsidRDefault="00030561" w:rsidP="00CB15ED">
            <w:pPr>
              <w:jc w:val="center"/>
              <w:rPr>
                <w:rFonts w:ascii="Arial Narrow" w:hAnsi="Arial Narrow" w:cs="Arial"/>
              </w:rPr>
            </w:pPr>
          </w:p>
        </w:tc>
      </w:tr>
    </w:tbl>
    <w:p w14:paraId="6663AD2D" w14:textId="77777777" w:rsidR="00030561" w:rsidRPr="00373B27" w:rsidRDefault="00030561" w:rsidP="00030561">
      <w:pPr>
        <w:widowControl/>
        <w:autoSpaceDE/>
        <w:autoSpaceDN/>
        <w:spacing w:line="276" w:lineRule="auto"/>
        <w:ind w:firstLine="720"/>
        <w:rPr>
          <w:rFonts w:ascii="Arial Narrow" w:hAnsi="Arial Narrow" w:cs="Arial"/>
          <w:noProof/>
          <w:lang w:eastAsia="es-ES"/>
        </w:rPr>
      </w:pPr>
      <w:r w:rsidRPr="00373B27">
        <w:rPr>
          <w:rFonts w:ascii="Arial Narrow" w:eastAsiaTheme="minorHAnsi" w:hAnsi="Arial Narrow" w:cs="Arial"/>
          <w:bCs/>
          <w:lang w:val="es-ES_tradnl"/>
        </w:rPr>
        <w:br/>
        <w:t>Mediante una ficha sencilla, se</w:t>
      </w:r>
      <w:r w:rsidRPr="00373B27">
        <w:rPr>
          <w:rFonts w:ascii="Arial Narrow" w:hAnsi="Arial Narrow" w:cs="Arial"/>
          <w:noProof/>
          <w:lang w:eastAsia="es-ES"/>
        </w:rPr>
        <w:t xml:space="preserve"> desglosan con claridad:</w:t>
      </w:r>
    </w:p>
    <w:p w14:paraId="18F7734A" w14:textId="77777777" w:rsidR="00030561" w:rsidRPr="00373B27" w:rsidRDefault="00030561" w:rsidP="00E531A6">
      <w:pPr>
        <w:pStyle w:val="Prrafodelista"/>
        <w:widowControl/>
        <w:numPr>
          <w:ilvl w:val="0"/>
          <w:numId w:val="68"/>
        </w:numPr>
        <w:autoSpaceDE/>
        <w:autoSpaceDN/>
        <w:spacing w:line="276" w:lineRule="auto"/>
        <w:rPr>
          <w:rFonts w:ascii="Arial Narrow" w:hAnsi="Arial Narrow" w:cs="Arial"/>
        </w:rPr>
      </w:pPr>
      <w:r w:rsidRPr="00373B27">
        <w:rPr>
          <w:rFonts w:ascii="Arial Narrow" w:hAnsi="Arial Narrow" w:cs="Arial"/>
          <w:noProof/>
          <w:lang w:eastAsia="es-ES"/>
        </w:rPr>
        <w:t xml:space="preserve">los </w:t>
      </w:r>
      <w:r w:rsidRPr="00373B27">
        <w:rPr>
          <w:rFonts w:ascii="Arial Narrow" w:hAnsi="Arial Narrow" w:cs="Arial"/>
          <w:b/>
          <w:bCs/>
          <w:noProof/>
          <w:lang w:eastAsia="es-ES"/>
        </w:rPr>
        <w:t>objetivos</w:t>
      </w:r>
      <w:r w:rsidRPr="00373B27">
        <w:rPr>
          <w:rFonts w:ascii="Arial Narrow" w:hAnsi="Arial Narrow" w:cs="Arial"/>
          <w:noProof/>
          <w:lang w:eastAsia="es-ES"/>
        </w:rPr>
        <w:t xml:space="preserve">, </w:t>
      </w:r>
      <w:r w:rsidRPr="00373B27">
        <w:rPr>
          <w:rFonts w:ascii="Arial Narrow" w:hAnsi="Arial Narrow" w:cs="Arial"/>
          <w:b/>
          <w:bCs/>
          <w:noProof/>
          <w:lang w:eastAsia="es-ES"/>
        </w:rPr>
        <w:t>competencias</w:t>
      </w:r>
      <w:r w:rsidRPr="00373B27">
        <w:rPr>
          <w:rFonts w:ascii="Arial Narrow" w:hAnsi="Arial Narrow" w:cs="Arial"/>
          <w:noProof/>
          <w:lang w:eastAsia="es-ES"/>
        </w:rPr>
        <w:t xml:space="preserve">, </w:t>
      </w:r>
      <w:r w:rsidRPr="00373B27">
        <w:rPr>
          <w:rFonts w:ascii="Arial Narrow" w:hAnsi="Arial Narrow" w:cs="Arial"/>
          <w:b/>
          <w:bCs/>
          <w:noProof/>
          <w:lang w:eastAsia="es-ES"/>
        </w:rPr>
        <w:t>metología</w:t>
      </w:r>
      <w:r w:rsidRPr="00373B27">
        <w:rPr>
          <w:rFonts w:ascii="Arial Narrow" w:hAnsi="Arial Narrow" w:cs="Arial"/>
          <w:noProof/>
          <w:lang w:eastAsia="es-ES"/>
        </w:rPr>
        <w:t xml:space="preserve">, </w:t>
      </w:r>
      <w:r w:rsidRPr="00373B27">
        <w:rPr>
          <w:rFonts w:ascii="Arial Narrow" w:hAnsi="Arial Narrow" w:cs="Arial"/>
          <w:b/>
          <w:bCs/>
          <w:noProof/>
          <w:lang w:eastAsia="es-ES"/>
        </w:rPr>
        <w:t>temporalización</w:t>
      </w:r>
      <w:r w:rsidRPr="00373B27">
        <w:rPr>
          <w:rFonts w:ascii="Arial Narrow" w:hAnsi="Arial Narrow" w:cs="Arial"/>
          <w:noProof/>
          <w:lang w:eastAsia="es-ES"/>
        </w:rPr>
        <w:t xml:space="preserve">, </w:t>
      </w:r>
      <w:r w:rsidRPr="00373B27">
        <w:rPr>
          <w:rFonts w:ascii="Arial Narrow" w:hAnsi="Arial Narrow" w:cs="Arial"/>
          <w:b/>
          <w:bCs/>
          <w:noProof/>
          <w:lang w:eastAsia="es-ES"/>
        </w:rPr>
        <w:t>recursos</w:t>
      </w:r>
    </w:p>
    <w:p w14:paraId="680E97F3" w14:textId="77777777" w:rsidR="00030561" w:rsidRPr="00373B27" w:rsidRDefault="00030561" w:rsidP="00E531A6">
      <w:pPr>
        <w:pStyle w:val="Prrafodelista"/>
        <w:widowControl/>
        <w:numPr>
          <w:ilvl w:val="0"/>
          <w:numId w:val="68"/>
        </w:numPr>
        <w:autoSpaceDE/>
        <w:autoSpaceDN/>
        <w:spacing w:line="276" w:lineRule="auto"/>
        <w:rPr>
          <w:rFonts w:ascii="Arial Narrow" w:hAnsi="Arial Narrow" w:cs="Arial"/>
        </w:rPr>
      </w:pPr>
      <w:r w:rsidRPr="00373B27">
        <w:rPr>
          <w:rFonts w:ascii="Arial Narrow" w:hAnsi="Arial Narrow" w:cs="Arial"/>
          <w:noProof/>
          <w:lang w:eastAsia="es-ES"/>
        </w:rPr>
        <w:t xml:space="preserve">y se da una guía para realizar su </w:t>
      </w:r>
      <w:r w:rsidRPr="00373B27">
        <w:rPr>
          <w:rFonts w:ascii="Arial Narrow" w:hAnsi="Arial Narrow" w:cs="Arial"/>
          <w:b/>
          <w:bCs/>
          <w:noProof/>
          <w:lang w:eastAsia="es-ES"/>
        </w:rPr>
        <w:t>seguimiento</w:t>
      </w:r>
      <w:r w:rsidRPr="00373B27">
        <w:rPr>
          <w:rFonts w:ascii="Arial Narrow" w:hAnsi="Arial Narrow" w:cs="Arial"/>
        </w:rPr>
        <w:t>.</w:t>
      </w:r>
    </w:p>
    <w:p w14:paraId="12E83CB7" w14:textId="77777777" w:rsidR="00030561" w:rsidRPr="00373B27" w:rsidRDefault="00030561" w:rsidP="00030561">
      <w:pPr>
        <w:widowControl/>
        <w:autoSpaceDE/>
        <w:autoSpaceDN/>
        <w:spacing w:line="276" w:lineRule="auto"/>
        <w:ind w:firstLine="720"/>
        <w:rPr>
          <w:rFonts w:ascii="Arial Narrow" w:hAnsi="Arial Narrow"/>
          <w:b/>
        </w:rPr>
      </w:pPr>
    </w:p>
    <w:tbl>
      <w:tblPr>
        <w:tblStyle w:val="Tablaconcuadrcula4"/>
        <w:tblW w:w="9072" w:type="dxa"/>
        <w:tblLayout w:type="fixed"/>
        <w:tblCellMar>
          <w:top w:w="57" w:type="dxa"/>
          <w:left w:w="57" w:type="dxa"/>
          <w:bottom w:w="57" w:type="dxa"/>
          <w:right w:w="57" w:type="dxa"/>
        </w:tblCellMar>
        <w:tblLook w:val="04A0" w:firstRow="1" w:lastRow="0" w:firstColumn="1" w:lastColumn="0" w:noHBand="0" w:noVBand="1"/>
      </w:tblPr>
      <w:tblGrid>
        <w:gridCol w:w="1701"/>
        <w:gridCol w:w="7371"/>
      </w:tblGrid>
      <w:tr w:rsidR="00030561" w:rsidRPr="00373B27" w14:paraId="317F0748" w14:textId="77777777" w:rsidTr="00CB15ED">
        <w:tc>
          <w:tcPr>
            <w:tcW w:w="1701" w:type="dxa"/>
            <w:tcBorders>
              <w:top w:val="nil"/>
              <w:left w:val="nil"/>
              <w:bottom w:val="single" w:sz="4" w:space="0" w:color="auto"/>
              <w:right w:val="nil"/>
            </w:tcBorders>
            <w:shd w:val="clear" w:color="auto" w:fill="F2F2F2"/>
            <w:vAlign w:val="center"/>
          </w:tcPr>
          <w:p w14:paraId="726E007C" w14:textId="77777777" w:rsidR="00030561" w:rsidRPr="00373B27" w:rsidRDefault="00030561" w:rsidP="00CB15ED">
            <w:pPr>
              <w:spacing w:line="276" w:lineRule="auto"/>
              <w:rPr>
                <w:rFonts w:ascii="Arial Narrow" w:eastAsia="Times New Roman" w:hAnsi="Arial Narrow" w:cs="Arial"/>
                <w:b/>
                <w:bCs/>
                <w:sz w:val="22"/>
                <w:szCs w:val="22"/>
              </w:rPr>
            </w:pPr>
            <w:r w:rsidRPr="00373B27">
              <w:rPr>
                <w:rFonts w:ascii="Arial Narrow" w:eastAsia="Times New Roman" w:hAnsi="Arial Narrow" w:cs="Arial"/>
                <w:b/>
                <w:bCs/>
                <w:sz w:val="22"/>
                <w:szCs w:val="22"/>
              </w:rPr>
              <w:t>Desglose</w:t>
            </w:r>
          </w:p>
        </w:tc>
        <w:tc>
          <w:tcPr>
            <w:tcW w:w="7371" w:type="dxa"/>
            <w:tcBorders>
              <w:top w:val="nil"/>
              <w:left w:val="nil"/>
              <w:bottom w:val="single" w:sz="4" w:space="0" w:color="auto"/>
              <w:right w:val="nil"/>
            </w:tcBorders>
            <w:shd w:val="clear" w:color="auto" w:fill="F2F2F2"/>
            <w:vAlign w:val="center"/>
          </w:tcPr>
          <w:p w14:paraId="0115843F" w14:textId="77777777" w:rsidR="00030561" w:rsidRPr="00373B27" w:rsidRDefault="00030561" w:rsidP="00CB15ED">
            <w:pPr>
              <w:spacing w:line="276" w:lineRule="auto"/>
              <w:rPr>
                <w:rFonts w:ascii="Arial Narrow" w:eastAsia="Times New Roman" w:hAnsi="Arial Narrow" w:cs="Arial"/>
                <w:b/>
                <w:bCs/>
                <w:sz w:val="22"/>
                <w:szCs w:val="22"/>
              </w:rPr>
            </w:pPr>
            <w:r w:rsidRPr="00373B27">
              <w:rPr>
                <w:rFonts w:ascii="Arial Narrow" w:eastAsia="Times New Roman" w:hAnsi="Arial Narrow" w:cs="Arial"/>
                <w:b/>
                <w:bCs/>
                <w:sz w:val="22"/>
                <w:szCs w:val="22"/>
              </w:rPr>
              <w:t>Descripción</w:t>
            </w:r>
          </w:p>
        </w:tc>
      </w:tr>
      <w:tr w:rsidR="00030561" w:rsidRPr="00373B27" w14:paraId="1B1A2B73" w14:textId="77777777" w:rsidTr="00CB15ED">
        <w:tc>
          <w:tcPr>
            <w:tcW w:w="1701" w:type="dxa"/>
            <w:tcBorders>
              <w:top w:val="single" w:sz="4" w:space="0" w:color="auto"/>
              <w:left w:val="dashed" w:sz="4" w:space="0" w:color="A6A6A6"/>
              <w:bottom w:val="single" w:sz="4" w:space="0" w:color="auto"/>
              <w:right w:val="dashed" w:sz="4" w:space="0" w:color="A6A6A6"/>
            </w:tcBorders>
            <w:vAlign w:val="center"/>
          </w:tcPr>
          <w:p w14:paraId="714716F1"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Objetivos</w:t>
            </w:r>
          </w:p>
        </w:tc>
        <w:tc>
          <w:tcPr>
            <w:tcW w:w="7371" w:type="dxa"/>
            <w:tcBorders>
              <w:top w:val="single" w:sz="4" w:space="0" w:color="auto"/>
              <w:left w:val="dashed" w:sz="4" w:space="0" w:color="A6A6A6"/>
              <w:bottom w:val="single" w:sz="4" w:space="0" w:color="auto"/>
              <w:right w:val="dashed" w:sz="4" w:space="0" w:color="A6A6A6"/>
            </w:tcBorders>
            <w:vAlign w:val="center"/>
          </w:tcPr>
          <w:p w14:paraId="4F481353" w14:textId="77777777" w:rsidR="00030561" w:rsidRPr="00373B27" w:rsidRDefault="00030561" w:rsidP="00CB15ED">
            <w:pPr>
              <w:spacing w:line="276" w:lineRule="auto"/>
              <w:rPr>
                <w:rFonts w:ascii="Arial Narrow" w:eastAsia="Times New Roman" w:hAnsi="Arial Narrow" w:cs="Arial"/>
                <w:sz w:val="22"/>
                <w:szCs w:val="22"/>
                <w:lang w:val="es-ES_tradnl"/>
              </w:rPr>
            </w:pPr>
            <w:r w:rsidRPr="00373B27">
              <w:rPr>
                <w:rFonts w:ascii="Arial Narrow" w:hAnsi="Arial Narrow" w:cs="Arial"/>
                <w:sz w:val="22"/>
                <w:szCs w:val="22"/>
                <w:u w:val="single"/>
              </w:rPr>
              <w:t>Elegid del listado previo.</w:t>
            </w:r>
          </w:p>
        </w:tc>
      </w:tr>
      <w:tr w:rsidR="00030561" w:rsidRPr="00373B27" w14:paraId="2941718F" w14:textId="77777777" w:rsidTr="00CB15ED">
        <w:tc>
          <w:tcPr>
            <w:tcW w:w="1701" w:type="dxa"/>
            <w:tcBorders>
              <w:top w:val="single" w:sz="4" w:space="0" w:color="auto"/>
              <w:left w:val="dashed" w:sz="4" w:space="0" w:color="A6A6A6"/>
              <w:bottom w:val="single" w:sz="4" w:space="0" w:color="auto"/>
              <w:right w:val="dashed" w:sz="4" w:space="0" w:color="A6A6A6"/>
            </w:tcBorders>
            <w:vAlign w:val="center"/>
          </w:tcPr>
          <w:p w14:paraId="56019B84"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Competencias</w:t>
            </w:r>
          </w:p>
        </w:tc>
        <w:tc>
          <w:tcPr>
            <w:tcW w:w="7371" w:type="dxa"/>
            <w:tcBorders>
              <w:top w:val="single" w:sz="4" w:space="0" w:color="auto"/>
              <w:left w:val="dashed" w:sz="4" w:space="0" w:color="A6A6A6"/>
              <w:bottom w:val="single" w:sz="4" w:space="0" w:color="auto"/>
              <w:right w:val="dashed" w:sz="4" w:space="0" w:color="A6A6A6"/>
            </w:tcBorders>
            <w:vAlign w:val="center"/>
          </w:tcPr>
          <w:p w14:paraId="16B7EE66" w14:textId="77777777" w:rsidR="00030561" w:rsidRPr="00373B27" w:rsidRDefault="00030561" w:rsidP="00CB15ED">
            <w:pPr>
              <w:spacing w:line="276" w:lineRule="auto"/>
              <w:rPr>
                <w:rFonts w:ascii="Arial Narrow" w:eastAsia="Times New Roman" w:hAnsi="Arial Narrow" w:cs="Arial"/>
                <w:sz w:val="22"/>
                <w:szCs w:val="22"/>
                <w:lang w:val="es-ES_tradnl"/>
              </w:rPr>
            </w:pPr>
            <w:r w:rsidRPr="00373B27">
              <w:rPr>
                <w:rFonts w:ascii="Arial Narrow" w:hAnsi="Arial Narrow" w:cs="Arial"/>
                <w:sz w:val="22"/>
                <w:szCs w:val="22"/>
                <w:u w:val="single"/>
              </w:rPr>
              <w:t>Entre otras: Escucha activa. Respeto propio. Intra comunicación. Relaciones interpersonales.</w:t>
            </w:r>
          </w:p>
        </w:tc>
      </w:tr>
      <w:tr w:rsidR="00030561" w:rsidRPr="00373B27" w14:paraId="329A8BA3" w14:textId="77777777" w:rsidTr="00CB15ED">
        <w:trPr>
          <w:trHeight w:val="112"/>
        </w:trPr>
        <w:tc>
          <w:tcPr>
            <w:tcW w:w="1701" w:type="dxa"/>
            <w:tcBorders>
              <w:top w:val="single" w:sz="4" w:space="0" w:color="auto"/>
              <w:left w:val="dashed" w:sz="4" w:space="0" w:color="A6A6A6"/>
              <w:bottom w:val="single" w:sz="4" w:space="0" w:color="auto"/>
              <w:right w:val="dashed" w:sz="4" w:space="0" w:color="A6A6A6"/>
            </w:tcBorders>
            <w:vAlign w:val="center"/>
          </w:tcPr>
          <w:p w14:paraId="4EAE3EC2"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Metodología</w:t>
            </w:r>
          </w:p>
        </w:tc>
        <w:tc>
          <w:tcPr>
            <w:tcW w:w="7371" w:type="dxa"/>
            <w:tcBorders>
              <w:top w:val="single" w:sz="4" w:space="0" w:color="auto"/>
              <w:left w:val="dashed" w:sz="4" w:space="0" w:color="A6A6A6"/>
              <w:bottom w:val="single" w:sz="4" w:space="0" w:color="auto"/>
              <w:right w:val="dashed" w:sz="4" w:space="0" w:color="A6A6A6"/>
            </w:tcBorders>
            <w:vAlign w:val="center"/>
          </w:tcPr>
          <w:p w14:paraId="0DAA8114" w14:textId="77777777" w:rsidR="00030561" w:rsidRPr="00373B27" w:rsidRDefault="00030561" w:rsidP="00CB15ED">
            <w:pPr>
              <w:spacing w:line="276" w:lineRule="auto"/>
              <w:rPr>
                <w:rFonts w:ascii="Arial Narrow" w:hAnsi="Arial Narrow" w:cs="Arial"/>
                <w:b/>
                <w:bCs/>
                <w:sz w:val="22"/>
                <w:szCs w:val="22"/>
              </w:rPr>
            </w:pPr>
            <w:r w:rsidRPr="00373B27">
              <w:rPr>
                <w:rFonts w:ascii="Arial Narrow" w:hAnsi="Arial Narrow" w:cs="Arial"/>
                <w:b/>
                <w:bCs/>
                <w:sz w:val="22"/>
                <w:szCs w:val="22"/>
              </w:rPr>
              <w:t>Preparación previa</w:t>
            </w:r>
          </w:p>
          <w:p w14:paraId="6126A59E" w14:textId="77777777" w:rsidR="00030561" w:rsidRPr="00373B27" w:rsidRDefault="00030561" w:rsidP="00E531A6">
            <w:pPr>
              <w:pStyle w:val="Prrafodelista"/>
              <w:numPr>
                <w:ilvl w:val="0"/>
                <w:numId w:val="53"/>
              </w:numPr>
              <w:spacing w:line="276" w:lineRule="auto"/>
              <w:ind w:left="319" w:hanging="284"/>
              <w:contextualSpacing/>
              <w:rPr>
                <w:rFonts w:ascii="Arial Narrow" w:hAnsi="Arial Narrow" w:cs="Arial"/>
                <w:sz w:val="22"/>
                <w:szCs w:val="22"/>
              </w:rPr>
            </w:pPr>
            <w:r w:rsidRPr="00373B27">
              <w:rPr>
                <w:rFonts w:ascii="Arial Narrow" w:hAnsi="Arial Narrow" w:cs="Arial"/>
                <w:sz w:val="22"/>
                <w:szCs w:val="22"/>
              </w:rPr>
              <w:t>Personal / casa / familia / amigos / entorno.</w:t>
            </w:r>
          </w:p>
          <w:p w14:paraId="22AC97EF" w14:textId="77777777" w:rsidR="00030561" w:rsidRPr="00373B27" w:rsidRDefault="00030561" w:rsidP="00CB15ED">
            <w:pPr>
              <w:spacing w:line="276" w:lineRule="auto"/>
              <w:rPr>
                <w:rFonts w:ascii="Arial Narrow" w:hAnsi="Arial Narrow" w:cs="Arial"/>
                <w:b/>
                <w:bCs/>
                <w:sz w:val="22"/>
                <w:szCs w:val="22"/>
              </w:rPr>
            </w:pPr>
            <w:r w:rsidRPr="00373B27">
              <w:rPr>
                <w:rFonts w:ascii="Arial Narrow" w:hAnsi="Arial Narrow" w:cs="Arial"/>
                <w:b/>
                <w:bCs/>
                <w:sz w:val="22"/>
                <w:szCs w:val="22"/>
              </w:rPr>
              <w:t>Desarrollo en el aula</w:t>
            </w:r>
          </w:p>
          <w:p w14:paraId="524D7720" w14:textId="77777777" w:rsidR="00030561" w:rsidRPr="00373B27" w:rsidRDefault="00030561" w:rsidP="00E531A6">
            <w:pPr>
              <w:pStyle w:val="Prrafodelista"/>
              <w:numPr>
                <w:ilvl w:val="0"/>
                <w:numId w:val="53"/>
              </w:numPr>
              <w:spacing w:line="276" w:lineRule="auto"/>
              <w:ind w:left="319" w:hanging="284"/>
              <w:contextualSpacing/>
              <w:rPr>
                <w:rFonts w:ascii="Arial Narrow" w:hAnsi="Arial Narrow" w:cs="Arial"/>
                <w:sz w:val="22"/>
                <w:szCs w:val="22"/>
              </w:rPr>
            </w:pPr>
            <w:r w:rsidRPr="00373B27">
              <w:rPr>
                <w:rFonts w:ascii="Arial Narrow" w:hAnsi="Arial Narrow" w:cs="Arial"/>
                <w:sz w:val="22"/>
                <w:szCs w:val="22"/>
              </w:rPr>
              <w:t>Recurso: X-Video, presentación / web / radio prensa.</w:t>
            </w:r>
          </w:p>
          <w:p w14:paraId="00DFF586" w14:textId="77777777" w:rsidR="00030561" w:rsidRPr="00373B27" w:rsidRDefault="00030561" w:rsidP="00E531A6">
            <w:pPr>
              <w:pStyle w:val="Prrafodelista"/>
              <w:numPr>
                <w:ilvl w:val="0"/>
                <w:numId w:val="56"/>
              </w:numPr>
              <w:spacing w:line="276" w:lineRule="auto"/>
              <w:rPr>
                <w:rFonts w:ascii="Arial Narrow" w:hAnsi="Arial Narrow" w:cs="Arial"/>
                <w:sz w:val="22"/>
                <w:szCs w:val="22"/>
                <w:u w:val="single"/>
              </w:rPr>
            </w:pPr>
            <w:r w:rsidRPr="00373B27">
              <w:rPr>
                <w:rFonts w:ascii="Arial Narrow" w:hAnsi="Arial Narrow" w:cs="Arial"/>
                <w:sz w:val="22"/>
                <w:szCs w:val="22"/>
                <w:u w:val="single"/>
              </w:rPr>
              <w:t>(Preparar un recurso cortísimo de reflexión)</w:t>
            </w:r>
          </w:p>
          <w:p w14:paraId="2ADAC290" w14:textId="77777777" w:rsidR="00030561" w:rsidRPr="00373B27" w:rsidRDefault="00030561" w:rsidP="00E531A6">
            <w:pPr>
              <w:pStyle w:val="Prrafodelista"/>
              <w:numPr>
                <w:ilvl w:val="0"/>
                <w:numId w:val="53"/>
              </w:numPr>
              <w:spacing w:line="276" w:lineRule="auto"/>
              <w:ind w:left="319" w:hanging="284"/>
              <w:contextualSpacing/>
              <w:rPr>
                <w:rFonts w:ascii="Arial Narrow" w:hAnsi="Arial Narrow" w:cs="Arial"/>
                <w:sz w:val="22"/>
                <w:szCs w:val="22"/>
              </w:rPr>
            </w:pPr>
            <w:r w:rsidRPr="00373B27">
              <w:rPr>
                <w:rFonts w:ascii="Arial Narrow" w:hAnsi="Arial Narrow" w:cs="Arial"/>
                <w:sz w:val="22"/>
                <w:szCs w:val="22"/>
              </w:rPr>
              <w:t>Trabajo: X-individual / X-parejas / grupos.</w:t>
            </w:r>
          </w:p>
          <w:p w14:paraId="2566E096"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Dialogar por parejas como te ves a ti mismo.</w:t>
            </w:r>
          </w:p>
          <w:p w14:paraId="76C2AA66"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Como ves al compañero.</w:t>
            </w:r>
          </w:p>
          <w:p w14:paraId="251013B0"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Siempre preguntando. No usad afirmaciones.</w:t>
            </w:r>
          </w:p>
          <w:p w14:paraId="74D01622" w14:textId="77777777" w:rsidR="00030561" w:rsidRPr="00373B27" w:rsidRDefault="00030561" w:rsidP="00E531A6">
            <w:pPr>
              <w:pStyle w:val="Prrafodelista"/>
              <w:numPr>
                <w:ilvl w:val="0"/>
                <w:numId w:val="53"/>
              </w:numPr>
              <w:spacing w:line="276" w:lineRule="auto"/>
              <w:ind w:left="319" w:hanging="284"/>
              <w:contextualSpacing/>
              <w:rPr>
                <w:rFonts w:ascii="Arial Narrow" w:hAnsi="Arial Narrow" w:cs="Arial"/>
                <w:sz w:val="22"/>
                <w:szCs w:val="22"/>
              </w:rPr>
            </w:pPr>
            <w:r w:rsidRPr="00373B27">
              <w:rPr>
                <w:rFonts w:ascii="Arial Narrow" w:hAnsi="Arial Narrow" w:cs="Arial"/>
                <w:sz w:val="22"/>
                <w:szCs w:val="22"/>
              </w:rPr>
              <w:t>Conclusión: X-debatir / X-acordar.</w:t>
            </w:r>
          </w:p>
          <w:p w14:paraId="6DEE1654"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Esfuerzo por mejorar el (elegid del listado, términos subrayados).</w:t>
            </w:r>
          </w:p>
          <w:p w14:paraId="61DB77A5" w14:textId="77777777" w:rsidR="00030561" w:rsidRPr="00373B27" w:rsidRDefault="00030561" w:rsidP="00E531A6">
            <w:pPr>
              <w:pStyle w:val="Prrafodelista"/>
              <w:numPr>
                <w:ilvl w:val="0"/>
                <w:numId w:val="53"/>
              </w:numPr>
              <w:spacing w:line="276" w:lineRule="auto"/>
              <w:ind w:left="319" w:hanging="284"/>
              <w:contextualSpacing/>
              <w:rPr>
                <w:rFonts w:ascii="Arial Narrow" w:hAnsi="Arial Narrow" w:cs="Arial"/>
                <w:sz w:val="22"/>
                <w:szCs w:val="22"/>
              </w:rPr>
            </w:pPr>
            <w:r w:rsidRPr="00373B27">
              <w:rPr>
                <w:rFonts w:ascii="Arial Narrow" w:hAnsi="Arial Narrow" w:cs="Arial"/>
                <w:sz w:val="22"/>
                <w:szCs w:val="22"/>
              </w:rPr>
              <w:t>Compromiso: X-individual / grupal.</w:t>
            </w:r>
          </w:p>
          <w:p w14:paraId="3B89DAC5" w14:textId="77777777" w:rsidR="00030561" w:rsidRPr="00373B27" w:rsidRDefault="00030561" w:rsidP="00E531A6">
            <w:pPr>
              <w:pStyle w:val="Prrafodelista"/>
              <w:numPr>
                <w:ilvl w:val="0"/>
                <w:numId w:val="56"/>
              </w:numPr>
              <w:spacing w:line="276" w:lineRule="auto"/>
              <w:rPr>
                <w:rFonts w:ascii="Arial Narrow" w:eastAsia="Times New Roman" w:hAnsi="Arial Narrow" w:cs="Arial"/>
                <w:sz w:val="22"/>
                <w:szCs w:val="22"/>
                <w:lang w:val="es-ES_tradnl"/>
              </w:rPr>
            </w:pPr>
            <w:r w:rsidRPr="00373B27">
              <w:rPr>
                <w:rFonts w:ascii="Arial Narrow" w:hAnsi="Arial Narrow" w:cs="Arial"/>
                <w:sz w:val="22"/>
                <w:szCs w:val="22"/>
              </w:rPr>
              <w:t>De ayuda al compañero</w:t>
            </w:r>
            <w:r w:rsidRPr="00373B27">
              <w:rPr>
                <w:rFonts w:ascii="Arial Narrow" w:eastAsia="Times New Roman" w:hAnsi="Arial Narrow" w:cs="Arial"/>
                <w:sz w:val="22"/>
                <w:szCs w:val="22"/>
                <w:lang w:val="es-ES_tradnl"/>
              </w:rPr>
              <w:t>.</w:t>
            </w:r>
          </w:p>
        </w:tc>
      </w:tr>
      <w:tr w:rsidR="00030561" w:rsidRPr="00373B27" w14:paraId="4F8F3305" w14:textId="77777777" w:rsidTr="00CB15ED">
        <w:tc>
          <w:tcPr>
            <w:tcW w:w="1701" w:type="dxa"/>
            <w:tcBorders>
              <w:top w:val="single" w:sz="4" w:space="0" w:color="auto"/>
              <w:left w:val="dashed" w:sz="4" w:space="0" w:color="A6A6A6"/>
              <w:bottom w:val="single" w:sz="4" w:space="0" w:color="auto"/>
              <w:right w:val="dashed" w:sz="4" w:space="0" w:color="A6A6A6"/>
            </w:tcBorders>
            <w:vAlign w:val="center"/>
          </w:tcPr>
          <w:p w14:paraId="6DEBBE69"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Temporalización</w:t>
            </w:r>
          </w:p>
        </w:tc>
        <w:tc>
          <w:tcPr>
            <w:tcW w:w="7371" w:type="dxa"/>
            <w:tcBorders>
              <w:top w:val="single" w:sz="4" w:space="0" w:color="auto"/>
              <w:left w:val="dashed" w:sz="4" w:space="0" w:color="A6A6A6"/>
              <w:bottom w:val="single" w:sz="4" w:space="0" w:color="auto"/>
              <w:right w:val="dashed" w:sz="4" w:space="0" w:color="A6A6A6"/>
            </w:tcBorders>
            <w:vAlign w:val="center"/>
          </w:tcPr>
          <w:p w14:paraId="07F4A5F4" w14:textId="77777777" w:rsidR="00030561" w:rsidRPr="00373B27" w:rsidRDefault="00030561" w:rsidP="00CB15ED">
            <w:pPr>
              <w:spacing w:line="276" w:lineRule="auto"/>
              <w:rPr>
                <w:rFonts w:ascii="Arial Narrow" w:eastAsia="Times New Roman" w:hAnsi="Arial Narrow" w:cs="Arial"/>
                <w:sz w:val="22"/>
                <w:szCs w:val="22"/>
                <w:lang w:val="es-ES_tradnl"/>
              </w:rPr>
            </w:pPr>
            <w:r w:rsidRPr="00373B27">
              <w:rPr>
                <w:rFonts w:ascii="Arial Narrow" w:hAnsi="Arial Narrow" w:cs="Arial"/>
                <w:sz w:val="22"/>
                <w:szCs w:val="22"/>
              </w:rPr>
              <w:t>5 a 10 minutos de clase, una vez por semana clase.</w:t>
            </w:r>
          </w:p>
        </w:tc>
      </w:tr>
      <w:tr w:rsidR="00030561" w:rsidRPr="00373B27" w14:paraId="56489400" w14:textId="77777777" w:rsidTr="00CB15ED">
        <w:tc>
          <w:tcPr>
            <w:tcW w:w="1701" w:type="dxa"/>
            <w:tcBorders>
              <w:top w:val="single" w:sz="4" w:space="0" w:color="auto"/>
              <w:left w:val="dashed" w:sz="4" w:space="0" w:color="A6A6A6"/>
              <w:bottom w:val="single" w:sz="4" w:space="0" w:color="auto"/>
              <w:right w:val="dashed" w:sz="4" w:space="0" w:color="A6A6A6"/>
            </w:tcBorders>
            <w:vAlign w:val="center"/>
          </w:tcPr>
          <w:p w14:paraId="43A51531"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Recursos</w:t>
            </w:r>
          </w:p>
        </w:tc>
        <w:tc>
          <w:tcPr>
            <w:tcW w:w="7371" w:type="dxa"/>
            <w:tcBorders>
              <w:top w:val="single" w:sz="4" w:space="0" w:color="auto"/>
              <w:left w:val="dashed" w:sz="4" w:space="0" w:color="A6A6A6"/>
              <w:bottom w:val="single" w:sz="4" w:space="0" w:color="auto"/>
              <w:right w:val="dashed" w:sz="4" w:space="0" w:color="A6A6A6"/>
            </w:tcBorders>
            <w:vAlign w:val="center"/>
          </w:tcPr>
          <w:p w14:paraId="2F2AD27E" w14:textId="77777777" w:rsidR="00030561" w:rsidRPr="00373B27" w:rsidRDefault="00030561" w:rsidP="00CB15ED">
            <w:pPr>
              <w:spacing w:line="276" w:lineRule="auto"/>
              <w:rPr>
                <w:rFonts w:ascii="Arial Narrow" w:hAnsi="Arial Narrow" w:cs="Arial"/>
                <w:sz w:val="22"/>
                <w:szCs w:val="22"/>
              </w:rPr>
            </w:pPr>
            <w:r w:rsidRPr="00373B27">
              <w:rPr>
                <w:rFonts w:ascii="Arial Narrow" w:hAnsi="Arial Narrow" w:cs="Arial"/>
                <w:sz w:val="22"/>
                <w:szCs w:val="22"/>
              </w:rPr>
              <w:t xml:space="preserve">Profesorado: </w:t>
            </w:r>
          </w:p>
          <w:p w14:paraId="18D9EF83"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Ordenador y proyector.</w:t>
            </w:r>
          </w:p>
          <w:p w14:paraId="7BC62FDB" w14:textId="77777777" w:rsidR="00030561" w:rsidRPr="00373B27" w:rsidRDefault="00030561" w:rsidP="00CB15ED">
            <w:pPr>
              <w:spacing w:line="276" w:lineRule="auto"/>
              <w:rPr>
                <w:rFonts w:ascii="Arial Narrow" w:hAnsi="Arial Narrow" w:cs="Arial"/>
                <w:sz w:val="22"/>
                <w:szCs w:val="22"/>
              </w:rPr>
            </w:pPr>
            <w:r w:rsidRPr="00373B27">
              <w:rPr>
                <w:rFonts w:ascii="Arial Narrow" w:hAnsi="Arial Narrow" w:cs="Arial"/>
                <w:sz w:val="22"/>
                <w:szCs w:val="22"/>
              </w:rPr>
              <w:t xml:space="preserve">Alumnado: </w:t>
            </w:r>
          </w:p>
          <w:p w14:paraId="7D26D865" w14:textId="77777777" w:rsidR="00030561" w:rsidRPr="00373B27" w:rsidRDefault="00030561" w:rsidP="00E531A6">
            <w:pPr>
              <w:pStyle w:val="Prrafodelista"/>
              <w:numPr>
                <w:ilvl w:val="0"/>
                <w:numId w:val="56"/>
              </w:numPr>
              <w:spacing w:line="276" w:lineRule="auto"/>
              <w:rPr>
                <w:rFonts w:ascii="Arial Narrow" w:eastAsia="Times New Roman" w:hAnsi="Arial Narrow" w:cs="Arial"/>
                <w:sz w:val="22"/>
                <w:szCs w:val="22"/>
              </w:rPr>
            </w:pPr>
            <w:r w:rsidRPr="00373B27">
              <w:rPr>
                <w:rFonts w:ascii="Arial Narrow" w:hAnsi="Arial Narrow" w:cs="Arial"/>
                <w:sz w:val="22"/>
                <w:szCs w:val="22"/>
              </w:rPr>
              <w:t>Papel y bolígrafos de colores. Puntualmente, móvil.</w:t>
            </w:r>
          </w:p>
        </w:tc>
      </w:tr>
      <w:tr w:rsidR="00030561" w:rsidRPr="00373B27" w14:paraId="18AE6D4F" w14:textId="77777777" w:rsidTr="00CB15ED">
        <w:tc>
          <w:tcPr>
            <w:tcW w:w="1701" w:type="dxa"/>
            <w:tcBorders>
              <w:top w:val="single" w:sz="4" w:space="0" w:color="auto"/>
              <w:left w:val="dashed" w:sz="4" w:space="0" w:color="A6A6A6"/>
              <w:bottom w:val="single" w:sz="4" w:space="0" w:color="auto"/>
              <w:right w:val="dashed" w:sz="4" w:space="0" w:color="A6A6A6"/>
            </w:tcBorders>
            <w:vAlign w:val="center"/>
          </w:tcPr>
          <w:p w14:paraId="3962A0D6" w14:textId="77777777" w:rsidR="00030561" w:rsidRPr="00373B27" w:rsidRDefault="00030561" w:rsidP="00CB15ED">
            <w:pPr>
              <w:spacing w:line="276" w:lineRule="auto"/>
              <w:rPr>
                <w:rFonts w:ascii="Arial Narrow" w:eastAsia="Times New Roman" w:hAnsi="Arial Narrow" w:cs="Arial"/>
                <w:b/>
                <w:bCs/>
                <w:sz w:val="22"/>
                <w:szCs w:val="22"/>
                <w:lang w:val="es-ES_tradnl"/>
              </w:rPr>
            </w:pPr>
            <w:r w:rsidRPr="00373B27">
              <w:rPr>
                <w:rFonts w:ascii="Arial Narrow" w:hAnsi="Arial Narrow" w:cs="Arial"/>
                <w:b/>
                <w:bCs/>
                <w:sz w:val="22"/>
                <w:szCs w:val="22"/>
              </w:rPr>
              <w:t>Seguimiento</w:t>
            </w:r>
          </w:p>
        </w:tc>
        <w:tc>
          <w:tcPr>
            <w:tcW w:w="7371" w:type="dxa"/>
            <w:tcBorders>
              <w:top w:val="single" w:sz="4" w:space="0" w:color="auto"/>
              <w:left w:val="dashed" w:sz="4" w:space="0" w:color="A6A6A6"/>
              <w:bottom w:val="single" w:sz="4" w:space="0" w:color="auto"/>
              <w:right w:val="dashed" w:sz="4" w:space="0" w:color="A6A6A6"/>
            </w:tcBorders>
            <w:vAlign w:val="center"/>
          </w:tcPr>
          <w:p w14:paraId="17C10D9B" w14:textId="77777777" w:rsidR="00030561" w:rsidRPr="00373B27" w:rsidRDefault="00030561" w:rsidP="00CB15ED">
            <w:pPr>
              <w:spacing w:line="276" w:lineRule="auto"/>
              <w:rPr>
                <w:rFonts w:ascii="Arial Narrow" w:hAnsi="Arial Narrow" w:cs="Arial"/>
                <w:sz w:val="22"/>
                <w:szCs w:val="22"/>
              </w:rPr>
            </w:pPr>
            <w:r w:rsidRPr="00373B27">
              <w:rPr>
                <w:rFonts w:ascii="Arial Narrow" w:hAnsi="Arial Narrow" w:cs="Arial"/>
                <w:sz w:val="22"/>
                <w:szCs w:val="22"/>
              </w:rPr>
              <w:t>Por parte del alumnado:</w:t>
            </w:r>
          </w:p>
          <w:p w14:paraId="6433C14F" w14:textId="77777777" w:rsidR="00030561" w:rsidRPr="00373B27" w:rsidRDefault="00030561" w:rsidP="00E531A6">
            <w:pPr>
              <w:pStyle w:val="Prrafodelista"/>
              <w:numPr>
                <w:ilvl w:val="0"/>
                <w:numId w:val="56"/>
              </w:numPr>
              <w:spacing w:line="276" w:lineRule="auto"/>
              <w:rPr>
                <w:rFonts w:ascii="Arial Narrow" w:hAnsi="Arial Narrow" w:cs="Arial"/>
                <w:sz w:val="22"/>
                <w:szCs w:val="22"/>
              </w:rPr>
            </w:pPr>
            <w:r w:rsidRPr="00373B27">
              <w:rPr>
                <w:rFonts w:ascii="Arial Narrow" w:hAnsi="Arial Narrow" w:cs="Arial"/>
                <w:sz w:val="22"/>
                <w:szCs w:val="22"/>
              </w:rPr>
              <w:t>Pedirles que incorporen en su cuaderno un semáforo de mejora.</w:t>
            </w:r>
          </w:p>
          <w:p w14:paraId="308BD0E9" w14:textId="77777777" w:rsidR="00030561" w:rsidRPr="00373B27" w:rsidRDefault="00030561" w:rsidP="00CB15ED">
            <w:pPr>
              <w:spacing w:line="276" w:lineRule="auto"/>
              <w:rPr>
                <w:rFonts w:ascii="Arial Narrow" w:hAnsi="Arial Narrow" w:cs="Arial"/>
                <w:sz w:val="22"/>
                <w:szCs w:val="22"/>
              </w:rPr>
            </w:pPr>
            <w:r w:rsidRPr="00373B27">
              <w:rPr>
                <w:rFonts w:ascii="Arial Narrow" w:hAnsi="Arial Narrow" w:cs="Arial"/>
                <w:sz w:val="22"/>
                <w:szCs w:val="22"/>
              </w:rPr>
              <w:t>Por parte del profesorado</w:t>
            </w:r>
          </w:p>
          <w:p w14:paraId="7EDA52FB" w14:textId="77777777" w:rsidR="00030561" w:rsidRPr="00373B27" w:rsidRDefault="00030561" w:rsidP="00E531A6">
            <w:pPr>
              <w:pStyle w:val="Prrafodelista"/>
              <w:numPr>
                <w:ilvl w:val="0"/>
                <w:numId w:val="56"/>
              </w:numPr>
              <w:spacing w:line="276" w:lineRule="auto"/>
              <w:rPr>
                <w:rFonts w:ascii="Arial Narrow" w:eastAsia="Times New Roman" w:hAnsi="Arial Narrow" w:cs="Arial"/>
                <w:sz w:val="22"/>
                <w:szCs w:val="22"/>
                <w:lang w:val="es-ES_tradnl"/>
              </w:rPr>
            </w:pPr>
            <w:r w:rsidRPr="00373B27">
              <w:rPr>
                <w:rFonts w:ascii="Arial Narrow" w:hAnsi="Arial Narrow" w:cs="Arial"/>
                <w:sz w:val="22"/>
                <w:szCs w:val="22"/>
              </w:rPr>
              <w:t>Anotar posteriormente, para que no se sientan “evaluados”.</w:t>
            </w:r>
          </w:p>
        </w:tc>
      </w:tr>
    </w:tbl>
    <w:p w14:paraId="76A42891" w14:textId="77777777" w:rsidR="00030561" w:rsidRPr="00373B27" w:rsidRDefault="00030561" w:rsidP="00030561">
      <w:pPr>
        <w:pStyle w:val="Textoindependiente"/>
        <w:ind w:firstLine="0"/>
        <w:rPr>
          <w:lang w:eastAsia="es-ES"/>
        </w:rPr>
      </w:pPr>
    </w:p>
    <w:p w14:paraId="12B53DB6" w14:textId="77777777" w:rsidR="00030561" w:rsidRPr="00373B27" w:rsidRDefault="00030561" w:rsidP="00030561">
      <w:r w:rsidRPr="00373B27">
        <w:br w:type="page"/>
      </w:r>
    </w:p>
    <w:p w14:paraId="4E0D2C7C" w14:textId="77777777" w:rsidR="00030561" w:rsidRPr="00373B27" w:rsidRDefault="00030561" w:rsidP="00030561">
      <w:pPr>
        <w:sectPr w:rsidR="00030561" w:rsidRPr="00373B27" w:rsidSect="00EA071F">
          <w:headerReference w:type="default" r:id="rId62"/>
          <w:footerReference w:type="default" r:id="rId63"/>
          <w:pgSz w:w="11907" w:h="16840" w:code="9"/>
          <w:pgMar w:top="1440" w:right="1440" w:bottom="1440" w:left="1440" w:header="624" w:footer="624" w:gutter="0"/>
          <w:pgNumType w:start="1"/>
          <w:cols w:space="720"/>
          <w:docGrid w:linePitch="299"/>
        </w:sectPr>
      </w:pPr>
    </w:p>
    <w:p w14:paraId="74CAF5BD" w14:textId="2E4E832D" w:rsidR="005215F6" w:rsidRPr="00373B27" w:rsidRDefault="005215F6" w:rsidP="005215F6">
      <w:pPr>
        <w:pStyle w:val="Ttulo1"/>
      </w:pPr>
      <w:bookmarkStart w:id="297" w:name="_Toc108800636"/>
      <w:bookmarkStart w:id="298" w:name="_Toc109392559"/>
      <w:bookmarkStart w:id="299" w:name="_Toc109395081"/>
      <w:r w:rsidRPr="00373B27">
        <w:lastRenderedPageBreak/>
        <w:t xml:space="preserve">Anexo </w:t>
      </w:r>
      <w:r w:rsidR="004C62FF" w:rsidRPr="00373B27">
        <w:t>G</w:t>
      </w:r>
      <w:r w:rsidRPr="00373B27">
        <w:t xml:space="preserve">: </w:t>
      </w:r>
      <w:r w:rsidR="004C62FF" w:rsidRPr="00373B27">
        <w:t>Encuesta sobre</w:t>
      </w:r>
      <w:r w:rsidRPr="00373B27">
        <w:t xml:space="preserve"> violencia en el aula</w:t>
      </w:r>
      <w:bookmarkEnd w:id="297"/>
      <w:bookmarkEnd w:id="298"/>
      <w:bookmarkEnd w:id="299"/>
    </w:p>
    <w:tbl>
      <w:tblPr>
        <w:tblW w:w="0" w:type="auto"/>
        <w:tblBorders>
          <w:bottom w:val="single" w:sz="4" w:space="0" w:color="auto"/>
        </w:tblBorders>
        <w:tblLook w:val="01E0" w:firstRow="1" w:lastRow="1" w:firstColumn="1" w:lastColumn="1" w:noHBand="0" w:noVBand="0"/>
      </w:tblPr>
      <w:tblGrid>
        <w:gridCol w:w="6838"/>
        <w:gridCol w:w="2189"/>
      </w:tblGrid>
      <w:tr w:rsidR="005215F6" w:rsidRPr="00373B27" w14:paraId="7E8B460B" w14:textId="77777777" w:rsidTr="00607A01">
        <w:tc>
          <w:tcPr>
            <w:tcW w:w="7797" w:type="dxa"/>
            <w:tcBorders>
              <w:bottom w:val="single" w:sz="4" w:space="0" w:color="auto"/>
            </w:tcBorders>
            <w:shd w:val="clear" w:color="auto" w:fill="auto"/>
          </w:tcPr>
          <w:p w14:paraId="2942421B" w14:textId="77777777" w:rsidR="005215F6" w:rsidRPr="00373B27" w:rsidRDefault="005215F6" w:rsidP="00607A01">
            <w:pPr>
              <w:rPr>
                <w:rFonts w:ascii="Arial Narrow" w:hAnsi="Arial Narrow" w:cs="Arial"/>
                <w:b/>
                <w:bCs/>
              </w:rPr>
            </w:pPr>
            <w:r w:rsidRPr="00373B27">
              <w:rPr>
                <w:rFonts w:ascii="Arial Narrow" w:hAnsi="Arial Narrow" w:cs="Arial"/>
                <w:b/>
                <w:bCs/>
              </w:rPr>
              <w:t>Rúbrica sobre violencia en el aula</w:t>
            </w:r>
          </w:p>
        </w:tc>
        <w:tc>
          <w:tcPr>
            <w:tcW w:w="2408" w:type="dxa"/>
            <w:tcBorders>
              <w:left w:val="single" w:sz="4" w:space="0" w:color="auto"/>
              <w:bottom w:val="single" w:sz="4" w:space="0" w:color="auto"/>
            </w:tcBorders>
            <w:shd w:val="clear" w:color="auto" w:fill="auto"/>
            <w:vAlign w:val="bottom"/>
          </w:tcPr>
          <w:p w14:paraId="6DEED5C1" w14:textId="77777777" w:rsidR="005215F6" w:rsidRPr="00373B27" w:rsidRDefault="005215F6" w:rsidP="00607A01">
            <w:pPr>
              <w:jc w:val="center"/>
              <w:rPr>
                <w:rFonts w:ascii="Arial Narrow" w:hAnsi="Arial Narrow" w:cs="Arial"/>
              </w:rPr>
            </w:pPr>
            <w:r w:rsidRPr="00373B27">
              <w:rPr>
                <w:rFonts w:ascii="Arial Narrow" w:hAnsi="Arial Narrow" w:cs="Arial"/>
                <w:sz w:val="20"/>
                <w:szCs w:val="20"/>
              </w:rPr>
              <w:t>(de 1 nunca a 4 siempre)</w:t>
            </w:r>
          </w:p>
        </w:tc>
      </w:tr>
    </w:tbl>
    <w:p w14:paraId="400B1ACB" w14:textId="77777777" w:rsidR="005215F6" w:rsidRPr="00373B27" w:rsidRDefault="005215F6" w:rsidP="005215F6">
      <w:pPr>
        <w:spacing w:line="276" w:lineRule="auto"/>
        <w:jc w:val="both"/>
        <w:rPr>
          <w:rFonts w:ascii="Arial Narrow" w:hAnsi="Arial Narrow" w:cs="Arial"/>
          <w:noProof/>
          <w:sz w:val="18"/>
          <w:szCs w:val="18"/>
        </w:rPr>
      </w:pPr>
    </w:p>
    <w:tbl>
      <w:tblPr>
        <w:tblStyle w:val="Tablaconcuadrcula"/>
        <w:tblW w:w="0" w:type="auto"/>
        <w:tblBorders>
          <w:top w:val="none" w:sz="0" w:space="0" w:color="auto"/>
          <w:left w:val="none" w:sz="0" w:space="0" w:color="auto"/>
          <w:right w:val="none" w:sz="0" w:space="0" w:color="auto"/>
          <w:insideV w:val="dashSmallGap" w:sz="4" w:space="0" w:color="auto"/>
        </w:tblBorders>
        <w:tblLook w:val="04A0" w:firstRow="1" w:lastRow="0" w:firstColumn="1" w:lastColumn="0" w:noHBand="0" w:noVBand="1"/>
      </w:tblPr>
      <w:tblGrid>
        <w:gridCol w:w="536"/>
        <w:gridCol w:w="6284"/>
        <w:gridCol w:w="551"/>
        <w:gridCol w:w="552"/>
        <w:gridCol w:w="552"/>
        <w:gridCol w:w="552"/>
      </w:tblGrid>
      <w:tr w:rsidR="005215F6" w:rsidRPr="00373B27" w14:paraId="130CC3FB" w14:textId="77777777" w:rsidTr="00607A01">
        <w:tc>
          <w:tcPr>
            <w:tcW w:w="536" w:type="dxa"/>
            <w:tcBorders>
              <w:top w:val="nil"/>
              <w:bottom w:val="single" w:sz="4" w:space="0" w:color="auto"/>
              <w:right w:val="nil"/>
            </w:tcBorders>
            <w:shd w:val="clear" w:color="auto" w:fill="F2F2F2"/>
          </w:tcPr>
          <w:p w14:paraId="050FAEE6"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Id.</w:t>
            </w:r>
          </w:p>
        </w:tc>
        <w:tc>
          <w:tcPr>
            <w:tcW w:w="6284" w:type="dxa"/>
            <w:tcBorders>
              <w:top w:val="nil"/>
              <w:left w:val="nil"/>
              <w:bottom w:val="single" w:sz="4" w:space="0" w:color="auto"/>
              <w:right w:val="nil"/>
            </w:tcBorders>
            <w:shd w:val="clear" w:color="auto" w:fill="F2F2F2"/>
          </w:tcPr>
          <w:p w14:paraId="45B5562A" w14:textId="77777777" w:rsidR="005215F6" w:rsidRPr="00373B27" w:rsidRDefault="005215F6" w:rsidP="00607A01">
            <w:pPr>
              <w:rPr>
                <w:rFonts w:ascii="Arial Narrow" w:hAnsi="Arial Narrow"/>
                <w:sz w:val="18"/>
                <w:szCs w:val="18"/>
              </w:rPr>
            </w:pPr>
            <w:r w:rsidRPr="00373B27">
              <w:rPr>
                <w:rFonts w:ascii="Arial Narrow" w:hAnsi="Arial Narrow"/>
                <w:b/>
                <w:bCs/>
                <w:sz w:val="18"/>
                <w:szCs w:val="18"/>
              </w:rPr>
              <w:t>Descripción.</w:t>
            </w:r>
          </w:p>
        </w:tc>
        <w:tc>
          <w:tcPr>
            <w:tcW w:w="551" w:type="dxa"/>
            <w:tcBorders>
              <w:top w:val="nil"/>
              <w:left w:val="nil"/>
              <w:bottom w:val="single" w:sz="4" w:space="0" w:color="auto"/>
              <w:right w:val="nil"/>
            </w:tcBorders>
            <w:shd w:val="clear" w:color="auto" w:fill="F2F2F2"/>
          </w:tcPr>
          <w:p w14:paraId="58B77454" w14:textId="77777777" w:rsidR="005215F6" w:rsidRPr="00373B27" w:rsidRDefault="005215F6" w:rsidP="00607A01">
            <w:pPr>
              <w:jc w:val="center"/>
              <w:rPr>
                <w:rFonts w:ascii="Arial Narrow" w:hAnsi="Arial Narrow"/>
                <w:b/>
                <w:bCs/>
                <w:sz w:val="18"/>
                <w:szCs w:val="18"/>
              </w:rPr>
            </w:pPr>
            <w:r w:rsidRPr="00373B27">
              <w:rPr>
                <w:rFonts w:ascii="Arial Narrow" w:hAnsi="Arial Narrow"/>
                <w:b/>
                <w:bCs/>
                <w:sz w:val="18"/>
                <w:szCs w:val="18"/>
              </w:rPr>
              <w:t>1</w:t>
            </w:r>
          </w:p>
        </w:tc>
        <w:tc>
          <w:tcPr>
            <w:tcW w:w="552" w:type="dxa"/>
            <w:tcBorders>
              <w:top w:val="nil"/>
              <w:left w:val="nil"/>
              <w:bottom w:val="single" w:sz="4" w:space="0" w:color="auto"/>
              <w:right w:val="nil"/>
            </w:tcBorders>
            <w:shd w:val="clear" w:color="auto" w:fill="F2F2F2"/>
          </w:tcPr>
          <w:p w14:paraId="10F6AA03" w14:textId="77777777" w:rsidR="005215F6" w:rsidRPr="00373B27" w:rsidRDefault="005215F6" w:rsidP="00607A01">
            <w:pPr>
              <w:jc w:val="center"/>
              <w:rPr>
                <w:rFonts w:ascii="Arial Narrow" w:hAnsi="Arial Narrow"/>
                <w:b/>
                <w:bCs/>
                <w:sz w:val="18"/>
                <w:szCs w:val="18"/>
              </w:rPr>
            </w:pPr>
            <w:r w:rsidRPr="00373B27">
              <w:rPr>
                <w:rFonts w:ascii="Arial Narrow" w:hAnsi="Arial Narrow"/>
                <w:b/>
                <w:bCs/>
                <w:sz w:val="18"/>
                <w:szCs w:val="18"/>
              </w:rPr>
              <w:t>2</w:t>
            </w:r>
          </w:p>
        </w:tc>
        <w:tc>
          <w:tcPr>
            <w:tcW w:w="552" w:type="dxa"/>
            <w:tcBorders>
              <w:top w:val="nil"/>
              <w:left w:val="nil"/>
              <w:bottom w:val="single" w:sz="4" w:space="0" w:color="auto"/>
              <w:right w:val="nil"/>
            </w:tcBorders>
            <w:shd w:val="clear" w:color="auto" w:fill="F2F2F2"/>
          </w:tcPr>
          <w:p w14:paraId="61E4F35A" w14:textId="77777777" w:rsidR="005215F6" w:rsidRPr="00373B27" w:rsidRDefault="005215F6" w:rsidP="00607A01">
            <w:pPr>
              <w:jc w:val="center"/>
              <w:rPr>
                <w:rFonts w:ascii="Arial Narrow" w:hAnsi="Arial Narrow"/>
                <w:b/>
                <w:bCs/>
                <w:sz w:val="18"/>
                <w:szCs w:val="18"/>
              </w:rPr>
            </w:pPr>
            <w:r w:rsidRPr="00373B27">
              <w:rPr>
                <w:rFonts w:ascii="Arial Narrow" w:hAnsi="Arial Narrow"/>
                <w:b/>
                <w:bCs/>
                <w:sz w:val="18"/>
                <w:szCs w:val="18"/>
              </w:rPr>
              <w:t>3</w:t>
            </w:r>
          </w:p>
        </w:tc>
        <w:tc>
          <w:tcPr>
            <w:tcW w:w="552" w:type="dxa"/>
            <w:tcBorders>
              <w:top w:val="nil"/>
              <w:left w:val="nil"/>
              <w:bottom w:val="single" w:sz="4" w:space="0" w:color="auto"/>
            </w:tcBorders>
            <w:shd w:val="clear" w:color="auto" w:fill="F2F2F2"/>
          </w:tcPr>
          <w:p w14:paraId="2758C1BA" w14:textId="77777777" w:rsidR="005215F6" w:rsidRPr="00373B27" w:rsidRDefault="005215F6" w:rsidP="00607A01">
            <w:pPr>
              <w:jc w:val="center"/>
              <w:rPr>
                <w:rFonts w:ascii="Arial Narrow" w:hAnsi="Arial Narrow"/>
                <w:b/>
                <w:bCs/>
                <w:sz w:val="18"/>
                <w:szCs w:val="18"/>
              </w:rPr>
            </w:pPr>
            <w:r w:rsidRPr="00373B27">
              <w:rPr>
                <w:rFonts w:ascii="Arial Narrow" w:hAnsi="Arial Narrow"/>
                <w:b/>
                <w:bCs/>
                <w:sz w:val="18"/>
                <w:szCs w:val="18"/>
              </w:rPr>
              <w:t>4</w:t>
            </w:r>
          </w:p>
        </w:tc>
      </w:tr>
      <w:tr w:rsidR="005215F6" w:rsidRPr="00373B27" w14:paraId="4B38D74E" w14:textId="77777777" w:rsidTr="00607A01">
        <w:tc>
          <w:tcPr>
            <w:tcW w:w="536" w:type="dxa"/>
            <w:tcBorders>
              <w:top w:val="single" w:sz="4" w:space="0" w:color="auto"/>
            </w:tcBorders>
          </w:tcPr>
          <w:p w14:paraId="6BC72BA1"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A.</w:t>
            </w:r>
          </w:p>
        </w:tc>
        <w:tc>
          <w:tcPr>
            <w:tcW w:w="6284" w:type="dxa"/>
            <w:tcBorders>
              <w:top w:val="single" w:sz="4" w:space="0" w:color="auto"/>
            </w:tcBorders>
          </w:tcPr>
          <w:p w14:paraId="52E1A936"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Violencia física directa y amenazas entre el alumnado.</w:t>
            </w:r>
          </w:p>
        </w:tc>
        <w:tc>
          <w:tcPr>
            <w:tcW w:w="551" w:type="dxa"/>
            <w:tcBorders>
              <w:top w:val="single" w:sz="4" w:space="0" w:color="auto"/>
            </w:tcBorders>
          </w:tcPr>
          <w:p w14:paraId="362561D9" w14:textId="77777777" w:rsidR="005215F6" w:rsidRPr="00373B27" w:rsidRDefault="005215F6" w:rsidP="00607A01">
            <w:pPr>
              <w:jc w:val="center"/>
              <w:rPr>
                <w:rFonts w:ascii="Arial Narrow" w:hAnsi="Arial Narrow"/>
                <w:b/>
                <w:bCs/>
                <w:sz w:val="18"/>
                <w:szCs w:val="18"/>
              </w:rPr>
            </w:pPr>
          </w:p>
        </w:tc>
        <w:tc>
          <w:tcPr>
            <w:tcW w:w="552" w:type="dxa"/>
            <w:tcBorders>
              <w:top w:val="single" w:sz="4" w:space="0" w:color="auto"/>
            </w:tcBorders>
          </w:tcPr>
          <w:p w14:paraId="53278484" w14:textId="77777777" w:rsidR="005215F6" w:rsidRPr="00373B27" w:rsidRDefault="005215F6" w:rsidP="00607A01">
            <w:pPr>
              <w:jc w:val="center"/>
              <w:rPr>
                <w:rFonts w:ascii="Arial Narrow" w:hAnsi="Arial Narrow"/>
                <w:b/>
                <w:bCs/>
                <w:sz w:val="18"/>
                <w:szCs w:val="18"/>
              </w:rPr>
            </w:pPr>
          </w:p>
        </w:tc>
        <w:tc>
          <w:tcPr>
            <w:tcW w:w="552" w:type="dxa"/>
            <w:tcBorders>
              <w:top w:val="single" w:sz="4" w:space="0" w:color="auto"/>
            </w:tcBorders>
          </w:tcPr>
          <w:p w14:paraId="2E13AF1F" w14:textId="77777777" w:rsidR="005215F6" w:rsidRPr="00373B27" w:rsidRDefault="005215F6" w:rsidP="00607A01">
            <w:pPr>
              <w:jc w:val="center"/>
              <w:rPr>
                <w:rFonts w:ascii="Arial Narrow" w:hAnsi="Arial Narrow"/>
                <w:b/>
                <w:bCs/>
                <w:sz w:val="18"/>
                <w:szCs w:val="18"/>
              </w:rPr>
            </w:pPr>
          </w:p>
        </w:tc>
        <w:tc>
          <w:tcPr>
            <w:tcW w:w="552" w:type="dxa"/>
            <w:tcBorders>
              <w:top w:val="single" w:sz="4" w:space="0" w:color="auto"/>
            </w:tcBorders>
          </w:tcPr>
          <w:p w14:paraId="4431F2B5" w14:textId="77777777" w:rsidR="005215F6" w:rsidRPr="00373B27" w:rsidRDefault="005215F6" w:rsidP="00607A01">
            <w:pPr>
              <w:jc w:val="center"/>
              <w:rPr>
                <w:rFonts w:ascii="Arial Narrow" w:hAnsi="Arial Narrow"/>
                <w:b/>
                <w:bCs/>
                <w:sz w:val="18"/>
                <w:szCs w:val="18"/>
              </w:rPr>
            </w:pPr>
          </w:p>
        </w:tc>
      </w:tr>
      <w:tr w:rsidR="005215F6" w:rsidRPr="00373B27" w14:paraId="21CBF97D" w14:textId="77777777" w:rsidTr="00607A01">
        <w:tc>
          <w:tcPr>
            <w:tcW w:w="536" w:type="dxa"/>
          </w:tcPr>
          <w:p w14:paraId="5EA8A519"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w:t>
            </w:r>
          </w:p>
        </w:tc>
        <w:tc>
          <w:tcPr>
            <w:tcW w:w="6284" w:type="dxa"/>
          </w:tcPr>
          <w:p w14:paraId="06D2A127"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se pelea dentro del Centro.</w:t>
            </w:r>
          </w:p>
        </w:tc>
        <w:tc>
          <w:tcPr>
            <w:tcW w:w="551" w:type="dxa"/>
          </w:tcPr>
          <w:p w14:paraId="597D0C50" w14:textId="77777777" w:rsidR="005215F6" w:rsidRPr="00373B27" w:rsidRDefault="005215F6" w:rsidP="00607A01">
            <w:pPr>
              <w:jc w:val="center"/>
              <w:rPr>
                <w:rFonts w:ascii="Arial Narrow" w:hAnsi="Arial Narrow"/>
                <w:sz w:val="18"/>
                <w:szCs w:val="18"/>
              </w:rPr>
            </w:pPr>
          </w:p>
        </w:tc>
        <w:tc>
          <w:tcPr>
            <w:tcW w:w="552" w:type="dxa"/>
          </w:tcPr>
          <w:p w14:paraId="2D4E4D47" w14:textId="77777777" w:rsidR="005215F6" w:rsidRPr="00373B27" w:rsidRDefault="005215F6" w:rsidP="00607A01">
            <w:pPr>
              <w:jc w:val="center"/>
              <w:rPr>
                <w:rFonts w:ascii="Arial Narrow" w:hAnsi="Arial Narrow"/>
                <w:sz w:val="18"/>
                <w:szCs w:val="18"/>
              </w:rPr>
            </w:pPr>
          </w:p>
        </w:tc>
        <w:tc>
          <w:tcPr>
            <w:tcW w:w="552" w:type="dxa"/>
          </w:tcPr>
          <w:p w14:paraId="2FF76C12" w14:textId="77777777" w:rsidR="005215F6" w:rsidRPr="00373B27" w:rsidRDefault="005215F6" w:rsidP="00607A01">
            <w:pPr>
              <w:jc w:val="center"/>
              <w:rPr>
                <w:rFonts w:ascii="Arial Narrow" w:hAnsi="Arial Narrow"/>
                <w:sz w:val="18"/>
                <w:szCs w:val="18"/>
              </w:rPr>
            </w:pPr>
          </w:p>
        </w:tc>
        <w:tc>
          <w:tcPr>
            <w:tcW w:w="552" w:type="dxa"/>
          </w:tcPr>
          <w:p w14:paraId="41F9A8C2" w14:textId="77777777" w:rsidR="005215F6" w:rsidRPr="00373B27" w:rsidRDefault="005215F6" w:rsidP="00607A01">
            <w:pPr>
              <w:jc w:val="center"/>
              <w:rPr>
                <w:rFonts w:ascii="Arial Narrow" w:hAnsi="Arial Narrow"/>
                <w:sz w:val="18"/>
                <w:szCs w:val="18"/>
              </w:rPr>
            </w:pPr>
          </w:p>
        </w:tc>
      </w:tr>
      <w:tr w:rsidR="005215F6" w:rsidRPr="00373B27" w14:paraId="6CC9D2BE" w14:textId="77777777" w:rsidTr="00607A01">
        <w:tc>
          <w:tcPr>
            <w:tcW w:w="536" w:type="dxa"/>
          </w:tcPr>
          <w:p w14:paraId="292EF02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w:t>
            </w:r>
          </w:p>
        </w:tc>
        <w:tc>
          <w:tcPr>
            <w:tcW w:w="6284" w:type="dxa"/>
          </w:tcPr>
          <w:p w14:paraId="08C0B7EE"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se pelea fuera del Centro.</w:t>
            </w:r>
          </w:p>
        </w:tc>
        <w:tc>
          <w:tcPr>
            <w:tcW w:w="551" w:type="dxa"/>
          </w:tcPr>
          <w:p w14:paraId="645CE72C" w14:textId="77777777" w:rsidR="005215F6" w:rsidRPr="00373B27" w:rsidRDefault="005215F6" w:rsidP="00607A01">
            <w:pPr>
              <w:jc w:val="center"/>
              <w:rPr>
                <w:rFonts w:ascii="Arial Narrow" w:hAnsi="Arial Narrow"/>
                <w:sz w:val="18"/>
                <w:szCs w:val="18"/>
              </w:rPr>
            </w:pPr>
          </w:p>
        </w:tc>
        <w:tc>
          <w:tcPr>
            <w:tcW w:w="552" w:type="dxa"/>
          </w:tcPr>
          <w:p w14:paraId="5B1D6849" w14:textId="77777777" w:rsidR="005215F6" w:rsidRPr="00373B27" w:rsidRDefault="005215F6" w:rsidP="00607A01">
            <w:pPr>
              <w:jc w:val="center"/>
              <w:rPr>
                <w:rFonts w:ascii="Arial Narrow" w:hAnsi="Arial Narrow"/>
                <w:sz w:val="18"/>
                <w:szCs w:val="18"/>
              </w:rPr>
            </w:pPr>
          </w:p>
        </w:tc>
        <w:tc>
          <w:tcPr>
            <w:tcW w:w="552" w:type="dxa"/>
          </w:tcPr>
          <w:p w14:paraId="1236A88A" w14:textId="77777777" w:rsidR="005215F6" w:rsidRPr="00373B27" w:rsidRDefault="005215F6" w:rsidP="00607A01">
            <w:pPr>
              <w:jc w:val="center"/>
              <w:rPr>
                <w:rFonts w:ascii="Arial Narrow" w:hAnsi="Arial Narrow"/>
                <w:sz w:val="18"/>
                <w:szCs w:val="18"/>
              </w:rPr>
            </w:pPr>
          </w:p>
        </w:tc>
        <w:tc>
          <w:tcPr>
            <w:tcW w:w="552" w:type="dxa"/>
          </w:tcPr>
          <w:p w14:paraId="55EC7ED0" w14:textId="77777777" w:rsidR="005215F6" w:rsidRPr="00373B27" w:rsidRDefault="005215F6" w:rsidP="00607A01">
            <w:pPr>
              <w:jc w:val="center"/>
              <w:rPr>
                <w:rFonts w:ascii="Arial Narrow" w:hAnsi="Arial Narrow"/>
                <w:sz w:val="18"/>
                <w:szCs w:val="18"/>
              </w:rPr>
            </w:pPr>
          </w:p>
        </w:tc>
      </w:tr>
      <w:tr w:rsidR="005215F6" w:rsidRPr="00373B27" w14:paraId="7AC2D851" w14:textId="77777777" w:rsidTr="00607A01">
        <w:tc>
          <w:tcPr>
            <w:tcW w:w="536" w:type="dxa"/>
          </w:tcPr>
          <w:p w14:paraId="15A6B36B"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w:t>
            </w:r>
          </w:p>
        </w:tc>
        <w:tc>
          <w:tcPr>
            <w:tcW w:w="6284" w:type="dxa"/>
          </w:tcPr>
          <w:p w14:paraId="373DD508"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Grupos del alumnado se amenaza o pega con otros grupos.</w:t>
            </w:r>
          </w:p>
        </w:tc>
        <w:tc>
          <w:tcPr>
            <w:tcW w:w="551" w:type="dxa"/>
          </w:tcPr>
          <w:p w14:paraId="5A22607B" w14:textId="77777777" w:rsidR="005215F6" w:rsidRPr="00373B27" w:rsidRDefault="005215F6" w:rsidP="00607A01">
            <w:pPr>
              <w:jc w:val="center"/>
              <w:rPr>
                <w:rFonts w:ascii="Arial Narrow" w:hAnsi="Arial Narrow"/>
                <w:sz w:val="18"/>
                <w:szCs w:val="18"/>
              </w:rPr>
            </w:pPr>
          </w:p>
        </w:tc>
        <w:tc>
          <w:tcPr>
            <w:tcW w:w="552" w:type="dxa"/>
          </w:tcPr>
          <w:p w14:paraId="73DC40F2" w14:textId="77777777" w:rsidR="005215F6" w:rsidRPr="00373B27" w:rsidRDefault="005215F6" w:rsidP="00607A01">
            <w:pPr>
              <w:jc w:val="center"/>
              <w:rPr>
                <w:rFonts w:ascii="Arial Narrow" w:hAnsi="Arial Narrow"/>
                <w:sz w:val="18"/>
                <w:szCs w:val="18"/>
              </w:rPr>
            </w:pPr>
          </w:p>
        </w:tc>
        <w:tc>
          <w:tcPr>
            <w:tcW w:w="552" w:type="dxa"/>
          </w:tcPr>
          <w:p w14:paraId="63B48430" w14:textId="77777777" w:rsidR="005215F6" w:rsidRPr="00373B27" w:rsidRDefault="005215F6" w:rsidP="00607A01">
            <w:pPr>
              <w:jc w:val="center"/>
              <w:rPr>
                <w:rFonts w:ascii="Arial Narrow" w:hAnsi="Arial Narrow"/>
                <w:sz w:val="18"/>
                <w:szCs w:val="18"/>
              </w:rPr>
            </w:pPr>
          </w:p>
        </w:tc>
        <w:tc>
          <w:tcPr>
            <w:tcW w:w="552" w:type="dxa"/>
          </w:tcPr>
          <w:p w14:paraId="1F402471" w14:textId="77777777" w:rsidR="005215F6" w:rsidRPr="00373B27" w:rsidRDefault="005215F6" w:rsidP="00607A01">
            <w:pPr>
              <w:jc w:val="center"/>
              <w:rPr>
                <w:rFonts w:ascii="Arial Narrow" w:hAnsi="Arial Narrow"/>
                <w:sz w:val="18"/>
                <w:szCs w:val="18"/>
              </w:rPr>
            </w:pPr>
          </w:p>
        </w:tc>
      </w:tr>
      <w:tr w:rsidR="005215F6" w:rsidRPr="00373B27" w14:paraId="58072098" w14:textId="77777777" w:rsidTr="00607A01">
        <w:tc>
          <w:tcPr>
            <w:tcW w:w="536" w:type="dxa"/>
          </w:tcPr>
          <w:p w14:paraId="1FF19064"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4</w:t>
            </w:r>
          </w:p>
        </w:tc>
        <w:tc>
          <w:tcPr>
            <w:tcW w:w="6284" w:type="dxa"/>
          </w:tcPr>
          <w:p w14:paraId="113D14A3"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se amenaza o pega con otro.</w:t>
            </w:r>
          </w:p>
        </w:tc>
        <w:tc>
          <w:tcPr>
            <w:tcW w:w="551" w:type="dxa"/>
          </w:tcPr>
          <w:p w14:paraId="6F4D6F8D" w14:textId="77777777" w:rsidR="005215F6" w:rsidRPr="00373B27" w:rsidRDefault="005215F6" w:rsidP="00607A01">
            <w:pPr>
              <w:jc w:val="center"/>
              <w:rPr>
                <w:rFonts w:ascii="Arial Narrow" w:hAnsi="Arial Narrow"/>
                <w:sz w:val="18"/>
                <w:szCs w:val="18"/>
              </w:rPr>
            </w:pPr>
          </w:p>
        </w:tc>
        <w:tc>
          <w:tcPr>
            <w:tcW w:w="552" w:type="dxa"/>
          </w:tcPr>
          <w:p w14:paraId="08BD7939" w14:textId="77777777" w:rsidR="005215F6" w:rsidRPr="00373B27" w:rsidRDefault="005215F6" w:rsidP="00607A01">
            <w:pPr>
              <w:jc w:val="center"/>
              <w:rPr>
                <w:rFonts w:ascii="Arial Narrow" w:hAnsi="Arial Narrow"/>
                <w:sz w:val="18"/>
                <w:szCs w:val="18"/>
              </w:rPr>
            </w:pPr>
          </w:p>
        </w:tc>
        <w:tc>
          <w:tcPr>
            <w:tcW w:w="552" w:type="dxa"/>
          </w:tcPr>
          <w:p w14:paraId="67E04311" w14:textId="77777777" w:rsidR="005215F6" w:rsidRPr="00373B27" w:rsidRDefault="005215F6" w:rsidP="00607A01">
            <w:pPr>
              <w:jc w:val="center"/>
              <w:rPr>
                <w:rFonts w:ascii="Arial Narrow" w:hAnsi="Arial Narrow"/>
                <w:sz w:val="18"/>
                <w:szCs w:val="18"/>
              </w:rPr>
            </w:pPr>
          </w:p>
        </w:tc>
        <w:tc>
          <w:tcPr>
            <w:tcW w:w="552" w:type="dxa"/>
          </w:tcPr>
          <w:p w14:paraId="2179C855" w14:textId="77777777" w:rsidR="005215F6" w:rsidRPr="00373B27" w:rsidRDefault="005215F6" w:rsidP="00607A01">
            <w:pPr>
              <w:jc w:val="center"/>
              <w:rPr>
                <w:rFonts w:ascii="Arial Narrow" w:hAnsi="Arial Narrow"/>
                <w:sz w:val="18"/>
                <w:szCs w:val="18"/>
              </w:rPr>
            </w:pPr>
          </w:p>
        </w:tc>
      </w:tr>
      <w:tr w:rsidR="005215F6" w:rsidRPr="00373B27" w14:paraId="44458F69" w14:textId="77777777" w:rsidTr="00607A01">
        <w:tc>
          <w:tcPr>
            <w:tcW w:w="536" w:type="dxa"/>
          </w:tcPr>
          <w:p w14:paraId="247A5E82"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B.</w:t>
            </w:r>
          </w:p>
        </w:tc>
        <w:tc>
          <w:tcPr>
            <w:tcW w:w="6284" w:type="dxa"/>
          </w:tcPr>
          <w:p w14:paraId="05885B4D"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Violencia física indirecta por parte del alumnado.</w:t>
            </w:r>
          </w:p>
        </w:tc>
        <w:tc>
          <w:tcPr>
            <w:tcW w:w="551" w:type="dxa"/>
          </w:tcPr>
          <w:p w14:paraId="5B2343AE" w14:textId="77777777" w:rsidR="005215F6" w:rsidRPr="00373B27" w:rsidRDefault="005215F6" w:rsidP="00607A01">
            <w:pPr>
              <w:jc w:val="center"/>
              <w:rPr>
                <w:rFonts w:ascii="Arial Narrow" w:hAnsi="Arial Narrow"/>
                <w:b/>
                <w:bCs/>
                <w:sz w:val="18"/>
                <w:szCs w:val="18"/>
              </w:rPr>
            </w:pPr>
          </w:p>
        </w:tc>
        <w:tc>
          <w:tcPr>
            <w:tcW w:w="552" w:type="dxa"/>
          </w:tcPr>
          <w:p w14:paraId="72E85894" w14:textId="77777777" w:rsidR="005215F6" w:rsidRPr="00373B27" w:rsidRDefault="005215F6" w:rsidP="00607A01">
            <w:pPr>
              <w:jc w:val="center"/>
              <w:rPr>
                <w:rFonts w:ascii="Arial Narrow" w:hAnsi="Arial Narrow"/>
                <w:b/>
                <w:bCs/>
                <w:sz w:val="18"/>
                <w:szCs w:val="18"/>
              </w:rPr>
            </w:pPr>
          </w:p>
        </w:tc>
        <w:tc>
          <w:tcPr>
            <w:tcW w:w="552" w:type="dxa"/>
          </w:tcPr>
          <w:p w14:paraId="569B14F5" w14:textId="77777777" w:rsidR="005215F6" w:rsidRPr="00373B27" w:rsidRDefault="005215F6" w:rsidP="00607A01">
            <w:pPr>
              <w:jc w:val="center"/>
              <w:rPr>
                <w:rFonts w:ascii="Arial Narrow" w:hAnsi="Arial Narrow"/>
                <w:b/>
                <w:bCs/>
                <w:sz w:val="18"/>
                <w:szCs w:val="18"/>
              </w:rPr>
            </w:pPr>
          </w:p>
        </w:tc>
        <w:tc>
          <w:tcPr>
            <w:tcW w:w="552" w:type="dxa"/>
          </w:tcPr>
          <w:p w14:paraId="167FEA20" w14:textId="77777777" w:rsidR="005215F6" w:rsidRPr="00373B27" w:rsidRDefault="005215F6" w:rsidP="00607A01">
            <w:pPr>
              <w:jc w:val="center"/>
              <w:rPr>
                <w:rFonts w:ascii="Arial Narrow" w:hAnsi="Arial Narrow"/>
                <w:b/>
                <w:bCs/>
                <w:sz w:val="18"/>
                <w:szCs w:val="18"/>
              </w:rPr>
            </w:pPr>
          </w:p>
        </w:tc>
      </w:tr>
      <w:tr w:rsidR="005215F6" w:rsidRPr="00373B27" w14:paraId="1E2CCEDB" w14:textId="77777777" w:rsidTr="00607A01">
        <w:tc>
          <w:tcPr>
            <w:tcW w:w="536" w:type="dxa"/>
          </w:tcPr>
          <w:p w14:paraId="3B9B9B6B"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5</w:t>
            </w:r>
          </w:p>
        </w:tc>
        <w:tc>
          <w:tcPr>
            <w:tcW w:w="6284" w:type="dxa"/>
          </w:tcPr>
          <w:p w14:paraId="5BA61D67"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roba objetos o dinero al alumnado.</w:t>
            </w:r>
          </w:p>
        </w:tc>
        <w:tc>
          <w:tcPr>
            <w:tcW w:w="551" w:type="dxa"/>
          </w:tcPr>
          <w:p w14:paraId="0EC2E7D7" w14:textId="77777777" w:rsidR="005215F6" w:rsidRPr="00373B27" w:rsidRDefault="005215F6" w:rsidP="00607A01">
            <w:pPr>
              <w:jc w:val="center"/>
              <w:rPr>
                <w:rFonts w:ascii="Arial Narrow" w:hAnsi="Arial Narrow"/>
                <w:sz w:val="18"/>
                <w:szCs w:val="18"/>
              </w:rPr>
            </w:pPr>
          </w:p>
        </w:tc>
        <w:tc>
          <w:tcPr>
            <w:tcW w:w="552" w:type="dxa"/>
          </w:tcPr>
          <w:p w14:paraId="6644DA67" w14:textId="77777777" w:rsidR="005215F6" w:rsidRPr="00373B27" w:rsidRDefault="005215F6" w:rsidP="00607A01">
            <w:pPr>
              <w:jc w:val="center"/>
              <w:rPr>
                <w:rFonts w:ascii="Arial Narrow" w:hAnsi="Arial Narrow"/>
                <w:sz w:val="18"/>
                <w:szCs w:val="18"/>
              </w:rPr>
            </w:pPr>
          </w:p>
        </w:tc>
        <w:tc>
          <w:tcPr>
            <w:tcW w:w="552" w:type="dxa"/>
          </w:tcPr>
          <w:p w14:paraId="7A7B7D34" w14:textId="77777777" w:rsidR="005215F6" w:rsidRPr="00373B27" w:rsidRDefault="005215F6" w:rsidP="00607A01">
            <w:pPr>
              <w:jc w:val="center"/>
              <w:rPr>
                <w:rFonts w:ascii="Arial Narrow" w:hAnsi="Arial Narrow"/>
                <w:sz w:val="18"/>
                <w:szCs w:val="18"/>
              </w:rPr>
            </w:pPr>
          </w:p>
        </w:tc>
        <w:tc>
          <w:tcPr>
            <w:tcW w:w="552" w:type="dxa"/>
          </w:tcPr>
          <w:p w14:paraId="6E7F2149" w14:textId="77777777" w:rsidR="005215F6" w:rsidRPr="00373B27" w:rsidRDefault="005215F6" w:rsidP="00607A01">
            <w:pPr>
              <w:jc w:val="center"/>
              <w:rPr>
                <w:rFonts w:ascii="Arial Narrow" w:hAnsi="Arial Narrow"/>
                <w:sz w:val="18"/>
                <w:szCs w:val="18"/>
              </w:rPr>
            </w:pPr>
          </w:p>
        </w:tc>
      </w:tr>
      <w:tr w:rsidR="005215F6" w:rsidRPr="00373B27" w14:paraId="5C56386B" w14:textId="77777777" w:rsidTr="00607A01">
        <w:tc>
          <w:tcPr>
            <w:tcW w:w="536" w:type="dxa"/>
          </w:tcPr>
          <w:p w14:paraId="3808593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6</w:t>
            </w:r>
          </w:p>
        </w:tc>
        <w:tc>
          <w:tcPr>
            <w:tcW w:w="6284" w:type="dxa"/>
          </w:tcPr>
          <w:p w14:paraId="33543D0C"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roba objetos o dinero al profesorado.</w:t>
            </w:r>
          </w:p>
        </w:tc>
        <w:tc>
          <w:tcPr>
            <w:tcW w:w="551" w:type="dxa"/>
          </w:tcPr>
          <w:p w14:paraId="41B6BE91" w14:textId="77777777" w:rsidR="005215F6" w:rsidRPr="00373B27" w:rsidRDefault="005215F6" w:rsidP="00607A01">
            <w:pPr>
              <w:jc w:val="center"/>
              <w:rPr>
                <w:rFonts w:ascii="Arial Narrow" w:hAnsi="Arial Narrow"/>
                <w:sz w:val="18"/>
                <w:szCs w:val="18"/>
              </w:rPr>
            </w:pPr>
          </w:p>
        </w:tc>
        <w:tc>
          <w:tcPr>
            <w:tcW w:w="552" w:type="dxa"/>
          </w:tcPr>
          <w:p w14:paraId="1AB985EA" w14:textId="77777777" w:rsidR="005215F6" w:rsidRPr="00373B27" w:rsidRDefault="005215F6" w:rsidP="00607A01">
            <w:pPr>
              <w:jc w:val="center"/>
              <w:rPr>
                <w:rFonts w:ascii="Arial Narrow" w:hAnsi="Arial Narrow"/>
                <w:sz w:val="18"/>
                <w:szCs w:val="18"/>
              </w:rPr>
            </w:pPr>
          </w:p>
        </w:tc>
        <w:tc>
          <w:tcPr>
            <w:tcW w:w="552" w:type="dxa"/>
          </w:tcPr>
          <w:p w14:paraId="5A530F30" w14:textId="77777777" w:rsidR="005215F6" w:rsidRPr="00373B27" w:rsidRDefault="005215F6" w:rsidP="00607A01">
            <w:pPr>
              <w:jc w:val="center"/>
              <w:rPr>
                <w:rFonts w:ascii="Arial Narrow" w:hAnsi="Arial Narrow"/>
                <w:sz w:val="18"/>
                <w:szCs w:val="18"/>
              </w:rPr>
            </w:pPr>
          </w:p>
        </w:tc>
        <w:tc>
          <w:tcPr>
            <w:tcW w:w="552" w:type="dxa"/>
          </w:tcPr>
          <w:p w14:paraId="3F7A9295" w14:textId="77777777" w:rsidR="005215F6" w:rsidRPr="00373B27" w:rsidRDefault="005215F6" w:rsidP="00607A01">
            <w:pPr>
              <w:jc w:val="center"/>
              <w:rPr>
                <w:rFonts w:ascii="Arial Narrow" w:hAnsi="Arial Narrow"/>
                <w:sz w:val="18"/>
                <w:szCs w:val="18"/>
              </w:rPr>
            </w:pPr>
          </w:p>
        </w:tc>
      </w:tr>
      <w:tr w:rsidR="005215F6" w:rsidRPr="00373B27" w14:paraId="054731A9" w14:textId="77777777" w:rsidTr="00607A01">
        <w:tc>
          <w:tcPr>
            <w:tcW w:w="536" w:type="dxa"/>
          </w:tcPr>
          <w:p w14:paraId="72BF35F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7</w:t>
            </w:r>
          </w:p>
        </w:tc>
        <w:tc>
          <w:tcPr>
            <w:tcW w:w="6284" w:type="dxa"/>
          </w:tcPr>
          <w:p w14:paraId="2C8711F0"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causa desperfectos en pertenencias del profesorado.</w:t>
            </w:r>
          </w:p>
        </w:tc>
        <w:tc>
          <w:tcPr>
            <w:tcW w:w="551" w:type="dxa"/>
          </w:tcPr>
          <w:p w14:paraId="54C7F4BC" w14:textId="77777777" w:rsidR="005215F6" w:rsidRPr="00373B27" w:rsidRDefault="005215F6" w:rsidP="00607A01">
            <w:pPr>
              <w:jc w:val="center"/>
              <w:rPr>
                <w:rFonts w:ascii="Arial Narrow" w:hAnsi="Arial Narrow"/>
                <w:sz w:val="18"/>
                <w:szCs w:val="18"/>
              </w:rPr>
            </w:pPr>
          </w:p>
        </w:tc>
        <w:tc>
          <w:tcPr>
            <w:tcW w:w="552" w:type="dxa"/>
          </w:tcPr>
          <w:p w14:paraId="1604B441" w14:textId="77777777" w:rsidR="005215F6" w:rsidRPr="00373B27" w:rsidRDefault="005215F6" w:rsidP="00607A01">
            <w:pPr>
              <w:jc w:val="center"/>
              <w:rPr>
                <w:rFonts w:ascii="Arial Narrow" w:hAnsi="Arial Narrow"/>
                <w:sz w:val="18"/>
                <w:szCs w:val="18"/>
              </w:rPr>
            </w:pPr>
          </w:p>
        </w:tc>
        <w:tc>
          <w:tcPr>
            <w:tcW w:w="552" w:type="dxa"/>
          </w:tcPr>
          <w:p w14:paraId="4D83E0ED" w14:textId="77777777" w:rsidR="005215F6" w:rsidRPr="00373B27" w:rsidRDefault="005215F6" w:rsidP="00607A01">
            <w:pPr>
              <w:jc w:val="center"/>
              <w:rPr>
                <w:rFonts w:ascii="Arial Narrow" w:hAnsi="Arial Narrow"/>
                <w:sz w:val="18"/>
                <w:szCs w:val="18"/>
              </w:rPr>
            </w:pPr>
          </w:p>
        </w:tc>
        <w:tc>
          <w:tcPr>
            <w:tcW w:w="552" w:type="dxa"/>
          </w:tcPr>
          <w:p w14:paraId="5758D098" w14:textId="77777777" w:rsidR="005215F6" w:rsidRPr="00373B27" w:rsidRDefault="005215F6" w:rsidP="00607A01">
            <w:pPr>
              <w:jc w:val="center"/>
              <w:rPr>
                <w:rFonts w:ascii="Arial Narrow" w:hAnsi="Arial Narrow"/>
                <w:sz w:val="18"/>
                <w:szCs w:val="18"/>
              </w:rPr>
            </w:pPr>
          </w:p>
        </w:tc>
      </w:tr>
      <w:tr w:rsidR="005215F6" w:rsidRPr="00373B27" w14:paraId="07E83C1A" w14:textId="77777777" w:rsidTr="00607A01">
        <w:tc>
          <w:tcPr>
            <w:tcW w:w="536" w:type="dxa"/>
          </w:tcPr>
          <w:p w14:paraId="1748DD17"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8</w:t>
            </w:r>
          </w:p>
        </w:tc>
        <w:tc>
          <w:tcPr>
            <w:tcW w:w="6284" w:type="dxa"/>
          </w:tcPr>
          <w:p w14:paraId="615673C6"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esconde pertenencias del profesorado para fastidiarle.</w:t>
            </w:r>
          </w:p>
        </w:tc>
        <w:tc>
          <w:tcPr>
            <w:tcW w:w="551" w:type="dxa"/>
          </w:tcPr>
          <w:p w14:paraId="4CA46A84" w14:textId="77777777" w:rsidR="005215F6" w:rsidRPr="00373B27" w:rsidRDefault="005215F6" w:rsidP="00607A01">
            <w:pPr>
              <w:jc w:val="center"/>
              <w:rPr>
                <w:rFonts w:ascii="Arial Narrow" w:hAnsi="Arial Narrow"/>
                <w:sz w:val="18"/>
                <w:szCs w:val="18"/>
              </w:rPr>
            </w:pPr>
          </w:p>
        </w:tc>
        <w:tc>
          <w:tcPr>
            <w:tcW w:w="552" w:type="dxa"/>
          </w:tcPr>
          <w:p w14:paraId="5A971FE5" w14:textId="77777777" w:rsidR="005215F6" w:rsidRPr="00373B27" w:rsidRDefault="005215F6" w:rsidP="00607A01">
            <w:pPr>
              <w:jc w:val="center"/>
              <w:rPr>
                <w:rFonts w:ascii="Arial Narrow" w:hAnsi="Arial Narrow"/>
                <w:sz w:val="18"/>
                <w:szCs w:val="18"/>
              </w:rPr>
            </w:pPr>
          </w:p>
        </w:tc>
        <w:tc>
          <w:tcPr>
            <w:tcW w:w="552" w:type="dxa"/>
          </w:tcPr>
          <w:p w14:paraId="72AF7B24" w14:textId="77777777" w:rsidR="005215F6" w:rsidRPr="00373B27" w:rsidRDefault="005215F6" w:rsidP="00607A01">
            <w:pPr>
              <w:jc w:val="center"/>
              <w:rPr>
                <w:rFonts w:ascii="Arial Narrow" w:hAnsi="Arial Narrow"/>
                <w:sz w:val="18"/>
                <w:szCs w:val="18"/>
              </w:rPr>
            </w:pPr>
          </w:p>
        </w:tc>
        <w:tc>
          <w:tcPr>
            <w:tcW w:w="552" w:type="dxa"/>
          </w:tcPr>
          <w:p w14:paraId="511403F2" w14:textId="77777777" w:rsidR="005215F6" w:rsidRPr="00373B27" w:rsidRDefault="005215F6" w:rsidP="00607A01">
            <w:pPr>
              <w:jc w:val="center"/>
              <w:rPr>
                <w:rFonts w:ascii="Arial Narrow" w:hAnsi="Arial Narrow"/>
                <w:sz w:val="18"/>
                <w:szCs w:val="18"/>
              </w:rPr>
            </w:pPr>
          </w:p>
        </w:tc>
      </w:tr>
      <w:tr w:rsidR="005215F6" w:rsidRPr="00373B27" w14:paraId="34651A12" w14:textId="77777777" w:rsidTr="00607A01">
        <w:tc>
          <w:tcPr>
            <w:tcW w:w="536" w:type="dxa"/>
          </w:tcPr>
          <w:p w14:paraId="7356551C"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9</w:t>
            </w:r>
          </w:p>
        </w:tc>
        <w:tc>
          <w:tcPr>
            <w:tcW w:w="6284" w:type="dxa"/>
          </w:tcPr>
          <w:p w14:paraId="520BFEB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roba objetos o dinero de este Centro.</w:t>
            </w:r>
          </w:p>
        </w:tc>
        <w:tc>
          <w:tcPr>
            <w:tcW w:w="551" w:type="dxa"/>
          </w:tcPr>
          <w:p w14:paraId="3136BF51" w14:textId="77777777" w:rsidR="005215F6" w:rsidRPr="00373B27" w:rsidRDefault="005215F6" w:rsidP="00607A01">
            <w:pPr>
              <w:jc w:val="center"/>
              <w:rPr>
                <w:rFonts w:ascii="Arial Narrow" w:hAnsi="Arial Narrow"/>
                <w:sz w:val="18"/>
                <w:szCs w:val="18"/>
              </w:rPr>
            </w:pPr>
          </w:p>
        </w:tc>
        <w:tc>
          <w:tcPr>
            <w:tcW w:w="552" w:type="dxa"/>
          </w:tcPr>
          <w:p w14:paraId="1C56594D" w14:textId="77777777" w:rsidR="005215F6" w:rsidRPr="00373B27" w:rsidRDefault="005215F6" w:rsidP="00607A01">
            <w:pPr>
              <w:jc w:val="center"/>
              <w:rPr>
                <w:rFonts w:ascii="Arial Narrow" w:hAnsi="Arial Narrow"/>
                <w:sz w:val="18"/>
                <w:szCs w:val="18"/>
              </w:rPr>
            </w:pPr>
          </w:p>
        </w:tc>
        <w:tc>
          <w:tcPr>
            <w:tcW w:w="552" w:type="dxa"/>
          </w:tcPr>
          <w:p w14:paraId="37AC8E67" w14:textId="77777777" w:rsidR="005215F6" w:rsidRPr="00373B27" w:rsidRDefault="005215F6" w:rsidP="00607A01">
            <w:pPr>
              <w:jc w:val="center"/>
              <w:rPr>
                <w:rFonts w:ascii="Arial Narrow" w:hAnsi="Arial Narrow"/>
                <w:sz w:val="18"/>
                <w:szCs w:val="18"/>
              </w:rPr>
            </w:pPr>
          </w:p>
        </w:tc>
        <w:tc>
          <w:tcPr>
            <w:tcW w:w="552" w:type="dxa"/>
          </w:tcPr>
          <w:p w14:paraId="71DFDE6E" w14:textId="77777777" w:rsidR="005215F6" w:rsidRPr="00373B27" w:rsidRDefault="005215F6" w:rsidP="00607A01">
            <w:pPr>
              <w:jc w:val="center"/>
              <w:rPr>
                <w:rFonts w:ascii="Arial Narrow" w:hAnsi="Arial Narrow"/>
                <w:sz w:val="18"/>
                <w:szCs w:val="18"/>
              </w:rPr>
            </w:pPr>
          </w:p>
        </w:tc>
      </w:tr>
      <w:tr w:rsidR="005215F6" w:rsidRPr="00373B27" w14:paraId="7E8B0D83" w14:textId="77777777" w:rsidTr="00607A01">
        <w:tc>
          <w:tcPr>
            <w:tcW w:w="536" w:type="dxa"/>
          </w:tcPr>
          <w:p w14:paraId="25A604F9"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C.</w:t>
            </w:r>
          </w:p>
        </w:tc>
        <w:tc>
          <w:tcPr>
            <w:tcW w:w="6284" w:type="dxa"/>
          </w:tcPr>
          <w:p w14:paraId="6D199587"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Violencia verbal entre el alumnado.</w:t>
            </w:r>
          </w:p>
        </w:tc>
        <w:tc>
          <w:tcPr>
            <w:tcW w:w="551" w:type="dxa"/>
          </w:tcPr>
          <w:p w14:paraId="098A4A6A" w14:textId="77777777" w:rsidR="005215F6" w:rsidRPr="00373B27" w:rsidRDefault="005215F6" w:rsidP="00607A01">
            <w:pPr>
              <w:jc w:val="center"/>
              <w:rPr>
                <w:rFonts w:ascii="Arial Narrow" w:hAnsi="Arial Narrow"/>
                <w:b/>
                <w:bCs/>
                <w:sz w:val="18"/>
                <w:szCs w:val="18"/>
              </w:rPr>
            </w:pPr>
          </w:p>
        </w:tc>
        <w:tc>
          <w:tcPr>
            <w:tcW w:w="552" w:type="dxa"/>
          </w:tcPr>
          <w:p w14:paraId="19558D6A" w14:textId="77777777" w:rsidR="005215F6" w:rsidRPr="00373B27" w:rsidRDefault="005215F6" w:rsidP="00607A01">
            <w:pPr>
              <w:jc w:val="center"/>
              <w:rPr>
                <w:rFonts w:ascii="Arial Narrow" w:hAnsi="Arial Narrow"/>
                <w:b/>
                <w:bCs/>
                <w:sz w:val="18"/>
                <w:szCs w:val="18"/>
              </w:rPr>
            </w:pPr>
          </w:p>
        </w:tc>
        <w:tc>
          <w:tcPr>
            <w:tcW w:w="552" w:type="dxa"/>
          </w:tcPr>
          <w:p w14:paraId="021EEB3C" w14:textId="77777777" w:rsidR="005215F6" w:rsidRPr="00373B27" w:rsidRDefault="005215F6" w:rsidP="00607A01">
            <w:pPr>
              <w:jc w:val="center"/>
              <w:rPr>
                <w:rFonts w:ascii="Arial Narrow" w:hAnsi="Arial Narrow"/>
                <w:b/>
                <w:bCs/>
                <w:sz w:val="18"/>
                <w:szCs w:val="18"/>
              </w:rPr>
            </w:pPr>
          </w:p>
        </w:tc>
        <w:tc>
          <w:tcPr>
            <w:tcW w:w="552" w:type="dxa"/>
          </w:tcPr>
          <w:p w14:paraId="77331A76" w14:textId="77777777" w:rsidR="005215F6" w:rsidRPr="00373B27" w:rsidRDefault="005215F6" w:rsidP="00607A01">
            <w:pPr>
              <w:jc w:val="center"/>
              <w:rPr>
                <w:rFonts w:ascii="Arial Narrow" w:hAnsi="Arial Narrow"/>
                <w:b/>
                <w:bCs/>
                <w:sz w:val="18"/>
                <w:szCs w:val="18"/>
              </w:rPr>
            </w:pPr>
          </w:p>
        </w:tc>
      </w:tr>
      <w:tr w:rsidR="005215F6" w:rsidRPr="00373B27" w14:paraId="6BF0976E" w14:textId="77777777" w:rsidTr="00607A01">
        <w:tc>
          <w:tcPr>
            <w:tcW w:w="536" w:type="dxa"/>
          </w:tcPr>
          <w:p w14:paraId="37925A0B"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10</w:t>
            </w:r>
          </w:p>
        </w:tc>
        <w:tc>
          <w:tcPr>
            <w:tcW w:w="6284" w:type="dxa"/>
          </w:tcPr>
          <w:p w14:paraId="049530CA"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pone malos motes al alumnado.</w:t>
            </w:r>
          </w:p>
        </w:tc>
        <w:tc>
          <w:tcPr>
            <w:tcW w:w="551" w:type="dxa"/>
          </w:tcPr>
          <w:p w14:paraId="6A7D7239" w14:textId="77777777" w:rsidR="005215F6" w:rsidRPr="00373B27" w:rsidRDefault="005215F6" w:rsidP="00607A01">
            <w:pPr>
              <w:jc w:val="center"/>
              <w:rPr>
                <w:rFonts w:ascii="Arial Narrow" w:hAnsi="Arial Narrow"/>
                <w:sz w:val="18"/>
                <w:szCs w:val="18"/>
              </w:rPr>
            </w:pPr>
          </w:p>
        </w:tc>
        <w:tc>
          <w:tcPr>
            <w:tcW w:w="552" w:type="dxa"/>
          </w:tcPr>
          <w:p w14:paraId="6993E16D" w14:textId="77777777" w:rsidR="005215F6" w:rsidRPr="00373B27" w:rsidRDefault="005215F6" w:rsidP="00607A01">
            <w:pPr>
              <w:jc w:val="center"/>
              <w:rPr>
                <w:rFonts w:ascii="Arial Narrow" w:hAnsi="Arial Narrow"/>
                <w:sz w:val="18"/>
                <w:szCs w:val="18"/>
              </w:rPr>
            </w:pPr>
          </w:p>
        </w:tc>
        <w:tc>
          <w:tcPr>
            <w:tcW w:w="552" w:type="dxa"/>
          </w:tcPr>
          <w:p w14:paraId="693C01F0" w14:textId="77777777" w:rsidR="005215F6" w:rsidRPr="00373B27" w:rsidRDefault="005215F6" w:rsidP="00607A01">
            <w:pPr>
              <w:jc w:val="center"/>
              <w:rPr>
                <w:rFonts w:ascii="Arial Narrow" w:hAnsi="Arial Narrow"/>
                <w:sz w:val="18"/>
                <w:szCs w:val="18"/>
              </w:rPr>
            </w:pPr>
          </w:p>
        </w:tc>
        <w:tc>
          <w:tcPr>
            <w:tcW w:w="552" w:type="dxa"/>
          </w:tcPr>
          <w:p w14:paraId="3E23513E" w14:textId="77777777" w:rsidR="005215F6" w:rsidRPr="00373B27" w:rsidRDefault="005215F6" w:rsidP="00607A01">
            <w:pPr>
              <w:jc w:val="center"/>
              <w:rPr>
                <w:rFonts w:ascii="Arial Narrow" w:hAnsi="Arial Narrow"/>
                <w:sz w:val="18"/>
                <w:szCs w:val="18"/>
              </w:rPr>
            </w:pPr>
          </w:p>
        </w:tc>
      </w:tr>
      <w:tr w:rsidR="005215F6" w:rsidRPr="00373B27" w14:paraId="0D63C6B7" w14:textId="77777777" w:rsidTr="00607A01">
        <w:tc>
          <w:tcPr>
            <w:tcW w:w="536" w:type="dxa"/>
          </w:tcPr>
          <w:p w14:paraId="07EE43FC"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11</w:t>
            </w:r>
          </w:p>
        </w:tc>
        <w:tc>
          <w:tcPr>
            <w:tcW w:w="6284" w:type="dxa"/>
          </w:tcPr>
          <w:p w14:paraId="5AB2D91C"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habla mal del alumnado.</w:t>
            </w:r>
          </w:p>
        </w:tc>
        <w:tc>
          <w:tcPr>
            <w:tcW w:w="551" w:type="dxa"/>
          </w:tcPr>
          <w:p w14:paraId="1A3FFAB7" w14:textId="77777777" w:rsidR="005215F6" w:rsidRPr="00373B27" w:rsidRDefault="005215F6" w:rsidP="00607A01">
            <w:pPr>
              <w:jc w:val="center"/>
              <w:rPr>
                <w:rFonts w:ascii="Arial Narrow" w:hAnsi="Arial Narrow"/>
                <w:sz w:val="18"/>
                <w:szCs w:val="18"/>
              </w:rPr>
            </w:pPr>
          </w:p>
        </w:tc>
        <w:tc>
          <w:tcPr>
            <w:tcW w:w="552" w:type="dxa"/>
          </w:tcPr>
          <w:p w14:paraId="2381F568" w14:textId="77777777" w:rsidR="005215F6" w:rsidRPr="00373B27" w:rsidRDefault="005215F6" w:rsidP="00607A01">
            <w:pPr>
              <w:jc w:val="center"/>
              <w:rPr>
                <w:rFonts w:ascii="Arial Narrow" w:hAnsi="Arial Narrow"/>
                <w:sz w:val="18"/>
                <w:szCs w:val="18"/>
              </w:rPr>
            </w:pPr>
          </w:p>
        </w:tc>
        <w:tc>
          <w:tcPr>
            <w:tcW w:w="552" w:type="dxa"/>
          </w:tcPr>
          <w:p w14:paraId="4BB04FBA" w14:textId="77777777" w:rsidR="005215F6" w:rsidRPr="00373B27" w:rsidRDefault="005215F6" w:rsidP="00607A01">
            <w:pPr>
              <w:jc w:val="center"/>
              <w:rPr>
                <w:rFonts w:ascii="Arial Narrow" w:hAnsi="Arial Narrow"/>
                <w:sz w:val="18"/>
                <w:szCs w:val="18"/>
              </w:rPr>
            </w:pPr>
          </w:p>
        </w:tc>
        <w:tc>
          <w:tcPr>
            <w:tcW w:w="552" w:type="dxa"/>
          </w:tcPr>
          <w:p w14:paraId="45EF6E35" w14:textId="77777777" w:rsidR="005215F6" w:rsidRPr="00373B27" w:rsidRDefault="005215F6" w:rsidP="00607A01">
            <w:pPr>
              <w:jc w:val="center"/>
              <w:rPr>
                <w:rFonts w:ascii="Arial Narrow" w:hAnsi="Arial Narrow"/>
                <w:sz w:val="18"/>
                <w:szCs w:val="18"/>
              </w:rPr>
            </w:pPr>
          </w:p>
        </w:tc>
      </w:tr>
      <w:tr w:rsidR="005215F6" w:rsidRPr="00373B27" w14:paraId="1D4D159C" w14:textId="77777777" w:rsidTr="00607A01">
        <w:tc>
          <w:tcPr>
            <w:tcW w:w="536" w:type="dxa"/>
          </w:tcPr>
          <w:p w14:paraId="47CB1DB1"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12</w:t>
            </w:r>
          </w:p>
        </w:tc>
        <w:tc>
          <w:tcPr>
            <w:tcW w:w="6284" w:type="dxa"/>
          </w:tcPr>
          <w:p w14:paraId="563EE684"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insulta al alumnado.</w:t>
            </w:r>
          </w:p>
        </w:tc>
        <w:tc>
          <w:tcPr>
            <w:tcW w:w="551" w:type="dxa"/>
          </w:tcPr>
          <w:p w14:paraId="461E4047" w14:textId="77777777" w:rsidR="005215F6" w:rsidRPr="00373B27" w:rsidRDefault="005215F6" w:rsidP="00607A01">
            <w:pPr>
              <w:jc w:val="center"/>
              <w:rPr>
                <w:rFonts w:ascii="Arial Narrow" w:hAnsi="Arial Narrow"/>
                <w:sz w:val="18"/>
                <w:szCs w:val="18"/>
              </w:rPr>
            </w:pPr>
          </w:p>
        </w:tc>
        <w:tc>
          <w:tcPr>
            <w:tcW w:w="552" w:type="dxa"/>
          </w:tcPr>
          <w:p w14:paraId="1194B3F8" w14:textId="77777777" w:rsidR="005215F6" w:rsidRPr="00373B27" w:rsidRDefault="005215F6" w:rsidP="00607A01">
            <w:pPr>
              <w:jc w:val="center"/>
              <w:rPr>
                <w:rFonts w:ascii="Arial Narrow" w:hAnsi="Arial Narrow"/>
                <w:sz w:val="18"/>
                <w:szCs w:val="18"/>
              </w:rPr>
            </w:pPr>
          </w:p>
        </w:tc>
        <w:tc>
          <w:tcPr>
            <w:tcW w:w="552" w:type="dxa"/>
          </w:tcPr>
          <w:p w14:paraId="10C8F236" w14:textId="77777777" w:rsidR="005215F6" w:rsidRPr="00373B27" w:rsidRDefault="005215F6" w:rsidP="00607A01">
            <w:pPr>
              <w:jc w:val="center"/>
              <w:rPr>
                <w:rFonts w:ascii="Arial Narrow" w:hAnsi="Arial Narrow"/>
                <w:sz w:val="18"/>
                <w:szCs w:val="18"/>
              </w:rPr>
            </w:pPr>
          </w:p>
        </w:tc>
        <w:tc>
          <w:tcPr>
            <w:tcW w:w="552" w:type="dxa"/>
          </w:tcPr>
          <w:p w14:paraId="0800AF2D" w14:textId="77777777" w:rsidR="005215F6" w:rsidRPr="00373B27" w:rsidRDefault="005215F6" w:rsidP="00607A01">
            <w:pPr>
              <w:jc w:val="center"/>
              <w:rPr>
                <w:rFonts w:ascii="Arial Narrow" w:hAnsi="Arial Narrow"/>
                <w:sz w:val="18"/>
                <w:szCs w:val="18"/>
              </w:rPr>
            </w:pPr>
          </w:p>
        </w:tc>
      </w:tr>
      <w:tr w:rsidR="005215F6" w:rsidRPr="00373B27" w14:paraId="67F5FE7D" w14:textId="77777777" w:rsidTr="00607A01">
        <w:tc>
          <w:tcPr>
            <w:tcW w:w="536" w:type="dxa"/>
          </w:tcPr>
          <w:p w14:paraId="3142C75B"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13</w:t>
            </w:r>
          </w:p>
        </w:tc>
        <w:tc>
          <w:tcPr>
            <w:tcW w:w="6284" w:type="dxa"/>
          </w:tcPr>
          <w:p w14:paraId="69E6C50C"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extiende rumores falsos acerca del alumnado.</w:t>
            </w:r>
          </w:p>
        </w:tc>
        <w:tc>
          <w:tcPr>
            <w:tcW w:w="551" w:type="dxa"/>
          </w:tcPr>
          <w:p w14:paraId="55225924" w14:textId="77777777" w:rsidR="005215F6" w:rsidRPr="00373B27" w:rsidRDefault="005215F6" w:rsidP="00607A01">
            <w:pPr>
              <w:jc w:val="center"/>
              <w:rPr>
                <w:rFonts w:ascii="Arial Narrow" w:hAnsi="Arial Narrow"/>
                <w:sz w:val="18"/>
                <w:szCs w:val="18"/>
              </w:rPr>
            </w:pPr>
          </w:p>
        </w:tc>
        <w:tc>
          <w:tcPr>
            <w:tcW w:w="552" w:type="dxa"/>
          </w:tcPr>
          <w:p w14:paraId="21C2969E" w14:textId="77777777" w:rsidR="005215F6" w:rsidRPr="00373B27" w:rsidRDefault="005215F6" w:rsidP="00607A01">
            <w:pPr>
              <w:jc w:val="center"/>
              <w:rPr>
                <w:rFonts w:ascii="Arial Narrow" w:hAnsi="Arial Narrow"/>
                <w:sz w:val="18"/>
                <w:szCs w:val="18"/>
              </w:rPr>
            </w:pPr>
          </w:p>
        </w:tc>
        <w:tc>
          <w:tcPr>
            <w:tcW w:w="552" w:type="dxa"/>
          </w:tcPr>
          <w:p w14:paraId="4118EB63" w14:textId="77777777" w:rsidR="005215F6" w:rsidRPr="00373B27" w:rsidRDefault="005215F6" w:rsidP="00607A01">
            <w:pPr>
              <w:jc w:val="center"/>
              <w:rPr>
                <w:rFonts w:ascii="Arial Narrow" w:hAnsi="Arial Narrow"/>
                <w:sz w:val="18"/>
                <w:szCs w:val="18"/>
              </w:rPr>
            </w:pPr>
          </w:p>
        </w:tc>
        <w:tc>
          <w:tcPr>
            <w:tcW w:w="552" w:type="dxa"/>
          </w:tcPr>
          <w:p w14:paraId="740B1372" w14:textId="77777777" w:rsidR="005215F6" w:rsidRPr="00373B27" w:rsidRDefault="005215F6" w:rsidP="00607A01">
            <w:pPr>
              <w:jc w:val="center"/>
              <w:rPr>
                <w:rFonts w:ascii="Arial Narrow" w:hAnsi="Arial Narrow"/>
                <w:sz w:val="18"/>
                <w:szCs w:val="18"/>
              </w:rPr>
            </w:pPr>
          </w:p>
        </w:tc>
      </w:tr>
      <w:tr w:rsidR="005215F6" w:rsidRPr="00373B27" w14:paraId="3B9A8B72" w14:textId="77777777" w:rsidTr="00607A01">
        <w:tc>
          <w:tcPr>
            <w:tcW w:w="536" w:type="dxa"/>
          </w:tcPr>
          <w:p w14:paraId="6330E7D6"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14</w:t>
            </w:r>
          </w:p>
        </w:tc>
        <w:tc>
          <w:tcPr>
            <w:tcW w:w="6284" w:type="dxa"/>
          </w:tcPr>
          <w:p w14:paraId="663AE23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habla a voces o despectivamente al alumnado.</w:t>
            </w:r>
          </w:p>
        </w:tc>
        <w:tc>
          <w:tcPr>
            <w:tcW w:w="551" w:type="dxa"/>
          </w:tcPr>
          <w:p w14:paraId="7C046FC0" w14:textId="77777777" w:rsidR="005215F6" w:rsidRPr="00373B27" w:rsidRDefault="005215F6" w:rsidP="00607A01">
            <w:pPr>
              <w:jc w:val="center"/>
              <w:rPr>
                <w:rFonts w:ascii="Arial Narrow" w:hAnsi="Arial Narrow"/>
                <w:sz w:val="18"/>
                <w:szCs w:val="18"/>
              </w:rPr>
            </w:pPr>
          </w:p>
        </w:tc>
        <w:tc>
          <w:tcPr>
            <w:tcW w:w="552" w:type="dxa"/>
          </w:tcPr>
          <w:p w14:paraId="514025EA" w14:textId="77777777" w:rsidR="005215F6" w:rsidRPr="00373B27" w:rsidRDefault="005215F6" w:rsidP="00607A01">
            <w:pPr>
              <w:jc w:val="center"/>
              <w:rPr>
                <w:rFonts w:ascii="Arial Narrow" w:hAnsi="Arial Narrow"/>
                <w:sz w:val="18"/>
                <w:szCs w:val="18"/>
              </w:rPr>
            </w:pPr>
          </w:p>
        </w:tc>
        <w:tc>
          <w:tcPr>
            <w:tcW w:w="552" w:type="dxa"/>
          </w:tcPr>
          <w:p w14:paraId="24FB63F1" w14:textId="77777777" w:rsidR="005215F6" w:rsidRPr="00373B27" w:rsidRDefault="005215F6" w:rsidP="00607A01">
            <w:pPr>
              <w:jc w:val="center"/>
              <w:rPr>
                <w:rFonts w:ascii="Arial Narrow" w:hAnsi="Arial Narrow"/>
                <w:sz w:val="18"/>
                <w:szCs w:val="18"/>
              </w:rPr>
            </w:pPr>
          </w:p>
        </w:tc>
        <w:tc>
          <w:tcPr>
            <w:tcW w:w="552" w:type="dxa"/>
          </w:tcPr>
          <w:p w14:paraId="5B35D789" w14:textId="77777777" w:rsidR="005215F6" w:rsidRPr="00373B27" w:rsidRDefault="005215F6" w:rsidP="00607A01">
            <w:pPr>
              <w:jc w:val="center"/>
              <w:rPr>
                <w:rFonts w:ascii="Arial Narrow" w:hAnsi="Arial Narrow"/>
                <w:sz w:val="18"/>
                <w:szCs w:val="18"/>
              </w:rPr>
            </w:pPr>
          </w:p>
        </w:tc>
      </w:tr>
      <w:tr w:rsidR="005215F6" w:rsidRPr="00373B27" w14:paraId="48C8E962" w14:textId="77777777" w:rsidTr="00607A01">
        <w:tc>
          <w:tcPr>
            <w:tcW w:w="536" w:type="dxa"/>
          </w:tcPr>
          <w:p w14:paraId="32E464BD"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D.</w:t>
            </w:r>
          </w:p>
        </w:tc>
        <w:tc>
          <w:tcPr>
            <w:tcW w:w="6284" w:type="dxa"/>
          </w:tcPr>
          <w:p w14:paraId="7EF975B5"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Violencia verbal del alumnado al profesorado.</w:t>
            </w:r>
          </w:p>
        </w:tc>
        <w:tc>
          <w:tcPr>
            <w:tcW w:w="551" w:type="dxa"/>
          </w:tcPr>
          <w:p w14:paraId="432592CB" w14:textId="77777777" w:rsidR="005215F6" w:rsidRPr="00373B27" w:rsidRDefault="005215F6" w:rsidP="00607A01">
            <w:pPr>
              <w:jc w:val="center"/>
              <w:rPr>
                <w:rFonts w:ascii="Arial Narrow" w:hAnsi="Arial Narrow"/>
                <w:b/>
                <w:bCs/>
                <w:sz w:val="18"/>
                <w:szCs w:val="18"/>
              </w:rPr>
            </w:pPr>
          </w:p>
        </w:tc>
        <w:tc>
          <w:tcPr>
            <w:tcW w:w="552" w:type="dxa"/>
          </w:tcPr>
          <w:p w14:paraId="137D6145" w14:textId="77777777" w:rsidR="005215F6" w:rsidRPr="00373B27" w:rsidRDefault="005215F6" w:rsidP="00607A01">
            <w:pPr>
              <w:jc w:val="center"/>
              <w:rPr>
                <w:rFonts w:ascii="Arial Narrow" w:hAnsi="Arial Narrow"/>
                <w:b/>
                <w:bCs/>
                <w:sz w:val="18"/>
                <w:szCs w:val="18"/>
              </w:rPr>
            </w:pPr>
          </w:p>
        </w:tc>
        <w:tc>
          <w:tcPr>
            <w:tcW w:w="552" w:type="dxa"/>
          </w:tcPr>
          <w:p w14:paraId="4C0960A5" w14:textId="77777777" w:rsidR="005215F6" w:rsidRPr="00373B27" w:rsidRDefault="005215F6" w:rsidP="00607A01">
            <w:pPr>
              <w:jc w:val="center"/>
              <w:rPr>
                <w:rFonts w:ascii="Arial Narrow" w:hAnsi="Arial Narrow"/>
                <w:b/>
                <w:bCs/>
                <w:sz w:val="18"/>
                <w:szCs w:val="18"/>
              </w:rPr>
            </w:pPr>
          </w:p>
        </w:tc>
        <w:tc>
          <w:tcPr>
            <w:tcW w:w="552" w:type="dxa"/>
          </w:tcPr>
          <w:p w14:paraId="1ECD65D9" w14:textId="77777777" w:rsidR="005215F6" w:rsidRPr="00373B27" w:rsidRDefault="005215F6" w:rsidP="00607A01">
            <w:pPr>
              <w:jc w:val="center"/>
              <w:rPr>
                <w:rFonts w:ascii="Arial Narrow" w:hAnsi="Arial Narrow"/>
                <w:b/>
                <w:bCs/>
                <w:sz w:val="18"/>
                <w:szCs w:val="18"/>
              </w:rPr>
            </w:pPr>
          </w:p>
        </w:tc>
      </w:tr>
      <w:tr w:rsidR="005215F6" w:rsidRPr="00373B27" w14:paraId="6BFA5ECF" w14:textId="77777777" w:rsidTr="00607A01">
        <w:tc>
          <w:tcPr>
            <w:tcW w:w="536" w:type="dxa"/>
          </w:tcPr>
          <w:p w14:paraId="5EAE2D3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15</w:t>
            </w:r>
          </w:p>
        </w:tc>
        <w:tc>
          <w:tcPr>
            <w:tcW w:w="6284" w:type="dxa"/>
          </w:tcPr>
          <w:p w14:paraId="5B0A78CA"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habla con malos modales al profesorado.</w:t>
            </w:r>
          </w:p>
        </w:tc>
        <w:tc>
          <w:tcPr>
            <w:tcW w:w="551" w:type="dxa"/>
          </w:tcPr>
          <w:p w14:paraId="3BC8D259" w14:textId="77777777" w:rsidR="005215F6" w:rsidRPr="00373B27" w:rsidRDefault="005215F6" w:rsidP="00607A01">
            <w:pPr>
              <w:jc w:val="center"/>
              <w:rPr>
                <w:rFonts w:ascii="Arial Narrow" w:hAnsi="Arial Narrow"/>
                <w:sz w:val="18"/>
                <w:szCs w:val="18"/>
              </w:rPr>
            </w:pPr>
          </w:p>
        </w:tc>
        <w:tc>
          <w:tcPr>
            <w:tcW w:w="552" w:type="dxa"/>
          </w:tcPr>
          <w:p w14:paraId="223A6891" w14:textId="77777777" w:rsidR="005215F6" w:rsidRPr="00373B27" w:rsidRDefault="005215F6" w:rsidP="00607A01">
            <w:pPr>
              <w:jc w:val="center"/>
              <w:rPr>
                <w:rFonts w:ascii="Arial Narrow" w:hAnsi="Arial Narrow"/>
                <w:sz w:val="18"/>
                <w:szCs w:val="18"/>
              </w:rPr>
            </w:pPr>
          </w:p>
        </w:tc>
        <w:tc>
          <w:tcPr>
            <w:tcW w:w="552" w:type="dxa"/>
          </w:tcPr>
          <w:p w14:paraId="35CA3A0C" w14:textId="77777777" w:rsidR="005215F6" w:rsidRPr="00373B27" w:rsidRDefault="005215F6" w:rsidP="00607A01">
            <w:pPr>
              <w:jc w:val="center"/>
              <w:rPr>
                <w:rFonts w:ascii="Arial Narrow" w:hAnsi="Arial Narrow"/>
                <w:sz w:val="18"/>
                <w:szCs w:val="18"/>
              </w:rPr>
            </w:pPr>
          </w:p>
        </w:tc>
        <w:tc>
          <w:tcPr>
            <w:tcW w:w="552" w:type="dxa"/>
          </w:tcPr>
          <w:p w14:paraId="2A21C11E" w14:textId="77777777" w:rsidR="005215F6" w:rsidRPr="00373B27" w:rsidRDefault="005215F6" w:rsidP="00607A01">
            <w:pPr>
              <w:jc w:val="center"/>
              <w:rPr>
                <w:rFonts w:ascii="Arial Narrow" w:hAnsi="Arial Narrow"/>
                <w:sz w:val="18"/>
                <w:szCs w:val="18"/>
              </w:rPr>
            </w:pPr>
          </w:p>
        </w:tc>
      </w:tr>
      <w:tr w:rsidR="005215F6" w:rsidRPr="00373B27" w14:paraId="71382DAD" w14:textId="77777777" w:rsidTr="00607A01">
        <w:tc>
          <w:tcPr>
            <w:tcW w:w="536" w:type="dxa"/>
          </w:tcPr>
          <w:p w14:paraId="7F140CE7"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16</w:t>
            </w:r>
          </w:p>
        </w:tc>
        <w:tc>
          <w:tcPr>
            <w:tcW w:w="6284" w:type="dxa"/>
          </w:tcPr>
          <w:p w14:paraId="3F3FF4BA"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falta al respeto al profesorado.</w:t>
            </w:r>
          </w:p>
        </w:tc>
        <w:tc>
          <w:tcPr>
            <w:tcW w:w="551" w:type="dxa"/>
          </w:tcPr>
          <w:p w14:paraId="139C5253" w14:textId="77777777" w:rsidR="005215F6" w:rsidRPr="00373B27" w:rsidRDefault="005215F6" w:rsidP="00607A01">
            <w:pPr>
              <w:jc w:val="center"/>
              <w:rPr>
                <w:rFonts w:ascii="Arial Narrow" w:hAnsi="Arial Narrow"/>
                <w:sz w:val="18"/>
                <w:szCs w:val="18"/>
              </w:rPr>
            </w:pPr>
          </w:p>
        </w:tc>
        <w:tc>
          <w:tcPr>
            <w:tcW w:w="552" w:type="dxa"/>
          </w:tcPr>
          <w:p w14:paraId="6F0EE9F4" w14:textId="77777777" w:rsidR="005215F6" w:rsidRPr="00373B27" w:rsidRDefault="005215F6" w:rsidP="00607A01">
            <w:pPr>
              <w:jc w:val="center"/>
              <w:rPr>
                <w:rFonts w:ascii="Arial Narrow" w:hAnsi="Arial Narrow"/>
                <w:sz w:val="18"/>
                <w:szCs w:val="18"/>
              </w:rPr>
            </w:pPr>
          </w:p>
        </w:tc>
        <w:tc>
          <w:tcPr>
            <w:tcW w:w="552" w:type="dxa"/>
          </w:tcPr>
          <w:p w14:paraId="2A323180" w14:textId="77777777" w:rsidR="005215F6" w:rsidRPr="00373B27" w:rsidRDefault="005215F6" w:rsidP="00607A01">
            <w:pPr>
              <w:jc w:val="center"/>
              <w:rPr>
                <w:rFonts w:ascii="Arial Narrow" w:hAnsi="Arial Narrow"/>
                <w:sz w:val="18"/>
                <w:szCs w:val="18"/>
              </w:rPr>
            </w:pPr>
          </w:p>
        </w:tc>
        <w:tc>
          <w:tcPr>
            <w:tcW w:w="552" w:type="dxa"/>
          </w:tcPr>
          <w:p w14:paraId="62A1B8B7" w14:textId="77777777" w:rsidR="005215F6" w:rsidRPr="00373B27" w:rsidRDefault="005215F6" w:rsidP="00607A01">
            <w:pPr>
              <w:jc w:val="center"/>
              <w:rPr>
                <w:rFonts w:ascii="Arial Narrow" w:hAnsi="Arial Narrow"/>
                <w:sz w:val="18"/>
                <w:szCs w:val="18"/>
              </w:rPr>
            </w:pPr>
          </w:p>
        </w:tc>
      </w:tr>
      <w:tr w:rsidR="005215F6" w:rsidRPr="00373B27" w14:paraId="23D9B447" w14:textId="77777777" w:rsidTr="00607A01">
        <w:tc>
          <w:tcPr>
            <w:tcW w:w="536" w:type="dxa"/>
          </w:tcPr>
          <w:p w14:paraId="133D46F4"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17</w:t>
            </w:r>
          </w:p>
        </w:tc>
        <w:tc>
          <w:tcPr>
            <w:tcW w:w="6284" w:type="dxa"/>
          </w:tcPr>
          <w:p w14:paraId="30D7B0EB"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insulta al profesorado.</w:t>
            </w:r>
          </w:p>
        </w:tc>
        <w:tc>
          <w:tcPr>
            <w:tcW w:w="551" w:type="dxa"/>
          </w:tcPr>
          <w:p w14:paraId="5DAAFCA3" w14:textId="77777777" w:rsidR="005215F6" w:rsidRPr="00373B27" w:rsidRDefault="005215F6" w:rsidP="00607A01">
            <w:pPr>
              <w:jc w:val="center"/>
              <w:rPr>
                <w:rFonts w:ascii="Arial Narrow" w:hAnsi="Arial Narrow"/>
                <w:sz w:val="18"/>
                <w:szCs w:val="18"/>
              </w:rPr>
            </w:pPr>
          </w:p>
        </w:tc>
        <w:tc>
          <w:tcPr>
            <w:tcW w:w="552" w:type="dxa"/>
          </w:tcPr>
          <w:p w14:paraId="03AAEE2F" w14:textId="77777777" w:rsidR="005215F6" w:rsidRPr="00373B27" w:rsidRDefault="005215F6" w:rsidP="00607A01">
            <w:pPr>
              <w:jc w:val="center"/>
              <w:rPr>
                <w:rFonts w:ascii="Arial Narrow" w:hAnsi="Arial Narrow"/>
                <w:sz w:val="18"/>
                <w:szCs w:val="18"/>
              </w:rPr>
            </w:pPr>
          </w:p>
        </w:tc>
        <w:tc>
          <w:tcPr>
            <w:tcW w:w="552" w:type="dxa"/>
          </w:tcPr>
          <w:p w14:paraId="4F8022F1" w14:textId="77777777" w:rsidR="005215F6" w:rsidRPr="00373B27" w:rsidRDefault="005215F6" w:rsidP="00607A01">
            <w:pPr>
              <w:jc w:val="center"/>
              <w:rPr>
                <w:rFonts w:ascii="Arial Narrow" w:hAnsi="Arial Narrow"/>
                <w:sz w:val="18"/>
                <w:szCs w:val="18"/>
              </w:rPr>
            </w:pPr>
          </w:p>
        </w:tc>
        <w:tc>
          <w:tcPr>
            <w:tcW w:w="552" w:type="dxa"/>
          </w:tcPr>
          <w:p w14:paraId="01C9554A" w14:textId="77777777" w:rsidR="005215F6" w:rsidRPr="00373B27" w:rsidRDefault="005215F6" w:rsidP="00607A01">
            <w:pPr>
              <w:jc w:val="center"/>
              <w:rPr>
                <w:rFonts w:ascii="Arial Narrow" w:hAnsi="Arial Narrow"/>
                <w:sz w:val="18"/>
                <w:szCs w:val="18"/>
              </w:rPr>
            </w:pPr>
          </w:p>
        </w:tc>
      </w:tr>
      <w:tr w:rsidR="005215F6" w:rsidRPr="00373B27" w14:paraId="1E391573" w14:textId="77777777" w:rsidTr="00607A01">
        <w:tc>
          <w:tcPr>
            <w:tcW w:w="536" w:type="dxa"/>
          </w:tcPr>
          <w:p w14:paraId="71E5CAB4"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18</w:t>
            </w:r>
          </w:p>
        </w:tc>
        <w:tc>
          <w:tcPr>
            <w:tcW w:w="6284" w:type="dxa"/>
          </w:tcPr>
          <w:p w14:paraId="179E541A"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extiende rumores falsos acerca del profesorado.</w:t>
            </w:r>
          </w:p>
        </w:tc>
        <w:tc>
          <w:tcPr>
            <w:tcW w:w="551" w:type="dxa"/>
          </w:tcPr>
          <w:p w14:paraId="300D34E6" w14:textId="77777777" w:rsidR="005215F6" w:rsidRPr="00373B27" w:rsidRDefault="005215F6" w:rsidP="00607A01">
            <w:pPr>
              <w:jc w:val="center"/>
              <w:rPr>
                <w:rFonts w:ascii="Arial Narrow" w:hAnsi="Arial Narrow"/>
                <w:sz w:val="18"/>
                <w:szCs w:val="18"/>
              </w:rPr>
            </w:pPr>
          </w:p>
        </w:tc>
        <w:tc>
          <w:tcPr>
            <w:tcW w:w="552" w:type="dxa"/>
          </w:tcPr>
          <w:p w14:paraId="05B33207" w14:textId="77777777" w:rsidR="005215F6" w:rsidRPr="00373B27" w:rsidRDefault="005215F6" w:rsidP="00607A01">
            <w:pPr>
              <w:jc w:val="center"/>
              <w:rPr>
                <w:rFonts w:ascii="Arial Narrow" w:hAnsi="Arial Narrow"/>
                <w:sz w:val="18"/>
                <w:szCs w:val="18"/>
              </w:rPr>
            </w:pPr>
          </w:p>
        </w:tc>
        <w:tc>
          <w:tcPr>
            <w:tcW w:w="552" w:type="dxa"/>
          </w:tcPr>
          <w:p w14:paraId="4692DB2F" w14:textId="77777777" w:rsidR="005215F6" w:rsidRPr="00373B27" w:rsidRDefault="005215F6" w:rsidP="00607A01">
            <w:pPr>
              <w:jc w:val="center"/>
              <w:rPr>
                <w:rFonts w:ascii="Arial Narrow" w:hAnsi="Arial Narrow"/>
                <w:sz w:val="18"/>
                <w:szCs w:val="18"/>
              </w:rPr>
            </w:pPr>
          </w:p>
        </w:tc>
        <w:tc>
          <w:tcPr>
            <w:tcW w:w="552" w:type="dxa"/>
          </w:tcPr>
          <w:p w14:paraId="0AEF6D19" w14:textId="77777777" w:rsidR="005215F6" w:rsidRPr="00373B27" w:rsidRDefault="005215F6" w:rsidP="00607A01">
            <w:pPr>
              <w:jc w:val="center"/>
              <w:rPr>
                <w:rFonts w:ascii="Arial Narrow" w:hAnsi="Arial Narrow"/>
                <w:sz w:val="18"/>
                <w:szCs w:val="18"/>
              </w:rPr>
            </w:pPr>
          </w:p>
        </w:tc>
      </w:tr>
      <w:tr w:rsidR="005215F6" w:rsidRPr="00373B27" w14:paraId="400AD4E0" w14:textId="77777777" w:rsidTr="00607A01">
        <w:tc>
          <w:tcPr>
            <w:tcW w:w="536" w:type="dxa"/>
          </w:tcPr>
          <w:p w14:paraId="0EF8AD8E"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19</w:t>
            </w:r>
          </w:p>
        </w:tc>
        <w:tc>
          <w:tcPr>
            <w:tcW w:w="6284" w:type="dxa"/>
          </w:tcPr>
          <w:p w14:paraId="7526CCB7"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pone motes al profesorado.</w:t>
            </w:r>
          </w:p>
        </w:tc>
        <w:tc>
          <w:tcPr>
            <w:tcW w:w="551" w:type="dxa"/>
          </w:tcPr>
          <w:p w14:paraId="6C888828" w14:textId="77777777" w:rsidR="005215F6" w:rsidRPr="00373B27" w:rsidRDefault="005215F6" w:rsidP="00607A01">
            <w:pPr>
              <w:jc w:val="center"/>
              <w:rPr>
                <w:rFonts w:ascii="Arial Narrow" w:hAnsi="Arial Narrow"/>
                <w:sz w:val="18"/>
                <w:szCs w:val="18"/>
              </w:rPr>
            </w:pPr>
          </w:p>
        </w:tc>
        <w:tc>
          <w:tcPr>
            <w:tcW w:w="552" w:type="dxa"/>
          </w:tcPr>
          <w:p w14:paraId="4CDC5427" w14:textId="77777777" w:rsidR="005215F6" w:rsidRPr="00373B27" w:rsidRDefault="005215F6" w:rsidP="00607A01">
            <w:pPr>
              <w:jc w:val="center"/>
              <w:rPr>
                <w:rFonts w:ascii="Arial Narrow" w:hAnsi="Arial Narrow"/>
                <w:sz w:val="18"/>
                <w:szCs w:val="18"/>
              </w:rPr>
            </w:pPr>
          </w:p>
        </w:tc>
        <w:tc>
          <w:tcPr>
            <w:tcW w:w="552" w:type="dxa"/>
          </w:tcPr>
          <w:p w14:paraId="3B952C1E" w14:textId="77777777" w:rsidR="005215F6" w:rsidRPr="00373B27" w:rsidRDefault="005215F6" w:rsidP="00607A01">
            <w:pPr>
              <w:jc w:val="center"/>
              <w:rPr>
                <w:rFonts w:ascii="Arial Narrow" w:hAnsi="Arial Narrow"/>
                <w:sz w:val="18"/>
                <w:szCs w:val="18"/>
              </w:rPr>
            </w:pPr>
          </w:p>
        </w:tc>
        <w:tc>
          <w:tcPr>
            <w:tcW w:w="552" w:type="dxa"/>
          </w:tcPr>
          <w:p w14:paraId="64CA4D78" w14:textId="77777777" w:rsidR="005215F6" w:rsidRPr="00373B27" w:rsidRDefault="005215F6" w:rsidP="00607A01">
            <w:pPr>
              <w:jc w:val="center"/>
              <w:rPr>
                <w:rFonts w:ascii="Arial Narrow" w:hAnsi="Arial Narrow"/>
                <w:sz w:val="18"/>
                <w:szCs w:val="18"/>
              </w:rPr>
            </w:pPr>
          </w:p>
        </w:tc>
      </w:tr>
      <w:tr w:rsidR="005215F6" w:rsidRPr="00373B27" w14:paraId="0979200D" w14:textId="77777777" w:rsidTr="00607A01">
        <w:tc>
          <w:tcPr>
            <w:tcW w:w="536" w:type="dxa"/>
          </w:tcPr>
          <w:p w14:paraId="7A957EDF"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E.</w:t>
            </w:r>
          </w:p>
        </w:tc>
        <w:tc>
          <w:tcPr>
            <w:tcW w:w="6284" w:type="dxa"/>
          </w:tcPr>
          <w:p w14:paraId="5431279F"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Rechazo por exclusión social.</w:t>
            </w:r>
          </w:p>
        </w:tc>
        <w:tc>
          <w:tcPr>
            <w:tcW w:w="551" w:type="dxa"/>
          </w:tcPr>
          <w:p w14:paraId="7CC9ED47" w14:textId="77777777" w:rsidR="005215F6" w:rsidRPr="00373B27" w:rsidRDefault="005215F6" w:rsidP="00607A01">
            <w:pPr>
              <w:jc w:val="center"/>
              <w:rPr>
                <w:rFonts w:ascii="Arial Narrow" w:hAnsi="Arial Narrow"/>
                <w:b/>
                <w:bCs/>
                <w:sz w:val="18"/>
                <w:szCs w:val="18"/>
              </w:rPr>
            </w:pPr>
          </w:p>
        </w:tc>
        <w:tc>
          <w:tcPr>
            <w:tcW w:w="552" w:type="dxa"/>
          </w:tcPr>
          <w:p w14:paraId="69A0B9EC" w14:textId="77777777" w:rsidR="005215F6" w:rsidRPr="00373B27" w:rsidRDefault="005215F6" w:rsidP="00607A01">
            <w:pPr>
              <w:jc w:val="center"/>
              <w:rPr>
                <w:rFonts w:ascii="Arial Narrow" w:hAnsi="Arial Narrow"/>
                <w:b/>
                <w:bCs/>
                <w:sz w:val="18"/>
                <w:szCs w:val="18"/>
              </w:rPr>
            </w:pPr>
          </w:p>
        </w:tc>
        <w:tc>
          <w:tcPr>
            <w:tcW w:w="552" w:type="dxa"/>
          </w:tcPr>
          <w:p w14:paraId="560979C2" w14:textId="77777777" w:rsidR="005215F6" w:rsidRPr="00373B27" w:rsidRDefault="005215F6" w:rsidP="00607A01">
            <w:pPr>
              <w:jc w:val="center"/>
              <w:rPr>
                <w:rFonts w:ascii="Arial Narrow" w:hAnsi="Arial Narrow"/>
                <w:b/>
                <w:bCs/>
                <w:sz w:val="18"/>
                <w:szCs w:val="18"/>
              </w:rPr>
            </w:pPr>
          </w:p>
        </w:tc>
        <w:tc>
          <w:tcPr>
            <w:tcW w:w="552" w:type="dxa"/>
          </w:tcPr>
          <w:p w14:paraId="4490FE50" w14:textId="77777777" w:rsidR="005215F6" w:rsidRPr="00373B27" w:rsidRDefault="005215F6" w:rsidP="00607A01">
            <w:pPr>
              <w:jc w:val="center"/>
              <w:rPr>
                <w:rFonts w:ascii="Arial Narrow" w:hAnsi="Arial Narrow"/>
                <w:b/>
                <w:bCs/>
                <w:sz w:val="18"/>
                <w:szCs w:val="18"/>
              </w:rPr>
            </w:pPr>
          </w:p>
        </w:tc>
      </w:tr>
      <w:tr w:rsidR="005215F6" w:rsidRPr="00373B27" w14:paraId="43DD3420" w14:textId="77777777" w:rsidTr="00607A01">
        <w:tc>
          <w:tcPr>
            <w:tcW w:w="536" w:type="dxa"/>
          </w:tcPr>
          <w:p w14:paraId="06CF5629"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20</w:t>
            </w:r>
          </w:p>
        </w:tc>
        <w:tc>
          <w:tcPr>
            <w:tcW w:w="6284" w:type="dxa"/>
          </w:tcPr>
          <w:p w14:paraId="5B2928A7"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discrimina a otros por diferencias culturales, étnicas o religiosas.</w:t>
            </w:r>
          </w:p>
        </w:tc>
        <w:tc>
          <w:tcPr>
            <w:tcW w:w="551" w:type="dxa"/>
          </w:tcPr>
          <w:p w14:paraId="55096CA1" w14:textId="77777777" w:rsidR="005215F6" w:rsidRPr="00373B27" w:rsidRDefault="005215F6" w:rsidP="00607A01">
            <w:pPr>
              <w:jc w:val="center"/>
              <w:rPr>
                <w:rFonts w:ascii="Arial Narrow" w:hAnsi="Arial Narrow"/>
                <w:sz w:val="18"/>
                <w:szCs w:val="18"/>
              </w:rPr>
            </w:pPr>
          </w:p>
        </w:tc>
        <w:tc>
          <w:tcPr>
            <w:tcW w:w="552" w:type="dxa"/>
          </w:tcPr>
          <w:p w14:paraId="65992DC9" w14:textId="77777777" w:rsidR="005215F6" w:rsidRPr="00373B27" w:rsidRDefault="005215F6" w:rsidP="00607A01">
            <w:pPr>
              <w:jc w:val="center"/>
              <w:rPr>
                <w:rFonts w:ascii="Arial Narrow" w:hAnsi="Arial Narrow"/>
                <w:sz w:val="18"/>
                <w:szCs w:val="18"/>
              </w:rPr>
            </w:pPr>
          </w:p>
        </w:tc>
        <w:tc>
          <w:tcPr>
            <w:tcW w:w="552" w:type="dxa"/>
          </w:tcPr>
          <w:p w14:paraId="407E54EE" w14:textId="77777777" w:rsidR="005215F6" w:rsidRPr="00373B27" w:rsidRDefault="005215F6" w:rsidP="00607A01">
            <w:pPr>
              <w:jc w:val="center"/>
              <w:rPr>
                <w:rFonts w:ascii="Arial Narrow" w:hAnsi="Arial Narrow"/>
                <w:sz w:val="18"/>
                <w:szCs w:val="18"/>
              </w:rPr>
            </w:pPr>
          </w:p>
        </w:tc>
        <w:tc>
          <w:tcPr>
            <w:tcW w:w="552" w:type="dxa"/>
          </w:tcPr>
          <w:p w14:paraId="498D114B" w14:textId="77777777" w:rsidR="005215F6" w:rsidRPr="00373B27" w:rsidRDefault="005215F6" w:rsidP="00607A01">
            <w:pPr>
              <w:jc w:val="center"/>
              <w:rPr>
                <w:rFonts w:ascii="Arial Narrow" w:hAnsi="Arial Narrow"/>
                <w:sz w:val="18"/>
                <w:szCs w:val="18"/>
              </w:rPr>
            </w:pPr>
          </w:p>
        </w:tc>
      </w:tr>
      <w:tr w:rsidR="005215F6" w:rsidRPr="00373B27" w14:paraId="41A166AF" w14:textId="77777777" w:rsidTr="00607A01">
        <w:tc>
          <w:tcPr>
            <w:tcW w:w="536" w:type="dxa"/>
          </w:tcPr>
          <w:p w14:paraId="18258D37"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21</w:t>
            </w:r>
          </w:p>
        </w:tc>
        <w:tc>
          <w:tcPr>
            <w:tcW w:w="6284" w:type="dxa"/>
          </w:tcPr>
          <w:p w14:paraId="73A7256F"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discrimina a otros por su nacionalidad.</w:t>
            </w:r>
          </w:p>
        </w:tc>
        <w:tc>
          <w:tcPr>
            <w:tcW w:w="551" w:type="dxa"/>
          </w:tcPr>
          <w:p w14:paraId="6E5404D7" w14:textId="77777777" w:rsidR="005215F6" w:rsidRPr="00373B27" w:rsidRDefault="005215F6" w:rsidP="00607A01">
            <w:pPr>
              <w:jc w:val="center"/>
              <w:rPr>
                <w:rFonts w:ascii="Arial Narrow" w:hAnsi="Arial Narrow"/>
                <w:sz w:val="18"/>
                <w:szCs w:val="18"/>
              </w:rPr>
            </w:pPr>
          </w:p>
        </w:tc>
        <w:tc>
          <w:tcPr>
            <w:tcW w:w="552" w:type="dxa"/>
          </w:tcPr>
          <w:p w14:paraId="284A8D24" w14:textId="77777777" w:rsidR="005215F6" w:rsidRPr="00373B27" w:rsidRDefault="005215F6" w:rsidP="00607A01">
            <w:pPr>
              <w:jc w:val="center"/>
              <w:rPr>
                <w:rFonts w:ascii="Arial Narrow" w:hAnsi="Arial Narrow"/>
                <w:sz w:val="18"/>
                <w:szCs w:val="18"/>
              </w:rPr>
            </w:pPr>
          </w:p>
        </w:tc>
        <w:tc>
          <w:tcPr>
            <w:tcW w:w="552" w:type="dxa"/>
          </w:tcPr>
          <w:p w14:paraId="4F155A3F" w14:textId="77777777" w:rsidR="005215F6" w:rsidRPr="00373B27" w:rsidRDefault="005215F6" w:rsidP="00607A01">
            <w:pPr>
              <w:jc w:val="center"/>
              <w:rPr>
                <w:rFonts w:ascii="Arial Narrow" w:hAnsi="Arial Narrow"/>
                <w:sz w:val="18"/>
                <w:szCs w:val="18"/>
              </w:rPr>
            </w:pPr>
          </w:p>
        </w:tc>
        <w:tc>
          <w:tcPr>
            <w:tcW w:w="552" w:type="dxa"/>
          </w:tcPr>
          <w:p w14:paraId="0133F743" w14:textId="77777777" w:rsidR="005215F6" w:rsidRPr="00373B27" w:rsidRDefault="005215F6" w:rsidP="00607A01">
            <w:pPr>
              <w:jc w:val="center"/>
              <w:rPr>
                <w:rFonts w:ascii="Arial Narrow" w:hAnsi="Arial Narrow"/>
                <w:sz w:val="18"/>
                <w:szCs w:val="18"/>
              </w:rPr>
            </w:pPr>
          </w:p>
        </w:tc>
      </w:tr>
      <w:tr w:rsidR="005215F6" w:rsidRPr="00373B27" w14:paraId="4246FACA" w14:textId="77777777" w:rsidTr="00607A01">
        <w:tc>
          <w:tcPr>
            <w:tcW w:w="536" w:type="dxa"/>
          </w:tcPr>
          <w:p w14:paraId="67ED1AE5"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22</w:t>
            </w:r>
          </w:p>
        </w:tc>
        <w:tc>
          <w:tcPr>
            <w:tcW w:w="6284" w:type="dxa"/>
          </w:tcPr>
          <w:p w14:paraId="0E2DA7E6"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discrimina a otros por sus bajas notas.</w:t>
            </w:r>
          </w:p>
        </w:tc>
        <w:tc>
          <w:tcPr>
            <w:tcW w:w="551" w:type="dxa"/>
          </w:tcPr>
          <w:p w14:paraId="088EDAD4" w14:textId="77777777" w:rsidR="005215F6" w:rsidRPr="00373B27" w:rsidRDefault="005215F6" w:rsidP="00607A01">
            <w:pPr>
              <w:jc w:val="center"/>
              <w:rPr>
                <w:rFonts w:ascii="Arial Narrow" w:hAnsi="Arial Narrow"/>
                <w:sz w:val="18"/>
                <w:szCs w:val="18"/>
              </w:rPr>
            </w:pPr>
          </w:p>
        </w:tc>
        <w:tc>
          <w:tcPr>
            <w:tcW w:w="552" w:type="dxa"/>
          </w:tcPr>
          <w:p w14:paraId="6B6DBA4D" w14:textId="77777777" w:rsidR="005215F6" w:rsidRPr="00373B27" w:rsidRDefault="005215F6" w:rsidP="00607A01">
            <w:pPr>
              <w:jc w:val="center"/>
              <w:rPr>
                <w:rFonts w:ascii="Arial Narrow" w:hAnsi="Arial Narrow"/>
                <w:sz w:val="18"/>
                <w:szCs w:val="18"/>
              </w:rPr>
            </w:pPr>
          </w:p>
        </w:tc>
        <w:tc>
          <w:tcPr>
            <w:tcW w:w="552" w:type="dxa"/>
          </w:tcPr>
          <w:p w14:paraId="6B90FA28" w14:textId="77777777" w:rsidR="005215F6" w:rsidRPr="00373B27" w:rsidRDefault="005215F6" w:rsidP="00607A01">
            <w:pPr>
              <w:jc w:val="center"/>
              <w:rPr>
                <w:rFonts w:ascii="Arial Narrow" w:hAnsi="Arial Narrow"/>
                <w:sz w:val="18"/>
                <w:szCs w:val="18"/>
              </w:rPr>
            </w:pPr>
          </w:p>
        </w:tc>
        <w:tc>
          <w:tcPr>
            <w:tcW w:w="552" w:type="dxa"/>
          </w:tcPr>
          <w:p w14:paraId="33D9B6CF" w14:textId="77777777" w:rsidR="005215F6" w:rsidRPr="00373B27" w:rsidRDefault="005215F6" w:rsidP="00607A01">
            <w:pPr>
              <w:jc w:val="center"/>
              <w:rPr>
                <w:rFonts w:ascii="Arial Narrow" w:hAnsi="Arial Narrow"/>
                <w:sz w:val="18"/>
                <w:szCs w:val="18"/>
              </w:rPr>
            </w:pPr>
          </w:p>
        </w:tc>
      </w:tr>
      <w:tr w:rsidR="005215F6" w:rsidRPr="00373B27" w14:paraId="0502C189" w14:textId="77777777" w:rsidTr="00607A01">
        <w:tc>
          <w:tcPr>
            <w:tcW w:w="536" w:type="dxa"/>
          </w:tcPr>
          <w:p w14:paraId="380FFE2F"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 xml:space="preserve">23 </w:t>
            </w:r>
          </w:p>
        </w:tc>
        <w:tc>
          <w:tcPr>
            <w:tcW w:w="6284" w:type="dxa"/>
          </w:tcPr>
          <w:p w14:paraId="5897330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discrimina a otros por sus buenas notas.</w:t>
            </w:r>
          </w:p>
        </w:tc>
        <w:tc>
          <w:tcPr>
            <w:tcW w:w="551" w:type="dxa"/>
          </w:tcPr>
          <w:p w14:paraId="3B8C96B7" w14:textId="77777777" w:rsidR="005215F6" w:rsidRPr="00373B27" w:rsidRDefault="005215F6" w:rsidP="00607A01">
            <w:pPr>
              <w:jc w:val="center"/>
              <w:rPr>
                <w:rFonts w:ascii="Arial Narrow" w:hAnsi="Arial Narrow"/>
                <w:sz w:val="18"/>
                <w:szCs w:val="18"/>
              </w:rPr>
            </w:pPr>
          </w:p>
        </w:tc>
        <w:tc>
          <w:tcPr>
            <w:tcW w:w="552" w:type="dxa"/>
          </w:tcPr>
          <w:p w14:paraId="1B7EACCB" w14:textId="77777777" w:rsidR="005215F6" w:rsidRPr="00373B27" w:rsidRDefault="005215F6" w:rsidP="00607A01">
            <w:pPr>
              <w:jc w:val="center"/>
              <w:rPr>
                <w:rFonts w:ascii="Arial Narrow" w:hAnsi="Arial Narrow"/>
                <w:sz w:val="18"/>
                <w:szCs w:val="18"/>
              </w:rPr>
            </w:pPr>
          </w:p>
        </w:tc>
        <w:tc>
          <w:tcPr>
            <w:tcW w:w="552" w:type="dxa"/>
          </w:tcPr>
          <w:p w14:paraId="65B7B811" w14:textId="77777777" w:rsidR="005215F6" w:rsidRPr="00373B27" w:rsidRDefault="005215F6" w:rsidP="00607A01">
            <w:pPr>
              <w:jc w:val="center"/>
              <w:rPr>
                <w:rFonts w:ascii="Arial Narrow" w:hAnsi="Arial Narrow"/>
                <w:sz w:val="18"/>
                <w:szCs w:val="18"/>
              </w:rPr>
            </w:pPr>
          </w:p>
        </w:tc>
        <w:tc>
          <w:tcPr>
            <w:tcW w:w="552" w:type="dxa"/>
          </w:tcPr>
          <w:p w14:paraId="541D5996" w14:textId="77777777" w:rsidR="005215F6" w:rsidRPr="00373B27" w:rsidRDefault="005215F6" w:rsidP="00607A01">
            <w:pPr>
              <w:jc w:val="center"/>
              <w:rPr>
                <w:rFonts w:ascii="Arial Narrow" w:hAnsi="Arial Narrow"/>
                <w:sz w:val="18"/>
                <w:szCs w:val="18"/>
              </w:rPr>
            </w:pPr>
          </w:p>
        </w:tc>
      </w:tr>
      <w:tr w:rsidR="005215F6" w:rsidRPr="00373B27" w14:paraId="11B35A7D" w14:textId="77777777" w:rsidTr="00607A01">
        <w:tc>
          <w:tcPr>
            <w:tcW w:w="536" w:type="dxa"/>
          </w:tcPr>
          <w:p w14:paraId="55C769C7"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F.</w:t>
            </w:r>
          </w:p>
        </w:tc>
        <w:tc>
          <w:tcPr>
            <w:tcW w:w="6284" w:type="dxa"/>
          </w:tcPr>
          <w:p w14:paraId="5E31DC4B"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Violencia a través de las TIC.</w:t>
            </w:r>
          </w:p>
        </w:tc>
        <w:tc>
          <w:tcPr>
            <w:tcW w:w="551" w:type="dxa"/>
          </w:tcPr>
          <w:p w14:paraId="39DD23C1" w14:textId="77777777" w:rsidR="005215F6" w:rsidRPr="00373B27" w:rsidRDefault="005215F6" w:rsidP="00607A01">
            <w:pPr>
              <w:jc w:val="center"/>
              <w:rPr>
                <w:rFonts w:ascii="Arial Narrow" w:hAnsi="Arial Narrow"/>
                <w:b/>
                <w:bCs/>
                <w:sz w:val="18"/>
                <w:szCs w:val="18"/>
              </w:rPr>
            </w:pPr>
          </w:p>
        </w:tc>
        <w:tc>
          <w:tcPr>
            <w:tcW w:w="552" w:type="dxa"/>
          </w:tcPr>
          <w:p w14:paraId="73B17C46" w14:textId="77777777" w:rsidR="005215F6" w:rsidRPr="00373B27" w:rsidRDefault="005215F6" w:rsidP="00607A01">
            <w:pPr>
              <w:jc w:val="center"/>
              <w:rPr>
                <w:rFonts w:ascii="Arial Narrow" w:hAnsi="Arial Narrow"/>
                <w:b/>
                <w:bCs/>
                <w:sz w:val="18"/>
                <w:szCs w:val="18"/>
              </w:rPr>
            </w:pPr>
          </w:p>
        </w:tc>
        <w:tc>
          <w:tcPr>
            <w:tcW w:w="552" w:type="dxa"/>
          </w:tcPr>
          <w:p w14:paraId="7AF98F79" w14:textId="77777777" w:rsidR="005215F6" w:rsidRPr="00373B27" w:rsidRDefault="005215F6" w:rsidP="00607A01">
            <w:pPr>
              <w:jc w:val="center"/>
              <w:rPr>
                <w:rFonts w:ascii="Arial Narrow" w:hAnsi="Arial Narrow"/>
                <w:b/>
                <w:bCs/>
                <w:sz w:val="18"/>
                <w:szCs w:val="18"/>
              </w:rPr>
            </w:pPr>
          </w:p>
        </w:tc>
        <w:tc>
          <w:tcPr>
            <w:tcW w:w="552" w:type="dxa"/>
          </w:tcPr>
          <w:p w14:paraId="53021383" w14:textId="77777777" w:rsidR="005215F6" w:rsidRPr="00373B27" w:rsidRDefault="005215F6" w:rsidP="00607A01">
            <w:pPr>
              <w:jc w:val="center"/>
              <w:rPr>
                <w:rFonts w:ascii="Arial Narrow" w:hAnsi="Arial Narrow"/>
                <w:b/>
                <w:bCs/>
                <w:sz w:val="18"/>
                <w:szCs w:val="18"/>
              </w:rPr>
            </w:pPr>
          </w:p>
        </w:tc>
      </w:tr>
      <w:tr w:rsidR="005215F6" w:rsidRPr="00373B27" w14:paraId="69899894" w14:textId="77777777" w:rsidTr="00607A01">
        <w:tc>
          <w:tcPr>
            <w:tcW w:w="536" w:type="dxa"/>
          </w:tcPr>
          <w:p w14:paraId="28A33558"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24</w:t>
            </w:r>
          </w:p>
        </w:tc>
        <w:tc>
          <w:tcPr>
            <w:tcW w:w="6284" w:type="dxa"/>
          </w:tcPr>
          <w:p w14:paraId="184232D5"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publica en redes sociales insultos o amenazas.</w:t>
            </w:r>
          </w:p>
        </w:tc>
        <w:tc>
          <w:tcPr>
            <w:tcW w:w="551" w:type="dxa"/>
          </w:tcPr>
          <w:p w14:paraId="3EA4E241" w14:textId="77777777" w:rsidR="005215F6" w:rsidRPr="00373B27" w:rsidRDefault="005215F6" w:rsidP="00607A01">
            <w:pPr>
              <w:jc w:val="center"/>
              <w:rPr>
                <w:rFonts w:ascii="Arial Narrow" w:hAnsi="Arial Narrow"/>
                <w:sz w:val="18"/>
                <w:szCs w:val="18"/>
              </w:rPr>
            </w:pPr>
          </w:p>
        </w:tc>
        <w:tc>
          <w:tcPr>
            <w:tcW w:w="552" w:type="dxa"/>
          </w:tcPr>
          <w:p w14:paraId="5688BF63" w14:textId="77777777" w:rsidR="005215F6" w:rsidRPr="00373B27" w:rsidRDefault="005215F6" w:rsidP="00607A01">
            <w:pPr>
              <w:jc w:val="center"/>
              <w:rPr>
                <w:rFonts w:ascii="Arial Narrow" w:hAnsi="Arial Narrow"/>
                <w:sz w:val="18"/>
                <w:szCs w:val="18"/>
              </w:rPr>
            </w:pPr>
          </w:p>
        </w:tc>
        <w:tc>
          <w:tcPr>
            <w:tcW w:w="552" w:type="dxa"/>
          </w:tcPr>
          <w:p w14:paraId="572328C2" w14:textId="77777777" w:rsidR="005215F6" w:rsidRPr="00373B27" w:rsidRDefault="005215F6" w:rsidP="00607A01">
            <w:pPr>
              <w:jc w:val="center"/>
              <w:rPr>
                <w:rFonts w:ascii="Arial Narrow" w:hAnsi="Arial Narrow"/>
                <w:sz w:val="18"/>
                <w:szCs w:val="18"/>
              </w:rPr>
            </w:pPr>
          </w:p>
        </w:tc>
        <w:tc>
          <w:tcPr>
            <w:tcW w:w="552" w:type="dxa"/>
          </w:tcPr>
          <w:p w14:paraId="7ADF749D" w14:textId="77777777" w:rsidR="005215F6" w:rsidRPr="00373B27" w:rsidRDefault="005215F6" w:rsidP="00607A01">
            <w:pPr>
              <w:jc w:val="center"/>
              <w:rPr>
                <w:rFonts w:ascii="Arial Narrow" w:hAnsi="Arial Narrow"/>
                <w:sz w:val="18"/>
                <w:szCs w:val="18"/>
              </w:rPr>
            </w:pPr>
          </w:p>
        </w:tc>
      </w:tr>
      <w:tr w:rsidR="005215F6" w:rsidRPr="00373B27" w14:paraId="55803ABC" w14:textId="77777777" w:rsidTr="00607A01">
        <w:tc>
          <w:tcPr>
            <w:tcW w:w="536" w:type="dxa"/>
          </w:tcPr>
          <w:p w14:paraId="5EAF552F"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25</w:t>
            </w:r>
          </w:p>
        </w:tc>
        <w:tc>
          <w:tcPr>
            <w:tcW w:w="6284" w:type="dxa"/>
          </w:tcPr>
          <w:p w14:paraId="0763C9BD"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publica en internet fotos o vídeos ofensivos.</w:t>
            </w:r>
          </w:p>
        </w:tc>
        <w:tc>
          <w:tcPr>
            <w:tcW w:w="551" w:type="dxa"/>
          </w:tcPr>
          <w:p w14:paraId="1A3F0D16" w14:textId="77777777" w:rsidR="005215F6" w:rsidRPr="00373B27" w:rsidRDefault="005215F6" w:rsidP="00607A01">
            <w:pPr>
              <w:jc w:val="center"/>
              <w:rPr>
                <w:rFonts w:ascii="Arial Narrow" w:hAnsi="Arial Narrow"/>
                <w:sz w:val="18"/>
                <w:szCs w:val="18"/>
              </w:rPr>
            </w:pPr>
          </w:p>
        </w:tc>
        <w:tc>
          <w:tcPr>
            <w:tcW w:w="552" w:type="dxa"/>
          </w:tcPr>
          <w:p w14:paraId="7FE5CC05" w14:textId="77777777" w:rsidR="005215F6" w:rsidRPr="00373B27" w:rsidRDefault="005215F6" w:rsidP="00607A01">
            <w:pPr>
              <w:jc w:val="center"/>
              <w:rPr>
                <w:rFonts w:ascii="Arial Narrow" w:hAnsi="Arial Narrow"/>
                <w:sz w:val="18"/>
                <w:szCs w:val="18"/>
              </w:rPr>
            </w:pPr>
          </w:p>
        </w:tc>
        <w:tc>
          <w:tcPr>
            <w:tcW w:w="552" w:type="dxa"/>
          </w:tcPr>
          <w:p w14:paraId="2DD0E383" w14:textId="77777777" w:rsidR="005215F6" w:rsidRPr="00373B27" w:rsidRDefault="005215F6" w:rsidP="00607A01">
            <w:pPr>
              <w:jc w:val="center"/>
              <w:rPr>
                <w:rFonts w:ascii="Arial Narrow" w:hAnsi="Arial Narrow"/>
                <w:sz w:val="18"/>
                <w:szCs w:val="18"/>
              </w:rPr>
            </w:pPr>
          </w:p>
        </w:tc>
        <w:tc>
          <w:tcPr>
            <w:tcW w:w="552" w:type="dxa"/>
          </w:tcPr>
          <w:p w14:paraId="41B4F0A1" w14:textId="77777777" w:rsidR="005215F6" w:rsidRPr="00373B27" w:rsidRDefault="005215F6" w:rsidP="00607A01">
            <w:pPr>
              <w:jc w:val="center"/>
              <w:rPr>
                <w:rFonts w:ascii="Arial Narrow" w:hAnsi="Arial Narrow"/>
                <w:sz w:val="18"/>
                <w:szCs w:val="18"/>
              </w:rPr>
            </w:pPr>
          </w:p>
        </w:tc>
      </w:tr>
      <w:tr w:rsidR="005215F6" w:rsidRPr="00373B27" w14:paraId="3EEF6054" w14:textId="77777777" w:rsidTr="00607A01">
        <w:tc>
          <w:tcPr>
            <w:tcW w:w="536" w:type="dxa"/>
          </w:tcPr>
          <w:p w14:paraId="335A2DDE"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 xml:space="preserve">26 </w:t>
            </w:r>
          </w:p>
        </w:tc>
        <w:tc>
          <w:tcPr>
            <w:tcW w:w="6284" w:type="dxa"/>
          </w:tcPr>
          <w:p w14:paraId="259E62E2"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graba o hacen fotos para amenazarles o chantajearles.</w:t>
            </w:r>
          </w:p>
        </w:tc>
        <w:tc>
          <w:tcPr>
            <w:tcW w:w="551" w:type="dxa"/>
          </w:tcPr>
          <w:p w14:paraId="48444BA5" w14:textId="77777777" w:rsidR="005215F6" w:rsidRPr="00373B27" w:rsidRDefault="005215F6" w:rsidP="00607A01">
            <w:pPr>
              <w:jc w:val="center"/>
              <w:rPr>
                <w:rFonts w:ascii="Arial Narrow" w:hAnsi="Arial Narrow"/>
                <w:sz w:val="18"/>
                <w:szCs w:val="18"/>
              </w:rPr>
            </w:pPr>
          </w:p>
        </w:tc>
        <w:tc>
          <w:tcPr>
            <w:tcW w:w="552" w:type="dxa"/>
          </w:tcPr>
          <w:p w14:paraId="7F16E715" w14:textId="77777777" w:rsidR="005215F6" w:rsidRPr="00373B27" w:rsidRDefault="005215F6" w:rsidP="00607A01">
            <w:pPr>
              <w:jc w:val="center"/>
              <w:rPr>
                <w:rFonts w:ascii="Arial Narrow" w:hAnsi="Arial Narrow"/>
                <w:sz w:val="18"/>
                <w:szCs w:val="18"/>
              </w:rPr>
            </w:pPr>
          </w:p>
        </w:tc>
        <w:tc>
          <w:tcPr>
            <w:tcW w:w="552" w:type="dxa"/>
          </w:tcPr>
          <w:p w14:paraId="2CAC1148" w14:textId="77777777" w:rsidR="005215F6" w:rsidRPr="00373B27" w:rsidRDefault="005215F6" w:rsidP="00607A01">
            <w:pPr>
              <w:jc w:val="center"/>
              <w:rPr>
                <w:rFonts w:ascii="Arial Narrow" w:hAnsi="Arial Narrow"/>
                <w:sz w:val="18"/>
                <w:szCs w:val="18"/>
              </w:rPr>
            </w:pPr>
          </w:p>
        </w:tc>
        <w:tc>
          <w:tcPr>
            <w:tcW w:w="552" w:type="dxa"/>
          </w:tcPr>
          <w:p w14:paraId="601FCC59" w14:textId="77777777" w:rsidR="005215F6" w:rsidRPr="00373B27" w:rsidRDefault="005215F6" w:rsidP="00607A01">
            <w:pPr>
              <w:jc w:val="center"/>
              <w:rPr>
                <w:rFonts w:ascii="Arial Narrow" w:hAnsi="Arial Narrow"/>
                <w:sz w:val="18"/>
                <w:szCs w:val="18"/>
              </w:rPr>
            </w:pPr>
          </w:p>
        </w:tc>
      </w:tr>
      <w:tr w:rsidR="005215F6" w:rsidRPr="00373B27" w14:paraId="5A142C76" w14:textId="77777777" w:rsidTr="00607A01">
        <w:tc>
          <w:tcPr>
            <w:tcW w:w="536" w:type="dxa"/>
          </w:tcPr>
          <w:p w14:paraId="004F42DF"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27</w:t>
            </w:r>
          </w:p>
        </w:tc>
        <w:tc>
          <w:tcPr>
            <w:tcW w:w="6284" w:type="dxa"/>
          </w:tcPr>
          <w:p w14:paraId="7BC51C0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publica en redes sociales ofensas, insultos o amenazas al profesorado.</w:t>
            </w:r>
          </w:p>
        </w:tc>
        <w:tc>
          <w:tcPr>
            <w:tcW w:w="551" w:type="dxa"/>
          </w:tcPr>
          <w:p w14:paraId="53D05F01" w14:textId="77777777" w:rsidR="005215F6" w:rsidRPr="00373B27" w:rsidRDefault="005215F6" w:rsidP="00607A01">
            <w:pPr>
              <w:jc w:val="center"/>
              <w:rPr>
                <w:rFonts w:ascii="Arial Narrow" w:hAnsi="Arial Narrow"/>
                <w:sz w:val="18"/>
                <w:szCs w:val="18"/>
              </w:rPr>
            </w:pPr>
          </w:p>
        </w:tc>
        <w:tc>
          <w:tcPr>
            <w:tcW w:w="552" w:type="dxa"/>
          </w:tcPr>
          <w:p w14:paraId="7BD98F56" w14:textId="77777777" w:rsidR="005215F6" w:rsidRPr="00373B27" w:rsidRDefault="005215F6" w:rsidP="00607A01">
            <w:pPr>
              <w:jc w:val="center"/>
              <w:rPr>
                <w:rFonts w:ascii="Arial Narrow" w:hAnsi="Arial Narrow"/>
                <w:sz w:val="18"/>
                <w:szCs w:val="18"/>
              </w:rPr>
            </w:pPr>
          </w:p>
        </w:tc>
        <w:tc>
          <w:tcPr>
            <w:tcW w:w="552" w:type="dxa"/>
          </w:tcPr>
          <w:p w14:paraId="645CDE9C" w14:textId="77777777" w:rsidR="005215F6" w:rsidRPr="00373B27" w:rsidRDefault="005215F6" w:rsidP="00607A01">
            <w:pPr>
              <w:jc w:val="center"/>
              <w:rPr>
                <w:rFonts w:ascii="Arial Narrow" w:hAnsi="Arial Narrow"/>
                <w:sz w:val="18"/>
                <w:szCs w:val="18"/>
              </w:rPr>
            </w:pPr>
          </w:p>
        </w:tc>
        <w:tc>
          <w:tcPr>
            <w:tcW w:w="552" w:type="dxa"/>
          </w:tcPr>
          <w:p w14:paraId="59D4F6FD" w14:textId="77777777" w:rsidR="005215F6" w:rsidRPr="00373B27" w:rsidRDefault="005215F6" w:rsidP="00607A01">
            <w:pPr>
              <w:jc w:val="center"/>
              <w:rPr>
                <w:rFonts w:ascii="Arial Narrow" w:hAnsi="Arial Narrow"/>
                <w:sz w:val="18"/>
                <w:szCs w:val="18"/>
              </w:rPr>
            </w:pPr>
          </w:p>
        </w:tc>
      </w:tr>
      <w:tr w:rsidR="005215F6" w:rsidRPr="00373B27" w14:paraId="73558440" w14:textId="77777777" w:rsidTr="00607A01">
        <w:tc>
          <w:tcPr>
            <w:tcW w:w="536" w:type="dxa"/>
          </w:tcPr>
          <w:p w14:paraId="52FAA1E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28</w:t>
            </w:r>
          </w:p>
        </w:tc>
        <w:tc>
          <w:tcPr>
            <w:tcW w:w="6284" w:type="dxa"/>
          </w:tcPr>
          <w:p w14:paraId="7422F2FC"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graba o hacen fotos al profesorado para burlarse.</w:t>
            </w:r>
          </w:p>
        </w:tc>
        <w:tc>
          <w:tcPr>
            <w:tcW w:w="551" w:type="dxa"/>
          </w:tcPr>
          <w:p w14:paraId="7BD0B158" w14:textId="77777777" w:rsidR="005215F6" w:rsidRPr="00373B27" w:rsidRDefault="005215F6" w:rsidP="00607A01">
            <w:pPr>
              <w:jc w:val="center"/>
              <w:rPr>
                <w:rFonts w:ascii="Arial Narrow" w:hAnsi="Arial Narrow"/>
                <w:sz w:val="18"/>
                <w:szCs w:val="18"/>
              </w:rPr>
            </w:pPr>
          </w:p>
        </w:tc>
        <w:tc>
          <w:tcPr>
            <w:tcW w:w="552" w:type="dxa"/>
          </w:tcPr>
          <w:p w14:paraId="10306A4B" w14:textId="77777777" w:rsidR="005215F6" w:rsidRPr="00373B27" w:rsidRDefault="005215F6" w:rsidP="00607A01">
            <w:pPr>
              <w:jc w:val="center"/>
              <w:rPr>
                <w:rFonts w:ascii="Arial Narrow" w:hAnsi="Arial Narrow"/>
                <w:sz w:val="18"/>
                <w:szCs w:val="18"/>
              </w:rPr>
            </w:pPr>
          </w:p>
        </w:tc>
        <w:tc>
          <w:tcPr>
            <w:tcW w:w="552" w:type="dxa"/>
          </w:tcPr>
          <w:p w14:paraId="2C6A7353" w14:textId="77777777" w:rsidR="005215F6" w:rsidRPr="00373B27" w:rsidRDefault="005215F6" w:rsidP="00607A01">
            <w:pPr>
              <w:jc w:val="center"/>
              <w:rPr>
                <w:rFonts w:ascii="Arial Narrow" w:hAnsi="Arial Narrow"/>
                <w:sz w:val="18"/>
                <w:szCs w:val="18"/>
              </w:rPr>
            </w:pPr>
          </w:p>
        </w:tc>
        <w:tc>
          <w:tcPr>
            <w:tcW w:w="552" w:type="dxa"/>
          </w:tcPr>
          <w:p w14:paraId="0AD6F3D9" w14:textId="77777777" w:rsidR="005215F6" w:rsidRPr="00373B27" w:rsidRDefault="005215F6" w:rsidP="00607A01">
            <w:pPr>
              <w:jc w:val="center"/>
              <w:rPr>
                <w:rFonts w:ascii="Arial Narrow" w:hAnsi="Arial Narrow"/>
                <w:sz w:val="18"/>
                <w:szCs w:val="18"/>
              </w:rPr>
            </w:pPr>
          </w:p>
        </w:tc>
      </w:tr>
      <w:tr w:rsidR="005215F6" w:rsidRPr="00373B27" w14:paraId="61603537" w14:textId="77777777" w:rsidTr="00607A01">
        <w:tc>
          <w:tcPr>
            <w:tcW w:w="536" w:type="dxa"/>
          </w:tcPr>
          <w:p w14:paraId="32BF82D6"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G.</w:t>
            </w:r>
          </w:p>
        </w:tc>
        <w:tc>
          <w:tcPr>
            <w:tcW w:w="6284" w:type="dxa"/>
          </w:tcPr>
          <w:p w14:paraId="780B21AF"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Disrupción en el aula.</w:t>
            </w:r>
          </w:p>
        </w:tc>
        <w:tc>
          <w:tcPr>
            <w:tcW w:w="551" w:type="dxa"/>
          </w:tcPr>
          <w:p w14:paraId="5E181D86" w14:textId="77777777" w:rsidR="005215F6" w:rsidRPr="00373B27" w:rsidRDefault="005215F6" w:rsidP="00607A01">
            <w:pPr>
              <w:jc w:val="center"/>
              <w:rPr>
                <w:rFonts w:ascii="Arial Narrow" w:hAnsi="Arial Narrow"/>
                <w:b/>
                <w:bCs/>
                <w:sz w:val="18"/>
                <w:szCs w:val="18"/>
              </w:rPr>
            </w:pPr>
          </w:p>
        </w:tc>
        <w:tc>
          <w:tcPr>
            <w:tcW w:w="552" w:type="dxa"/>
          </w:tcPr>
          <w:p w14:paraId="5E318DB2" w14:textId="77777777" w:rsidR="005215F6" w:rsidRPr="00373B27" w:rsidRDefault="005215F6" w:rsidP="00607A01">
            <w:pPr>
              <w:jc w:val="center"/>
              <w:rPr>
                <w:rFonts w:ascii="Arial Narrow" w:hAnsi="Arial Narrow"/>
                <w:b/>
                <w:bCs/>
                <w:sz w:val="18"/>
                <w:szCs w:val="18"/>
              </w:rPr>
            </w:pPr>
          </w:p>
        </w:tc>
        <w:tc>
          <w:tcPr>
            <w:tcW w:w="552" w:type="dxa"/>
          </w:tcPr>
          <w:p w14:paraId="2E15D4B6" w14:textId="77777777" w:rsidR="005215F6" w:rsidRPr="00373B27" w:rsidRDefault="005215F6" w:rsidP="00607A01">
            <w:pPr>
              <w:jc w:val="center"/>
              <w:rPr>
                <w:rFonts w:ascii="Arial Narrow" w:hAnsi="Arial Narrow"/>
                <w:b/>
                <w:bCs/>
                <w:sz w:val="18"/>
                <w:szCs w:val="18"/>
              </w:rPr>
            </w:pPr>
          </w:p>
        </w:tc>
        <w:tc>
          <w:tcPr>
            <w:tcW w:w="552" w:type="dxa"/>
          </w:tcPr>
          <w:p w14:paraId="168E04F0" w14:textId="77777777" w:rsidR="005215F6" w:rsidRPr="00373B27" w:rsidRDefault="005215F6" w:rsidP="00607A01">
            <w:pPr>
              <w:jc w:val="center"/>
              <w:rPr>
                <w:rFonts w:ascii="Arial Narrow" w:hAnsi="Arial Narrow"/>
                <w:b/>
                <w:bCs/>
                <w:sz w:val="18"/>
                <w:szCs w:val="18"/>
              </w:rPr>
            </w:pPr>
          </w:p>
        </w:tc>
      </w:tr>
      <w:tr w:rsidR="005215F6" w:rsidRPr="00373B27" w14:paraId="50B77934" w14:textId="77777777" w:rsidTr="00607A01">
        <w:tc>
          <w:tcPr>
            <w:tcW w:w="536" w:type="dxa"/>
          </w:tcPr>
          <w:p w14:paraId="42E66A81"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29</w:t>
            </w:r>
          </w:p>
        </w:tc>
        <w:tc>
          <w:tcPr>
            <w:tcW w:w="6284" w:type="dxa"/>
          </w:tcPr>
          <w:p w14:paraId="1C90A37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dificulta las explicaciones del profesorado hablando durante la clase.</w:t>
            </w:r>
          </w:p>
        </w:tc>
        <w:tc>
          <w:tcPr>
            <w:tcW w:w="551" w:type="dxa"/>
          </w:tcPr>
          <w:p w14:paraId="73DAF1F3" w14:textId="77777777" w:rsidR="005215F6" w:rsidRPr="00373B27" w:rsidRDefault="005215F6" w:rsidP="00607A01">
            <w:pPr>
              <w:jc w:val="center"/>
              <w:rPr>
                <w:rFonts w:ascii="Arial Narrow" w:hAnsi="Arial Narrow"/>
                <w:sz w:val="18"/>
                <w:szCs w:val="18"/>
              </w:rPr>
            </w:pPr>
          </w:p>
        </w:tc>
        <w:tc>
          <w:tcPr>
            <w:tcW w:w="552" w:type="dxa"/>
          </w:tcPr>
          <w:p w14:paraId="3180F78E" w14:textId="77777777" w:rsidR="005215F6" w:rsidRPr="00373B27" w:rsidRDefault="005215F6" w:rsidP="00607A01">
            <w:pPr>
              <w:jc w:val="center"/>
              <w:rPr>
                <w:rFonts w:ascii="Arial Narrow" w:hAnsi="Arial Narrow"/>
                <w:sz w:val="18"/>
                <w:szCs w:val="18"/>
              </w:rPr>
            </w:pPr>
          </w:p>
        </w:tc>
        <w:tc>
          <w:tcPr>
            <w:tcW w:w="552" w:type="dxa"/>
          </w:tcPr>
          <w:p w14:paraId="3BA5DB3A" w14:textId="77777777" w:rsidR="005215F6" w:rsidRPr="00373B27" w:rsidRDefault="005215F6" w:rsidP="00607A01">
            <w:pPr>
              <w:jc w:val="center"/>
              <w:rPr>
                <w:rFonts w:ascii="Arial Narrow" w:hAnsi="Arial Narrow"/>
                <w:sz w:val="18"/>
                <w:szCs w:val="18"/>
              </w:rPr>
            </w:pPr>
          </w:p>
        </w:tc>
        <w:tc>
          <w:tcPr>
            <w:tcW w:w="552" w:type="dxa"/>
          </w:tcPr>
          <w:p w14:paraId="64D81556" w14:textId="77777777" w:rsidR="005215F6" w:rsidRPr="00373B27" w:rsidRDefault="005215F6" w:rsidP="00607A01">
            <w:pPr>
              <w:jc w:val="center"/>
              <w:rPr>
                <w:rFonts w:ascii="Arial Narrow" w:hAnsi="Arial Narrow"/>
                <w:sz w:val="18"/>
                <w:szCs w:val="18"/>
              </w:rPr>
            </w:pPr>
          </w:p>
        </w:tc>
      </w:tr>
      <w:tr w:rsidR="005215F6" w:rsidRPr="00373B27" w14:paraId="1AADE64B" w14:textId="77777777" w:rsidTr="00607A01">
        <w:tc>
          <w:tcPr>
            <w:tcW w:w="536" w:type="dxa"/>
          </w:tcPr>
          <w:p w14:paraId="29B1AE7D"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30</w:t>
            </w:r>
          </w:p>
        </w:tc>
        <w:tc>
          <w:tcPr>
            <w:tcW w:w="6284" w:type="dxa"/>
          </w:tcPr>
          <w:p w14:paraId="207FA8C9"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dificulta las explicaciones del profesorado con su mal comportamiento.</w:t>
            </w:r>
          </w:p>
        </w:tc>
        <w:tc>
          <w:tcPr>
            <w:tcW w:w="551" w:type="dxa"/>
          </w:tcPr>
          <w:p w14:paraId="5C7AE369" w14:textId="77777777" w:rsidR="005215F6" w:rsidRPr="00373B27" w:rsidRDefault="005215F6" w:rsidP="00607A01">
            <w:pPr>
              <w:jc w:val="center"/>
              <w:rPr>
                <w:rFonts w:ascii="Arial Narrow" w:hAnsi="Arial Narrow"/>
                <w:sz w:val="18"/>
                <w:szCs w:val="18"/>
              </w:rPr>
            </w:pPr>
          </w:p>
        </w:tc>
        <w:tc>
          <w:tcPr>
            <w:tcW w:w="552" w:type="dxa"/>
          </w:tcPr>
          <w:p w14:paraId="71731C6B" w14:textId="77777777" w:rsidR="005215F6" w:rsidRPr="00373B27" w:rsidRDefault="005215F6" w:rsidP="00607A01">
            <w:pPr>
              <w:jc w:val="center"/>
              <w:rPr>
                <w:rFonts w:ascii="Arial Narrow" w:hAnsi="Arial Narrow"/>
                <w:sz w:val="18"/>
                <w:szCs w:val="18"/>
              </w:rPr>
            </w:pPr>
          </w:p>
        </w:tc>
        <w:tc>
          <w:tcPr>
            <w:tcW w:w="552" w:type="dxa"/>
          </w:tcPr>
          <w:p w14:paraId="68161693" w14:textId="77777777" w:rsidR="005215F6" w:rsidRPr="00373B27" w:rsidRDefault="005215F6" w:rsidP="00607A01">
            <w:pPr>
              <w:jc w:val="center"/>
              <w:rPr>
                <w:rFonts w:ascii="Arial Narrow" w:hAnsi="Arial Narrow"/>
                <w:sz w:val="18"/>
                <w:szCs w:val="18"/>
              </w:rPr>
            </w:pPr>
          </w:p>
        </w:tc>
        <w:tc>
          <w:tcPr>
            <w:tcW w:w="552" w:type="dxa"/>
          </w:tcPr>
          <w:p w14:paraId="326D0036" w14:textId="77777777" w:rsidR="005215F6" w:rsidRPr="00373B27" w:rsidRDefault="005215F6" w:rsidP="00607A01">
            <w:pPr>
              <w:jc w:val="center"/>
              <w:rPr>
                <w:rFonts w:ascii="Arial Narrow" w:hAnsi="Arial Narrow"/>
                <w:sz w:val="18"/>
                <w:szCs w:val="18"/>
              </w:rPr>
            </w:pPr>
          </w:p>
        </w:tc>
      </w:tr>
      <w:tr w:rsidR="005215F6" w:rsidRPr="00373B27" w14:paraId="0264C1BE" w14:textId="77777777" w:rsidTr="00607A01">
        <w:tc>
          <w:tcPr>
            <w:tcW w:w="536" w:type="dxa"/>
          </w:tcPr>
          <w:p w14:paraId="1C689A73"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31</w:t>
            </w:r>
          </w:p>
        </w:tc>
        <w:tc>
          <w:tcPr>
            <w:tcW w:w="6284" w:type="dxa"/>
          </w:tcPr>
          <w:p w14:paraId="73F9E107"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ni trabajan ni dejan trabajar en clase.</w:t>
            </w:r>
          </w:p>
        </w:tc>
        <w:tc>
          <w:tcPr>
            <w:tcW w:w="551" w:type="dxa"/>
          </w:tcPr>
          <w:p w14:paraId="543AACAC" w14:textId="77777777" w:rsidR="005215F6" w:rsidRPr="00373B27" w:rsidRDefault="005215F6" w:rsidP="00607A01">
            <w:pPr>
              <w:jc w:val="center"/>
              <w:rPr>
                <w:rFonts w:ascii="Arial Narrow" w:hAnsi="Arial Narrow"/>
                <w:sz w:val="18"/>
                <w:szCs w:val="18"/>
              </w:rPr>
            </w:pPr>
          </w:p>
        </w:tc>
        <w:tc>
          <w:tcPr>
            <w:tcW w:w="552" w:type="dxa"/>
          </w:tcPr>
          <w:p w14:paraId="69FF284F" w14:textId="77777777" w:rsidR="005215F6" w:rsidRPr="00373B27" w:rsidRDefault="005215F6" w:rsidP="00607A01">
            <w:pPr>
              <w:jc w:val="center"/>
              <w:rPr>
                <w:rFonts w:ascii="Arial Narrow" w:hAnsi="Arial Narrow"/>
                <w:sz w:val="18"/>
                <w:szCs w:val="18"/>
              </w:rPr>
            </w:pPr>
          </w:p>
        </w:tc>
        <w:tc>
          <w:tcPr>
            <w:tcW w:w="552" w:type="dxa"/>
          </w:tcPr>
          <w:p w14:paraId="7CBA5921" w14:textId="77777777" w:rsidR="005215F6" w:rsidRPr="00373B27" w:rsidRDefault="005215F6" w:rsidP="00607A01">
            <w:pPr>
              <w:jc w:val="center"/>
              <w:rPr>
                <w:rFonts w:ascii="Arial Narrow" w:hAnsi="Arial Narrow"/>
                <w:sz w:val="18"/>
                <w:szCs w:val="18"/>
              </w:rPr>
            </w:pPr>
          </w:p>
        </w:tc>
        <w:tc>
          <w:tcPr>
            <w:tcW w:w="552" w:type="dxa"/>
          </w:tcPr>
          <w:p w14:paraId="13FA3F8D" w14:textId="77777777" w:rsidR="005215F6" w:rsidRPr="00373B27" w:rsidRDefault="005215F6" w:rsidP="00607A01">
            <w:pPr>
              <w:jc w:val="center"/>
              <w:rPr>
                <w:rFonts w:ascii="Arial Narrow" w:hAnsi="Arial Narrow"/>
                <w:sz w:val="18"/>
                <w:szCs w:val="18"/>
              </w:rPr>
            </w:pPr>
          </w:p>
        </w:tc>
      </w:tr>
      <w:tr w:rsidR="005215F6" w:rsidRPr="00373B27" w14:paraId="627A4637" w14:textId="77777777" w:rsidTr="00607A01">
        <w:tc>
          <w:tcPr>
            <w:tcW w:w="536" w:type="dxa"/>
          </w:tcPr>
          <w:p w14:paraId="6E694E5E"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32</w:t>
            </w:r>
          </w:p>
        </w:tc>
        <w:tc>
          <w:tcPr>
            <w:tcW w:w="6284" w:type="dxa"/>
          </w:tcPr>
          <w:p w14:paraId="58F05CC4"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sale y entra continuamente de la clase provocando distracciones.</w:t>
            </w:r>
          </w:p>
        </w:tc>
        <w:tc>
          <w:tcPr>
            <w:tcW w:w="551" w:type="dxa"/>
          </w:tcPr>
          <w:p w14:paraId="1823BC46" w14:textId="77777777" w:rsidR="005215F6" w:rsidRPr="00373B27" w:rsidRDefault="005215F6" w:rsidP="00607A01">
            <w:pPr>
              <w:jc w:val="center"/>
              <w:rPr>
                <w:rFonts w:ascii="Arial Narrow" w:hAnsi="Arial Narrow"/>
                <w:sz w:val="18"/>
                <w:szCs w:val="18"/>
              </w:rPr>
            </w:pPr>
          </w:p>
        </w:tc>
        <w:tc>
          <w:tcPr>
            <w:tcW w:w="552" w:type="dxa"/>
          </w:tcPr>
          <w:p w14:paraId="2DFA8094" w14:textId="77777777" w:rsidR="005215F6" w:rsidRPr="00373B27" w:rsidRDefault="005215F6" w:rsidP="00607A01">
            <w:pPr>
              <w:jc w:val="center"/>
              <w:rPr>
                <w:rFonts w:ascii="Arial Narrow" w:hAnsi="Arial Narrow"/>
                <w:sz w:val="18"/>
                <w:szCs w:val="18"/>
              </w:rPr>
            </w:pPr>
          </w:p>
        </w:tc>
        <w:tc>
          <w:tcPr>
            <w:tcW w:w="552" w:type="dxa"/>
          </w:tcPr>
          <w:p w14:paraId="7E237B9D" w14:textId="77777777" w:rsidR="005215F6" w:rsidRPr="00373B27" w:rsidRDefault="005215F6" w:rsidP="00607A01">
            <w:pPr>
              <w:jc w:val="center"/>
              <w:rPr>
                <w:rFonts w:ascii="Arial Narrow" w:hAnsi="Arial Narrow"/>
                <w:sz w:val="18"/>
                <w:szCs w:val="18"/>
              </w:rPr>
            </w:pPr>
          </w:p>
        </w:tc>
        <w:tc>
          <w:tcPr>
            <w:tcW w:w="552" w:type="dxa"/>
          </w:tcPr>
          <w:p w14:paraId="324A2BAC" w14:textId="77777777" w:rsidR="005215F6" w:rsidRPr="00373B27" w:rsidRDefault="005215F6" w:rsidP="00607A01">
            <w:pPr>
              <w:jc w:val="center"/>
              <w:rPr>
                <w:rFonts w:ascii="Arial Narrow" w:hAnsi="Arial Narrow"/>
                <w:sz w:val="18"/>
                <w:szCs w:val="18"/>
              </w:rPr>
            </w:pPr>
          </w:p>
        </w:tc>
      </w:tr>
      <w:tr w:rsidR="005215F6" w:rsidRPr="00373B27" w14:paraId="15A9E0F6" w14:textId="77777777" w:rsidTr="00607A01">
        <w:tc>
          <w:tcPr>
            <w:tcW w:w="536" w:type="dxa"/>
          </w:tcPr>
          <w:p w14:paraId="07E498EE"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33</w:t>
            </w:r>
          </w:p>
        </w:tc>
        <w:tc>
          <w:tcPr>
            <w:tcW w:w="6284" w:type="dxa"/>
          </w:tcPr>
          <w:p w14:paraId="67CB99FB"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descuida todos los quehaceres académicos.</w:t>
            </w:r>
          </w:p>
        </w:tc>
        <w:tc>
          <w:tcPr>
            <w:tcW w:w="551" w:type="dxa"/>
          </w:tcPr>
          <w:p w14:paraId="08DF22E1" w14:textId="77777777" w:rsidR="005215F6" w:rsidRPr="00373B27" w:rsidRDefault="005215F6" w:rsidP="00607A01">
            <w:pPr>
              <w:jc w:val="center"/>
              <w:rPr>
                <w:rFonts w:ascii="Arial Narrow" w:hAnsi="Arial Narrow"/>
                <w:sz w:val="18"/>
                <w:szCs w:val="18"/>
              </w:rPr>
            </w:pPr>
          </w:p>
        </w:tc>
        <w:tc>
          <w:tcPr>
            <w:tcW w:w="552" w:type="dxa"/>
          </w:tcPr>
          <w:p w14:paraId="7349CC68" w14:textId="77777777" w:rsidR="005215F6" w:rsidRPr="00373B27" w:rsidRDefault="005215F6" w:rsidP="00607A01">
            <w:pPr>
              <w:jc w:val="center"/>
              <w:rPr>
                <w:rFonts w:ascii="Arial Narrow" w:hAnsi="Arial Narrow"/>
                <w:sz w:val="18"/>
                <w:szCs w:val="18"/>
              </w:rPr>
            </w:pPr>
          </w:p>
        </w:tc>
        <w:tc>
          <w:tcPr>
            <w:tcW w:w="552" w:type="dxa"/>
          </w:tcPr>
          <w:p w14:paraId="7133943C" w14:textId="77777777" w:rsidR="005215F6" w:rsidRPr="00373B27" w:rsidRDefault="005215F6" w:rsidP="00607A01">
            <w:pPr>
              <w:jc w:val="center"/>
              <w:rPr>
                <w:rFonts w:ascii="Arial Narrow" w:hAnsi="Arial Narrow"/>
                <w:sz w:val="18"/>
                <w:szCs w:val="18"/>
              </w:rPr>
            </w:pPr>
          </w:p>
        </w:tc>
        <w:tc>
          <w:tcPr>
            <w:tcW w:w="552" w:type="dxa"/>
          </w:tcPr>
          <w:p w14:paraId="62CAB5B6" w14:textId="77777777" w:rsidR="005215F6" w:rsidRPr="00373B27" w:rsidRDefault="005215F6" w:rsidP="00607A01">
            <w:pPr>
              <w:jc w:val="center"/>
              <w:rPr>
                <w:rFonts w:ascii="Arial Narrow" w:hAnsi="Arial Narrow"/>
                <w:sz w:val="18"/>
                <w:szCs w:val="18"/>
              </w:rPr>
            </w:pPr>
          </w:p>
        </w:tc>
      </w:tr>
      <w:tr w:rsidR="005215F6" w:rsidRPr="00373B27" w14:paraId="44CB3C81" w14:textId="77777777" w:rsidTr="00607A01">
        <w:tc>
          <w:tcPr>
            <w:tcW w:w="536" w:type="dxa"/>
          </w:tcPr>
          <w:p w14:paraId="3127E8AD"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H.</w:t>
            </w:r>
          </w:p>
        </w:tc>
        <w:tc>
          <w:tcPr>
            <w:tcW w:w="6284" w:type="dxa"/>
          </w:tcPr>
          <w:p w14:paraId="63160E3C"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Actitud negativa del profesorado hacia el alumnado.</w:t>
            </w:r>
          </w:p>
        </w:tc>
        <w:tc>
          <w:tcPr>
            <w:tcW w:w="551" w:type="dxa"/>
          </w:tcPr>
          <w:p w14:paraId="602D0862" w14:textId="77777777" w:rsidR="005215F6" w:rsidRPr="00373B27" w:rsidRDefault="005215F6" w:rsidP="00607A01">
            <w:pPr>
              <w:jc w:val="center"/>
              <w:rPr>
                <w:rFonts w:ascii="Arial Narrow" w:hAnsi="Arial Narrow"/>
                <w:b/>
                <w:bCs/>
                <w:sz w:val="18"/>
                <w:szCs w:val="18"/>
              </w:rPr>
            </w:pPr>
          </w:p>
        </w:tc>
        <w:tc>
          <w:tcPr>
            <w:tcW w:w="552" w:type="dxa"/>
          </w:tcPr>
          <w:p w14:paraId="3AA789B8" w14:textId="77777777" w:rsidR="005215F6" w:rsidRPr="00373B27" w:rsidRDefault="005215F6" w:rsidP="00607A01">
            <w:pPr>
              <w:jc w:val="center"/>
              <w:rPr>
                <w:rFonts w:ascii="Arial Narrow" w:hAnsi="Arial Narrow"/>
                <w:b/>
                <w:bCs/>
                <w:sz w:val="18"/>
                <w:szCs w:val="18"/>
              </w:rPr>
            </w:pPr>
          </w:p>
        </w:tc>
        <w:tc>
          <w:tcPr>
            <w:tcW w:w="552" w:type="dxa"/>
          </w:tcPr>
          <w:p w14:paraId="485B23D2" w14:textId="77777777" w:rsidR="005215F6" w:rsidRPr="00373B27" w:rsidRDefault="005215F6" w:rsidP="00607A01">
            <w:pPr>
              <w:jc w:val="center"/>
              <w:rPr>
                <w:rFonts w:ascii="Arial Narrow" w:hAnsi="Arial Narrow"/>
                <w:b/>
                <w:bCs/>
                <w:sz w:val="18"/>
                <w:szCs w:val="18"/>
              </w:rPr>
            </w:pPr>
          </w:p>
        </w:tc>
        <w:tc>
          <w:tcPr>
            <w:tcW w:w="552" w:type="dxa"/>
          </w:tcPr>
          <w:p w14:paraId="6B7A102B" w14:textId="77777777" w:rsidR="005215F6" w:rsidRPr="00373B27" w:rsidRDefault="005215F6" w:rsidP="00607A01">
            <w:pPr>
              <w:jc w:val="center"/>
              <w:rPr>
                <w:rFonts w:ascii="Arial Narrow" w:hAnsi="Arial Narrow"/>
                <w:b/>
                <w:bCs/>
                <w:sz w:val="18"/>
                <w:szCs w:val="18"/>
              </w:rPr>
            </w:pPr>
          </w:p>
        </w:tc>
      </w:tr>
      <w:tr w:rsidR="005215F6" w:rsidRPr="00373B27" w14:paraId="1B13BB2D" w14:textId="77777777" w:rsidTr="00607A01">
        <w:tc>
          <w:tcPr>
            <w:tcW w:w="536" w:type="dxa"/>
          </w:tcPr>
          <w:p w14:paraId="43DCF682"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34</w:t>
            </w:r>
          </w:p>
        </w:tc>
        <w:tc>
          <w:tcPr>
            <w:tcW w:w="6284" w:type="dxa"/>
          </w:tcPr>
          <w:p w14:paraId="0EE9A44F"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profesorado tiene manía o preferencia a parte del alumnado.</w:t>
            </w:r>
          </w:p>
        </w:tc>
        <w:tc>
          <w:tcPr>
            <w:tcW w:w="551" w:type="dxa"/>
          </w:tcPr>
          <w:p w14:paraId="34511E53" w14:textId="77777777" w:rsidR="005215F6" w:rsidRPr="00373B27" w:rsidRDefault="005215F6" w:rsidP="00607A01">
            <w:pPr>
              <w:jc w:val="center"/>
              <w:rPr>
                <w:rFonts w:ascii="Arial Narrow" w:hAnsi="Arial Narrow"/>
                <w:sz w:val="18"/>
                <w:szCs w:val="18"/>
              </w:rPr>
            </w:pPr>
          </w:p>
        </w:tc>
        <w:tc>
          <w:tcPr>
            <w:tcW w:w="552" w:type="dxa"/>
          </w:tcPr>
          <w:p w14:paraId="270535C3" w14:textId="77777777" w:rsidR="005215F6" w:rsidRPr="00373B27" w:rsidRDefault="005215F6" w:rsidP="00607A01">
            <w:pPr>
              <w:jc w:val="center"/>
              <w:rPr>
                <w:rFonts w:ascii="Arial Narrow" w:hAnsi="Arial Narrow"/>
                <w:sz w:val="18"/>
                <w:szCs w:val="18"/>
              </w:rPr>
            </w:pPr>
          </w:p>
        </w:tc>
        <w:tc>
          <w:tcPr>
            <w:tcW w:w="552" w:type="dxa"/>
          </w:tcPr>
          <w:p w14:paraId="0DEC4AFE" w14:textId="77777777" w:rsidR="005215F6" w:rsidRPr="00373B27" w:rsidRDefault="005215F6" w:rsidP="00607A01">
            <w:pPr>
              <w:jc w:val="center"/>
              <w:rPr>
                <w:rFonts w:ascii="Arial Narrow" w:hAnsi="Arial Narrow"/>
                <w:sz w:val="18"/>
                <w:szCs w:val="18"/>
              </w:rPr>
            </w:pPr>
          </w:p>
        </w:tc>
        <w:tc>
          <w:tcPr>
            <w:tcW w:w="552" w:type="dxa"/>
          </w:tcPr>
          <w:p w14:paraId="3D059AE3" w14:textId="77777777" w:rsidR="005215F6" w:rsidRPr="00373B27" w:rsidRDefault="005215F6" w:rsidP="00607A01">
            <w:pPr>
              <w:jc w:val="center"/>
              <w:rPr>
                <w:rFonts w:ascii="Arial Narrow" w:hAnsi="Arial Narrow"/>
                <w:sz w:val="18"/>
                <w:szCs w:val="18"/>
              </w:rPr>
            </w:pPr>
          </w:p>
        </w:tc>
      </w:tr>
      <w:tr w:rsidR="005215F6" w:rsidRPr="00373B27" w14:paraId="2593D97E" w14:textId="77777777" w:rsidTr="00607A01">
        <w:tc>
          <w:tcPr>
            <w:tcW w:w="536" w:type="dxa"/>
          </w:tcPr>
          <w:p w14:paraId="5F00767A"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35</w:t>
            </w:r>
          </w:p>
        </w:tc>
        <w:tc>
          <w:tcPr>
            <w:tcW w:w="6284" w:type="dxa"/>
          </w:tcPr>
          <w:p w14:paraId="2FCE0AF3"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profesorado intimida, atemoriza o amenaza a parte del alumnado.</w:t>
            </w:r>
          </w:p>
        </w:tc>
        <w:tc>
          <w:tcPr>
            <w:tcW w:w="551" w:type="dxa"/>
          </w:tcPr>
          <w:p w14:paraId="0E86E3F2" w14:textId="77777777" w:rsidR="005215F6" w:rsidRPr="00373B27" w:rsidRDefault="005215F6" w:rsidP="00607A01">
            <w:pPr>
              <w:jc w:val="center"/>
              <w:rPr>
                <w:rFonts w:ascii="Arial Narrow" w:hAnsi="Arial Narrow"/>
                <w:sz w:val="18"/>
                <w:szCs w:val="18"/>
              </w:rPr>
            </w:pPr>
          </w:p>
        </w:tc>
        <w:tc>
          <w:tcPr>
            <w:tcW w:w="552" w:type="dxa"/>
          </w:tcPr>
          <w:p w14:paraId="67E38252" w14:textId="77777777" w:rsidR="005215F6" w:rsidRPr="00373B27" w:rsidRDefault="005215F6" w:rsidP="00607A01">
            <w:pPr>
              <w:jc w:val="center"/>
              <w:rPr>
                <w:rFonts w:ascii="Arial Narrow" w:hAnsi="Arial Narrow"/>
                <w:sz w:val="18"/>
                <w:szCs w:val="18"/>
              </w:rPr>
            </w:pPr>
          </w:p>
        </w:tc>
        <w:tc>
          <w:tcPr>
            <w:tcW w:w="552" w:type="dxa"/>
          </w:tcPr>
          <w:p w14:paraId="1E0B619A" w14:textId="77777777" w:rsidR="005215F6" w:rsidRPr="00373B27" w:rsidRDefault="005215F6" w:rsidP="00607A01">
            <w:pPr>
              <w:jc w:val="center"/>
              <w:rPr>
                <w:rFonts w:ascii="Arial Narrow" w:hAnsi="Arial Narrow"/>
                <w:sz w:val="18"/>
                <w:szCs w:val="18"/>
              </w:rPr>
            </w:pPr>
          </w:p>
        </w:tc>
        <w:tc>
          <w:tcPr>
            <w:tcW w:w="552" w:type="dxa"/>
          </w:tcPr>
          <w:p w14:paraId="35AC144F" w14:textId="77777777" w:rsidR="005215F6" w:rsidRPr="00373B27" w:rsidRDefault="005215F6" w:rsidP="00607A01">
            <w:pPr>
              <w:jc w:val="center"/>
              <w:rPr>
                <w:rFonts w:ascii="Arial Narrow" w:hAnsi="Arial Narrow"/>
                <w:sz w:val="18"/>
                <w:szCs w:val="18"/>
              </w:rPr>
            </w:pPr>
          </w:p>
        </w:tc>
      </w:tr>
      <w:tr w:rsidR="005215F6" w:rsidRPr="00373B27" w14:paraId="1D6EF97D" w14:textId="77777777" w:rsidTr="00607A01">
        <w:tc>
          <w:tcPr>
            <w:tcW w:w="536" w:type="dxa"/>
          </w:tcPr>
          <w:p w14:paraId="340B727E"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36</w:t>
            </w:r>
          </w:p>
        </w:tc>
        <w:tc>
          <w:tcPr>
            <w:tcW w:w="6284" w:type="dxa"/>
          </w:tcPr>
          <w:p w14:paraId="36341CB2"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profesorado castiga injustamente.</w:t>
            </w:r>
          </w:p>
        </w:tc>
        <w:tc>
          <w:tcPr>
            <w:tcW w:w="551" w:type="dxa"/>
          </w:tcPr>
          <w:p w14:paraId="083DB91A" w14:textId="77777777" w:rsidR="005215F6" w:rsidRPr="00373B27" w:rsidRDefault="005215F6" w:rsidP="00607A01">
            <w:pPr>
              <w:jc w:val="center"/>
              <w:rPr>
                <w:rFonts w:ascii="Arial Narrow" w:hAnsi="Arial Narrow"/>
                <w:sz w:val="18"/>
                <w:szCs w:val="18"/>
              </w:rPr>
            </w:pPr>
          </w:p>
        </w:tc>
        <w:tc>
          <w:tcPr>
            <w:tcW w:w="552" w:type="dxa"/>
          </w:tcPr>
          <w:p w14:paraId="42F2C528" w14:textId="77777777" w:rsidR="005215F6" w:rsidRPr="00373B27" w:rsidRDefault="005215F6" w:rsidP="00607A01">
            <w:pPr>
              <w:jc w:val="center"/>
              <w:rPr>
                <w:rFonts w:ascii="Arial Narrow" w:hAnsi="Arial Narrow"/>
                <w:sz w:val="18"/>
                <w:szCs w:val="18"/>
              </w:rPr>
            </w:pPr>
          </w:p>
        </w:tc>
        <w:tc>
          <w:tcPr>
            <w:tcW w:w="552" w:type="dxa"/>
          </w:tcPr>
          <w:p w14:paraId="76825789" w14:textId="77777777" w:rsidR="005215F6" w:rsidRPr="00373B27" w:rsidRDefault="005215F6" w:rsidP="00607A01">
            <w:pPr>
              <w:jc w:val="center"/>
              <w:rPr>
                <w:rFonts w:ascii="Arial Narrow" w:hAnsi="Arial Narrow"/>
                <w:sz w:val="18"/>
                <w:szCs w:val="18"/>
              </w:rPr>
            </w:pPr>
          </w:p>
        </w:tc>
        <w:tc>
          <w:tcPr>
            <w:tcW w:w="552" w:type="dxa"/>
          </w:tcPr>
          <w:p w14:paraId="016511F8" w14:textId="77777777" w:rsidR="005215F6" w:rsidRPr="00373B27" w:rsidRDefault="005215F6" w:rsidP="00607A01">
            <w:pPr>
              <w:jc w:val="center"/>
              <w:rPr>
                <w:rFonts w:ascii="Arial Narrow" w:hAnsi="Arial Narrow"/>
                <w:sz w:val="18"/>
                <w:szCs w:val="18"/>
              </w:rPr>
            </w:pPr>
          </w:p>
        </w:tc>
      </w:tr>
      <w:tr w:rsidR="005215F6" w:rsidRPr="00373B27" w14:paraId="45FAA0BD" w14:textId="77777777" w:rsidTr="00607A01">
        <w:tc>
          <w:tcPr>
            <w:tcW w:w="536" w:type="dxa"/>
          </w:tcPr>
          <w:p w14:paraId="4565F233"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37</w:t>
            </w:r>
          </w:p>
        </w:tc>
        <w:tc>
          <w:tcPr>
            <w:tcW w:w="6284" w:type="dxa"/>
          </w:tcPr>
          <w:p w14:paraId="73095FEF"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profesorado ignora o no escuchan al alumnado.</w:t>
            </w:r>
          </w:p>
        </w:tc>
        <w:tc>
          <w:tcPr>
            <w:tcW w:w="551" w:type="dxa"/>
          </w:tcPr>
          <w:p w14:paraId="49B24E68" w14:textId="77777777" w:rsidR="005215F6" w:rsidRPr="00373B27" w:rsidRDefault="005215F6" w:rsidP="00607A01">
            <w:pPr>
              <w:jc w:val="center"/>
              <w:rPr>
                <w:rFonts w:ascii="Arial Narrow" w:hAnsi="Arial Narrow"/>
                <w:sz w:val="18"/>
                <w:szCs w:val="18"/>
              </w:rPr>
            </w:pPr>
          </w:p>
        </w:tc>
        <w:tc>
          <w:tcPr>
            <w:tcW w:w="552" w:type="dxa"/>
          </w:tcPr>
          <w:p w14:paraId="5876CBEA" w14:textId="77777777" w:rsidR="005215F6" w:rsidRPr="00373B27" w:rsidRDefault="005215F6" w:rsidP="00607A01">
            <w:pPr>
              <w:jc w:val="center"/>
              <w:rPr>
                <w:rFonts w:ascii="Arial Narrow" w:hAnsi="Arial Narrow"/>
                <w:sz w:val="18"/>
                <w:szCs w:val="18"/>
              </w:rPr>
            </w:pPr>
          </w:p>
        </w:tc>
        <w:tc>
          <w:tcPr>
            <w:tcW w:w="552" w:type="dxa"/>
          </w:tcPr>
          <w:p w14:paraId="6079AB92" w14:textId="77777777" w:rsidR="005215F6" w:rsidRPr="00373B27" w:rsidRDefault="005215F6" w:rsidP="00607A01">
            <w:pPr>
              <w:jc w:val="center"/>
              <w:rPr>
                <w:rFonts w:ascii="Arial Narrow" w:hAnsi="Arial Narrow"/>
                <w:sz w:val="18"/>
                <w:szCs w:val="18"/>
              </w:rPr>
            </w:pPr>
          </w:p>
        </w:tc>
        <w:tc>
          <w:tcPr>
            <w:tcW w:w="552" w:type="dxa"/>
          </w:tcPr>
          <w:p w14:paraId="36B7D888" w14:textId="77777777" w:rsidR="005215F6" w:rsidRPr="00373B27" w:rsidRDefault="005215F6" w:rsidP="00607A01">
            <w:pPr>
              <w:jc w:val="center"/>
              <w:rPr>
                <w:rFonts w:ascii="Arial Narrow" w:hAnsi="Arial Narrow"/>
                <w:sz w:val="18"/>
                <w:szCs w:val="18"/>
              </w:rPr>
            </w:pPr>
          </w:p>
        </w:tc>
      </w:tr>
      <w:tr w:rsidR="005215F6" w:rsidRPr="00373B27" w14:paraId="427DCAC5" w14:textId="77777777" w:rsidTr="00607A01">
        <w:tc>
          <w:tcPr>
            <w:tcW w:w="536" w:type="dxa"/>
          </w:tcPr>
          <w:p w14:paraId="3AF54981"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38</w:t>
            </w:r>
          </w:p>
        </w:tc>
        <w:tc>
          <w:tcPr>
            <w:tcW w:w="6284" w:type="dxa"/>
          </w:tcPr>
          <w:p w14:paraId="6F11A158"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profesorado ridiculiza o insulta al alumnado</w:t>
            </w:r>
          </w:p>
        </w:tc>
        <w:tc>
          <w:tcPr>
            <w:tcW w:w="551" w:type="dxa"/>
          </w:tcPr>
          <w:p w14:paraId="126791C0" w14:textId="77777777" w:rsidR="005215F6" w:rsidRPr="00373B27" w:rsidRDefault="005215F6" w:rsidP="00607A01">
            <w:pPr>
              <w:jc w:val="center"/>
              <w:rPr>
                <w:rFonts w:ascii="Arial Narrow" w:hAnsi="Arial Narrow"/>
                <w:sz w:val="18"/>
                <w:szCs w:val="18"/>
              </w:rPr>
            </w:pPr>
          </w:p>
        </w:tc>
        <w:tc>
          <w:tcPr>
            <w:tcW w:w="552" w:type="dxa"/>
          </w:tcPr>
          <w:p w14:paraId="2A4F3211" w14:textId="77777777" w:rsidR="005215F6" w:rsidRPr="00373B27" w:rsidRDefault="005215F6" w:rsidP="00607A01">
            <w:pPr>
              <w:jc w:val="center"/>
              <w:rPr>
                <w:rFonts w:ascii="Arial Narrow" w:hAnsi="Arial Narrow"/>
                <w:sz w:val="18"/>
                <w:szCs w:val="18"/>
              </w:rPr>
            </w:pPr>
          </w:p>
        </w:tc>
        <w:tc>
          <w:tcPr>
            <w:tcW w:w="552" w:type="dxa"/>
          </w:tcPr>
          <w:p w14:paraId="3B407C4F" w14:textId="77777777" w:rsidR="005215F6" w:rsidRPr="00373B27" w:rsidRDefault="005215F6" w:rsidP="00607A01">
            <w:pPr>
              <w:jc w:val="center"/>
              <w:rPr>
                <w:rFonts w:ascii="Arial Narrow" w:hAnsi="Arial Narrow"/>
                <w:sz w:val="18"/>
                <w:szCs w:val="18"/>
              </w:rPr>
            </w:pPr>
          </w:p>
        </w:tc>
        <w:tc>
          <w:tcPr>
            <w:tcW w:w="552" w:type="dxa"/>
          </w:tcPr>
          <w:p w14:paraId="33EDBD24" w14:textId="77777777" w:rsidR="005215F6" w:rsidRPr="00373B27" w:rsidRDefault="005215F6" w:rsidP="00607A01">
            <w:pPr>
              <w:jc w:val="center"/>
              <w:rPr>
                <w:rFonts w:ascii="Arial Narrow" w:hAnsi="Arial Narrow"/>
                <w:sz w:val="18"/>
                <w:szCs w:val="18"/>
              </w:rPr>
            </w:pPr>
          </w:p>
        </w:tc>
      </w:tr>
      <w:tr w:rsidR="005215F6" w:rsidRPr="00373B27" w14:paraId="3286D578" w14:textId="77777777" w:rsidTr="00607A01">
        <w:tc>
          <w:tcPr>
            <w:tcW w:w="536" w:type="dxa"/>
          </w:tcPr>
          <w:p w14:paraId="6ED8C659"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I.</w:t>
            </w:r>
          </w:p>
        </w:tc>
        <w:tc>
          <w:tcPr>
            <w:tcW w:w="6284" w:type="dxa"/>
          </w:tcPr>
          <w:p w14:paraId="0D3E3BEC" w14:textId="77777777" w:rsidR="005215F6" w:rsidRPr="00373B27" w:rsidRDefault="005215F6" w:rsidP="00607A01">
            <w:pPr>
              <w:rPr>
                <w:rFonts w:ascii="Arial Narrow" w:hAnsi="Arial Narrow"/>
                <w:b/>
                <w:bCs/>
                <w:sz w:val="18"/>
                <w:szCs w:val="18"/>
              </w:rPr>
            </w:pPr>
            <w:r w:rsidRPr="00373B27">
              <w:rPr>
                <w:rFonts w:ascii="Arial Narrow" w:hAnsi="Arial Narrow"/>
                <w:b/>
                <w:bCs/>
                <w:sz w:val="18"/>
                <w:szCs w:val="18"/>
              </w:rPr>
              <w:t>Acoso sexual.</w:t>
            </w:r>
          </w:p>
        </w:tc>
        <w:tc>
          <w:tcPr>
            <w:tcW w:w="551" w:type="dxa"/>
          </w:tcPr>
          <w:p w14:paraId="278D7C51" w14:textId="77777777" w:rsidR="005215F6" w:rsidRPr="00373B27" w:rsidRDefault="005215F6" w:rsidP="00607A01">
            <w:pPr>
              <w:jc w:val="center"/>
              <w:rPr>
                <w:rFonts w:ascii="Arial Narrow" w:hAnsi="Arial Narrow"/>
                <w:b/>
                <w:bCs/>
                <w:sz w:val="18"/>
                <w:szCs w:val="18"/>
              </w:rPr>
            </w:pPr>
          </w:p>
        </w:tc>
        <w:tc>
          <w:tcPr>
            <w:tcW w:w="552" w:type="dxa"/>
          </w:tcPr>
          <w:p w14:paraId="79E6F003" w14:textId="77777777" w:rsidR="005215F6" w:rsidRPr="00373B27" w:rsidRDefault="005215F6" w:rsidP="00607A01">
            <w:pPr>
              <w:jc w:val="center"/>
              <w:rPr>
                <w:rFonts w:ascii="Arial Narrow" w:hAnsi="Arial Narrow"/>
                <w:b/>
                <w:bCs/>
                <w:sz w:val="18"/>
                <w:szCs w:val="18"/>
              </w:rPr>
            </w:pPr>
          </w:p>
        </w:tc>
        <w:tc>
          <w:tcPr>
            <w:tcW w:w="552" w:type="dxa"/>
          </w:tcPr>
          <w:p w14:paraId="2B9292F6" w14:textId="77777777" w:rsidR="005215F6" w:rsidRPr="00373B27" w:rsidRDefault="005215F6" w:rsidP="00607A01">
            <w:pPr>
              <w:jc w:val="center"/>
              <w:rPr>
                <w:rFonts w:ascii="Arial Narrow" w:hAnsi="Arial Narrow"/>
                <w:b/>
                <w:bCs/>
                <w:sz w:val="18"/>
                <w:szCs w:val="18"/>
              </w:rPr>
            </w:pPr>
          </w:p>
        </w:tc>
        <w:tc>
          <w:tcPr>
            <w:tcW w:w="552" w:type="dxa"/>
          </w:tcPr>
          <w:p w14:paraId="311CA230" w14:textId="77777777" w:rsidR="005215F6" w:rsidRPr="00373B27" w:rsidRDefault="005215F6" w:rsidP="00607A01">
            <w:pPr>
              <w:jc w:val="center"/>
              <w:rPr>
                <w:rFonts w:ascii="Arial Narrow" w:hAnsi="Arial Narrow"/>
                <w:b/>
                <w:bCs/>
                <w:sz w:val="18"/>
                <w:szCs w:val="18"/>
              </w:rPr>
            </w:pPr>
          </w:p>
        </w:tc>
      </w:tr>
      <w:tr w:rsidR="005215F6" w:rsidRPr="00373B27" w14:paraId="51980D31" w14:textId="77777777" w:rsidTr="00607A01">
        <w:tc>
          <w:tcPr>
            <w:tcW w:w="536" w:type="dxa"/>
          </w:tcPr>
          <w:p w14:paraId="79B821C0"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39</w:t>
            </w:r>
          </w:p>
        </w:tc>
        <w:tc>
          <w:tcPr>
            <w:tcW w:w="6284" w:type="dxa"/>
          </w:tcPr>
          <w:p w14:paraId="27F3B5B1"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realiza comentarios sexualmente molestos sobre otros.</w:t>
            </w:r>
          </w:p>
        </w:tc>
        <w:tc>
          <w:tcPr>
            <w:tcW w:w="551" w:type="dxa"/>
          </w:tcPr>
          <w:p w14:paraId="4B8E135A" w14:textId="77777777" w:rsidR="005215F6" w:rsidRPr="00373B27" w:rsidRDefault="005215F6" w:rsidP="00607A01">
            <w:pPr>
              <w:jc w:val="center"/>
              <w:rPr>
                <w:rFonts w:ascii="Arial Narrow" w:hAnsi="Arial Narrow"/>
                <w:sz w:val="18"/>
                <w:szCs w:val="18"/>
              </w:rPr>
            </w:pPr>
          </w:p>
        </w:tc>
        <w:tc>
          <w:tcPr>
            <w:tcW w:w="552" w:type="dxa"/>
          </w:tcPr>
          <w:p w14:paraId="24894B8C" w14:textId="77777777" w:rsidR="005215F6" w:rsidRPr="00373B27" w:rsidRDefault="005215F6" w:rsidP="00607A01">
            <w:pPr>
              <w:jc w:val="center"/>
              <w:rPr>
                <w:rFonts w:ascii="Arial Narrow" w:hAnsi="Arial Narrow"/>
                <w:sz w:val="18"/>
                <w:szCs w:val="18"/>
              </w:rPr>
            </w:pPr>
          </w:p>
        </w:tc>
        <w:tc>
          <w:tcPr>
            <w:tcW w:w="552" w:type="dxa"/>
          </w:tcPr>
          <w:p w14:paraId="42240A42" w14:textId="77777777" w:rsidR="005215F6" w:rsidRPr="00373B27" w:rsidRDefault="005215F6" w:rsidP="00607A01">
            <w:pPr>
              <w:jc w:val="center"/>
              <w:rPr>
                <w:rFonts w:ascii="Arial Narrow" w:hAnsi="Arial Narrow"/>
                <w:sz w:val="18"/>
                <w:szCs w:val="18"/>
              </w:rPr>
            </w:pPr>
          </w:p>
        </w:tc>
        <w:tc>
          <w:tcPr>
            <w:tcW w:w="552" w:type="dxa"/>
          </w:tcPr>
          <w:p w14:paraId="7BAA5BFE" w14:textId="77777777" w:rsidR="005215F6" w:rsidRPr="00373B27" w:rsidRDefault="005215F6" w:rsidP="00607A01">
            <w:pPr>
              <w:jc w:val="center"/>
              <w:rPr>
                <w:rFonts w:ascii="Arial Narrow" w:hAnsi="Arial Narrow"/>
                <w:sz w:val="18"/>
                <w:szCs w:val="18"/>
              </w:rPr>
            </w:pPr>
          </w:p>
        </w:tc>
      </w:tr>
      <w:tr w:rsidR="005215F6" w:rsidRPr="00373B27" w14:paraId="3791A789" w14:textId="77777777" w:rsidTr="00607A01">
        <w:tc>
          <w:tcPr>
            <w:tcW w:w="536" w:type="dxa"/>
          </w:tcPr>
          <w:p w14:paraId="513EFC9F" w14:textId="77777777" w:rsidR="005215F6" w:rsidRPr="00373B27" w:rsidRDefault="005215F6" w:rsidP="00607A01">
            <w:pPr>
              <w:jc w:val="right"/>
              <w:rPr>
                <w:rFonts w:ascii="Arial Narrow" w:hAnsi="Arial Narrow"/>
                <w:sz w:val="18"/>
                <w:szCs w:val="18"/>
              </w:rPr>
            </w:pPr>
            <w:r w:rsidRPr="00373B27">
              <w:rPr>
                <w:rFonts w:ascii="Arial Narrow" w:hAnsi="Arial Narrow"/>
                <w:sz w:val="18"/>
                <w:szCs w:val="18"/>
              </w:rPr>
              <w:t>40</w:t>
            </w:r>
          </w:p>
        </w:tc>
        <w:tc>
          <w:tcPr>
            <w:tcW w:w="6284" w:type="dxa"/>
          </w:tcPr>
          <w:p w14:paraId="786E4835" w14:textId="77777777" w:rsidR="005215F6" w:rsidRPr="00373B27" w:rsidRDefault="005215F6" w:rsidP="00607A01">
            <w:pPr>
              <w:rPr>
                <w:rFonts w:ascii="Arial Narrow" w:hAnsi="Arial Narrow"/>
                <w:sz w:val="18"/>
                <w:szCs w:val="18"/>
              </w:rPr>
            </w:pPr>
            <w:r w:rsidRPr="00373B27">
              <w:rPr>
                <w:rFonts w:ascii="Arial Narrow" w:hAnsi="Arial Narrow"/>
                <w:sz w:val="18"/>
                <w:szCs w:val="18"/>
              </w:rPr>
              <w:t>Parte del alumnado acosa sexualmente a otros.</w:t>
            </w:r>
          </w:p>
        </w:tc>
        <w:tc>
          <w:tcPr>
            <w:tcW w:w="551" w:type="dxa"/>
          </w:tcPr>
          <w:p w14:paraId="39D52166" w14:textId="77777777" w:rsidR="005215F6" w:rsidRPr="00373B27" w:rsidRDefault="005215F6" w:rsidP="00607A01">
            <w:pPr>
              <w:jc w:val="center"/>
              <w:rPr>
                <w:rFonts w:ascii="Arial Narrow" w:hAnsi="Arial Narrow"/>
                <w:sz w:val="18"/>
                <w:szCs w:val="18"/>
              </w:rPr>
            </w:pPr>
          </w:p>
        </w:tc>
        <w:tc>
          <w:tcPr>
            <w:tcW w:w="552" w:type="dxa"/>
          </w:tcPr>
          <w:p w14:paraId="406F218B" w14:textId="77777777" w:rsidR="005215F6" w:rsidRPr="00373B27" w:rsidRDefault="005215F6" w:rsidP="00607A01">
            <w:pPr>
              <w:jc w:val="center"/>
              <w:rPr>
                <w:rFonts w:ascii="Arial Narrow" w:hAnsi="Arial Narrow"/>
                <w:sz w:val="18"/>
                <w:szCs w:val="18"/>
              </w:rPr>
            </w:pPr>
          </w:p>
        </w:tc>
        <w:tc>
          <w:tcPr>
            <w:tcW w:w="552" w:type="dxa"/>
          </w:tcPr>
          <w:p w14:paraId="0266A306" w14:textId="77777777" w:rsidR="005215F6" w:rsidRPr="00373B27" w:rsidRDefault="005215F6" w:rsidP="00607A01">
            <w:pPr>
              <w:jc w:val="center"/>
              <w:rPr>
                <w:rFonts w:ascii="Arial Narrow" w:hAnsi="Arial Narrow"/>
                <w:sz w:val="18"/>
                <w:szCs w:val="18"/>
              </w:rPr>
            </w:pPr>
          </w:p>
        </w:tc>
        <w:tc>
          <w:tcPr>
            <w:tcW w:w="552" w:type="dxa"/>
          </w:tcPr>
          <w:p w14:paraId="3688C245" w14:textId="77777777" w:rsidR="005215F6" w:rsidRPr="00373B27" w:rsidRDefault="005215F6" w:rsidP="00607A01">
            <w:pPr>
              <w:jc w:val="center"/>
              <w:rPr>
                <w:rFonts w:ascii="Arial Narrow" w:hAnsi="Arial Narrow"/>
                <w:sz w:val="18"/>
                <w:szCs w:val="18"/>
              </w:rPr>
            </w:pPr>
          </w:p>
        </w:tc>
      </w:tr>
    </w:tbl>
    <w:p w14:paraId="69D514C6" w14:textId="77777777" w:rsidR="005215F6" w:rsidRPr="00373B27" w:rsidRDefault="005215F6" w:rsidP="005215F6">
      <w:r w:rsidRPr="00373B27">
        <w:br w:type="page"/>
      </w:r>
    </w:p>
    <w:p w14:paraId="2E8AE040" w14:textId="77777777" w:rsidR="005215F6" w:rsidRPr="00373B27" w:rsidRDefault="005215F6" w:rsidP="005215F6">
      <w:pPr>
        <w:sectPr w:rsidR="005215F6" w:rsidRPr="00373B27" w:rsidSect="00EA071F">
          <w:headerReference w:type="default" r:id="rId64"/>
          <w:footerReference w:type="default" r:id="rId65"/>
          <w:pgSz w:w="11907" w:h="16840" w:code="9"/>
          <w:pgMar w:top="1440" w:right="1440" w:bottom="1440" w:left="1440" w:header="624" w:footer="624" w:gutter="0"/>
          <w:pgNumType w:start="1"/>
          <w:cols w:space="720"/>
          <w:docGrid w:linePitch="299"/>
        </w:sectPr>
      </w:pPr>
    </w:p>
    <w:p w14:paraId="7613CAEA" w14:textId="5E0892C3" w:rsidR="005A6A4F" w:rsidRPr="00373B27" w:rsidRDefault="00AB696F" w:rsidP="00034C1C">
      <w:pPr>
        <w:pStyle w:val="Ttulo1"/>
      </w:pPr>
      <w:bookmarkStart w:id="300" w:name="_Toc108449409"/>
      <w:bookmarkStart w:id="301" w:name="_Toc108800637"/>
      <w:bookmarkStart w:id="302" w:name="_Toc109392560"/>
      <w:bookmarkStart w:id="303" w:name="_Toc109395082"/>
      <w:bookmarkStart w:id="304" w:name="_Hlk108798972"/>
      <w:bookmarkEnd w:id="295"/>
      <w:bookmarkEnd w:id="296"/>
      <w:r w:rsidRPr="00373B27">
        <w:lastRenderedPageBreak/>
        <w:t xml:space="preserve">Anexo </w:t>
      </w:r>
      <w:bookmarkEnd w:id="300"/>
      <w:r w:rsidR="00AE4C64" w:rsidRPr="00373B27">
        <w:t>H</w:t>
      </w:r>
      <w:r w:rsidR="009160BB" w:rsidRPr="00373B27">
        <w:t>:</w:t>
      </w:r>
      <w:r w:rsidR="00922939" w:rsidRPr="00373B27">
        <w:t xml:space="preserve"> </w:t>
      </w:r>
      <w:r w:rsidR="00AE4C64" w:rsidRPr="00373B27">
        <w:t>Cuaderno digital del profesorado</w:t>
      </w:r>
      <w:bookmarkEnd w:id="301"/>
      <w:bookmarkEnd w:id="302"/>
      <w:bookmarkEnd w:id="303"/>
    </w:p>
    <w:p w14:paraId="33A3DAAA" w14:textId="42FD2E0F" w:rsidR="00B33AE0" w:rsidRPr="00373B27" w:rsidRDefault="005524E5" w:rsidP="005524E5">
      <w:pPr>
        <w:pStyle w:val="Ttulo2"/>
        <w:numPr>
          <w:ilvl w:val="0"/>
          <w:numId w:val="0"/>
        </w:numPr>
        <w:ind w:left="576" w:hanging="576"/>
        <w:rPr>
          <w:lang w:eastAsia="es-ES"/>
        </w:rPr>
      </w:pPr>
      <w:bookmarkStart w:id="305" w:name="_Toc108800638"/>
      <w:bookmarkStart w:id="306" w:name="_Toc109392561"/>
      <w:bookmarkStart w:id="307" w:name="_Toc109395083"/>
      <w:bookmarkEnd w:id="304"/>
      <w:r>
        <w:rPr>
          <w:lang w:eastAsia="es-ES"/>
        </w:rPr>
        <w:t>S</w:t>
      </w:r>
      <w:r w:rsidR="00D37DDD" w:rsidRPr="00373B27">
        <w:rPr>
          <w:lang w:eastAsia="es-ES"/>
        </w:rPr>
        <w:t>eguimiento, se simula el primer día del inicio de la UD 13</w:t>
      </w:r>
      <w:bookmarkEnd w:id="305"/>
      <w:bookmarkEnd w:id="306"/>
      <w:bookmarkEnd w:id="307"/>
    </w:p>
    <w:p w14:paraId="7AFA5AB9" w14:textId="1F47B537" w:rsidR="00D37DDD" w:rsidRPr="00373B27" w:rsidRDefault="00D37DDD" w:rsidP="00D37DDD">
      <w:pPr>
        <w:pStyle w:val="Textoindependiente"/>
        <w:ind w:firstLine="0"/>
        <w:rPr>
          <w:lang w:eastAsia="es-ES"/>
        </w:rPr>
      </w:pPr>
      <w:r w:rsidRPr="00373B27">
        <w:rPr>
          <w:noProof/>
          <w:lang w:val="es-ES_tradnl"/>
        </w:rPr>
        <w:drawing>
          <wp:inline distT="0" distB="0" distL="0" distR="0" wp14:anchorId="0AABAC23" wp14:editId="23C80B8F">
            <wp:extent cx="5732145" cy="2379980"/>
            <wp:effectExtent l="0" t="0" r="1905"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2145" cy="2379980"/>
                    </a:xfrm>
                    <a:prstGeom prst="rect">
                      <a:avLst/>
                    </a:prstGeom>
                  </pic:spPr>
                </pic:pic>
              </a:graphicData>
            </a:graphic>
          </wp:inline>
        </w:drawing>
      </w:r>
    </w:p>
    <w:p w14:paraId="7538853D" w14:textId="5E4AD1D9" w:rsidR="00E13AF6" w:rsidRPr="00373B27" w:rsidRDefault="00E13AF6" w:rsidP="00D37DDD">
      <w:pPr>
        <w:pStyle w:val="Textoindependiente"/>
        <w:ind w:firstLine="0"/>
        <w:rPr>
          <w:lang w:eastAsia="es-ES"/>
        </w:rPr>
      </w:pPr>
      <w:r w:rsidRPr="00373B27">
        <w:rPr>
          <w:noProof/>
          <w:lang w:eastAsia="es-ES"/>
        </w:rPr>
        <w:drawing>
          <wp:inline distT="0" distB="0" distL="0" distR="0" wp14:anchorId="776157CE" wp14:editId="598073D7">
            <wp:extent cx="5732145" cy="1410970"/>
            <wp:effectExtent l="0" t="0" r="190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2145" cy="1410970"/>
                    </a:xfrm>
                    <a:prstGeom prst="rect">
                      <a:avLst/>
                    </a:prstGeom>
                  </pic:spPr>
                </pic:pic>
              </a:graphicData>
            </a:graphic>
          </wp:inline>
        </w:drawing>
      </w:r>
    </w:p>
    <w:p w14:paraId="045359A4" w14:textId="0F45D8BF" w:rsidR="00E13AF6" w:rsidRPr="00373B27" w:rsidRDefault="00B74CB2" w:rsidP="005524E5">
      <w:pPr>
        <w:pStyle w:val="Ttulo2"/>
        <w:numPr>
          <w:ilvl w:val="0"/>
          <w:numId w:val="0"/>
        </w:numPr>
        <w:ind w:left="576" w:hanging="576"/>
        <w:rPr>
          <w:lang w:eastAsia="es-ES"/>
        </w:rPr>
      </w:pPr>
      <w:bookmarkStart w:id="308" w:name="_Toc108800639"/>
      <w:bookmarkStart w:id="309" w:name="_Toc109392562"/>
      <w:bookmarkStart w:id="310" w:name="_Toc109395084"/>
      <w:r w:rsidRPr="00373B27">
        <w:rPr>
          <w:lang w:eastAsia="es-ES"/>
        </w:rPr>
        <w:t>Calendario, los dos meses de clases en la UD 13 en mayo y junio</w:t>
      </w:r>
      <w:bookmarkEnd w:id="308"/>
      <w:bookmarkEnd w:id="309"/>
      <w:bookmarkEnd w:id="310"/>
    </w:p>
    <w:p w14:paraId="261B4C5A" w14:textId="78933030" w:rsidR="00B74CB2" w:rsidRPr="00373B27" w:rsidRDefault="00B74CB2" w:rsidP="00D37DDD">
      <w:pPr>
        <w:pStyle w:val="Textoindependiente"/>
        <w:ind w:firstLine="0"/>
        <w:rPr>
          <w:lang w:eastAsia="es-ES"/>
        </w:rPr>
      </w:pPr>
      <w:r w:rsidRPr="00373B27">
        <w:rPr>
          <w:noProof/>
          <w:lang w:eastAsia="es-ES"/>
        </w:rPr>
        <w:drawing>
          <wp:inline distT="0" distB="0" distL="0" distR="0" wp14:anchorId="41AC9CC5" wp14:editId="718F3302">
            <wp:extent cx="5732145" cy="3366770"/>
            <wp:effectExtent l="0" t="0" r="1905" b="508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2145" cy="3366770"/>
                    </a:xfrm>
                    <a:prstGeom prst="rect">
                      <a:avLst/>
                    </a:prstGeom>
                  </pic:spPr>
                </pic:pic>
              </a:graphicData>
            </a:graphic>
          </wp:inline>
        </w:drawing>
      </w:r>
    </w:p>
    <w:p w14:paraId="567A490C" w14:textId="2FE8F3D8" w:rsidR="00E13AF6" w:rsidRPr="00373B27" w:rsidRDefault="00E13AF6">
      <w:pPr>
        <w:rPr>
          <w:rFonts w:cs="Arial"/>
          <w:szCs w:val="24"/>
          <w:lang w:eastAsia="es-ES"/>
        </w:rPr>
      </w:pPr>
      <w:r w:rsidRPr="00373B27">
        <w:rPr>
          <w:lang w:eastAsia="es-ES"/>
        </w:rPr>
        <w:br w:type="page"/>
      </w:r>
    </w:p>
    <w:p w14:paraId="562C1F79" w14:textId="62291B48" w:rsidR="00D37DDD" w:rsidRPr="00373B27" w:rsidRDefault="00B74CB2" w:rsidP="005524E5">
      <w:pPr>
        <w:pStyle w:val="Ttulo2"/>
        <w:numPr>
          <w:ilvl w:val="0"/>
          <w:numId w:val="0"/>
        </w:numPr>
        <w:ind w:left="576" w:hanging="576"/>
        <w:rPr>
          <w:lang w:eastAsia="es-ES"/>
        </w:rPr>
      </w:pPr>
      <w:bookmarkStart w:id="311" w:name="_Toc108800640"/>
      <w:bookmarkStart w:id="312" w:name="_Toc109392563"/>
      <w:bookmarkStart w:id="313" w:name="_Toc109395085"/>
      <w:r w:rsidRPr="00373B27">
        <w:rPr>
          <w:lang w:eastAsia="es-ES"/>
        </w:rPr>
        <w:lastRenderedPageBreak/>
        <w:t>Introducción de festivos y fechas relevantes</w:t>
      </w:r>
      <w:bookmarkEnd w:id="311"/>
      <w:bookmarkEnd w:id="312"/>
      <w:bookmarkEnd w:id="313"/>
    </w:p>
    <w:p w14:paraId="694AF627" w14:textId="7D87DA4D" w:rsidR="005530E8" w:rsidRPr="00373B27" w:rsidRDefault="005530E8" w:rsidP="00D37DDD">
      <w:pPr>
        <w:jc w:val="center"/>
        <w:rPr>
          <w:lang w:eastAsia="es-ES"/>
        </w:rPr>
      </w:pPr>
      <w:r w:rsidRPr="00373B27">
        <w:rPr>
          <w:noProof/>
          <w:lang w:eastAsia="es-ES"/>
        </w:rPr>
        <w:drawing>
          <wp:inline distT="0" distB="0" distL="0" distR="0" wp14:anchorId="4EA76745" wp14:editId="31AE0F25">
            <wp:extent cx="5039732" cy="3686175"/>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b="12549"/>
                    <a:stretch/>
                  </pic:blipFill>
                  <pic:spPr bwMode="auto">
                    <a:xfrm>
                      <a:off x="0" y="0"/>
                      <a:ext cx="5040000" cy="3686371"/>
                    </a:xfrm>
                    <a:prstGeom prst="rect">
                      <a:avLst/>
                    </a:prstGeom>
                    <a:ln>
                      <a:noFill/>
                    </a:ln>
                    <a:extLst>
                      <a:ext uri="{53640926-AAD7-44D8-BBD7-CCE9431645EC}">
                        <a14:shadowObscured xmlns:a14="http://schemas.microsoft.com/office/drawing/2010/main"/>
                      </a:ext>
                    </a:extLst>
                  </pic:spPr>
                </pic:pic>
              </a:graphicData>
            </a:graphic>
          </wp:inline>
        </w:drawing>
      </w:r>
    </w:p>
    <w:p w14:paraId="5FCEB056" w14:textId="174FB088" w:rsidR="00E13AF6" w:rsidRPr="00373B27" w:rsidRDefault="00E13AF6" w:rsidP="00D37DDD">
      <w:pPr>
        <w:jc w:val="center"/>
        <w:rPr>
          <w:lang w:eastAsia="es-ES"/>
        </w:rPr>
      </w:pPr>
    </w:p>
    <w:p w14:paraId="76B1011E" w14:textId="77777777" w:rsidR="00E13AF6" w:rsidRPr="00373B27" w:rsidRDefault="00E13AF6" w:rsidP="00D37DDD">
      <w:pPr>
        <w:jc w:val="center"/>
        <w:rPr>
          <w:lang w:eastAsia="es-ES"/>
        </w:rPr>
      </w:pPr>
    </w:p>
    <w:p w14:paraId="251E67A3" w14:textId="27C43653" w:rsidR="00B33AE0" w:rsidRPr="00373B27" w:rsidRDefault="005530E8" w:rsidP="00D37DDD">
      <w:pPr>
        <w:jc w:val="center"/>
        <w:rPr>
          <w:lang w:eastAsia="es-ES"/>
        </w:rPr>
      </w:pPr>
      <w:r w:rsidRPr="00373B27">
        <w:rPr>
          <w:noProof/>
          <w:lang w:eastAsia="es-ES"/>
        </w:rPr>
        <w:drawing>
          <wp:inline distT="0" distB="0" distL="0" distR="0" wp14:anchorId="2D64E73E" wp14:editId="4C550C90">
            <wp:extent cx="5040000" cy="4204187"/>
            <wp:effectExtent l="0" t="0" r="8255"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40000" cy="4204187"/>
                    </a:xfrm>
                    <a:prstGeom prst="rect">
                      <a:avLst/>
                    </a:prstGeom>
                  </pic:spPr>
                </pic:pic>
              </a:graphicData>
            </a:graphic>
          </wp:inline>
        </w:drawing>
      </w:r>
    </w:p>
    <w:p w14:paraId="37528E82" w14:textId="45CB7515" w:rsidR="005530E8" w:rsidRDefault="005530E8" w:rsidP="00D37DDD">
      <w:pPr>
        <w:jc w:val="center"/>
        <w:rPr>
          <w:lang w:eastAsia="es-ES"/>
        </w:rPr>
      </w:pPr>
      <w:r w:rsidRPr="00373B27">
        <w:rPr>
          <w:noProof/>
          <w:lang w:eastAsia="es-ES"/>
        </w:rPr>
        <w:lastRenderedPageBreak/>
        <w:drawing>
          <wp:inline distT="0" distB="0" distL="0" distR="0" wp14:anchorId="29576F50" wp14:editId="42D6B4AD">
            <wp:extent cx="5040000" cy="4299103"/>
            <wp:effectExtent l="0" t="0" r="8255"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40000" cy="4299103"/>
                    </a:xfrm>
                    <a:prstGeom prst="rect">
                      <a:avLst/>
                    </a:prstGeom>
                  </pic:spPr>
                </pic:pic>
              </a:graphicData>
            </a:graphic>
          </wp:inline>
        </w:drawing>
      </w:r>
    </w:p>
    <w:p w14:paraId="21D27B0A" w14:textId="10FF88A1" w:rsidR="00D37DDD" w:rsidRDefault="00D37DDD" w:rsidP="00DA5D61"/>
    <w:p w14:paraId="36294794" w14:textId="68ABD05B" w:rsidR="00615C34" w:rsidRDefault="00615C34" w:rsidP="00DA5D61"/>
    <w:p w14:paraId="1B9DEEDB" w14:textId="77777777" w:rsidR="00615C34" w:rsidRPr="00373B27" w:rsidRDefault="00615C34" w:rsidP="00615C34">
      <w:r w:rsidRPr="00373B27">
        <w:br w:type="page"/>
      </w:r>
    </w:p>
    <w:p w14:paraId="14E10A8C" w14:textId="77777777" w:rsidR="00615C34" w:rsidRPr="00373B27" w:rsidRDefault="00615C34" w:rsidP="00615C34">
      <w:pPr>
        <w:sectPr w:rsidR="00615C34" w:rsidRPr="00373B27" w:rsidSect="00615C34">
          <w:headerReference w:type="default" r:id="rId72"/>
          <w:footerReference w:type="default" r:id="rId73"/>
          <w:type w:val="continuous"/>
          <w:pgSz w:w="11907" w:h="16840" w:code="9"/>
          <w:pgMar w:top="1440" w:right="1440" w:bottom="1440" w:left="1440" w:header="624" w:footer="624" w:gutter="0"/>
          <w:pgNumType w:start="1"/>
          <w:cols w:space="720"/>
          <w:docGrid w:linePitch="299"/>
        </w:sectPr>
      </w:pPr>
    </w:p>
    <w:p w14:paraId="185E5F2C" w14:textId="32741DCB" w:rsidR="00615C34" w:rsidRPr="00373B27" w:rsidRDefault="00615C34" w:rsidP="00615C34">
      <w:pPr>
        <w:pStyle w:val="Ttulo1"/>
      </w:pPr>
      <w:bookmarkStart w:id="314" w:name="_Toc109392564"/>
      <w:bookmarkStart w:id="315" w:name="_Toc109395086"/>
      <w:bookmarkStart w:id="316" w:name="_Hlk109388538"/>
      <w:r w:rsidRPr="00373B27">
        <w:lastRenderedPageBreak/>
        <w:t xml:space="preserve">Anexo </w:t>
      </w:r>
      <w:r>
        <w:t>I</w:t>
      </w:r>
      <w:r w:rsidRPr="00373B27">
        <w:t xml:space="preserve">: </w:t>
      </w:r>
      <w:r w:rsidR="00400AF7">
        <w:t>Equipamiento aula taller</w:t>
      </w:r>
      <w:bookmarkEnd w:id="314"/>
      <w:bookmarkEnd w:id="315"/>
    </w:p>
    <w:p w14:paraId="7775EB4E" w14:textId="0D273C69" w:rsidR="00615C34" w:rsidRPr="00373B27" w:rsidRDefault="008F7E63" w:rsidP="00615C34">
      <w:pPr>
        <w:pStyle w:val="Ttulo2"/>
        <w:numPr>
          <w:ilvl w:val="0"/>
          <w:numId w:val="0"/>
        </w:numPr>
        <w:ind w:left="576" w:hanging="576"/>
        <w:rPr>
          <w:lang w:eastAsia="es-ES"/>
        </w:rPr>
      </w:pPr>
      <w:bookmarkStart w:id="317" w:name="_Toc109392565"/>
      <w:bookmarkStart w:id="318" w:name="_Toc109395087"/>
      <w:bookmarkEnd w:id="316"/>
      <w:r>
        <w:rPr>
          <w:lang w:eastAsia="es-ES"/>
        </w:rPr>
        <w:t xml:space="preserve">Vivienda </w:t>
      </w:r>
      <w:r w:rsidR="00400AF7">
        <w:rPr>
          <w:lang w:eastAsia="es-ES"/>
        </w:rPr>
        <w:t>simulada</w:t>
      </w:r>
      <w:r>
        <w:rPr>
          <w:lang w:eastAsia="es-ES"/>
        </w:rPr>
        <w:t xml:space="preserve"> en t</w:t>
      </w:r>
      <w:r w:rsidR="0069342A">
        <w:rPr>
          <w:lang w:eastAsia="es-ES"/>
        </w:rPr>
        <w:t>ableros verticales</w:t>
      </w:r>
      <w:r>
        <w:rPr>
          <w:lang w:eastAsia="es-ES"/>
        </w:rPr>
        <w:t xml:space="preserve"> de 240x120cm.</w:t>
      </w:r>
      <w:bookmarkEnd w:id="317"/>
      <w:bookmarkEnd w:id="318"/>
    </w:p>
    <w:p w14:paraId="01D104C1" w14:textId="5135E5B7" w:rsidR="00615C34" w:rsidRPr="00373B27" w:rsidRDefault="0069342A" w:rsidP="00C5118E">
      <w:pPr>
        <w:pStyle w:val="Textoindependiente"/>
        <w:ind w:firstLine="0"/>
        <w:jc w:val="center"/>
        <w:rPr>
          <w:lang w:eastAsia="es-ES"/>
        </w:rPr>
      </w:pPr>
      <w:r w:rsidRPr="0069342A">
        <w:rPr>
          <w:noProof/>
          <w:lang w:eastAsia="es-ES"/>
        </w:rPr>
        <w:drawing>
          <wp:inline distT="0" distB="0" distL="0" distR="0" wp14:anchorId="1BBA747A" wp14:editId="1533EA4D">
            <wp:extent cx="4663440" cy="8085435"/>
            <wp:effectExtent l="0" t="0" r="381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5228"/>
                    <a:stretch/>
                  </pic:blipFill>
                  <pic:spPr bwMode="auto">
                    <a:xfrm>
                      <a:off x="0" y="0"/>
                      <a:ext cx="4670449" cy="8097587"/>
                    </a:xfrm>
                    <a:prstGeom prst="rect">
                      <a:avLst/>
                    </a:prstGeom>
                    <a:ln>
                      <a:noFill/>
                    </a:ln>
                    <a:extLst>
                      <a:ext uri="{53640926-AAD7-44D8-BBD7-CCE9431645EC}">
                        <a14:shadowObscured xmlns:a14="http://schemas.microsoft.com/office/drawing/2010/main"/>
                      </a:ext>
                    </a:extLst>
                  </pic:spPr>
                </pic:pic>
              </a:graphicData>
            </a:graphic>
          </wp:inline>
        </w:drawing>
      </w:r>
    </w:p>
    <w:p w14:paraId="5DCFF1D7" w14:textId="72D06EFD" w:rsidR="00615C34" w:rsidRPr="00373B27" w:rsidRDefault="001E2D4C" w:rsidP="00615C34">
      <w:pPr>
        <w:pStyle w:val="Ttulo2"/>
        <w:numPr>
          <w:ilvl w:val="0"/>
          <w:numId w:val="0"/>
        </w:numPr>
        <w:ind w:left="576" w:hanging="576"/>
        <w:rPr>
          <w:lang w:eastAsia="es-ES"/>
        </w:rPr>
      </w:pPr>
      <w:bookmarkStart w:id="319" w:name="_Toc109392566"/>
      <w:bookmarkStart w:id="320" w:name="_Toc109395088"/>
      <w:r>
        <w:rPr>
          <w:lang w:eastAsia="es-ES"/>
        </w:rPr>
        <w:lastRenderedPageBreak/>
        <w:t xml:space="preserve">Plano </w:t>
      </w:r>
      <w:r w:rsidR="00400AF7">
        <w:rPr>
          <w:lang w:eastAsia="es-ES"/>
        </w:rPr>
        <w:t>de una vivienda</w:t>
      </w:r>
      <w:r w:rsidR="00615C34" w:rsidRPr="00373B27">
        <w:rPr>
          <w:lang w:eastAsia="es-ES"/>
        </w:rPr>
        <w:t xml:space="preserve">, </w:t>
      </w:r>
      <w:r w:rsidR="00C5118E">
        <w:rPr>
          <w:lang w:eastAsia="es-ES"/>
        </w:rPr>
        <w:t>en ocasiones los IES cuentan con espacios</w:t>
      </w:r>
      <w:r w:rsidR="00400AF7">
        <w:rPr>
          <w:lang w:eastAsia="es-ES"/>
        </w:rPr>
        <w:t xml:space="preserve"> de este </w:t>
      </w:r>
      <w:r w:rsidR="00C5118E">
        <w:rPr>
          <w:lang w:eastAsia="es-ES"/>
        </w:rPr>
        <w:t>tipo</w:t>
      </w:r>
      <w:bookmarkEnd w:id="319"/>
      <w:bookmarkEnd w:id="320"/>
    </w:p>
    <w:p w14:paraId="0D7DBCFF" w14:textId="61A3C08A" w:rsidR="00615C34" w:rsidRPr="00373B27" w:rsidRDefault="001E2D4C" w:rsidP="001E2D4C">
      <w:pPr>
        <w:pStyle w:val="Textoindependiente"/>
        <w:ind w:firstLine="0"/>
        <w:jc w:val="center"/>
        <w:rPr>
          <w:lang w:eastAsia="es-ES"/>
        </w:rPr>
      </w:pPr>
      <w:r w:rsidRPr="001E2D4C">
        <w:rPr>
          <w:noProof/>
          <w:lang w:eastAsia="es-ES"/>
        </w:rPr>
        <w:drawing>
          <wp:inline distT="0" distB="0" distL="0" distR="0" wp14:anchorId="621E6172" wp14:editId="2991F4DC">
            <wp:extent cx="5304691" cy="8275320"/>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brightnessContrast bright="20000" contrast="-40000"/>
                              </a14:imgEffect>
                            </a14:imgLayer>
                          </a14:imgProps>
                        </a:ext>
                      </a:extLst>
                    </a:blip>
                    <a:stretch>
                      <a:fillRect/>
                    </a:stretch>
                  </pic:blipFill>
                  <pic:spPr>
                    <a:xfrm>
                      <a:off x="0" y="0"/>
                      <a:ext cx="5308219" cy="8280824"/>
                    </a:xfrm>
                    <a:prstGeom prst="rect">
                      <a:avLst/>
                    </a:prstGeom>
                  </pic:spPr>
                </pic:pic>
              </a:graphicData>
            </a:graphic>
          </wp:inline>
        </w:drawing>
      </w:r>
    </w:p>
    <w:p w14:paraId="5D10208A" w14:textId="3271BD3E" w:rsidR="00C5118E" w:rsidRPr="00373B27" w:rsidRDefault="00C5118E" w:rsidP="00C5118E">
      <w:pPr>
        <w:pStyle w:val="Ttulo2"/>
        <w:numPr>
          <w:ilvl w:val="0"/>
          <w:numId w:val="0"/>
        </w:numPr>
        <w:ind w:left="576" w:hanging="576"/>
        <w:rPr>
          <w:lang w:eastAsia="es-ES"/>
        </w:rPr>
      </w:pPr>
      <w:bookmarkStart w:id="321" w:name="_Toc109392567"/>
      <w:bookmarkStart w:id="322" w:name="_Toc109395089"/>
      <w:r>
        <w:rPr>
          <w:lang w:eastAsia="es-ES"/>
        </w:rPr>
        <w:lastRenderedPageBreak/>
        <w:t>Soporte</w:t>
      </w:r>
      <w:r w:rsidR="00BC5D8B">
        <w:rPr>
          <w:lang w:eastAsia="es-ES"/>
        </w:rPr>
        <w:t xml:space="preserve">s: </w:t>
      </w:r>
      <w:r>
        <w:rPr>
          <w:lang w:eastAsia="es-ES"/>
        </w:rPr>
        <w:t>vertical a dos caras</w:t>
      </w:r>
      <w:r w:rsidR="00BC5D8B">
        <w:rPr>
          <w:lang w:eastAsia="es-ES"/>
        </w:rPr>
        <w:t xml:space="preserve"> y de mesa, ambos</w:t>
      </w:r>
      <w:r>
        <w:rPr>
          <w:lang w:eastAsia="es-ES"/>
        </w:rPr>
        <w:t xml:space="preserve"> diseñado</w:t>
      </w:r>
      <w:r w:rsidR="00BC5D8B">
        <w:rPr>
          <w:lang w:eastAsia="es-ES"/>
        </w:rPr>
        <w:t>s</w:t>
      </w:r>
      <w:r>
        <w:rPr>
          <w:lang w:eastAsia="es-ES"/>
        </w:rPr>
        <w:t xml:space="preserve"> en el año 1998</w:t>
      </w:r>
      <w:bookmarkEnd w:id="321"/>
      <w:bookmarkEnd w:id="322"/>
      <w:r>
        <w:rPr>
          <w:lang w:eastAsia="es-ES"/>
        </w:rPr>
        <w:t xml:space="preserve"> </w:t>
      </w:r>
    </w:p>
    <w:p w14:paraId="78FC6878" w14:textId="03FD2200" w:rsidR="001E2D4C" w:rsidRDefault="001E2D4C" w:rsidP="00C5118E">
      <w:pPr>
        <w:jc w:val="center"/>
        <w:rPr>
          <w:lang w:eastAsia="es-ES"/>
        </w:rPr>
      </w:pPr>
      <w:r w:rsidRPr="001E2D4C">
        <w:rPr>
          <w:noProof/>
          <w:lang w:eastAsia="es-ES"/>
        </w:rPr>
        <w:drawing>
          <wp:inline distT="0" distB="0" distL="0" distR="0" wp14:anchorId="77BB2E61" wp14:editId="69802BA1">
            <wp:extent cx="3599407" cy="5154930"/>
            <wp:effectExtent l="0" t="0" r="1270" b="7620"/>
            <wp:docPr id="11269" name="Picture 5">
              <a:extLst xmlns:a="http://schemas.openxmlformats.org/drawingml/2006/main">
                <a:ext uri="{FF2B5EF4-FFF2-40B4-BE49-F238E27FC236}">
                  <a16:creationId xmlns:a16="http://schemas.microsoft.com/office/drawing/2014/main" id="{949BFE97-08A5-4279-8AA0-438229ACA6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 name="Picture 5">
                      <a:extLst>
                        <a:ext uri="{FF2B5EF4-FFF2-40B4-BE49-F238E27FC236}">
                          <a16:creationId xmlns:a16="http://schemas.microsoft.com/office/drawing/2014/main" id="{949BFE97-08A5-4279-8AA0-438229ACA6B2}"/>
                        </a:ext>
                      </a:extLst>
                    </pic:cNvPr>
                    <pic:cNvPicPr>
                      <a:picLocks noChangeAspect="1" noChangeArrowheads="1"/>
                    </pic:cNvPicPr>
                  </pic:nvPicPr>
                  <pic:blipFill rotWithShape="1">
                    <a:blip r:embed="rId77">
                      <a:extLst>
                        <a:ext uri="{28A0092B-C50C-407E-A947-70E740481C1C}">
                          <a14:useLocalDpi xmlns:a14="http://schemas.microsoft.com/office/drawing/2010/main" val="0"/>
                        </a:ext>
                      </a:extLst>
                    </a:blip>
                    <a:srcRect t="2530" b="2344"/>
                    <a:stretch/>
                  </pic:blipFill>
                  <pic:spPr bwMode="auto">
                    <a:xfrm>
                      <a:off x="0" y="0"/>
                      <a:ext cx="3600000" cy="5155779"/>
                    </a:xfrm>
                    <a:prstGeom prst="rect">
                      <a:avLst/>
                    </a:prstGeom>
                    <a:noFill/>
                    <a:ln>
                      <a:noFill/>
                    </a:ln>
                    <a:extLst>
                      <a:ext uri="{53640926-AAD7-44D8-BBD7-CCE9431645EC}">
                        <a14:shadowObscured xmlns:a14="http://schemas.microsoft.com/office/drawing/2010/main"/>
                      </a:ext>
                    </a:extLst>
                  </pic:spPr>
                </pic:pic>
              </a:graphicData>
            </a:graphic>
          </wp:inline>
        </w:drawing>
      </w:r>
    </w:p>
    <w:p w14:paraId="210E1E43" w14:textId="35ABB606" w:rsidR="00BC5D8B" w:rsidRDefault="00BC5D8B" w:rsidP="00C5118E">
      <w:pPr>
        <w:jc w:val="center"/>
        <w:rPr>
          <w:lang w:eastAsia="es-ES"/>
        </w:rPr>
      </w:pPr>
    </w:p>
    <w:p w14:paraId="1772DB2D" w14:textId="77777777" w:rsidR="00BC5D8B" w:rsidRDefault="00BC5D8B" w:rsidP="00C5118E">
      <w:pPr>
        <w:jc w:val="center"/>
        <w:rPr>
          <w:lang w:eastAsia="es-ES"/>
        </w:rPr>
      </w:pPr>
    </w:p>
    <w:p w14:paraId="6B6E4A56" w14:textId="60DDB7B8" w:rsidR="001E2D4C" w:rsidRDefault="001E2D4C" w:rsidP="00615C34">
      <w:pPr>
        <w:rPr>
          <w:lang w:eastAsia="es-ES"/>
        </w:rPr>
      </w:pPr>
    </w:p>
    <w:p w14:paraId="627C9EE9" w14:textId="3BB03A78" w:rsidR="001E2D4C" w:rsidRDefault="008E7E74" w:rsidP="00C5118E">
      <w:pPr>
        <w:jc w:val="center"/>
        <w:rPr>
          <w:lang w:eastAsia="es-ES"/>
        </w:rPr>
      </w:pPr>
      <w:r w:rsidRPr="008E7E74">
        <w:rPr>
          <w:noProof/>
          <w:lang w:eastAsia="es-ES"/>
        </w:rPr>
        <w:drawing>
          <wp:inline distT="0" distB="0" distL="0" distR="0" wp14:anchorId="72BFF272" wp14:editId="4140488A">
            <wp:extent cx="3600000" cy="2768051"/>
            <wp:effectExtent l="0" t="0" r="635" b="0"/>
            <wp:docPr id="11271" name="Picture 7">
              <a:extLst xmlns:a="http://schemas.openxmlformats.org/drawingml/2006/main">
                <a:ext uri="{FF2B5EF4-FFF2-40B4-BE49-F238E27FC236}">
                  <a16:creationId xmlns:a16="http://schemas.microsoft.com/office/drawing/2014/main" id="{D3FDFEBB-42B0-4E96-B98D-316AF64260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 name="Picture 7">
                      <a:extLst>
                        <a:ext uri="{FF2B5EF4-FFF2-40B4-BE49-F238E27FC236}">
                          <a16:creationId xmlns:a16="http://schemas.microsoft.com/office/drawing/2014/main" id="{D3FDFEBB-42B0-4E96-B98D-316AF6426042}"/>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00000" cy="2768051"/>
                    </a:xfrm>
                    <a:prstGeom prst="rect">
                      <a:avLst/>
                    </a:prstGeom>
                    <a:solidFill>
                      <a:srgbClr val="FFFFFF"/>
                    </a:solidFill>
                    <a:ln>
                      <a:noFill/>
                    </a:ln>
                  </pic:spPr>
                </pic:pic>
              </a:graphicData>
            </a:graphic>
          </wp:inline>
        </w:drawing>
      </w:r>
    </w:p>
    <w:p w14:paraId="226519DD" w14:textId="029FF3B5" w:rsidR="00615C34" w:rsidRDefault="00C5118E" w:rsidP="0044248E">
      <w:pPr>
        <w:pStyle w:val="Ttulo1"/>
        <w:widowControl/>
        <w:pBdr>
          <w:bottom w:val="thinThickMediumGap" w:sz="24" w:space="1" w:color="A6A6A6" w:themeColor="background1" w:themeShade="A6"/>
        </w:pBdr>
        <w:tabs>
          <w:tab w:val="clear" w:pos="0"/>
        </w:tabs>
        <w:autoSpaceDE/>
        <w:autoSpaceDN/>
        <w:spacing w:before="240" w:after="120" w:line="240" w:lineRule="auto"/>
        <w:ind w:left="432" w:hanging="432"/>
        <w:jc w:val="left"/>
      </w:pPr>
      <w:bookmarkStart w:id="323" w:name="_Toc109392568"/>
      <w:bookmarkStart w:id="324" w:name="_Toc109395090"/>
      <w:r>
        <w:rPr>
          <w:lang w:eastAsia="es-ES"/>
        </w:rPr>
        <w:lastRenderedPageBreak/>
        <w:t xml:space="preserve">Ejemplos de instalaciones de alarma, sonorización y </w:t>
      </w:r>
      <w:r w:rsidRPr="0044248E">
        <w:rPr>
          <w:rFonts w:eastAsia="Times New Roman"/>
          <w:bCs w:val="0"/>
          <w:sz w:val="20"/>
          <w:szCs w:val="20"/>
          <w:lang w:val="es-ES_tradnl" w:eastAsia="es-ES"/>
        </w:rPr>
        <w:t>video</w:t>
      </w:r>
      <w:r>
        <w:rPr>
          <w:lang w:eastAsia="es-ES"/>
        </w:rPr>
        <w:t xml:space="preserve"> porteros</w:t>
      </w:r>
      <w:bookmarkEnd w:id="323"/>
      <w:bookmarkEnd w:id="324"/>
      <w:r w:rsidR="008E7E74" w:rsidRPr="008E7E74">
        <w:rPr>
          <w:noProof/>
          <w:lang w:eastAsia="es-ES"/>
        </w:rPr>
        <w:drawing>
          <wp:anchor distT="0" distB="0" distL="114300" distR="114300" simplePos="0" relativeHeight="487623680" behindDoc="0" locked="0" layoutInCell="1" allowOverlap="1" wp14:anchorId="76F74D76" wp14:editId="0FB81ABD">
            <wp:simplePos x="0" y="0"/>
            <wp:positionH relativeFrom="column">
              <wp:posOffset>0</wp:posOffset>
            </wp:positionH>
            <wp:positionV relativeFrom="page">
              <wp:posOffset>1234440</wp:posOffset>
            </wp:positionV>
            <wp:extent cx="2879725" cy="4432300"/>
            <wp:effectExtent l="0" t="0" r="0" b="6350"/>
            <wp:wrapThrough wrapText="bothSides">
              <wp:wrapPolygon edited="0">
                <wp:start x="0" y="0"/>
                <wp:lineTo x="0" y="21538"/>
                <wp:lineTo x="21433" y="21538"/>
                <wp:lineTo x="21433" y="0"/>
                <wp:lineTo x="0" y="0"/>
              </wp:wrapPolygon>
            </wp:wrapThrough>
            <wp:docPr id="39945" name="Picture 9">
              <a:extLst xmlns:a="http://schemas.openxmlformats.org/drawingml/2006/main">
                <a:ext uri="{FF2B5EF4-FFF2-40B4-BE49-F238E27FC236}">
                  <a16:creationId xmlns:a16="http://schemas.microsoft.com/office/drawing/2014/main" id="{A72772C2-C9D3-43B2-9EE6-BB799C24B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 name="Picture 9">
                      <a:extLst>
                        <a:ext uri="{FF2B5EF4-FFF2-40B4-BE49-F238E27FC236}">
                          <a16:creationId xmlns:a16="http://schemas.microsoft.com/office/drawing/2014/main" id="{A72772C2-C9D3-43B2-9EE6-BB799C24BCBC}"/>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79725" cy="4432300"/>
                    </a:xfrm>
                    <a:prstGeom prst="rect">
                      <a:avLst/>
                    </a:prstGeom>
                    <a:noFill/>
                  </pic:spPr>
                </pic:pic>
              </a:graphicData>
            </a:graphic>
          </wp:anchor>
        </w:drawing>
      </w:r>
      <w:r w:rsidRPr="008E7E74">
        <w:rPr>
          <w:noProof/>
          <w:lang w:eastAsia="es-ES"/>
        </w:rPr>
        <w:drawing>
          <wp:anchor distT="0" distB="0" distL="114300" distR="114300" simplePos="0" relativeHeight="487622656" behindDoc="1" locked="0" layoutInCell="1" allowOverlap="1" wp14:anchorId="4356866F" wp14:editId="1681565D">
            <wp:simplePos x="0" y="0"/>
            <wp:positionH relativeFrom="column">
              <wp:posOffset>3051810</wp:posOffset>
            </wp:positionH>
            <wp:positionV relativeFrom="page">
              <wp:posOffset>2237740</wp:posOffset>
            </wp:positionV>
            <wp:extent cx="2879725" cy="4368800"/>
            <wp:effectExtent l="0" t="0" r="0" b="0"/>
            <wp:wrapThrough wrapText="bothSides">
              <wp:wrapPolygon edited="0">
                <wp:start x="0" y="0"/>
                <wp:lineTo x="0" y="21474"/>
                <wp:lineTo x="21433" y="21474"/>
                <wp:lineTo x="21433" y="0"/>
                <wp:lineTo x="0" y="0"/>
              </wp:wrapPolygon>
            </wp:wrapThrough>
            <wp:docPr id="13316" name="Picture 4">
              <a:extLst xmlns:a="http://schemas.openxmlformats.org/drawingml/2006/main">
                <a:ext uri="{FF2B5EF4-FFF2-40B4-BE49-F238E27FC236}">
                  <a16:creationId xmlns:a16="http://schemas.microsoft.com/office/drawing/2014/main" id="{121E48EB-CC5F-4760-AAAB-84059383EC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4">
                      <a:extLst>
                        <a:ext uri="{FF2B5EF4-FFF2-40B4-BE49-F238E27FC236}">
                          <a16:creationId xmlns:a16="http://schemas.microsoft.com/office/drawing/2014/main" id="{121E48EB-CC5F-4760-AAAB-84059383ECBE}"/>
                        </a:ext>
                      </a:extLs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9725" cy="4368800"/>
                    </a:xfrm>
                    <a:prstGeom prst="rect">
                      <a:avLst/>
                    </a:prstGeom>
                    <a:noFill/>
                  </pic:spPr>
                </pic:pic>
              </a:graphicData>
            </a:graphic>
          </wp:anchor>
        </w:drawing>
      </w:r>
      <w:r w:rsidRPr="008E7E74">
        <w:rPr>
          <w:noProof/>
          <w:lang w:eastAsia="es-ES"/>
        </w:rPr>
        <w:drawing>
          <wp:anchor distT="0" distB="0" distL="114300" distR="114300" simplePos="0" relativeHeight="487605247" behindDoc="0" locked="0" layoutInCell="1" allowOverlap="1" wp14:anchorId="2E2CA167" wp14:editId="183C1CA6">
            <wp:simplePos x="0" y="0"/>
            <wp:positionH relativeFrom="column">
              <wp:posOffset>1555115</wp:posOffset>
            </wp:positionH>
            <wp:positionV relativeFrom="page">
              <wp:posOffset>6320790</wp:posOffset>
            </wp:positionV>
            <wp:extent cx="2879725" cy="3999865"/>
            <wp:effectExtent l="0" t="0" r="0" b="635"/>
            <wp:wrapThrough wrapText="bothSides">
              <wp:wrapPolygon edited="0">
                <wp:start x="0" y="0"/>
                <wp:lineTo x="0" y="21501"/>
                <wp:lineTo x="21433" y="21501"/>
                <wp:lineTo x="21433" y="0"/>
                <wp:lineTo x="0" y="0"/>
              </wp:wrapPolygon>
            </wp:wrapThrough>
            <wp:docPr id="14345" name="Picture 9">
              <a:extLst xmlns:a="http://schemas.openxmlformats.org/drawingml/2006/main">
                <a:ext uri="{FF2B5EF4-FFF2-40B4-BE49-F238E27FC236}">
                  <a16:creationId xmlns:a16="http://schemas.microsoft.com/office/drawing/2014/main" id="{F4346C08-1BC9-430F-8DCE-0326B0BEC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 name="Picture 9">
                      <a:extLst>
                        <a:ext uri="{FF2B5EF4-FFF2-40B4-BE49-F238E27FC236}">
                          <a16:creationId xmlns:a16="http://schemas.microsoft.com/office/drawing/2014/main" id="{F4346C08-1BC9-430F-8DCE-0326B0BEC42F}"/>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79725" cy="3999865"/>
                    </a:xfrm>
                    <a:prstGeom prst="rect">
                      <a:avLst/>
                    </a:prstGeom>
                    <a:noFill/>
                  </pic:spPr>
                </pic:pic>
              </a:graphicData>
            </a:graphic>
          </wp:anchor>
        </w:drawing>
      </w:r>
      <w:bookmarkEnd w:id="278"/>
    </w:p>
    <w:sectPr w:rsidR="00615C34" w:rsidSect="00AB696F">
      <w:headerReference w:type="default" r:id="rId82"/>
      <w:type w:val="continuous"/>
      <w:pgSz w:w="11907" w:h="16840" w:code="9"/>
      <w:pgMar w:top="1440" w:right="1440" w:bottom="1440" w:left="1440" w:header="624"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539F1" w14:textId="77777777" w:rsidR="00D633A9" w:rsidRDefault="00D633A9">
      <w:r>
        <w:separator/>
      </w:r>
    </w:p>
    <w:p w14:paraId="54CC9802" w14:textId="77777777" w:rsidR="00D633A9" w:rsidRDefault="00D633A9"/>
    <w:p w14:paraId="47F06D2D" w14:textId="77777777" w:rsidR="00D633A9" w:rsidRDefault="00D633A9" w:rsidP="00177D6F"/>
  </w:endnote>
  <w:endnote w:type="continuationSeparator" w:id="0">
    <w:p w14:paraId="2A318267" w14:textId="77777777" w:rsidR="00D633A9" w:rsidRDefault="00D633A9">
      <w:r>
        <w:continuationSeparator/>
      </w:r>
    </w:p>
    <w:p w14:paraId="486473F9" w14:textId="77777777" w:rsidR="00D633A9" w:rsidRDefault="00D633A9"/>
    <w:p w14:paraId="50C1E708" w14:textId="77777777" w:rsidR="00D633A9" w:rsidRDefault="00D633A9" w:rsidP="00177D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Corbe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EFF" w:usb1="F9DFFFFF" w:usb2="0000007F" w:usb3="00000000" w:csb0="003F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utura Std Book">
    <w:altName w:val="Century Gothic"/>
    <w:panose1 w:val="00000000000000000000"/>
    <w:charset w:val="00"/>
    <w:family w:val="swiss"/>
    <w:notTrueType/>
    <w:pitch w:val="variable"/>
    <w:sig w:usb0="00000003" w:usb1="00000000" w:usb2="00000000" w:usb3="00000000" w:csb0="00000001" w:csb1="00000000"/>
  </w:font>
  <w:font w:name="OfficinaSansStd-Book">
    <w:altName w:val="Times New Roman"/>
    <w:charset w:val="00"/>
    <w:family w:val="auto"/>
    <w:pitch w:val="default"/>
  </w:font>
  <w:font w:name="HG Mincho Light J">
    <w:altName w:val="Times New Roman"/>
    <w:charset w:val="00"/>
    <w:family w:val="auto"/>
    <w:pitch w:val="variable"/>
  </w:font>
  <w:font w:name="Calibri-Bold">
    <w:altName w:val="Segoe Print"/>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1A10" w14:textId="77777777" w:rsidR="0044248E" w:rsidRDefault="0044248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92FCD" w14:textId="77777777" w:rsidR="0044248E" w:rsidRDefault="0044248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43E1" w14:textId="77777777" w:rsidR="0044248E" w:rsidRDefault="0044248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D8C8" w14:textId="77777777" w:rsidR="006A70CB" w:rsidRDefault="006A70C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7C730" w14:textId="299975C9" w:rsidR="006A70CB" w:rsidRPr="00933552" w:rsidRDefault="006A70CB" w:rsidP="00933552">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F30D1" w14:textId="77777777" w:rsidR="006A70CB" w:rsidRDefault="006A70CB">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2D190" w14:textId="6D3BF895" w:rsidR="00C04C88" w:rsidRPr="000513C4" w:rsidRDefault="00C04C88" w:rsidP="000513C4">
    <w:pPr>
      <w:pStyle w:val="Textoindependiente"/>
      <w:spacing w:line="240" w:lineRule="auto"/>
      <w:ind w:firstLine="0"/>
      <w:rPr>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212F3" w14:textId="2BFA72C7" w:rsidR="005215F6" w:rsidRPr="00776F70" w:rsidRDefault="005215F6">
    <w:pPr>
      <w:pStyle w:val="Textoindependiente"/>
      <w:spacing w:line="14" w:lineRule="auto"/>
      <w:rPr>
        <w:sz w:val="2"/>
        <w:szCs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F5F7D" w14:textId="77777777" w:rsidR="00030561" w:rsidRPr="00776F70" w:rsidRDefault="00030561">
    <w:pPr>
      <w:pStyle w:val="Textoindependiente"/>
      <w:spacing w:line="14" w:lineRule="auto"/>
      <w:rPr>
        <w:sz w:val="2"/>
        <w:szCs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2A7F" w14:textId="77777777" w:rsidR="005215F6" w:rsidRPr="00776F70" w:rsidRDefault="005215F6">
    <w:pPr>
      <w:pStyle w:val="Textoindependiente"/>
      <w:spacing w:line="14" w:lineRule="auto"/>
      <w:rPr>
        <w:sz w:val="2"/>
        <w:szCs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C5CF" w14:textId="77777777" w:rsidR="00615C34" w:rsidRPr="00776F70" w:rsidRDefault="00615C34">
    <w:pPr>
      <w:pStyle w:val="Textoindependiente"/>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D7D09" w14:textId="77777777" w:rsidR="00D633A9" w:rsidRDefault="00D633A9">
      <w:r>
        <w:separator/>
      </w:r>
    </w:p>
    <w:p w14:paraId="71427166" w14:textId="77777777" w:rsidR="00D633A9" w:rsidRDefault="00D633A9"/>
    <w:p w14:paraId="1D053990" w14:textId="77777777" w:rsidR="00D633A9" w:rsidRDefault="00D633A9" w:rsidP="00177D6F"/>
  </w:footnote>
  <w:footnote w:type="continuationSeparator" w:id="0">
    <w:p w14:paraId="39999492" w14:textId="77777777" w:rsidR="00D633A9" w:rsidRDefault="00D633A9">
      <w:r>
        <w:continuationSeparator/>
      </w:r>
    </w:p>
    <w:p w14:paraId="53E57D61" w14:textId="77777777" w:rsidR="00D633A9" w:rsidRDefault="00D633A9"/>
    <w:p w14:paraId="2607D200" w14:textId="77777777" w:rsidR="00D633A9" w:rsidRDefault="00D633A9" w:rsidP="00177D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A05E" w14:textId="77777777" w:rsidR="0044248E" w:rsidRDefault="0044248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677C" w14:textId="77777777" w:rsidR="0044248E" w:rsidRDefault="0044248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DFCF" w14:textId="77777777" w:rsidR="0044248E" w:rsidRDefault="0044248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33E6" w14:textId="77777777" w:rsidR="006A70CB" w:rsidRDefault="006A70C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12"/>
      <w:gridCol w:w="3203"/>
      <w:gridCol w:w="2912"/>
    </w:tblGrid>
    <w:tr w:rsidR="007732B7" w14:paraId="6F909A25" w14:textId="77777777" w:rsidTr="00064C1D">
      <w:trPr>
        <w:trHeight w:val="572"/>
      </w:trPr>
      <w:tc>
        <w:tcPr>
          <w:tcW w:w="3259" w:type="dxa"/>
          <w:vAlign w:val="bottom"/>
        </w:tcPr>
        <w:p w14:paraId="737A31D6" w14:textId="77777777" w:rsidR="007732B7" w:rsidRPr="006A70CB" w:rsidRDefault="007732B7" w:rsidP="007732B7">
          <w:pPr>
            <w:pStyle w:val="Textoindependiente"/>
            <w:spacing w:line="240" w:lineRule="auto"/>
            <w:ind w:firstLine="0"/>
            <w:rPr>
              <w:sz w:val="2"/>
              <w:szCs w:val="2"/>
            </w:rPr>
          </w:pPr>
          <w:bookmarkStart w:id="19" w:name="_Hlk101628521"/>
        </w:p>
      </w:tc>
      <w:tc>
        <w:tcPr>
          <w:tcW w:w="3260" w:type="dxa"/>
          <w:vAlign w:val="bottom"/>
        </w:tcPr>
        <w:p w14:paraId="31D6E0D2" w14:textId="77777777" w:rsidR="007732B7" w:rsidRPr="006A70CB" w:rsidRDefault="007732B7" w:rsidP="007732B7">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661312" behindDoc="1" locked="0" layoutInCell="1" allowOverlap="1" wp14:anchorId="19767B66" wp14:editId="7168B891">
                <wp:simplePos x="3014345" y="434340"/>
                <wp:positionH relativeFrom="margin">
                  <wp:align>center</wp:align>
                </wp:positionH>
                <wp:positionV relativeFrom="margin">
                  <wp:align>top</wp:align>
                </wp:positionV>
                <wp:extent cx="1615440" cy="359410"/>
                <wp:effectExtent l="0" t="0" r="3810" b="2540"/>
                <wp:wrapSquare wrapText="bothSides"/>
                <wp:docPr id="96" name="Imagen 96"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1B7B985B" w14:textId="4498BA1F" w:rsidR="007732B7" w:rsidRDefault="007732B7" w:rsidP="007732B7">
          <w:pPr>
            <w:pStyle w:val="Textoindependiente"/>
            <w:spacing w:line="240" w:lineRule="auto"/>
            <w:ind w:firstLine="0"/>
            <w:jc w:val="right"/>
            <w:rPr>
              <w:sz w:val="20"/>
            </w:rPr>
          </w:pPr>
        </w:p>
      </w:tc>
    </w:tr>
    <w:bookmarkEnd w:id="19"/>
  </w:tbl>
  <w:p w14:paraId="1EA0C69A" w14:textId="77777777" w:rsidR="006A70CB" w:rsidRPr="007732B7" w:rsidRDefault="006A70CB">
    <w:pPr>
      <w:pStyle w:val="Encabezado"/>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563D" w14:textId="77777777" w:rsidR="006A70CB" w:rsidRDefault="006A70CB">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05"/>
      <w:gridCol w:w="3203"/>
      <w:gridCol w:w="2919"/>
    </w:tblGrid>
    <w:tr w:rsidR="0084416C" w14:paraId="4E0EEBD6" w14:textId="77777777" w:rsidTr="00064C1D">
      <w:trPr>
        <w:trHeight w:val="572"/>
      </w:trPr>
      <w:tc>
        <w:tcPr>
          <w:tcW w:w="3259" w:type="dxa"/>
          <w:vAlign w:val="center"/>
        </w:tcPr>
        <w:p w14:paraId="2D1DF833" w14:textId="4ED4A2C3" w:rsidR="0084416C" w:rsidRPr="002E523B" w:rsidRDefault="0084416C" w:rsidP="002E523B">
          <w:pPr>
            <w:pStyle w:val="Textoindependiente"/>
            <w:spacing w:line="240" w:lineRule="auto"/>
            <w:ind w:firstLine="0"/>
            <w:rPr>
              <w:sz w:val="48"/>
              <w:szCs w:val="48"/>
            </w:rPr>
          </w:pPr>
        </w:p>
      </w:tc>
      <w:tc>
        <w:tcPr>
          <w:tcW w:w="3260" w:type="dxa"/>
          <w:vAlign w:val="bottom"/>
        </w:tcPr>
        <w:p w14:paraId="71C799E3" w14:textId="28AFCD63" w:rsidR="0084416C" w:rsidRPr="006A70CB" w:rsidRDefault="006A70CB" w:rsidP="006A70CB">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659264" behindDoc="1" locked="0" layoutInCell="1" allowOverlap="1" wp14:anchorId="7B6720DC" wp14:editId="27A7A119">
                <wp:simplePos x="3014345" y="434340"/>
                <wp:positionH relativeFrom="margin">
                  <wp:align>center</wp:align>
                </wp:positionH>
                <wp:positionV relativeFrom="margin">
                  <wp:align>top</wp:align>
                </wp:positionV>
                <wp:extent cx="1615440" cy="359410"/>
                <wp:effectExtent l="0" t="0" r="3810" b="2540"/>
                <wp:wrapSquare wrapText="bothSides"/>
                <wp:docPr id="97" name="Imagen 9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116796C0" w14:textId="7D01FB46" w:rsidR="0084416C" w:rsidRDefault="00296D7A" w:rsidP="0084416C">
          <w:pPr>
            <w:pStyle w:val="Textoindependiente"/>
            <w:spacing w:line="240" w:lineRule="auto"/>
            <w:ind w:firstLine="0"/>
            <w:jc w:val="right"/>
            <w:rPr>
              <w:sz w:val="20"/>
            </w:rPr>
          </w:pPr>
          <w:r>
            <w:rPr>
              <w:sz w:val="20"/>
            </w:rPr>
            <w:fldChar w:fldCharType="begin"/>
          </w:r>
          <w:r>
            <w:rPr>
              <w:sz w:val="20"/>
            </w:rPr>
            <w:instrText xml:space="preserve"> PAGE  \* Arabic  \* MERGEFORMAT </w:instrText>
          </w:r>
          <w:r>
            <w:rPr>
              <w:sz w:val="20"/>
            </w:rPr>
            <w:fldChar w:fldCharType="separate"/>
          </w:r>
          <w:r>
            <w:rPr>
              <w:noProof/>
              <w:sz w:val="20"/>
            </w:rPr>
            <w:t>13</w:t>
          </w:r>
          <w:r>
            <w:rPr>
              <w:sz w:val="20"/>
            </w:rPr>
            <w:fldChar w:fldCharType="end"/>
          </w:r>
        </w:p>
      </w:tc>
    </w:tr>
  </w:tbl>
  <w:p w14:paraId="01144B27" w14:textId="1B3D6AC6" w:rsidR="00C04C88" w:rsidRPr="0084416C" w:rsidRDefault="00C04C88" w:rsidP="0084416C">
    <w:pPr>
      <w:pStyle w:val="Textoindependiente"/>
      <w:spacing w:line="240" w:lineRule="auto"/>
      <w:ind w:firstLine="0"/>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60"/>
      <w:gridCol w:w="3197"/>
      <w:gridCol w:w="2870"/>
    </w:tblGrid>
    <w:tr w:rsidR="00614713" w14:paraId="07CDCA50" w14:textId="77777777" w:rsidTr="00AB696F">
      <w:trPr>
        <w:trHeight w:val="572"/>
      </w:trPr>
      <w:tc>
        <w:tcPr>
          <w:tcW w:w="3259" w:type="dxa"/>
          <w:vAlign w:val="bottom"/>
        </w:tcPr>
        <w:p w14:paraId="0AA434D3" w14:textId="60B19F5A" w:rsidR="00614713" w:rsidRPr="00AB696F" w:rsidRDefault="00614713" w:rsidP="00AB696F">
          <w:pPr>
            <w:pStyle w:val="Textoindependiente"/>
            <w:spacing w:line="240" w:lineRule="auto"/>
            <w:ind w:firstLine="0"/>
            <w:rPr>
              <w:sz w:val="20"/>
              <w:szCs w:val="20"/>
            </w:rPr>
          </w:pPr>
          <w:r w:rsidRPr="00AB696F">
            <w:rPr>
              <w:b/>
              <w:bCs/>
              <w:sz w:val="20"/>
              <w:szCs w:val="20"/>
            </w:rPr>
            <w:t>Anexo</w:t>
          </w:r>
          <w:r w:rsidR="00801121">
            <w:rPr>
              <w:b/>
              <w:bCs/>
              <w:sz w:val="20"/>
              <w:szCs w:val="20"/>
            </w:rPr>
            <w:t>s</w:t>
          </w:r>
        </w:p>
      </w:tc>
      <w:tc>
        <w:tcPr>
          <w:tcW w:w="3260" w:type="dxa"/>
          <w:vAlign w:val="bottom"/>
        </w:tcPr>
        <w:p w14:paraId="588B4796" w14:textId="77777777" w:rsidR="00614713" w:rsidRPr="006A70CB" w:rsidRDefault="00614713" w:rsidP="00AB696F">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699200" behindDoc="1" locked="0" layoutInCell="1" allowOverlap="1" wp14:anchorId="7F0B06AF" wp14:editId="650C659A">
                <wp:simplePos x="3014345" y="434340"/>
                <wp:positionH relativeFrom="margin">
                  <wp:align>center</wp:align>
                </wp:positionH>
                <wp:positionV relativeFrom="margin">
                  <wp:align>top</wp:align>
                </wp:positionV>
                <wp:extent cx="1615440" cy="359410"/>
                <wp:effectExtent l="0" t="0" r="3810" b="2540"/>
                <wp:wrapSquare wrapText="bothSides"/>
                <wp:docPr id="98" name="Imagen 9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72462386" w14:textId="193B1DBC" w:rsidR="00614713" w:rsidRDefault="00614713" w:rsidP="00AB696F">
          <w:pPr>
            <w:pStyle w:val="Textoindependiente"/>
            <w:spacing w:line="240" w:lineRule="auto"/>
            <w:ind w:firstLine="0"/>
            <w:jc w:val="right"/>
            <w:rPr>
              <w:sz w:val="20"/>
            </w:rPr>
          </w:pPr>
        </w:p>
      </w:tc>
    </w:tr>
  </w:tbl>
  <w:p w14:paraId="7CD711A3" w14:textId="77777777" w:rsidR="00614713" w:rsidRPr="00776F70" w:rsidRDefault="00614713" w:rsidP="00161024">
    <w:pPr>
      <w:pStyle w:val="Textoindependiente"/>
      <w:spacing w:line="14" w:lineRule="auto"/>
      <w:ind w:firstLine="0"/>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73E0D" w14:textId="77777777" w:rsidR="005215F6" w:rsidRPr="00776F70" w:rsidRDefault="005215F6">
    <w:pPr>
      <w:pStyle w:val="Textoindependiente"/>
      <w:spacing w:line="14" w:lineRule="auto"/>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BDE05" w14:textId="77777777" w:rsidR="005215F6" w:rsidRPr="00776F70" w:rsidRDefault="005215F6">
    <w:pPr>
      <w:pStyle w:val="Textoindependiente"/>
      <w:spacing w:line="14" w:lineRule="auto"/>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46"/>
      <w:gridCol w:w="3197"/>
      <w:gridCol w:w="2884"/>
    </w:tblGrid>
    <w:tr w:rsidR="005215F6" w14:paraId="429CEC45" w14:textId="77777777" w:rsidTr="00AB696F">
      <w:trPr>
        <w:trHeight w:val="572"/>
      </w:trPr>
      <w:tc>
        <w:tcPr>
          <w:tcW w:w="3259" w:type="dxa"/>
          <w:vAlign w:val="bottom"/>
        </w:tcPr>
        <w:p w14:paraId="36FF6472" w14:textId="25A8E6C7" w:rsidR="005215F6" w:rsidRPr="00AB696F" w:rsidRDefault="005215F6" w:rsidP="00AB696F">
          <w:pPr>
            <w:pStyle w:val="Textoindependiente"/>
            <w:spacing w:line="240" w:lineRule="auto"/>
            <w:ind w:firstLine="0"/>
            <w:rPr>
              <w:b/>
              <w:bCs/>
              <w:sz w:val="20"/>
              <w:szCs w:val="20"/>
            </w:rPr>
          </w:pPr>
          <w:r w:rsidRPr="00AB696F">
            <w:rPr>
              <w:b/>
              <w:bCs/>
              <w:sz w:val="20"/>
              <w:szCs w:val="20"/>
            </w:rPr>
            <w:t>Anexo</w:t>
          </w:r>
          <w:r>
            <w:rPr>
              <w:b/>
              <w:bCs/>
              <w:sz w:val="20"/>
              <w:szCs w:val="20"/>
            </w:rPr>
            <w:t xml:space="preserve"> D</w:t>
          </w:r>
        </w:p>
      </w:tc>
      <w:tc>
        <w:tcPr>
          <w:tcW w:w="3260" w:type="dxa"/>
          <w:vAlign w:val="bottom"/>
        </w:tcPr>
        <w:p w14:paraId="7EBD3012" w14:textId="77777777" w:rsidR="005215F6" w:rsidRPr="006A70CB" w:rsidRDefault="005215F6" w:rsidP="00AB696F">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711488" behindDoc="1" locked="0" layoutInCell="1" allowOverlap="1" wp14:anchorId="7710A29D" wp14:editId="543B55B3">
                <wp:simplePos x="3014345" y="434340"/>
                <wp:positionH relativeFrom="margin">
                  <wp:align>center</wp:align>
                </wp:positionH>
                <wp:positionV relativeFrom="margin">
                  <wp:align>top</wp:align>
                </wp:positionV>
                <wp:extent cx="1615440" cy="359410"/>
                <wp:effectExtent l="0" t="0" r="3810" b="2540"/>
                <wp:wrapSquare wrapText="bothSides"/>
                <wp:docPr id="101" name="Imagen 10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3AEA1E65" w14:textId="77777777" w:rsidR="005215F6" w:rsidRDefault="005215F6" w:rsidP="00AB696F">
          <w:pPr>
            <w:pStyle w:val="Textoindependiente"/>
            <w:spacing w:line="240" w:lineRule="auto"/>
            <w:ind w:firstLine="0"/>
            <w:jc w:val="right"/>
            <w:rPr>
              <w:sz w:val="20"/>
            </w:rPr>
          </w:pPr>
          <w:r>
            <w:rPr>
              <w:sz w:val="20"/>
            </w:rPr>
            <w:fldChar w:fldCharType="begin"/>
          </w:r>
          <w:r>
            <w:rPr>
              <w:sz w:val="20"/>
            </w:rPr>
            <w:instrText xml:space="preserve"> PAGE  \* Arabic  \* MERGEFORMAT </w:instrText>
          </w:r>
          <w:r>
            <w:rPr>
              <w:sz w:val="20"/>
            </w:rPr>
            <w:fldChar w:fldCharType="separate"/>
          </w:r>
          <w:r>
            <w:rPr>
              <w:noProof/>
              <w:sz w:val="20"/>
            </w:rPr>
            <w:t>13</w:t>
          </w:r>
          <w:r>
            <w:rPr>
              <w:sz w:val="20"/>
            </w:rPr>
            <w:fldChar w:fldCharType="end"/>
          </w:r>
        </w:p>
      </w:tc>
    </w:tr>
  </w:tbl>
  <w:p w14:paraId="1920FC45" w14:textId="77777777" w:rsidR="005215F6" w:rsidRPr="00776F70" w:rsidRDefault="005215F6">
    <w:pPr>
      <w:pStyle w:val="Textoindependiente"/>
      <w:spacing w:line="14" w:lineRule="auto"/>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46"/>
      <w:gridCol w:w="3197"/>
      <w:gridCol w:w="2884"/>
    </w:tblGrid>
    <w:tr w:rsidR="00030561" w14:paraId="6BE7C17F" w14:textId="77777777" w:rsidTr="00AB696F">
      <w:trPr>
        <w:trHeight w:val="572"/>
      </w:trPr>
      <w:tc>
        <w:tcPr>
          <w:tcW w:w="3259" w:type="dxa"/>
          <w:vAlign w:val="bottom"/>
        </w:tcPr>
        <w:p w14:paraId="6A7061D1" w14:textId="53E8DAAC" w:rsidR="00030561" w:rsidRPr="00AB696F" w:rsidRDefault="00030561" w:rsidP="00AB696F">
          <w:pPr>
            <w:pStyle w:val="Textoindependiente"/>
            <w:spacing w:line="240" w:lineRule="auto"/>
            <w:ind w:firstLine="0"/>
            <w:rPr>
              <w:b/>
              <w:bCs/>
              <w:sz w:val="20"/>
              <w:szCs w:val="20"/>
            </w:rPr>
          </w:pPr>
          <w:r w:rsidRPr="00AB696F">
            <w:rPr>
              <w:b/>
              <w:bCs/>
              <w:sz w:val="20"/>
              <w:szCs w:val="20"/>
            </w:rPr>
            <w:t>Anexo</w:t>
          </w:r>
          <w:r>
            <w:rPr>
              <w:b/>
              <w:bCs/>
              <w:sz w:val="20"/>
              <w:szCs w:val="20"/>
            </w:rPr>
            <w:t xml:space="preserve"> F</w:t>
          </w:r>
        </w:p>
      </w:tc>
      <w:tc>
        <w:tcPr>
          <w:tcW w:w="3260" w:type="dxa"/>
          <w:vAlign w:val="bottom"/>
        </w:tcPr>
        <w:p w14:paraId="746587C8" w14:textId="77777777" w:rsidR="00030561" w:rsidRPr="006A70CB" w:rsidRDefault="00030561" w:rsidP="00AB696F">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715584" behindDoc="1" locked="0" layoutInCell="1" allowOverlap="1" wp14:anchorId="64DD0F38" wp14:editId="0F9DC245">
                <wp:simplePos x="3014345" y="434340"/>
                <wp:positionH relativeFrom="margin">
                  <wp:align>center</wp:align>
                </wp:positionH>
                <wp:positionV relativeFrom="margin">
                  <wp:align>top</wp:align>
                </wp:positionV>
                <wp:extent cx="1615440" cy="359410"/>
                <wp:effectExtent l="0" t="0" r="3810" b="2540"/>
                <wp:wrapSquare wrapText="bothSides"/>
                <wp:docPr id="104" name="Imagen 10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76170355" w14:textId="77777777" w:rsidR="00030561" w:rsidRDefault="00030561" w:rsidP="00AB696F">
          <w:pPr>
            <w:pStyle w:val="Textoindependiente"/>
            <w:spacing w:line="240" w:lineRule="auto"/>
            <w:ind w:firstLine="0"/>
            <w:jc w:val="right"/>
            <w:rPr>
              <w:sz w:val="20"/>
            </w:rPr>
          </w:pPr>
          <w:r>
            <w:rPr>
              <w:sz w:val="20"/>
            </w:rPr>
            <w:fldChar w:fldCharType="begin"/>
          </w:r>
          <w:r>
            <w:rPr>
              <w:sz w:val="20"/>
            </w:rPr>
            <w:instrText xml:space="preserve"> PAGE  \* Arabic  \* MERGEFORMAT </w:instrText>
          </w:r>
          <w:r>
            <w:rPr>
              <w:sz w:val="20"/>
            </w:rPr>
            <w:fldChar w:fldCharType="separate"/>
          </w:r>
          <w:r>
            <w:rPr>
              <w:noProof/>
              <w:sz w:val="20"/>
            </w:rPr>
            <w:t>13</w:t>
          </w:r>
          <w:r>
            <w:rPr>
              <w:sz w:val="20"/>
            </w:rPr>
            <w:fldChar w:fldCharType="end"/>
          </w:r>
        </w:p>
      </w:tc>
    </w:tr>
  </w:tbl>
  <w:p w14:paraId="34F71B73" w14:textId="77777777" w:rsidR="00030561" w:rsidRPr="00776F70" w:rsidRDefault="00030561">
    <w:pPr>
      <w:pStyle w:val="Textoindependiente"/>
      <w:spacing w:line="14" w:lineRule="auto"/>
      <w:rPr>
        <w:sz w:val="2"/>
        <w:szCs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46"/>
      <w:gridCol w:w="3197"/>
      <w:gridCol w:w="2884"/>
    </w:tblGrid>
    <w:tr w:rsidR="005215F6" w14:paraId="4E6DAE3A" w14:textId="77777777" w:rsidTr="00AB696F">
      <w:trPr>
        <w:trHeight w:val="572"/>
      </w:trPr>
      <w:tc>
        <w:tcPr>
          <w:tcW w:w="3259" w:type="dxa"/>
          <w:vAlign w:val="bottom"/>
        </w:tcPr>
        <w:p w14:paraId="20C9B571" w14:textId="13FF6445" w:rsidR="005215F6" w:rsidRPr="00AB696F" w:rsidRDefault="005215F6" w:rsidP="00AB696F">
          <w:pPr>
            <w:pStyle w:val="Textoindependiente"/>
            <w:spacing w:line="240" w:lineRule="auto"/>
            <w:ind w:firstLine="0"/>
            <w:rPr>
              <w:b/>
              <w:bCs/>
              <w:sz w:val="20"/>
              <w:szCs w:val="20"/>
            </w:rPr>
          </w:pPr>
          <w:r w:rsidRPr="00AB696F">
            <w:rPr>
              <w:b/>
              <w:bCs/>
              <w:sz w:val="20"/>
              <w:szCs w:val="20"/>
            </w:rPr>
            <w:t>Anexo</w:t>
          </w:r>
          <w:r>
            <w:rPr>
              <w:b/>
              <w:bCs/>
              <w:sz w:val="20"/>
              <w:szCs w:val="20"/>
            </w:rPr>
            <w:t xml:space="preserve"> </w:t>
          </w:r>
          <w:r w:rsidR="004C62FF">
            <w:rPr>
              <w:b/>
              <w:bCs/>
              <w:sz w:val="20"/>
              <w:szCs w:val="20"/>
            </w:rPr>
            <w:t>G</w:t>
          </w:r>
        </w:p>
      </w:tc>
      <w:tc>
        <w:tcPr>
          <w:tcW w:w="3260" w:type="dxa"/>
          <w:vAlign w:val="bottom"/>
        </w:tcPr>
        <w:p w14:paraId="754280BF" w14:textId="77777777" w:rsidR="005215F6" w:rsidRPr="006A70CB" w:rsidRDefault="005215F6" w:rsidP="00AB696F">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713536" behindDoc="1" locked="0" layoutInCell="1" allowOverlap="1" wp14:anchorId="317A707E" wp14:editId="413A597B">
                <wp:simplePos x="3014345" y="434340"/>
                <wp:positionH relativeFrom="margin">
                  <wp:align>center</wp:align>
                </wp:positionH>
                <wp:positionV relativeFrom="margin">
                  <wp:align>top</wp:align>
                </wp:positionV>
                <wp:extent cx="1615440" cy="359410"/>
                <wp:effectExtent l="0" t="0" r="3810" b="2540"/>
                <wp:wrapSquare wrapText="bothSides"/>
                <wp:docPr id="107" name="Imagen 10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13521148" w14:textId="77777777" w:rsidR="005215F6" w:rsidRDefault="005215F6" w:rsidP="00AB696F">
          <w:pPr>
            <w:pStyle w:val="Textoindependiente"/>
            <w:spacing w:line="240" w:lineRule="auto"/>
            <w:ind w:firstLine="0"/>
            <w:jc w:val="right"/>
            <w:rPr>
              <w:sz w:val="20"/>
            </w:rPr>
          </w:pPr>
          <w:r>
            <w:rPr>
              <w:sz w:val="20"/>
            </w:rPr>
            <w:fldChar w:fldCharType="begin"/>
          </w:r>
          <w:r>
            <w:rPr>
              <w:sz w:val="20"/>
            </w:rPr>
            <w:instrText xml:space="preserve"> PAGE  \* Arabic  \* MERGEFORMAT </w:instrText>
          </w:r>
          <w:r>
            <w:rPr>
              <w:sz w:val="20"/>
            </w:rPr>
            <w:fldChar w:fldCharType="separate"/>
          </w:r>
          <w:r>
            <w:rPr>
              <w:noProof/>
              <w:sz w:val="20"/>
            </w:rPr>
            <w:t>13</w:t>
          </w:r>
          <w:r>
            <w:rPr>
              <w:sz w:val="20"/>
            </w:rPr>
            <w:fldChar w:fldCharType="end"/>
          </w:r>
        </w:p>
      </w:tc>
    </w:tr>
  </w:tbl>
  <w:p w14:paraId="60C1D450" w14:textId="77777777" w:rsidR="005215F6" w:rsidRPr="00776F70" w:rsidRDefault="005215F6">
    <w:pPr>
      <w:pStyle w:val="Textoindependiente"/>
      <w:spacing w:line="14" w:lineRule="auto"/>
      <w:rPr>
        <w:sz w:val="2"/>
        <w:szCs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2946"/>
      <w:gridCol w:w="3197"/>
      <w:gridCol w:w="2884"/>
    </w:tblGrid>
    <w:tr w:rsidR="00615C34" w14:paraId="04196307" w14:textId="77777777" w:rsidTr="00AB696F">
      <w:trPr>
        <w:trHeight w:val="572"/>
      </w:trPr>
      <w:tc>
        <w:tcPr>
          <w:tcW w:w="3259" w:type="dxa"/>
          <w:vAlign w:val="bottom"/>
        </w:tcPr>
        <w:p w14:paraId="60D4AD4E" w14:textId="77777777" w:rsidR="00615C34" w:rsidRPr="00AB696F" w:rsidRDefault="00615C34" w:rsidP="00AB696F">
          <w:pPr>
            <w:pStyle w:val="Textoindependiente"/>
            <w:spacing w:line="240" w:lineRule="auto"/>
            <w:ind w:firstLine="0"/>
            <w:rPr>
              <w:b/>
              <w:bCs/>
              <w:sz w:val="20"/>
              <w:szCs w:val="20"/>
            </w:rPr>
          </w:pPr>
          <w:r w:rsidRPr="00AB696F">
            <w:rPr>
              <w:b/>
              <w:bCs/>
              <w:sz w:val="20"/>
              <w:szCs w:val="20"/>
            </w:rPr>
            <w:t>Anexo</w:t>
          </w:r>
          <w:r>
            <w:rPr>
              <w:b/>
              <w:bCs/>
              <w:sz w:val="20"/>
              <w:szCs w:val="20"/>
            </w:rPr>
            <w:t xml:space="preserve"> G</w:t>
          </w:r>
        </w:p>
      </w:tc>
      <w:tc>
        <w:tcPr>
          <w:tcW w:w="3260" w:type="dxa"/>
          <w:vAlign w:val="bottom"/>
        </w:tcPr>
        <w:p w14:paraId="5A096978" w14:textId="77777777" w:rsidR="00615C34" w:rsidRPr="006A70CB" w:rsidRDefault="00615C34" w:rsidP="00AB696F">
          <w:pPr>
            <w:pStyle w:val="Textoindependiente"/>
            <w:spacing w:line="240" w:lineRule="auto"/>
            <w:ind w:firstLine="0"/>
            <w:rPr>
              <w:sz w:val="2"/>
              <w:szCs w:val="2"/>
            </w:rPr>
          </w:pPr>
          <w:r w:rsidRPr="006A70CB">
            <w:rPr>
              <w:noProof/>
              <w:sz w:val="2"/>
              <w:szCs w:val="2"/>
              <w:lang w:eastAsia="es-ES"/>
            </w:rPr>
            <w:drawing>
              <wp:anchor distT="0" distB="0" distL="114300" distR="114300" simplePos="0" relativeHeight="251717632" behindDoc="1" locked="0" layoutInCell="1" allowOverlap="1" wp14:anchorId="0EF4F0A4" wp14:editId="65C082BE">
                <wp:simplePos x="3014345" y="434340"/>
                <wp:positionH relativeFrom="margin">
                  <wp:align>center</wp:align>
                </wp:positionH>
                <wp:positionV relativeFrom="margin">
                  <wp:align>top</wp:align>
                </wp:positionV>
                <wp:extent cx="1615440" cy="359410"/>
                <wp:effectExtent l="0" t="0" r="3810" b="2540"/>
                <wp:wrapSquare wrapText="bothSides"/>
                <wp:docPr id="115" name="Imagen 11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faz de usuario gráfica&#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40" cy="359410"/>
                        </a:xfrm>
                        <a:prstGeom prst="rect">
                          <a:avLst/>
                        </a:prstGeom>
                      </pic:spPr>
                    </pic:pic>
                  </a:graphicData>
                </a:graphic>
                <wp14:sizeRelH relativeFrom="page">
                  <wp14:pctWidth>0</wp14:pctWidth>
                </wp14:sizeRelH>
                <wp14:sizeRelV relativeFrom="page">
                  <wp14:pctHeight>0</wp14:pctHeight>
                </wp14:sizeRelV>
              </wp:anchor>
            </w:drawing>
          </w:r>
        </w:p>
      </w:tc>
      <w:tc>
        <w:tcPr>
          <w:tcW w:w="3260" w:type="dxa"/>
          <w:vAlign w:val="bottom"/>
        </w:tcPr>
        <w:p w14:paraId="361FFC28" w14:textId="77777777" w:rsidR="00615C34" w:rsidRDefault="00615C34" w:rsidP="00AB696F">
          <w:pPr>
            <w:pStyle w:val="Textoindependiente"/>
            <w:spacing w:line="240" w:lineRule="auto"/>
            <w:ind w:firstLine="0"/>
            <w:jc w:val="right"/>
            <w:rPr>
              <w:sz w:val="20"/>
            </w:rPr>
          </w:pPr>
          <w:r>
            <w:rPr>
              <w:sz w:val="20"/>
            </w:rPr>
            <w:fldChar w:fldCharType="begin"/>
          </w:r>
          <w:r>
            <w:rPr>
              <w:sz w:val="20"/>
            </w:rPr>
            <w:instrText xml:space="preserve"> PAGE  \* Arabic  \* MERGEFORMAT </w:instrText>
          </w:r>
          <w:r>
            <w:rPr>
              <w:sz w:val="20"/>
            </w:rPr>
            <w:fldChar w:fldCharType="separate"/>
          </w:r>
          <w:r>
            <w:rPr>
              <w:noProof/>
              <w:sz w:val="20"/>
            </w:rPr>
            <w:t>13</w:t>
          </w:r>
          <w:r>
            <w:rPr>
              <w:sz w:val="20"/>
            </w:rPr>
            <w:fldChar w:fldCharType="end"/>
          </w:r>
        </w:p>
      </w:tc>
    </w:tr>
  </w:tbl>
  <w:p w14:paraId="5CF8A483" w14:textId="77777777" w:rsidR="00615C34" w:rsidRPr="00776F70" w:rsidRDefault="00615C34">
    <w:pPr>
      <w:pStyle w:val="Textoindependiente"/>
      <w:spacing w:line="14" w:lineRule="auto"/>
      <w:rPr>
        <w:sz w:val="2"/>
        <w:szCs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F49E2" w14:textId="77777777" w:rsidR="00AB696F" w:rsidRPr="00776F70" w:rsidRDefault="00AB696F">
    <w:pPr>
      <w:pStyle w:val="Textoindependiente"/>
      <w:spacing w:line="14"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E23"/>
    <w:multiLevelType w:val="hybridMultilevel"/>
    <w:tmpl w:val="AE3A937A"/>
    <w:lvl w:ilvl="0" w:tplc="FFFFFFFF">
      <w:start w:val="1"/>
      <w:numFmt w:val="lowerLetter"/>
      <w:lvlText w:val="%1)"/>
      <w:lvlJc w:val="left"/>
      <w:pPr>
        <w:ind w:left="104" w:hanging="245"/>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994" w:hanging="245"/>
      </w:pPr>
      <w:rPr>
        <w:rFonts w:hint="default"/>
      </w:rPr>
    </w:lvl>
    <w:lvl w:ilvl="2" w:tplc="FFFFFFFF">
      <w:numFmt w:val="bullet"/>
      <w:lvlText w:val="•"/>
      <w:lvlJc w:val="left"/>
      <w:pPr>
        <w:ind w:left="1888" w:hanging="245"/>
      </w:pPr>
      <w:rPr>
        <w:rFonts w:hint="default"/>
      </w:rPr>
    </w:lvl>
    <w:lvl w:ilvl="3" w:tplc="FFFFFFFF">
      <w:numFmt w:val="bullet"/>
      <w:lvlText w:val="•"/>
      <w:lvlJc w:val="left"/>
      <w:pPr>
        <w:ind w:left="2782" w:hanging="245"/>
      </w:pPr>
      <w:rPr>
        <w:rFonts w:hint="default"/>
      </w:rPr>
    </w:lvl>
    <w:lvl w:ilvl="4" w:tplc="FFFFFFFF">
      <w:numFmt w:val="bullet"/>
      <w:lvlText w:val="•"/>
      <w:lvlJc w:val="left"/>
      <w:pPr>
        <w:ind w:left="3676" w:hanging="245"/>
      </w:pPr>
      <w:rPr>
        <w:rFonts w:hint="default"/>
      </w:rPr>
    </w:lvl>
    <w:lvl w:ilvl="5" w:tplc="FFFFFFFF">
      <w:numFmt w:val="bullet"/>
      <w:lvlText w:val="•"/>
      <w:lvlJc w:val="left"/>
      <w:pPr>
        <w:ind w:left="4570" w:hanging="245"/>
      </w:pPr>
      <w:rPr>
        <w:rFonts w:hint="default"/>
      </w:rPr>
    </w:lvl>
    <w:lvl w:ilvl="6" w:tplc="FFFFFFFF">
      <w:numFmt w:val="bullet"/>
      <w:lvlText w:val="•"/>
      <w:lvlJc w:val="left"/>
      <w:pPr>
        <w:ind w:left="5464" w:hanging="245"/>
      </w:pPr>
      <w:rPr>
        <w:rFonts w:hint="default"/>
      </w:rPr>
    </w:lvl>
    <w:lvl w:ilvl="7" w:tplc="FFFFFFFF">
      <w:numFmt w:val="bullet"/>
      <w:lvlText w:val="•"/>
      <w:lvlJc w:val="left"/>
      <w:pPr>
        <w:ind w:left="6358" w:hanging="245"/>
      </w:pPr>
      <w:rPr>
        <w:rFonts w:hint="default"/>
      </w:rPr>
    </w:lvl>
    <w:lvl w:ilvl="8" w:tplc="FFFFFFFF">
      <w:numFmt w:val="bullet"/>
      <w:lvlText w:val="•"/>
      <w:lvlJc w:val="left"/>
      <w:pPr>
        <w:ind w:left="7252" w:hanging="245"/>
      </w:pPr>
      <w:rPr>
        <w:rFonts w:hint="default"/>
      </w:rPr>
    </w:lvl>
  </w:abstractNum>
  <w:abstractNum w:abstractNumId="1" w15:restartNumberingAfterBreak="0">
    <w:nsid w:val="010666F9"/>
    <w:multiLevelType w:val="hybridMultilevel"/>
    <w:tmpl w:val="C574A704"/>
    <w:lvl w:ilvl="0" w:tplc="FA06675A">
      <w:start w:val="1"/>
      <w:numFmt w:val="bullet"/>
      <w:pStyle w:val="Punto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6822C0"/>
    <w:multiLevelType w:val="hybridMultilevel"/>
    <w:tmpl w:val="D1E8571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74B0B71"/>
    <w:multiLevelType w:val="hybridMultilevel"/>
    <w:tmpl w:val="1C30D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123C16"/>
    <w:multiLevelType w:val="hybridMultilevel"/>
    <w:tmpl w:val="B14AD050"/>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452" w:hanging="360"/>
      </w:pPr>
      <w:rPr>
        <w:rFonts w:ascii="Courier New" w:hAnsi="Courier New" w:cs="Courier New" w:hint="default"/>
      </w:rPr>
    </w:lvl>
    <w:lvl w:ilvl="2" w:tplc="0C0A0005" w:tentative="1">
      <w:start w:val="1"/>
      <w:numFmt w:val="bullet"/>
      <w:lvlText w:val=""/>
      <w:lvlJc w:val="left"/>
      <w:pPr>
        <w:ind w:left="2172" w:hanging="360"/>
      </w:pPr>
      <w:rPr>
        <w:rFonts w:ascii="Wingdings" w:hAnsi="Wingdings" w:hint="default"/>
      </w:rPr>
    </w:lvl>
    <w:lvl w:ilvl="3" w:tplc="0C0A0001" w:tentative="1">
      <w:start w:val="1"/>
      <w:numFmt w:val="bullet"/>
      <w:lvlText w:val=""/>
      <w:lvlJc w:val="left"/>
      <w:pPr>
        <w:ind w:left="2892" w:hanging="360"/>
      </w:pPr>
      <w:rPr>
        <w:rFonts w:ascii="Symbol" w:hAnsi="Symbol" w:hint="default"/>
      </w:rPr>
    </w:lvl>
    <w:lvl w:ilvl="4" w:tplc="0C0A0003" w:tentative="1">
      <w:start w:val="1"/>
      <w:numFmt w:val="bullet"/>
      <w:lvlText w:val="o"/>
      <w:lvlJc w:val="left"/>
      <w:pPr>
        <w:ind w:left="3612" w:hanging="360"/>
      </w:pPr>
      <w:rPr>
        <w:rFonts w:ascii="Courier New" w:hAnsi="Courier New" w:cs="Courier New" w:hint="default"/>
      </w:rPr>
    </w:lvl>
    <w:lvl w:ilvl="5" w:tplc="0C0A0005" w:tentative="1">
      <w:start w:val="1"/>
      <w:numFmt w:val="bullet"/>
      <w:lvlText w:val=""/>
      <w:lvlJc w:val="left"/>
      <w:pPr>
        <w:ind w:left="4332" w:hanging="360"/>
      </w:pPr>
      <w:rPr>
        <w:rFonts w:ascii="Wingdings" w:hAnsi="Wingdings" w:hint="default"/>
      </w:rPr>
    </w:lvl>
    <w:lvl w:ilvl="6" w:tplc="0C0A0001" w:tentative="1">
      <w:start w:val="1"/>
      <w:numFmt w:val="bullet"/>
      <w:lvlText w:val=""/>
      <w:lvlJc w:val="left"/>
      <w:pPr>
        <w:ind w:left="5052" w:hanging="360"/>
      </w:pPr>
      <w:rPr>
        <w:rFonts w:ascii="Symbol" w:hAnsi="Symbol" w:hint="default"/>
      </w:rPr>
    </w:lvl>
    <w:lvl w:ilvl="7" w:tplc="0C0A0003" w:tentative="1">
      <w:start w:val="1"/>
      <w:numFmt w:val="bullet"/>
      <w:lvlText w:val="o"/>
      <w:lvlJc w:val="left"/>
      <w:pPr>
        <w:ind w:left="5772" w:hanging="360"/>
      </w:pPr>
      <w:rPr>
        <w:rFonts w:ascii="Courier New" w:hAnsi="Courier New" w:cs="Courier New" w:hint="default"/>
      </w:rPr>
    </w:lvl>
    <w:lvl w:ilvl="8" w:tplc="0C0A0005" w:tentative="1">
      <w:start w:val="1"/>
      <w:numFmt w:val="bullet"/>
      <w:lvlText w:val=""/>
      <w:lvlJc w:val="left"/>
      <w:pPr>
        <w:ind w:left="6492" w:hanging="360"/>
      </w:pPr>
      <w:rPr>
        <w:rFonts w:ascii="Wingdings" w:hAnsi="Wingdings" w:hint="default"/>
      </w:rPr>
    </w:lvl>
  </w:abstractNum>
  <w:abstractNum w:abstractNumId="5" w15:restartNumberingAfterBreak="0">
    <w:nsid w:val="0E1E372B"/>
    <w:multiLevelType w:val="hybridMultilevel"/>
    <w:tmpl w:val="37844B20"/>
    <w:lvl w:ilvl="0" w:tplc="040A0001">
      <w:start w:val="1"/>
      <w:numFmt w:val="bullet"/>
      <w:lvlText w:val=""/>
      <w:lvlJc w:val="left"/>
      <w:pPr>
        <w:tabs>
          <w:tab w:val="num" w:pos="1080"/>
        </w:tabs>
        <w:ind w:left="1080" w:hanging="360"/>
      </w:pPr>
      <w:rPr>
        <w:rFonts w:ascii="Symbol" w:hAnsi="Symbol" w:hint="default"/>
      </w:rPr>
    </w:lvl>
    <w:lvl w:ilvl="1" w:tplc="040A0003">
      <w:start w:val="1"/>
      <w:numFmt w:val="bullet"/>
      <w:lvlText w:val="o"/>
      <w:lvlJc w:val="left"/>
      <w:pPr>
        <w:tabs>
          <w:tab w:val="num" w:pos="1800"/>
        </w:tabs>
        <w:ind w:left="1800" w:hanging="360"/>
      </w:pPr>
      <w:rPr>
        <w:rFonts w:ascii="Courier New" w:hAnsi="Courier New" w:cs="Courier New" w:hint="default"/>
      </w:rPr>
    </w:lvl>
    <w:lvl w:ilvl="2" w:tplc="040A0005">
      <w:start w:val="1"/>
      <w:numFmt w:val="bullet"/>
      <w:lvlText w:val=""/>
      <w:lvlJc w:val="left"/>
      <w:pPr>
        <w:tabs>
          <w:tab w:val="num" w:pos="2520"/>
        </w:tabs>
        <w:ind w:left="2520" w:hanging="360"/>
      </w:pPr>
      <w:rPr>
        <w:rFonts w:ascii="Wingdings" w:hAnsi="Wingdings" w:hint="default"/>
      </w:rPr>
    </w:lvl>
    <w:lvl w:ilvl="3" w:tplc="040A0001">
      <w:start w:val="1"/>
      <w:numFmt w:val="bullet"/>
      <w:lvlText w:val=""/>
      <w:lvlJc w:val="left"/>
      <w:pPr>
        <w:tabs>
          <w:tab w:val="num" w:pos="3240"/>
        </w:tabs>
        <w:ind w:left="3240" w:hanging="360"/>
      </w:pPr>
      <w:rPr>
        <w:rFonts w:ascii="Symbol" w:hAnsi="Symbol" w:hint="default"/>
      </w:rPr>
    </w:lvl>
    <w:lvl w:ilvl="4" w:tplc="040A0003">
      <w:start w:val="1"/>
      <w:numFmt w:val="bullet"/>
      <w:lvlText w:val="o"/>
      <w:lvlJc w:val="left"/>
      <w:pPr>
        <w:tabs>
          <w:tab w:val="num" w:pos="3960"/>
        </w:tabs>
        <w:ind w:left="3960" w:hanging="360"/>
      </w:pPr>
      <w:rPr>
        <w:rFonts w:ascii="Courier New" w:hAnsi="Courier New" w:cs="Courier New" w:hint="default"/>
      </w:rPr>
    </w:lvl>
    <w:lvl w:ilvl="5" w:tplc="040A0005">
      <w:start w:val="1"/>
      <w:numFmt w:val="bullet"/>
      <w:lvlText w:val=""/>
      <w:lvlJc w:val="left"/>
      <w:pPr>
        <w:tabs>
          <w:tab w:val="num" w:pos="4680"/>
        </w:tabs>
        <w:ind w:left="4680" w:hanging="360"/>
      </w:pPr>
      <w:rPr>
        <w:rFonts w:ascii="Wingdings" w:hAnsi="Wingdings" w:hint="default"/>
      </w:rPr>
    </w:lvl>
    <w:lvl w:ilvl="6" w:tplc="040A0001">
      <w:start w:val="1"/>
      <w:numFmt w:val="bullet"/>
      <w:lvlText w:val=""/>
      <w:lvlJc w:val="left"/>
      <w:pPr>
        <w:tabs>
          <w:tab w:val="num" w:pos="5400"/>
        </w:tabs>
        <w:ind w:left="5400" w:hanging="360"/>
      </w:pPr>
      <w:rPr>
        <w:rFonts w:ascii="Symbol" w:hAnsi="Symbol" w:hint="default"/>
      </w:rPr>
    </w:lvl>
    <w:lvl w:ilvl="7" w:tplc="040A0003">
      <w:start w:val="1"/>
      <w:numFmt w:val="bullet"/>
      <w:lvlText w:val="o"/>
      <w:lvlJc w:val="left"/>
      <w:pPr>
        <w:tabs>
          <w:tab w:val="num" w:pos="6120"/>
        </w:tabs>
        <w:ind w:left="6120" w:hanging="360"/>
      </w:pPr>
      <w:rPr>
        <w:rFonts w:ascii="Courier New" w:hAnsi="Courier New" w:cs="Courier New" w:hint="default"/>
      </w:rPr>
    </w:lvl>
    <w:lvl w:ilvl="8" w:tplc="040A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EDE0968"/>
    <w:multiLevelType w:val="hybridMultilevel"/>
    <w:tmpl w:val="FE00D68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0302AF2"/>
    <w:multiLevelType w:val="hybridMultilevel"/>
    <w:tmpl w:val="9D34624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0AC3C27"/>
    <w:multiLevelType w:val="hybridMultilevel"/>
    <w:tmpl w:val="D6E23B24"/>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abstractNum w:abstractNumId="9" w15:restartNumberingAfterBreak="0">
    <w:nsid w:val="10D20759"/>
    <w:multiLevelType w:val="hybridMultilevel"/>
    <w:tmpl w:val="17FEC2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15B0870"/>
    <w:multiLevelType w:val="hybridMultilevel"/>
    <w:tmpl w:val="BF2203C2"/>
    <w:lvl w:ilvl="0" w:tplc="0C0A0001">
      <w:start w:val="1"/>
      <w:numFmt w:val="bullet"/>
      <w:lvlText w:val=""/>
      <w:lvlJc w:val="left"/>
      <w:pPr>
        <w:ind w:left="708" w:hanging="360"/>
      </w:pPr>
      <w:rPr>
        <w:rFonts w:ascii="Symbol" w:hAnsi="Symbol" w:hint="default"/>
      </w:rPr>
    </w:lvl>
    <w:lvl w:ilvl="1" w:tplc="0C0A0003" w:tentative="1">
      <w:start w:val="1"/>
      <w:numFmt w:val="bullet"/>
      <w:lvlText w:val="o"/>
      <w:lvlJc w:val="left"/>
      <w:pPr>
        <w:ind w:left="1428" w:hanging="360"/>
      </w:pPr>
      <w:rPr>
        <w:rFonts w:ascii="Courier New" w:hAnsi="Courier New" w:cs="Courier New" w:hint="default"/>
      </w:rPr>
    </w:lvl>
    <w:lvl w:ilvl="2" w:tplc="0C0A0005" w:tentative="1">
      <w:start w:val="1"/>
      <w:numFmt w:val="bullet"/>
      <w:lvlText w:val=""/>
      <w:lvlJc w:val="left"/>
      <w:pPr>
        <w:ind w:left="2148" w:hanging="360"/>
      </w:pPr>
      <w:rPr>
        <w:rFonts w:ascii="Wingdings" w:hAnsi="Wingdings" w:hint="default"/>
      </w:rPr>
    </w:lvl>
    <w:lvl w:ilvl="3" w:tplc="0C0A0001" w:tentative="1">
      <w:start w:val="1"/>
      <w:numFmt w:val="bullet"/>
      <w:lvlText w:val=""/>
      <w:lvlJc w:val="left"/>
      <w:pPr>
        <w:ind w:left="2868" w:hanging="360"/>
      </w:pPr>
      <w:rPr>
        <w:rFonts w:ascii="Symbol" w:hAnsi="Symbol" w:hint="default"/>
      </w:rPr>
    </w:lvl>
    <w:lvl w:ilvl="4" w:tplc="0C0A0003" w:tentative="1">
      <w:start w:val="1"/>
      <w:numFmt w:val="bullet"/>
      <w:lvlText w:val="o"/>
      <w:lvlJc w:val="left"/>
      <w:pPr>
        <w:ind w:left="3588" w:hanging="360"/>
      </w:pPr>
      <w:rPr>
        <w:rFonts w:ascii="Courier New" w:hAnsi="Courier New" w:cs="Courier New" w:hint="default"/>
      </w:rPr>
    </w:lvl>
    <w:lvl w:ilvl="5" w:tplc="0C0A0005" w:tentative="1">
      <w:start w:val="1"/>
      <w:numFmt w:val="bullet"/>
      <w:lvlText w:val=""/>
      <w:lvlJc w:val="left"/>
      <w:pPr>
        <w:ind w:left="4308" w:hanging="360"/>
      </w:pPr>
      <w:rPr>
        <w:rFonts w:ascii="Wingdings" w:hAnsi="Wingdings" w:hint="default"/>
      </w:rPr>
    </w:lvl>
    <w:lvl w:ilvl="6" w:tplc="0C0A0001" w:tentative="1">
      <w:start w:val="1"/>
      <w:numFmt w:val="bullet"/>
      <w:lvlText w:val=""/>
      <w:lvlJc w:val="left"/>
      <w:pPr>
        <w:ind w:left="5028" w:hanging="360"/>
      </w:pPr>
      <w:rPr>
        <w:rFonts w:ascii="Symbol" w:hAnsi="Symbol" w:hint="default"/>
      </w:rPr>
    </w:lvl>
    <w:lvl w:ilvl="7" w:tplc="0C0A0003" w:tentative="1">
      <w:start w:val="1"/>
      <w:numFmt w:val="bullet"/>
      <w:lvlText w:val="o"/>
      <w:lvlJc w:val="left"/>
      <w:pPr>
        <w:ind w:left="5748" w:hanging="360"/>
      </w:pPr>
      <w:rPr>
        <w:rFonts w:ascii="Courier New" w:hAnsi="Courier New" w:cs="Courier New" w:hint="default"/>
      </w:rPr>
    </w:lvl>
    <w:lvl w:ilvl="8" w:tplc="0C0A0005" w:tentative="1">
      <w:start w:val="1"/>
      <w:numFmt w:val="bullet"/>
      <w:lvlText w:val=""/>
      <w:lvlJc w:val="left"/>
      <w:pPr>
        <w:ind w:left="6468" w:hanging="360"/>
      </w:pPr>
      <w:rPr>
        <w:rFonts w:ascii="Wingdings" w:hAnsi="Wingdings" w:hint="default"/>
      </w:rPr>
    </w:lvl>
  </w:abstractNum>
  <w:abstractNum w:abstractNumId="11" w15:restartNumberingAfterBreak="0">
    <w:nsid w:val="120B65EE"/>
    <w:multiLevelType w:val="hybridMultilevel"/>
    <w:tmpl w:val="47F29316"/>
    <w:lvl w:ilvl="0" w:tplc="FFFFFFFF">
      <w:start w:val="1"/>
      <w:numFmt w:val="lowerLetter"/>
      <w:lvlText w:val="%1)"/>
      <w:lvlJc w:val="left"/>
      <w:pPr>
        <w:ind w:left="104" w:hanging="217"/>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994" w:hanging="217"/>
      </w:pPr>
      <w:rPr>
        <w:rFonts w:hint="default"/>
      </w:rPr>
    </w:lvl>
    <w:lvl w:ilvl="2" w:tplc="FFFFFFFF">
      <w:numFmt w:val="bullet"/>
      <w:lvlText w:val="•"/>
      <w:lvlJc w:val="left"/>
      <w:pPr>
        <w:ind w:left="1888" w:hanging="217"/>
      </w:pPr>
      <w:rPr>
        <w:rFonts w:hint="default"/>
      </w:rPr>
    </w:lvl>
    <w:lvl w:ilvl="3" w:tplc="FFFFFFFF">
      <w:numFmt w:val="bullet"/>
      <w:lvlText w:val="•"/>
      <w:lvlJc w:val="left"/>
      <w:pPr>
        <w:ind w:left="2782" w:hanging="217"/>
      </w:pPr>
      <w:rPr>
        <w:rFonts w:hint="default"/>
      </w:rPr>
    </w:lvl>
    <w:lvl w:ilvl="4" w:tplc="FFFFFFFF">
      <w:numFmt w:val="bullet"/>
      <w:lvlText w:val="•"/>
      <w:lvlJc w:val="left"/>
      <w:pPr>
        <w:ind w:left="3676" w:hanging="217"/>
      </w:pPr>
      <w:rPr>
        <w:rFonts w:hint="default"/>
      </w:rPr>
    </w:lvl>
    <w:lvl w:ilvl="5" w:tplc="FFFFFFFF">
      <w:numFmt w:val="bullet"/>
      <w:lvlText w:val="•"/>
      <w:lvlJc w:val="left"/>
      <w:pPr>
        <w:ind w:left="4570" w:hanging="217"/>
      </w:pPr>
      <w:rPr>
        <w:rFonts w:hint="default"/>
      </w:rPr>
    </w:lvl>
    <w:lvl w:ilvl="6" w:tplc="FFFFFFFF">
      <w:numFmt w:val="bullet"/>
      <w:lvlText w:val="•"/>
      <w:lvlJc w:val="left"/>
      <w:pPr>
        <w:ind w:left="5464" w:hanging="217"/>
      </w:pPr>
      <w:rPr>
        <w:rFonts w:hint="default"/>
      </w:rPr>
    </w:lvl>
    <w:lvl w:ilvl="7" w:tplc="FFFFFFFF">
      <w:numFmt w:val="bullet"/>
      <w:lvlText w:val="•"/>
      <w:lvlJc w:val="left"/>
      <w:pPr>
        <w:ind w:left="6358" w:hanging="217"/>
      </w:pPr>
      <w:rPr>
        <w:rFonts w:hint="default"/>
      </w:rPr>
    </w:lvl>
    <w:lvl w:ilvl="8" w:tplc="FFFFFFFF">
      <w:numFmt w:val="bullet"/>
      <w:lvlText w:val="•"/>
      <w:lvlJc w:val="left"/>
      <w:pPr>
        <w:ind w:left="7252" w:hanging="217"/>
      </w:pPr>
      <w:rPr>
        <w:rFonts w:hint="default"/>
      </w:rPr>
    </w:lvl>
  </w:abstractNum>
  <w:abstractNum w:abstractNumId="12" w15:restartNumberingAfterBreak="0">
    <w:nsid w:val="13013374"/>
    <w:multiLevelType w:val="hybridMultilevel"/>
    <w:tmpl w:val="4FF866CA"/>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3" w15:restartNumberingAfterBreak="0">
    <w:nsid w:val="140D7C91"/>
    <w:multiLevelType w:val="hybridMultilevel"/>
    <w:tmpl w:val="454AA40E"/>
    <w:lvl w:ilvl="0" w:tplc="FFFFFFFF">
      <w:start w:val="16"/>
      <w:numFmt w:val="lowerLetter"/>
      <w:lvlText w:val="%1)"/>
      <w:lvlJc w:val="left"/>
      <w:pPr>
        <w:ind w:left="104" w:hanging="243"/>
      </w:pPr>
      <w:rPr>
        <w:rFonts w:ascii="Segoe UI Symbol" w:eastAsia="Segoe UI Symbol" w:hAnsi="Segoe UI Symbol" w:cs="Segoe UI Symbol" w:hint="default"/>
        <w:b w:val="0"/>
        <w:bCs w:val="0"/>
        <w:i w:val="0"/>
        <w:iCs w:val="0"/>
        <w:w w:val="92"/>
        <w:sz w:val="20"/>
        <w:szCs w:val="20"/>
      </w:rPr>
    </w:lvl>
    <w:lvl w:ilvl="1" w:tplc="FFFFFFFF">
      <w:numFmt w:val="bullet"/>
      <w:lvlText w:val="•"/>
      <w:lvlJc w:val="left"/>
      <w:pPr>
        <w:ind w:left="994" w:hanging="243"/>
      </w:pPr>
      <w:rPr>
        <w:rFonts w:hint="default"/>
      </w:rPr>
    </w:lvl>
    <w:lvl w:ilvl="2" w:tplc="FFFFFFFF">
      <w:numFmt w:val="bullet"/>
      <w:lvlText w:val="•"/>
      <w:lvlJc w:val="left"/>
      <w:pPr>
        <w:ind w:left="1888" w:hanging="243"/>
      </w:pPr>
      <w:rPr>
        <w:rFonts w:hint="default"/>
      </w:rPr>
    </w:lvl>
    <w:lvl w:ilvl="3" w:tplc="FFFFFFFF">
      <w:numFmt w:val="bullet"/>
      <w:lvlText w:val="•"/>
      <w:lvlJc w:val="left"/>
      <w:pPr>
        <w:ind w:left="2782" w:hanging="243"/>
      </w:pPr>
      <w:rPr>
        <w:rFonts w:hint="default"/>
      </w:rPr>
    </w:lvl>
    <w:lvl w:ilvl="4" w:tplc="FFFFFFFF">
      <w:numFmt w:val="bullet"/>
      <w:lvlText w:val="•"/>
      <w:lvlJc w:val="left"/>
      <w:pPr>
        <w:ind w:left="3676" w:hanging="243"/>
      </w:pPr>
      <w:rPr>
        <w:rFonts w:hint="default"/>
      </w:rPr>
    </w:lvl>
    <w:lvl w:ilvl="5" w:tplc="FFFFFFFF">
      <w:numFmt w:val="bullet"/>
      <w:lvlText w:val="•"/>
      <w:lvlJc w:val="left"/>
      <w:pPr>
        <w:ind w:left="4570" w:hanging="243"/>
      </w:pPr>
      <w:rPr>
        <w:rFonts w:hint="default"/>
      </w:rPr>
    </w:lvl>
    <w:lvl w:ilvl="6" w:tplc="FFFFFFFF">
      <w:numFmt w:val="bullet"/>
      <w:lvlText w:val="•"/>
      <w:lvlJc w:val="left"/>
      <w:pPr>
        <w:ind w:left="5464" w:hanging="243"/>
      </w:pPr>
      <w:rPr>
        <w:rFonts w:hint="default"/>
      </w:rPr>
    </w:lvl>
    <w:lvl w:ilvl="7" w:tplc="FFFFFFFF">
      <w:numFmt w:val="bullet"/>
      <w:lvlText w:val="•"/>
      <w:lvlJc w:val="left"/>
      <w:pPr>
        <w:ind w:left="6358" w:hanging="243"/>
      </w:pPr>
      <w:rPr>
        <w:rFonts w:hint="default"/>
      </w:rPr>
    </w:lvl>
    <w:lvl w:ilvl="8" w:tplc="FFFFFFFF">
      <w:numFmt w:val="bullet"/>
      <w:lvlText w:val="•"/>
      <w:lvlJc w:val="left"/>
      <w:pPr>
        <w:ind w:left="7252" w:hanging="243"/>
      </w:pPr>
      <w:rPr>
        <w:rFonts w:hint="default"/>
      </w:rPr>
    </w:lvl>
  </w:abstractNum>
  <w:abstractNum w:abstractNumId="14" w15:restartNumberingAfterBreak="0">
    <w:nsid w:val="14AF3033"/>
    <w:multiLevelType w:val="multilevel"/>
    <w:tmpl w:val="B58C4C66"/>
    <w:lvl w:ilvl="0">
      <w:start w:val="1"/>
      <w:numFmt w:val="decimal"/>
      <w:lvlText w:val="%1."/>
      <w:lvlJc w:val="left"/>
      <w:pPr>
        <w:ind w:left="838" w:hanging="360"/>
      </w:pPr>
      <w:rPr>
        <w:b w:val="0"/>
        <w:bCs w:val="0"/>
      </w:rPr>
    </w:lvl>
    <w:lvl w:ilvl="1">
      <w:start w:val="1"/>
      <w:numFmt w:val="decimal"/>
      <w:lvlText w:val="%1.%2."/>
      <w:lvlJc w:val="left"/>
      <w:pPr>
        <w:ind w:left="1917" w:hanging="720"/>
      </w:pPr>
    </w:lvl>
    <w:lvl w:ilvl="2">
      <w:start w:val="1"/>
      <w:numFmt w:val="decimal"/>
      <w:lvlText w:val="%1.%2.%3."/>
      <w:lvlJc w:val="left"/>
      <w:pPr>
        <w:ind w:left="2636" w:hanging="720"/>
      </w:pPr>
    </w:lvl>
    <w:lvl w:ilvl="3">
      <w:start w:val="1"/>
      <w:numFmt w:val="decimal"/>
      <w:lvlText w:val="%1.%2.%3.%4."/>
      <w:lvlJc w:val="left"/>
      <w:pPr>
        <w:ind w:left="3715" w:hanging="1080"/>
      </w:pPr>
    </w:lvl>
    <w:lvl w:ilvl="4">
      <w:start w:val="1"/>
      <w:numFmt w:val="decimal"/>
      <w:lvlText w:val="%1.%2.%3.%4.%5."/>
      <w:lvlJc w:val="left"/>
      <w:pPr>
        <w:ind w:left="4434" w:hanging="1080"/>
      </w:pPr>
    </w:lvl>
    <w:lvl w:ilvl="5">
      <w:start w:val="1"/>
      <w:numFmt w:val="decimal"/>
      <w:lvlText w:val="%1.%2.%3.%4.%5.%6."/>
      <w:lvlJc w:val="left"/>
      <w:pPr>
        <w:ind w:left="5513" w:hanging="1440"/>
      </w:pPr>
    </w:lvl>
    <w:lvl w:ilvl="6">
      <w:start w:val="1"/>
      <w:numFmt w:val="decimal"/>
      <w:lvlText w:val="%1.%2.%3.%4.%5.%6.%7."/>
      <w:lvlJc w:val="left"/>
      <w:pPr>
        <w:ind w:left="6232" w:hanging="1440"/>
      </w:pPr>
    </w:lvl>
    <w:lvl w:ilvl="7">
      <w:start w:val="1"/>
      <w:numFmt w:val="decimal"/>
      <w:lvlText w:val="%1.%2.%3.%4.%5.%6.%7.%8."/>
      <w:lvlJc w:val="left"/>
      <w:pPr>
        <w:ind w:left="7311" w:hanging="1800"/>
      </w:pPr>
    </w:lvl>
    <w:lvl w:ilvl="8">
      <w:start w:val="1"/>
      <w:numFmt w:val="decimal"/>
      <w:lvlText w:val="%1.%2.%3.%4.%5.%6.%7.%8.%9."/>
      <w:lvlJc w:val="left"/>
      <w:pPr>
        <w:ind w:left="8030" w:hanging="1800"/>
      </w:pPr>
    </w:lvl>
  </w:abstractNum>
  <w:abstractNum w:abstractNumId="15" w15:restartNumberingAfterBreak="0">
    <w:nsid w:val="15077138"/>
    <w:multiLevelType w:val="hybridMultilevel"/>
    <w:tmpl w:val="76B8FF0C"/>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abstractNum w:abstractNumId="16" w15:restartNumberingAfterBreak="0">
    <w:nsid w:val="16CA687F"/>
    <w:multiLevelType w:val="hybridMultilevel"/>
    <w:tmpl w:val="5C1CF5BC"/>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1768331D"/>
    <w:multiLevelType w:val="hybridMultilevel"/>
    <w:tmpl w:val="40926EC0"/>
    <w:lvl w:ilvl="0" w:tplc="0C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19601F8F"/>
    <w:multiLevelType w:val="hybridMultilevel"/>
    <w:tmpl w:val="DB0E53A0"/>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1B652FD1"/>
    <w:multiLevelType w:val="multilevel"/>
    <w:tmpl w:val="B58C4C66"/>
    <w:lvl w:ilvl="0">
      <w:start w:val="1"/>
      <w:numFmt w:val="decimal"/>
      <w:lvlText w:val="%1."/>
      <w:lvlJc w:val="left"/>
      <w:pPr>
        <w:ind w:left="838" w:hanging="360"/>
      </w:pPr>
      <w:rPr>
        <w:b w:val="0"/>
        <w:bCs w:val="0"/>
      </w:rPr>
    </w:lvl>
    <w:lvl w:ilvl="1">
      <w:start w:val="1"/>
      <w:numFmt w:val="decimal"/>
      <w:lvlText w:val="%1.%2."/>
      <w:lvlJc w:val="left"/>
      <w:pPr>
        <w:ind w:left="1917" w:hanging="720"/>
      </w:pPr>
    </w:lvl>
    <w:lvl w:ilvl="2">
      <w:start w:val="1"/>
      <w:numFmt w:val="decimal"/>
      <w:lvlText w:val="%1.%2.%3."/>
      <w:lvlJc w:val="left"/>
      <w:pPr>
        <w:ind w:left="2636" w:hanging="720"/>
      </w:pPr>
    </w:lvl>
    <w:lvl w:ilvl="3">
      <w:start w:val="1"/>
      <w:numFmt w:val="decimal"/>
      <w:lvlText w:val="%1.%2.%3.%4."/>
      <w:lvlJc w:val="left"/>
      <w:pPr>
        <w:ind w:left="3715" w:hanging="1080"/>
      </w:pPr>
    </w:lvl>
    <w:lvl w:ilvl="4">
      <w:start w:val="1"/>
      <w:numFmt w:val="decimal"/>
      <w:lvlText w:val="%1.%2.%3.%4.%5."/>
      <w:lvlJc w:val="left"/>
      <w:pPr>
        <w:ind w:left="4434" w:hanging="1080"/>
      </w:pPr>
    </w:lvl>
    <w:lvl w:ilvl="5">
      <w:start w:val="1"/>
      <w:numFmt w:val="decimal"/>
      <w:lvlText w:val="%1.%2.%3.%4.%5.%6."/>
      <w:lvlJc w:val="left"/>
      <w:pPr>
        <w:ind w:left="5513" w:hanging="1440"/>
      </w:pPr>
    </w:lvl>
    <w:lvl w:ilvl="6">
      <w:start w:val="1"/>
      <w:numFmt w:val="decimal"/>
      <w:lvlText w:val="%1.%2.%3.%4.%5.%6.%7."/>
      <w:lvlJc w:val="left"/>
      <w:pPr>
        <w:ind w:left="6232" w:hanging="1440"/>
      </w:pPr>
    </w:lvl>
    <w:lvl w:ilvl="7">
      <w:start w:val="1"/>
      <w:numFmt w:val="decimal"/>
      <w:lvlText w:val="%1.%2.%3.%4.%5.%6.%7.%8."/>
      <w:lvlJc w:val="left"/>
      <w:pPr>
        <w:ind w:left="7311" w:hanging="1800"/>
      </w:pPr>
    </w:lvl>
    <w:lvl w:ilvl="8">
      <w:start w:val="1"/>
      <w:numFmt w:val="decimal"/>
      <w:lvlText w:val="%1.%2.%3.%4.%5.%6.%7.%8.%9."/>
      <w:lvlJc w:val="left"/>
      <w:pPr>
        <w:ind w:left="8030" w:hanging="1800"/>
      </w:pPr>
    </w:lvl>
  </w:abstractNum>
  <w:abstractNum w:abstractNumId="20" w15:restartNumberingAfterBreak="0">
    <w:nsid w:val="1C466590"/>
    <w:multiLevelType w:val="hybridMultilevel"/>
    <w:tmpl w:val="27F688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1D197E63"/>
    <w:multiLevelType w:val="hybridMultilevel"/>
    <w:tmpl w:val="C026FD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1EAB2E77"/>
    <w:multiLevelType w:val="hybridMultilevel"/>
    <w:tmpl w:val="84BCA5F6"/>
    <w:lvl w:ilvl="0" w:tplc="FFFFFFFF">
      <w:start w:val="18"/>
      <w:numFmt w:val="lowerLetter"/>
      <w:lvlText w:val="%1)"/>
      <w:lvlJc w:val="left"/>
      <w:pPr>
        <w:ind w:left="104" w:hanging="180"/>
      </w:pPr>
      <w:rPr>
        <w:rFonts w:ascii="Segoe UI Symbol" w:eastAsia="Segoe UI Symbol" w:hAnsi="Segoe UI Symbol" w:cs="Segoe UI Symbol" w:hint="default"/>
        <w:b w:val="0"/>
        <w:bCs w:val="0"/>
        <w:i w:val="0"/>
        <w:iCs w:val="0"/>
        <w:w w:val="92"/>
        <w:sz w:val="20"/>
        <w:szCs w:val="20"/>
      </w:rPr>
    </w:lvl>
    <w:lvl w:ilvl="1" w:tplc="FFFFFFFF">
      <w:numFmt w:val="bullet"/>
      <w:lvlText w:val="•"/>
      <w:lvlJc w:val="left"/>
      <w:pPr>
        <w:ind w:left="994" w:hanging="180"/>
      </w:pPr>
      <w:rPr>
        <w:rFonts w:hint="default"/>
      </w:rPr>
    </w:lvl>
    <w:lvl w:ilvl="2" w:tplc="FFFFFFFF">
      <w:numFmt w:val="bullet"/>
      <w:lvlText w:val="•"/>
      <w:lvlJc w:val="left"/>
      <w:pPr>
        <w:ind w:left="1888" w:hanging="180"/>
      </w:pPr>
      <w:rPr>
        <w:rFonts w:hint="default"/>
      </w:rPr>
    </w:lvl>
    <w:lvl w:ilvl="3" w:tplc="FFFFFFFF">
      <w:numFmt w:val="bullet"/>
      <w:lvlText w:val="•"/>
      <w:lvlJc w:val="left"/>
      <w:pPr>
        <w:ind w:left="2782" w:hanging="180"/>
      </w:pPr>
      <w:rPr>
        <w:rFonts w:hint="default"/>
      </w:rPr>
    </w:lvl>
    <w:lvl w:ilvl="4" w:tplc="FFFFFFFF">
      <w:numFmt w:val="bullet"/>
      <w:lvlText w:val="•"/>
      <w:lvlJc w:val="left"/>
      <w:pPr>
        <w:ind w:left="3676" w:hanging="180"/>
      </w:pPr>
      <w:rPr>
        <w:rFonts w:hint="default"/>
      </w:rPr>
    </w:lvl>
    <w:lvl w:ilvl="5" w:tplc="FFFFFFFF">
      <w:numFmt w:val="bullet"/>
      <w:lvlText w:val="•"/>
      <w:lvlJc w:val="left"/>
      <w:pPr>
        <w:ind w:left="4570" w:hanging="180"/>
      </w:pPr>
      <w:rPr>
        <w:rFonts w:hint="default"/>
      </w:rPr>
    </w:lvl>
    <w:lvl w:ilvl="6" w:tplc="FFFFFFFF">
      <w:numFmt w:val="bullet"/>
      <w:lvlText w:val="•"/>
      <w:lvlJc w:val="left"/>
      <w:pPr>
        <w:ind w:left="5464" w:hanging="180"/>
      </w:pPr>
      <w:rPr>
        <w:rFonts w:hint="default"/>
      </w:rPr>
    </w:lvl>
    <w:lvl w:ilvl="7" w:tplc="FFFFFFFF">
      <w:numFmt w:val="bullet"/>
      <w:lvlText w:val="•"/>
      <w:lvlJc w:val="left"/>
      <w:pPr>
        <w:ind w:left="6358" w:hanging="180"/>
      </w:pPr>
      <w:rPr>
        <w:rFonts w:hint="default"/>
      </w:rPr>
    </w:lvl>
    <w:lvl w:ilvl="8" w:tplc="FFFFFFFF">
      <w:numFmt w:val="bullet"/>
      <w:lvlText w:val="•"/>
      <w:lvlJc w:val="left"/>
      <w:pPr>
        <w:ind w:left="7252" w:hanging="180"/>
      </w:pPr>
      <w:rPr>
        <w:rFonts w:hint="default"/>
      </w:rPr>
    </w:lvl>
  </w:abstractNum>
  <w:abstractNum w:abstractNumId="23" w15:restartNumberingAfterBreak="0">
    <w:nsid w:val="209A6A3D"/>
    <w:multiLevelType w:val="hybridMultilevel"/>
    <w:tmpl w:val="D8B07422"/>
    <w:lvl w:ilvl="0" w:tplc="FFFFFFFF">
      <w:start w:val="1"/>
      <w:numFmt w:val="lowerLetter"/>
      <w:lvlText w:val="%1)"/>
      <w:lvlJc w:val="left"/>
      <w:pPr>
        <w:ind w:left="104" w:hanging="233"/>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994" w:hanging="233"/>
      </w:pPr>
      <w:rPr>
        <w:rFonts w:hint="default"/>
      </w:rPr>
    </w:lvl>
    <w:lvl w:ilvl="2" w:tplc="FFFFFFFF">
      <w:numFmt w:val="bullet"/>
      <w:lvlText w:val="•"/>
      <w:lvlJc w:val="left"/>
      <w:pPr>
        <w:ind w:left="1888" w:hanging="233"/>
      </w:pPr>
      <w:rPr>
        <w:rFonts w:hint="default"/>
      </w:rPr>
    </w:lvl>
    <w:lvl w:ilvl="3" w:tplc="FFFFFFFF">
      <w:numFmt w:val="bullet"/>
      <w:lvlText w:val="•"/>
      <w:lvlJc w:val="left"/>
      <w:pPr>
        <w:ind w:left="2782" w:hanging="233"/>
      </w:pPr>
      <w:rPr>
        <w:rFonts w:hint="default"/>
      </w:rPr>
    </w:lvl>
    <w:lvl w:ilvl="4" w:tplc="FFFFFFFF">
      <w:numFmt w:val="bullet"/>
      <w:lvlText w:val="•"/>
      <w:lvlJc w:val="left"/>
      <w:pPr>
        <w:ind w:left="3676" w:hanging="233"/>
      </w:pPr>
      <w:rPr>
        <w:rFonts w:hint="default"/>
      </w:rPr>
    </w:lvl>
    <w:lvl w:ilvl="5" w:tplc="FFFFFFFF">
      <w:numFmt w:val="bullet"/>
      <w:lvlText w:val="•"/>
      <w:lvlJc w:val="left"/>
      <w:pPr>
        <w:ind w:left="4570" w:hanging="233"/>
      </w:pPr>
      <w:rPr>
        <w:rFonts w:hint="default"/>
      </w:rPr>
    </w:lvl>
    <w:lvl w:ilvl="6" w:tplc="FFFFFFFF">
      <w:numFmt w:val="bullet"/>
      <w:lvlText w:val="•"/>
      <w:lvlJc w:val="left"/>
      <w:pPr>
        <w:ind w:left="5464" w:hanging="233"/>
      </w:pPr>
      <w:rPr>
        <w:rFonts w:hint="default"/>
      </w:rPr>
    </w:lvl>
    <w:lvl w:ilvl="7" w:tplc="FFFFFFFF">
      <w:numFmt w:val="bullet"/>
      <w:lvlText w:val="•"/>
      <w:lvlJc w:val="left"/>
      <w:pPr>
        <w:ind w:left="6358" w:hanging="233"/>
      </w:pPr>
      <w:rPr>
        <w:rFonts w:hint="default"/>
      </w:rPr>
    </w:lvl>
    <w:lvl w:ilvl="8" w:tplc="FFFFFFFF">
      <w:numFmt w:val="bullet"/>
      <w:lvlText w:val="•"/>
      <w:lvlJc w:val="left"/>
      <w:pPr>
        <w:ind w:left="7252" w:hanging="233"/>
      </w:pPr>
      <w:rPr>
        <w:rFonts w:hint="default"/>
      </w:rPr>
    </w:lvl>
  </w:abstractNum>
  <w:abstractNum w:abstractNumId="24" w15:restartNumberingAfterBreak="0">
    <w:nsid w:val="22C21F85"/>
    <w:multiLevelType w:val="hybridMultilevel"/>
    <w:tmpl w:val="E1EC961E"/>
    <w:lvl w:ilvl="0" w:tplc="FFFFFFFF">
      <w:numFmt w:val="bullet"/>
      <w:lvlText w:val="-"/>
      <w:lvlJc w:val="left"/>
      <w:pPr>
        <w:ind w:left="104" w:hanging="195"/>
      </w:pPr>
      <w:rPr>
        <w:rFonts w:ascii="Segoe UI Symbol" w:eastAsia="Segoe UI Symbol" w:hAnsi="Segoe UI Symbol" w:cs="Segoe UI Symbol" w:hint="default"/>
        <w:b w:val="0"/>
        <w:bCs w:val="0"/>
        <w:i w:val="0"/>
        <w:iCs w:val="0"/>
        <w:w w:val="98"/>
        <w:sz w:val="20"/>
        <w:szCs w:val="20"/>
      </w:rPr>
    </w:lvl>
    <w:lvl w:ilvl="1" w:tplc="FFFFFFFF">
      <w:numFmt w:val="bullet"/>
      <w:lvlText w:val="•"/>
      <w:lvlJc w:val="left"/>
      <w:pPr>
        <w:ind w:left="994" w:hanging="195"/>
      </w:pPr>
      <w:rPr>
        <w:rFonts w:hint="default"/>
      </w:rPr>
    </w:lvl>
    <w:lvl w:ilvl="2" w:tplc="FFFFFFFF">
      <w:numFmt w:val="bullet"/>
      <w:lvlText w:val="•"/>
      <w:lvlJc w:val="left"/>
      <w:pPr>
        <w:ind w:left="1888" w:hanging="195"/>
      </w:pPr>
      <w:rPr>
        <w:rFonts w:hint="default"/>
      </w:rPr>
    </w:lvl>
    <w:lvl w:ilvl="3" w:tplc="FFFFFFFF">
      <w:numFmt w:val="bullet"/>
      <w:lvlText w:val="•"/>
      <w:lvlJc w:val="left"/>
      <w:pPr>
        <w:ind w:left="2782" w:hanging="195"/>
      </w:pPr>
      <w:rPr>
        <w:rFonts w:hint="default"/>
      </w:rPr>
    </w:lvl>
    <w:lvl w:ilvl="4" w:tplc="FFFFFFFF">
      <w:numFmt w:val="bullet"/>
      <w:lvlText w:val="•"/>
      <w:lvlJc w:val="left"/>
      <w:pPr>
        <w:ind w:left="3676" w:hanging="195"/>
      </w:pPr>
      <w:rPr>
        <w:rFonts w:hint="default"/>
      </w:rPr>
    </w:lvl>
    <w:lvl w:ilvl="5" w:tplc="FFFFFFFF">
      <w:numFmt w:val="bullet"/>
      <w:lvlText w:val="•"/>
      <w:lvlJc w:val="left"/>
      <w:pPr>
        <w:ind w:left="4570" w:hanging="195"/>
      </w:pPr>
      <w:rPr>
        <w:rFonts w:hint="default"/>
      </w:rPr>
    </w:lvl>
    <w:lvl w:ilvl="6" w:tplc="FFFFFFFF">
      <w:numFmt w:val="bullet"/>
      <w:lvlText w:val="•"/>
      <w:lvlJc w:val="left"/>
      <w:pPr>
        <w:ind w:left="5464" w:hanging="195"/>
      </w:pPr>
      <w:rPr>
        <w:rFonts w:hint="default"/>
      </w:rPr>
    </w:lvl>
    <w:lvl w:ilvl="7" w:tplc="FFFFFFFF">
      <w:numFmt w:val="bullet"/>
      <w:lvlText w:val="•"/>
      <w:lvlJc w:val="left"/>
      <w:pPr>
        <w:ind w:left="6358" w:hanging="195"/>
      </w:pPr>
      <w:rPr>
        <w:rFonts w:hint="default"/>
      </w:rPr>
    </w:lvl>
    <w:lvl w:ilvl="8" w:tplc="FFFFFFFF">
      <w:numFmt w:val="bullet"/>
      <w:lvlText w:val="•"/>
      <w:lvlJc w:val="left"/>
      <w:pPr>
        <w:ind w:left="7252" w:hanging="195"/>
      </w:pPr>
      <w:rPr>
        <w:rFonts w:hint="default"/>
      </w:rPr>
    </w:lvl>
  </w:abstractNum>
  <w:abstractNum w:abstractNumId="25" w15:restartNumberingAfterBreak="0">
    <w:nsid w:val="25474797"/>
    <w:multiLevelType w:val="multilevel"/>
    <w:tmpl w:val="D6B8F1DE"/>
    <w:lvl w:ilvl="0">
      <w:start w:val="1"/>
      <w:numFmt w:val="decimal"/>
      <w:lvlText w:val="%1."/>
      <w:lvlJc w:val="left"/>
      <w:pPr>
        <w:ind w:left="838" w:hanging="360"/>
      </w:pPr>
      <w:rPr>
        <w:rFonts w:hint="default"/>
        <w:b w:val="0"/>
        <w:bCs w:val="0"/>
      </w:rPr>
    </w:lvl>
    <w:lvl w:ilvl="1">
      <w:start w:val="1"/>
      <w:numFmt w:val="decimal"/>
      <w:lvlText w:val="%1.%2."/>
      <w:lvlJc w:val="left"/>
      <w:pPr>
        <w:ind w:left="1917" w:hanging="720"/>
      </w:pPr>
      <w:rPr>
        <w:rFonts w:hint="default"/>
        <w:i w:val="0"/>
        <w:iCs w:val="0"/>
      </w:rPr>
    </w:lvl>
    <w:lvl w:ilvl="2">
      <w:start w:val="1"/>
      <w:numFmt w:val="decimal"/>
      <w:lvlText w:val="%1.%2.%3."/>
      <w:lvlJc w:val="left"/>
      <w:pPr>
        <w:ind w:left="2636" w:hanging="720"/>
      </w:pPr>
      <w:rPr>
        <w:rFonts w:hint="default"/>
      </w:rPr>
    </w:lvl>
    <w:lvl w:ilvl="3">
      <w:start w:val="1"/>
      <w:numFmt w:val="decimal"/>
      <w:lvlText w:val="%1.%2.%3.%4."/>
      <w:lvlJc w:val="left"/>
      <w:pPr>
        <w:ind w:left="3715" w:hanging="1080"/>
      </w:pPr>
      <w:rPr>
        <w:rFonts w:hint="default"/>
      </w:rPr>
    </w:lvl>
    <w:lvl w:ilvl="4">
      <w:start w:val="1"/>
      <w:numFmt w:val="decimal"/>
      <w:lvlText w:val="%1.%2.%3.%4.%5."/>
      <w:lvlJc w:val="left"/>
      <w:pPr>
        <w:ind w:left="4434" w:hanging="1080"/>
      </w:pPr>
      <w:rPr>
        <w:rFonts w:hint="default"/>
      </w:rPr>
    </w:lvl>
    <w:lvl w:ilvl="5">
      <w:start w:val="1"/>
      <w:numFmt w:val="decimal"/>
      <w:lvlText w:val="%1.%2.%3.%4.%5.%6."/>
      <w:lvlJc w:val="left"/>
      <w:pPr>
        <w:ind w:left="5513" w:hanging="1440"/>
      </w:pPr>
      <w:rPr>
        <w:rFonts w:hint="default"/>
      </w:rPr>
    </w:lvl>
    <w:lvl w:ilvl="6">
      <w:start w:val="1"/>
      <w:numFmt w:val="decimal"/>
      <w:lvlText w:val="%1.%2.%3.%4.%5.%6.%7."/>
      <w:lvlJc w:val="left"/>
      <w:pPr>
        <w:ind w:left="6232" w:hanging="1440"/>
      </w:pPr>
      <w:rPr>
        <w:rFonts w:hint="default"/>
      </w:rPr>
    </w:lvl>
    <w:lvl w:ilvl="7">
      <w:start w:val="1"/>
      <w:numFmt w:val="decimal"/>
      <w:lvlText w:val="%1.%2.%3.%4.%5.%6.%7.%8."/>
      <w:lvlJc w:val="left"/>
      <w:pPr>
        <w:ind w:left="7311" w:hanging="1800"/>
      </w:pPr>
      <w:rPr>
        <w:rFonts w:hint="default"/>
      </w:rPr>
    </w:lvl>
    <w:lvl w:ilvl="8">
      <w:start w:val="1"/>
      <w:numFmt w:val="decimal"/>
      <w:lvlText w:val="%1.%2.%3.%4.%5.%6.%7.%8.%9."/>
      <w:lvlJc w:val="left"/>
      <w:pPr>
        <w:ind w:left="8030" w:hanging="1800"/>
      </w:pPr>
      <w:rPr>
        <w:rFonts w:hint="default"/>
      </w:rPr>
    </w:lvl>
  </w:abstractNum>
  <w:abstractNum w:abstractNumId="26" w15:restartNumberingAfterBreak="0">
    <w:nsid w:val="255C7096"/>
    <w:multiLevelType w:val="hybridMultilevel"/>
    <w:tmpl w:val="4A0C2786"/>
    <w:lvl w:ilvl="0" w:tplc="EDE03CFE">
      <w:start w:val="1"/>
      <w:numFmt w:val="bullet"/>
      <w:lvlText w:val="-"/>
      <w:lvlJc w:val="left"/>
      <w:pPr>
        <w:ind w:left="679" w:hanging="360"/>
      </w:pPr>
      <w:rPr>
        <w:rFonts w:ascii="Arial" w:eastAsia="Calibri" w:hAnsi="Arial" w:cs="Arial" w:hint="default"/>
      </w:rPr>
    </w:lvl>
    <w:lvl w:ilvl="1" w:tplc="0C0A0003" w:tentative="1">
      <w:start w:val="1"/>
      <w:numFmt w:val="bullet"/>
      <w:lvlText w:val="o"/>
      <w:lvlJc w:val="left"/>
      <w:pPr>
        <w:ind w:left="1399" w:hanging="360"/>
      </w:pPr>
      <w:rPr>
        <w:rFonts w:ascii="Courier New" w:hAnsi="Courier New" w:cs="Courier New" w:hint="default"/>
      </w:rPr>
    </w:lvl>
    <w:lvl w:ilvl="2" w:tplc="0C0A0005" w:tentative="1">
      <w:start w:val="1"/>
      <w:numFmt w:val="bullet"/>
      <w:lvlText w:val=""/>
      <w:lvlJc w:val="left"/>
      <w:pPr>
        <w:ind w:left="2119" w:hanging="360"/>
      </w:pPr>
      <w:rPr>
        <w:rFonts w:ascii="Wingdings" w:hAnsi="Wingdings" w:hint="default"/>
      </w:rPr>
    </w:lvl>
    <w:lvl w:ilvl="3" w:tplc="0C0A0001" w:tentative="1">
      <w:start w:val="1"/>
      <w:numFmt w:val="bullet"/>
      <w:lvlText w:val=""/>
      <w:lvlJc w:val="left"/>
      <w:pPr>
        <w:ind w:left="2839" w:hanging="360"/>
      </w:pPr>
      <w:rPr>
        <w:rFonts w:ascii="Symbol" w:hAnsi="Symbol" w:hint="default"/>
      </w:rPr>
    </w:lvl>
    <w:lvl w:ilvl="4" w:tplc="0C0A0003" w:tentative="1">
      <w:start w:val="1"/>
      <w:numFmt w:val="bullet"/>
      <w:lvlText w:val="o"/>
      <w:lvlJc w:val="left"/>
      <w:pPr>
        <w:ind w:left="3559" w:hanging="360"/>
      </w:pPr>
      <w:rPr>
        <w:rFonts w:ascii="Courier New" w:hAnsi="Courier New" w:cs="Courier New" w:hint="default"/>
      </w:rPr>
    </w:lvl>
    <w:lvl w:ilvl="5" w:tplc="0C0A0005" w:tentative="1">
      <w:start w:val="1"/>
      <w:numFmt w:val="bullet"/>
      <w:lvlText w:val=""/>
      <w:lvlJc w:val="left"/>
      <w:pPr>
        <w:ind w:left="4279" w:hanging="360"/>
      </w:pPr>
      <w:rPr>
        <w:rFonts w:ascii="Wingdings" w:hAnsi="Wingdings" w:hint="default"/>
      </w:rPr>
    </w:lvl>
    <w:lvl w:ilvl="6" w:tplc="0C0A0001" w:tentative="1">
      <w:start w:val="1"/>
      <w:numFmt w:val="bullet"/>
      <w:lvlText w:val=""/>
      <w:lvlJc w:val="left"/>
      <w:pPr>
        <w:ind w:left="4999" w:hanging="360"/>
      </w:pPr>
      <w:rPr>
        <w:rFonts w:ascii="Symbol" w:hAnsi="Symbol" w:hint="default"/>
      </w:rPr>
    </w:lvl>
    <w:lvl w:ilvl="7" w:tplc="0C0A0003" w:tentative="1">
      <w:start w:val="1"/>
      <w:numFmt w:val="bullet"/>
      <w:lvlText w:val="o"/>
      <w:lvlJc w:val="left"/>
      <w:pPr>
        <w:ind w:left="5719" w:hanging="360"/>
      </w:pPr>
      <w:rPr>
        <w:rFonts w:ascii="Courier New" w:hAnsi="Courier New" w:cs="Courier New" w:hint="default"/>
      </w:rPr>
    </w:lvl>
    <w:lvl w:ilvl="8" w:tplc="0C0A0005" w:tentative="1">
      <w:start w:val="1"/>
      <w:numFmt w:val="bullet"/>
      <w:lvlText w:val=""/>
      <w:lvlJc w:val="left"/>
      <w:pPr>
        <w:ind w:left="6439" w:hanging="360"/>
      </w:pPr>
      <w:rPr>
        <w:rFonts w:ascii="Wingdings" w:hAnsi="Wingdings" w:hint="default"/>
      </w:rPr>
    </w:lvl>
  </w:abstractNum>
  <w:abstractNum w:abstractNumId="27" w15:restartNumberingAfterBreak="0">
    <w:nsid w:val="27011D0F"/>
    <w:multiLevelType w:val="hybridMultilevel"/>
    <w:tmpl w:val="F3B642BE"/>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abstractNum w:abstractNumId="28" w15:restartNumberingAfterBreak="0">
    <w:nsid w:val="271F7EC8"/>
    <w:multiLevelType w:val="hybridMultilevel"/>
    <w:tmpl w:val="C700C29C"/>
    <w:lvl w:ilvl="0" w:tplc="4D762CC0">
      <w:start w:val="1"/>
      <w:numFmt w:val="bullet"/>
      <w:lvlText w:val=""/>
      <w:lvlJc w:val="left"/>
      <w:pPr>
        <w:ind w:left="644" w:hanging="360"/>
      </w:pPr>
      <w:rPr>
        <w:rFonts w:ascii="Wingdings" w:hAnsi="Wingdings" w:hint="default"/>
        <w:b/>
        <w:bCs/>
        <w:sz w:val="22"/>
        <w:szCs w:val="22"/>
        <w:u w:val="single"/>
      </w:rPr>
    </w:lvl>
    <w:lvl w:ilvl="1" w:tplc="0C0A0003">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9" w15:restartNumberingAfterBreak="0">
    <w:nsid w:val="274D6B00"/>
    <w:multiLevelType w:val="hybridMultilevel"/>
    <w:tmpl w:val="5E8236E0"/>
    <w:lvl w:ilvl="0" w:tplc="FFFFFFFF">
      <w:start w:val="1"/>
      <w:numFmt w:val="lowerLetter"/>
      <w:lvlText w:val="%1)"/>
      <w:lvlJc w:val="left"/>
      <w:pPr>
        <w:ind w:left="314" w:hanging="211"/>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1192" w:hanging="211"/>
      </w:pPr>
      <w:rPr>
        <w:rFonts w:hint="default"/>
      </w:rPr>
    </w:lvl>
    <w:lvl w:ilvl="2" w:tplc="FFFFFFFF">
      <w:numFmt w:val="bullet"/>
      <w:lvlText w:val="•"/>
      <w:lvlJc w:val="left"/>
      <w:pPr>
        <w:ind w:left="2064" w:hanging="211"/>
      </w:pPr>
      <w:rPr>
        <w:rFonts w:hint="default"/>
      </w:rPr>
    </w:lvl>
    <w:lvl w:ilvl="3" w:tplc="FFFFFFFF">
      <w:numFmt w:val="bullet"/>
      <w:lvlText w:val="•"/>
      <w:lvlJc w:val="left"/>
      <w:pPr>
        <w:ind w:left="2936" w:hanging="211"/>
      </w:pPr>
      <w:rPr>
        <w:rFonts w:hint="default"/>
      </w:rPr>
    </w:lvl>
    <w:lvl w:ilvl="4" w:tplc="FFFFFFFF">
      <w:numFmt w:val="bullet"/>
      <w:lvlText w:val="•"/>
      <w:lvlJc w:val="left"/>
      <w:pPr>
        <w:ind w:left="3808" w:hanging="211"/>
      </w:pPr>
      <w:rPr>
        <w:rFonts w:hint="default"/>
      </w:rPr>
    </w:lvl>
    <w:lvl w:ilvl="5" w:tplc="FFFFFFFF">
      <w:numFmt w:val="bullet"/>
      <w:lvlText w:val="•"/>
      <w:lvlJc w:val="left"/>
      <w:pPr>
        <w:ind w:left="4680" w:hanging="211"/>
      </w:pPr>
      <w:rPr>
        <w:rFonts w:hint="default"/>
      </w:rPr>
    </w:lvl>
    <w:lvl w:ilvl="6" w:tplc="FFFFFFFF">
      <w:numFmt w:val="bullet"/>
      <w:lvlText w:val="•"/>
      <w:lvlJc w:val="left"/>
      <w:pPr>
        <w:ind w:left="5552" w:hanging="211"/>
      </w:pPr>
      <w:rPr>
        <w:rFonts w:hint="default"/>
      </w:rPr>
    </w:lvl>
    <w:lvl w:ilvl="7" w:tplc="FFFFFFFF">
      <w:numFmt w:val="bullet"/>
      <w:lvlText w:val="•"/>
      <w:lvlJc w:val="left"/>
      <w:pPr>
        <w:ind w:left="6424" w:hanging="211"/>
      </w:pPr>
      <w:rPr>
        <w:rFonts w:hint="default"/>
      </w:rPr>
    </w:lvl>
    <w:lvl w:ilvl="8" w:tplc="FFFFFFFF">
      <w:numFmt w:val="bullet"/>
      <w:lvlText w:val="•"/>
      <w:lvlJc w:val="left"/>
      <w:pPr>
        <w:ind w:left="7296" w:hanging="211"/>
      </w:pPr>
      <w:rPr>
        <w:rFonts w:hint="default"/>
      </w:rPr>
    </w:lvl>
  </w:abstractNum>
  <w:abstractNum w:abstractNumId="30" w15:restartNumberingAfterBreak="0">
    <w:nsid w:val="2A9E24B6"/>
    <w:multiLevelType w:val="hybridMultilevel"/>
    <w:tmpl w:val="3C9A512C"/>
    <w:lvl w:ilvl="0" w:tplc="0C0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A16AF8"/>
    <w:multiLevelType w:val="hybridMultilevel"/>
    <w:tmpl w:val="18AE1B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312640D0"/>
    <w:multiLevelType w:val="hybridMultilevel"/>
    <w:tmpl w:val="3B3E3A86"/>
    <w:lvl w:ilvl="0" w:tplc="FFFFFFFF">
      <w:numFmt w:val="bullet"/>
      <w:lvlText w:val="•"/>
      <w:lvlJc w:val="left"/>
      <w:pPr>
        <w:ind w:left="104" w:hanging="135"/>
      </w:pPr>
      <w:rPr>
        <w:rFonts w:ascii="Segoe UI Symbol" w:eastAsia="Segoe UI Symbol" w:hAnsi="Segoe UI Symbol" w:cs="Segoe UI Symbol" w:hint="default"/>
        <w:b w:val="0"/>
        <w:bCs w:val="0"/>
        <w:i w:val="0"/>
        <w:iCs w:val="0"/>
        <w:w w:val="96"/>
        <w:sz w:val="20"/>
        <w:szCs w:val="20"/>
      </w:rPr>
    </w:lvl>
    <w:lvl w:ilvl="1" w:tplc="FFFFFFFF">
      <w:numFmt w:val="bullet"/>
      <w:lvlText w:val="•"/>
      <w:lvlJc w:val="left"/>
      <w:pPr>
        <w:ind w:left="994" w:hanging="135"/>
      </w:pPr>
      <w:rPr>
        <w:rFonts w:hint="default"/>
      </w:rPr>
    </w:lvl>
    <w:lvl w:ilvl="2" w:tplc="FFFFFFFF">
      <w:numFmt w:val="bullet"/>
      <w:lvlText w:val="•"/>
      <w:lvlJc w:val="left"/>
      <w:pPr>
        <w:ind w:left="1888" w:hanging="135"/>
      </w:pPr>
      <w:rPr>
        <w:rFonts w:hint="default"/>
      </w:rPr>
    </w:lvl>
    <w:lvl w:ilvl="3" w:tplc="FFFFFFFF">
      <w:numFmt w:val="bullet"/>
      <w:lvlText w:val="•"/>
      <w:lvlJc w:val="left"/>
      <w:pPr>
        <w:ind w:left="2782" w:hanging="135"/>
      </w:pPr>
      <w:rPr>
        <w:rFonts w:hint="default"/>
      </w:rPr>
    </w:lvl>
    <w:lvl w:ilvl="4" w:tplc="FFFFFFFF">
      <w:numFmt w:val="bullet"/>
      <w:lvlText w:val="•"/>
      <w:lvlJc w:val="left"/>
      <w:pPr>
        <w:ind w:left="3676" w:hanging="135"/>
      </w:pPr>
      <w:rPr>
        <w:rFonts w:hint="default"/>
      </w:rPr>
    </w:lvl>
    <w:lvl w:ilvl="5" w:tplc="FFFFFFFF">
      <w:numFmt w:val="bullet"/>
      <w:lvlText w:val="•"/>
      <w:lvlJc w:val="left"/>
      <w:pPr>
        <w:ind w:left="4570" w:hanging="135"/>
      </w:pPr>
      <w:rPr>
        <w:rFonts w:hint="default"/>
      </w:rPr>
    </w:lvl>
    <w:lvl w:ilvl="6" w:tplc="FFFFFFFF">
      <w:numFmt w:val="bullet"/>
      <w:lvlText w:val="•"/>
      <w:lvlJc w:val="left"/>
      <w:pPr>
        <w:ind w:left="5464" w:hanging="135"/>
      </w:pPr>
      <w:rPr>
        <w:rFonts w:hint="default"/>
      </w:rPr>
    </w:lvl>
    <w:lvl w:ilvl="7" w:tplc="FFFFFFFF">
      <w:numFmt w:val="bullet"/>
      <w:lvlText w:val="•"/>
      <w:lvlJc w:val="left"/>
      <w:pPr>
        <w:ind w:left="6358" w:hanging="135"/>
      </w:pPr>
      <w:rPr>
        <w:rFonts w:hint="default"/>
      </w:rPr>
    </w:lvl>
    <w:lvl w:ilvl="8" w:tplc="FFFFFFFF">
      <w:numFmt w:val="bullet"/>
      <w:lvlText w:val="•"/>
      <w:lvlJc w:val="left"/>
      <w:pPr>
        <w:ind w:left="7252" w:hanging="135"/>
      </w:pPr>
      <w:rPr>
        <w:rFonts w:hint="default"/>
      </w:rPr>
    </w:lvl>
  </w:abstractNum>
  <w:abstractNum w:abstractNumId="33" w15:restartNumberingAfterBreak="0">
    <w:nsid w:val="32E95762"/>
    <w:multiLevelType w:val="hybridMultilevel"/>
    <w:tmpl w:val="49B646CA"/>
    <w:lvl w:ilvl="0" w:tplc="0C0A0001">
      <w:start w:val="1"/>
      <w:numFmt w:val="bullet"/>
      <w:lvlText w:val=""/>
      <w:lvlJc w:val="left"/>
      <w:pPr>
        <w:ind w:left="938" w:hanging="360"/>
      </w:pPr>
      <w:rPr>
        <w:rFonts w:ascii="Symbol" w:hAnsi="Symbol" w:hint="default"/>
      </w:rPr>
    </w:lvl>
    <w:lvl w:ilvl="1" w:tplc="0C0A0003" w:tentative="1">
      <w:start w:val="1"/>
      <w:numFmt w:val="bullet"/>
      <w:lvlText w:val="o"/>
      <w:lvlJc w:val="left"/>
      <w:pPr>
        <w:ind w:left="1658" w:hanging="360"/>
      </w:pPr>
      <w:rPr>
        <w:rFonts w:ascii="Courier New" w:hAnsi="Courier New" w:cs="Courier New" w:hint="default"/>
      </w:rPr>
    </w:lvl>
    <w:lvl w:ilvl="2" w:tplc="0C0A0005" w:tentative="1">
      <w:start w:val="1"/>
      <w:numFmt w:val="bullet"/>
      <w:lvlText w:val=""/>
      <w:lvlJc w:val="left"/>
      <w:pPr>
        <w:ind w:left="2378" w:hanging="360"/>
      </w:pPr>
      <w:rPr>
        <w:rFonts w:ascii="Wingdings" w:hAnsi="Wingdings" w:hint="default"/>
      </w:rPr>
    </w:lvl>
    <w:lvl w:ilvl="3" w:tplc="0C0A0001" w:tentative="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34" w15:restartNumberingAfterBreak="0">
    <w:nsid w:val="33255076"/>
    <w:multiLevelType w:val="hybridMultilevel"/>
    <w:tmpl w:val="C226C436"/>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34B3010E"/>
    <w:multiLevelType w:val="hybridMultilevel"/>
    <w:tmpl w:val="32B496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352A53F6"/>
    <w:multiLevelType w:val="hybridMultilevel"/>
    <w:tmpl w:val="DCC6595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12C626A">
      <w:start w:val="1"/>
      <w:numFmt w:val="bullet"/>
      <w:lvlText w:val="-"/>
      <w:lvlJc w:val="left"/>
      <w:pPr>
        <w:ind w:left="2520" w:hanging="360"/>
      </w:pPr>
      <w:rPr>
        <w:rFonts w:ascii="Arial" w:eastAsiaTheme="minorHAnsi" w:hAnsi="Arial" w:cs="Arial"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38A552B3"/>
    <w:multiLevelType w:val="hybridMultilevel"/>
    <w:tmpl w:val="AFC806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3AEC4251"/>
    <w:multiLevelType w:val="hybridMultilevel"/>
    <w:tmpl w:val="D54EBF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3CFE165B"/>
    <w:multiLevelType w:val="hybridMultilevel"/>
    <w:tmpl w:val="985C776C"/>
    <w:lvl w:ilvl="0" w:tplc="0C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cs="Times New Roman" w:hint="default"/>
      </w:rPr>
    </w:lvl>
    <w:lvl w:ilvl="3" w:tplc="0C0A0001">
      <w:start w:val="1"/>
      <w:numFmt w:val="bullet"/>
      <w:lvlText w:val=""/>
      <w:lvlJc w:val="left"/>
      <w:pPr>
        <w:ind w:left="3240" w:hanging="360"/>
      </w:pPr>
      <w:rPr>
        <w:rFonts w:ascii="Symbol" w:hAnsi="Symbol" w:cs="Times New Roman"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cs="Times New Roman" w:hint="default"/>
      </w:rPr>
    </w:lvl>
    <w:lvl w:ilvl="6" w:tplc="0C0A0001">
      <w:start w:val="1"/>
      <w:numFmt w:val="bullet"/>
      <w:lvlText w:val=""/>
      <w:lvlJc w:val="left"/>
      <w:pPr>
        <w:ind w:left="5400" w:hanging="360"/>
      </w:pPr>
      <w:rPr>
        <w:rFonts w:ascii="Symbol" w:hAnsi="Symbol" w:cs="Times New Roman"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cs="Times New Roman" w:hint="default"/>
      </w:rPr>
    </w:lvl>
  </w:abstractNum>
  <w:abstractNum w:abstractNumId="40" w15:restartNumberingAfterBreak="0">
    <w:nsid w:val="3F124477"/>
    <w:multiLevelType w:val="hybridMultilevel"/>
    <w:tmpl w:val="A57C01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3F76534D"/>
    <w:multiLevelType w:val="multilevel"/>
    <w:tmpl w:val="05E0A47C"/>
    <w:lvl w:ilvl="0">
      <w:start w:val="1"/>
      <w:numFmt w:val="decimal"/>
      <w:lvlText w:val="%1."/>
      <w:lvlJc w:val="left"/>
      <w:pPr>
        <w:ind w:left="360" w:hanging="360"/>
      </w:pPr>
      <w:rPr>
        <w:rFonts w:hint="default"/>
        <w:b w:val="0"/>
        <w:bCs w:val="0"/>
      </w:rPr>
    </w:lvl>
    <w:lvl w:ilvl="1">
      <w:start w:val="1"/>
      <w:numFmt w:val="decimal"/>
      <w:lvlText w:val="%1.%2."/>
      <w:lvlJc w:val="left"/>
      <w:pPr>
        <w:ind w:left="1439"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552" w:hanging="1800"/>
      </w:pPr>
      <w:rPr>
        <w:rFonts w:hint="default"/>
      </w:rPr>
    </w:lvl>
  </w:abstractNum>
  <w:abstractNum w:abstractNumId="42" w15:restartNumberingAfterBreak="0">
    <w:nsid w:val="452B3633"/>
    <w:multiLevelType w:val="hybridMultilevel"/>
    <w:tmpl w:val="D2BC1EF4"/>
    <w:lvl w:ilvl="0" w:tplc="C0922380">
      <w:numFmt w:val="bullet"/>
      <w:lvlText w:val="-"/>
      <w:lvlJc w:val="left"/>
      <w:pPr>
        <w:ind w:left="463" w:hanging="360"/>
      </w:pPr>
      <w:rPr>
        <w:rFonts w:ascii="Segoe UI Symbol" w:eastAsia="Segoe UI Symbol" w:hAnsi="Segoe UI Symbol" w:cs="Segoe UI Symbol" w:hint="default"/>
      </w:rPr>
    </w:lvl>
    <w:lvl w:ilvl="1" w:tplc="0C0A0003" w:tentative="1">
      <w:start w:val="1"/>
      <w:numFmt w:val="bullet"/>
      <w:lvlText w:val="o"/>
      <w:lvlJc w:val="left"/>
      <w:pPr>
        <w:ind w:left="1183" w:hanging="360"/>
      </w:pPr>
      <w:rPr>
        <w:rFonts w:ascii="Courier New" w:hAnsi="Courier New" w:cs="Courier New" w:hint="default"/>
      </w:rPr>
    </w:lvl>
    <w:lvl w:ilvl="2" w:tplc="0C0A0005" w:tentative="1">
      <w:start w:val="1"/>
      <w:numFmt w:val="bullet"/>
      <w:lvlText w:val=""/>
      <w:lvlJc w:val="left"/>
      <w:pPr>
        <w:ind w:left="1903" w:hanging="360"/>
      </w:pPr>
      <w:rPr>
        <w:rFonts w:ascii="Wingdings" w:hAnsi="Wingdings" w:hint="default"/>
      </w:rPr>
    </w:lvl>
    <w:lvl w:ilvl="3" w:tplc="0C0A0001" w:tentative="1">
      <w:start w:val="1"/>
      <w:numFmt w:val="bullet"/>
      <w:lvlText w:val=""/>
      <w:lvlJc w:val="left"/>
      <w:pPr>
        <w:ind w:left="2623" w:hanging="360"/>
      </w:pPr>
      <w:rPr>
        <w:rFonts w:ascii="Symbol" w:hAnsi="Symbol" w:hint="default"/>
      </w:rPr>
    </w:lvl>
    <w:lvl w:ilvl="4" w:tplc="0C0A0003" w:tentative="1">
      <w:start w:val="1"/>
      <w:numFmt w:val="bullet"/>
      <w:lvlText w:val="o"/>
      <w:lvlJc w:val="left"/>
      <w:pPr>
        <w:ind w:left="3343" w:hanging="360"/>
      </w:pPr>
      <w:rPr>
        <w:rFonts w:ascii="Courier New" w:hAnsi="Courier New" w:cs="Courier New" w:hint="default"/>
      </w:rPr>
    </w:lvl>
    <w:lvl w:ilvl="5" w:tplc="0C0A0005" w:tentative="1">
      <w:start w:val="1"/>
      <w:numFmt w:val="bullet"/>
      <w:lvlText w:val=""/>
      <w:lvlJc w:val="left"/>
      <w:pPr>
        <w:ind w:left="4063" w:hanging="360"/>
      </w:pPr>
      <w:rPr>
        <w:rFonts w:ascii="Wingdings" w:hAnsi="Wingdings" w:hint="default"/>
      </w:rPr>
    </w:lvl>
    <w:lvl w:ilvl="6" w:tplc="0C0A0001" w:tentative="1">
      <w:start w:val="1"/>
      <w:numFmt w:val="bullet"/>
      <w:lvlText w:val=""/>
      <w:lvlJc w:val="left"/>
      <w:pPr>
        <w:ind w:left="4783" w:hanging="360"/>
      </w:pPr>
      <w:rPr>
        <w:rFonts w:ascii="Symbol" w:hAnsi="Symbol" w:hint="default"/>
      </w:rPr>
    </w:lvl>
    <w:lvl w:ilvl="7" w:tplc="0C0A0003" w:tentative="1">
      <w:start w:val="1"/>
      <w:numFmt w:val="bullet"/>
      <w:lvlText w:val="o"/>
      <w:lvlJc w:val="left"/>
      <w:pPr>
        <w:ind w:left="5503" w:hanging="360"/>
      </w:pPr>
      <w:rPr>
        <w:rFonts w:ascii="Courier New" w:hAnsi="Courier New" w:cs="Courier New" w:hint="default"/>
      </w:rPr>
    </w:lvl>
    <w:lvl w:ilvl="8" w:tplc="0C0A0005" w:tentative="1">
      <w:start w:val="1"/>
      <w:numFmt w:val="bullet"/>
      <w:lvlText w:val=""/>
      <w:lvlJc w:val="left"/>
      <w:pPr>
        <w:ind w:left="6223" w:hanging="360"/>
      </w:pPr>
      <w:rPr>
        <w:rFonts w:ascii="Wingdings" w:hAnsi="Wingdings" w:hint="default"/>
      </w:rPr>
    </w:lvl>
  </w:abstractNum>
  <w:abstractNum w:abstractNumId="43" w15:restartNumberingAfterBreak="0">
    <w:nsid w:val="45D0017B"/>
    <w:multiLevelType w:val="hybridMultilevel"/>
    <w:tmpl w:val="0B72974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4" w15:restartNumberingAfterBreak="0">
    <w:nsid w:val="487D1491"/>
    <w:multiLevelType w:val="hybridMultilevel"/>
    <w:tmpl w:val="6772F9D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48B57C08"/>
    <w:multiLevelType w:val="hybridMultilevel"/>
    <w:tmpl w:val="3ECC7EF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4A4D285C"/>
    <w:multiLevelType w:val="hybridMultilevel"/>
    <w:tmpl w:val="0A9A0708"/>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abstractNum w:abstractNumId="47" w15:restartNumberingAfterBreak="0">
    <w:nsid w:val="4AAF6770"/>
    <w:multiLevelType w:val="hybridMultilevel"/>
    <w:tmpl w:val="FA0C5A2A"/>
    <w:lvl w:ilvl="0" w:tplc="0C0A000F">
      <w:start w:val="1"/>
      <w:numFmt w:val="decimal"/>
      <w:lvlText w:val="%1."/>
      <w:lvlJc w:val="left"/>
      <w:pPr>
        <w:ind w:left="1080" w:hanging="360"/>
      </w:p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8" w15:restartNumberingAfterBreak="0">
    <w:nsid w:val="4CE36469"/>
    <w:multiLevelType w:val="hybridMultilevel"/>
    <w:tmpl w:val="B49A11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9" w15:restartNumberingAfterBreak="0">
    <w:nsid w:val="4D0E5473"/>
    <w:multiLevelType w:val="hybridMultilevel"/>
    <w:tmpl w:val="12D2666E"/>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0" w15:restartNumberingAfterBreak="0">
    <w:nsid w:val="4D2A03C0"/>
    <w:multiLevelType w:val="hybridMultilevel"/>
    <w:tmpl w:val="1AA6ABA0"/>
    <w:lvl w:ilvl="0" w:tplc="DA1619E4">
      <w:start w:val="1"/>
      <w:numFmt w:val="lowerLetter"/>
      <w:pStyle w:val="Estilocompetencias"/>
      <w:lvlText w:val="%1)"/>
      <w:lvlJc w:val="left"/>
      <w:pPr>
        <w:ind w:left="78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4D7414BE"/>
    <w:multiLevelType w:val="hybridMultilevel"/>
    <w:tmpl w:val="0394B29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2" w15:restartNumberingAfterBreak="0">
    <w:nsid w:val="50BE444D"/>
    <w:multiLevelType w:val="hybridMultilevel"/>
    <w:tmpl w:val="F8743BAE"/>
    <w:lvl w:ilvl="0" w:tplc="FFFFFFFF">
      <w:start w:val="1"/>
      <w:numFmt w:val="lowerLetter"/>
      <w:lvlText w:val="%1)"/>
      <w:lvlJc w:val="left"/>
      <w:pPr>
        <w:ind w:left="104" w:hanging="229"/>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994" w:hanging="229"/>
      </w:pPr>
      <w:rPr>
        <w:rFonts w:hint="default"/>
      </w:rPr>
    </w:lvl>
    <w:lvl w:ilvl="2" w:tplc="FFFFFFFF">
      <w:numFmt w:val="bullet"/>
      <w:lvlText w:val="•"/>
      <w:lvlJc w:val="left"/>
      <w:pPr>
        <w:ind w:left="1888" w:hanging="229"/>
      </w:pPr>
      <w:rPr>
        <w:rFonts w:hint="default"/>
      </w:rPr>
    </w:lvl>
    <w:lvl w:ilvl="3" w:tplc="FFFFFFFF">
      <w:numFmt w:val="bullet"/>
      <w:lvlText w:val="•"/>
      <w:lvlJc w:val="left"/>
      <w:pPr>
        <w:ind w:left="2782" w:hanging="229"/>
      </w:pPr>
      <w:rPr>
        <w:rFonts w:hint="default"/>
      </w:rPr>
    </w:lvl>
    <w:lvl w:ilvl="4" w:tplc="FFFFFFFF">
      <w:numFmt w:val="bullet"/>
      <w:lvlText w:val="•"/>
      <w:lvlJc w:val="left"/>
      <w:pPr>
        <w:ind w:left="3676" w:hanging="229"/>
      </w:pPr>
      <w:rPr>
        <w:rFonts w:hint="default"/>
      </w:rPr>
    </w:lvl>
    <w:lvl w:ilvl="5" w:tplc="FFFFFFFF">
      <w:numFmt w:val="bullet"/>
      <w:lvlText w:val="•"/>
      <w:lvlJc w:val="left"/>
      <w:pPr>
        <w:ind w:left="4570" w:hanging="229"/>
      </w:pPr>
      <w:rPr>
        <w:rFonts w:hint="default"/>
      </w:rPr>
    </w:lvl>
    <w:lvl w:ilvl="6" w:tplc="FFFFFFFF">
      <w:numFmt w:val="bullet"/>
      <w:lvlText w:val="•"/>
      <w:lvlJc w:val="left"/>
      <w:pPr>
        <w:ind w:left="5464" w:hanging="229"/>
      </w:pPr>
      <w:rPr>
        <w:rFonts w:hint="default"/>
      </w:rPr>
    </w:lvl>
    <w:lvl w:ilvl="7" w:tplc="FFFFFFFF">
      <w:numFmt w:val="bullet"/>
      <w:lvlText w:val="•"/>
      <w:lvlJc w:val="left"/>
      <w:pPr>
        <w:ind w:left="6358" w:hanging="229"/>
      </w:pPr>
      <w:rPr>
        <w:rFonts w:hint="default"/>
      </w:rPr>
    </w:lvl>
    <w:lvl w:ilvl="8" w:tplc="FFFFFFFF">
      <w:numFmt w:val="bullet"/>
      <w:lvlText w:val="•"/>
      <w:lvlJc w:val="left"/>
      <w:pPr>
        <w:ind w:left="7252" w:hanging="229"/>
      </w:pPr>
      <w:rPr>
        <w:rFonts w:hint="default"/>
      </w:rPr>
    </w:lvl>
  </w:abstractNum>
  <w:abstractNum w:abstractNumId="53" w15:restartNumberingAfterBreak="0">
    <w:nsid w:val="53135929"/>
    <w:multiLevelType w:val="hybridMultilevel"/>
    <w:tmpl w:val="6E4A97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53A3550F"/>
    <w:multiLevelType w:val="hybridMultilevel"/>
    <w:tmpl w:val="C3EA6B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544946C1"/>
    <w:multiLevelType w:val="hybridMultilevel"/>
    <w:tmpl w:val="522240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5526696C"/>
    <w:multiLevelType w:val="hybridMultilevel"/>
    <w:tmpl w:val="3D44C20C"/>
    <w:lvl w:ilvl="0" w:tplc="FFFFFFFF">
      <w:start w:val="1"/>
      <w:numFmt w:val="decimal"/>
      <w:lvlText w:val="%1."/>
      <w:lvlJc w:val="left"/>
      <w:pPr>
        <w:ind w:left="276" w:hanging="173"/>
      </w:pPr>
      <w:rPr>
        <w:rFonts w:ascii="Segoe UI Symbol" w:eastAsia="Segoe UI Symbol" w:hAnsi="Segoe UI Symbol" w:cs="Segoe UI Symbol" w:hint="default"/>
        <w:b w:val="0"/>
        <w:bCs w:val="0"/>
        <w:i w:val="0"/>
        <w:iCs w:val="0"/>
        <w:w w:val="65"/>
        <w:sz w:val="20"/>
        <w:szCs w:val="20"/>
      </w:rPr>
    </w:lvl>
    <w:lvl w:ilvl="1" w:tplc="FFFFFFFF">
      <w:numFmt w:val="bullet"/>
      <w:lvlText w:val="•"/>
      <w:lvlJc w:val="left"/>
      <w:pPr>
        <w:ind w:left="1156" w:hanging="173"/>
      </w:pPr>
      <w:rPr>
        <w:rFonts w:hint="default"/>
      </w:rPr>
    </w:lvl>
    <w:lvl w:ilvl="2" w:tplc="FFFFFFFF">
      <w:numFmt w:val="bullet"/>
      <w:lvlText w:val="•"/>
      <w:lvlJc w:val="left"/>
      <w:pPr>
        <w:ind w:left="2032" w:hanging="173"/>
      </w:pPr>
      <w:rPr>
        <w:rFonts w:hint="default"/>
      </w:rPr>
    </w:lvl>
    <w:lvl w:ilvl="3" w:tplc="FFFFFFFF">
      <w:numFmt w:val="bullet"/>
      <w:lvlText w:val="•"/>
      <w:lvlJc w:val="left"/>
      <w:pPr>
        <w:ind w:left="2908" w:hanging="173"/>
      </w:pPr>
      <w:rPr>
        <w:rFonts w:hint="default"/>
      </w:rPr>
    </w:lvl>
    <w:lvl w:ilvl="4" w:tplc="FFFFFFFF">
      <w:numFmt w:val="bullet"/>
      <w:lvlText w:val="•"/>
      <w:lvlJc w:val="left"/>
      <w:pPr>
        <w:ind w:left="3784" w:hanging="173"/>
      </w:pPr>
      <w:rPr>
        <w:rFonts w:hint="default"/>
      </w:rPr>
    </w:lvl>
    <w:lvl w:ilvl="5" w:tplc="FFFFFFFF">
      <w:numFmt w:val="bullet"/>
      <w:lvlText w:val="•"/>
      <w:lvlJc w:val="left"/>
      <w:pPr>
        <w:ind w:left="4660" w:hanging="173"/>
      </w:pPr>
      <w:rPr>
        <w:rFonts w:hint="default"/>
      </w:rPr>
    </w:lvl>
    <w:lvl w:ilvl="6" w:tplc="FFFFFFFF">
      <w:numFmt w:val="bullet"/>
      <w:lvlText w:val="•"/>
      <w:lvlJc w:val="left"/>
      <w:pPr>
        <w:ind w:left="5536" w:hanging="173"/>
      </w:pPr>
      <w:rPr>
        <w:rFonts w:hint="default"/>
      </w:rPr>
    </w:lvl>
    <w:lvl w:ilvl="7" w:tplc="FFFFFFFF">
      <w:numFmt w:val="bullet"/>
      <w:lvlText w:val="•"/>
      <w:lvlJc w:val="left"/>
      <w:pPr>
        <w:ind w:left="6412" w:hanging="173"/>
      </w:pPr>
      <w:rPr>
        <w:rFonts w:hint="default"/>
      </w:rPr>
    </w:lvl>
    <w:lvl w:ilvl="8" w:tplc="FFFFFFFF">
      <w:numFmt w:val="bullet"/>
      <w:lvlText w:val="•"/>
      <w:lvlJc w:val="left"/>
      <w:pPr>
        <w:ind w:left="7288" w:hanging="173"/>
      </w:pPr>
      <w:rPr>
        <w:rFonts w:hint="default"/>
      </w:rPr>
    </w:lvl>
  </w:abstractNum>
  <w:abstractNum w:abstractNumId="57" w15:restartNumberingAfterBreak="0">
    <w:nsid w:val="58840E27"/>
    <w:multiLevelType w:val="hybridMultilevel"/>
    <w:tmpl w:val="52E6B9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8" w15:restartNumberingAfterBreak="0">
    <w:nsid w:val="58F9106B"/>
    <w:multiLevelType w:val="hybridMultilevel"/>
    <w:tmpl w:val="3BC08D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9" w15:restartNumberingAfterBreak="0">
    <w:nsid w:val="5A2B7A60"/>
    <w:multiLevelType w:val="hybridMultilevel"/>
    <w:tmpl w:val="288AB33C"/>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0" w15:restartNumberingAfterBreak="0">
    <w:nsid w:val="5B661C7B"/>
    <w:multiLevelType w:val="multilevel"/>
    <w:tmpl w:val="CF34A2D4"/>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1" w15:restartNumberingAfterBreak="0">
    <w:nsid w:val="5B837C2A"/>
    <w:multiLevelType w:val="hybridMultilevel"/>
    <w:tmpl w:val="F5FA3A5E"/>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2" w15:restartNumberingAfterBreak="0">
    <w:nsid w:val="5C0E443D"/>
    <w:multiLevelType w:val="hybridMultilevel"/>
    <w:tmpl w:val="44A61E5E"/>
    <w:lvl w:ilvl="0" w:tplc="FFFFFFFF">
      <w:start w:val="1"/>
      <w:numFmt w:val="lowerLetter"/>
      <w:lvlText w:val="%1)"/>
      <w:lvlJc w:val="left"/>
      <w:pPr>
        <w:ind w:left="314" w:hanging="211"/>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1192" w:hanging="211"/>
      </w:pPr>
      <w:rPr>
        <w:rFonts w:hint="default"/>
      </w:rPr>
    </w:lvl>
    <w:lvl w:ilvl="2" w:tplc="FFFFFFFF">
      <w:numFmt w:val="bullet"/>
      <w:lvlText w:val="•"/>
      <w:lvlJc w:val="left"/>
      <w:pPr>
        <w:ind w:left="2064" w:hanging="211"/>
      </w:pPr>
      <w:rPr>
        <w:rFonts w:hint="default"/>
      </w:rPr>
    </w:lvl>
    <w:lvl w:ilvl="3" w:tplc="FFFFFFFF">
      <w:numFmt w:val="bullet"/>
      <w:lvlText w:val="•"/>
      <w:lvlJc w:val="left"/>
      <w:pPr>
        <w:ind w:left="2936" w:hanging="211"/>
      </w:pPr>
      <w:rPr>
        <w:rFonts w:hint="default"/>
      </w:rPr>
    </w:lvl>
    <w:lvl w:ilvl="4" w:tplc="FFFFFFFF">
      <w:numFmt w:val="bullet"/>
      <w:lvlText w:val="•"/>
      <w:lvlJc w:val="left"/>
      <w:pPr>
        <w:ind w:left="3808" w:hanging="211"/>
      </w:pPr>
      <w:rPr>
        <w:rFonts w:hint="default"/>
      </w:rPr>
    </w:lvl>
    <w:lvl w:ilvl="5" w:tplc="FFFFFFFF">
      <w:numFmt w:val="bullet"/>
      <w:lvlText w:val="•"/>
      <w:lvlJc w:val="left"/>
      <w:pPr>
        <w:ind w:left="4680" w:hanging="211"/>
      </w:pPr>
      <w:rPr>
        <w:rFonts w:hint="default"/>
      </w:rPr>
    </w:lvl>
    <w:lvl w:ilvl="6" w:tplc="FFFFFFFF">
      <w:numFmt w:val="bullet"/>
      <w:lvlText w:val="•"/>
      <w:lvlJc w:val="left"/>
      <w:pPr>
        <w:ind w:left="5552" w:hanging="211"/>
      </w:pPr>
      <w:rPr>
        <w:rFonts w:hint="default"/>
      </w:rPr>
    </w:lvl>
    <w:lvl w:ilvl="7" w:tplc="FFFFFFFF">
      <w:numFmt w:val="bullet"/>
      <w:lvlText w:val="•"/>
      <w:lvlJc w:val="left"/>
      <w:pPr>
        <w:ind w:left="6424" w:hanging="211"/>
      </w:pPr>
      <w:rPr>
        <w:rFonts w:hint="default"/>
      </w:rPr>
    </w:lvl>
    <w:lvl w:ilvl="8" w:tplc="FFFFFFFF">
      <w:numFmt w:val="bullet"/>
      <w:lvlText w:val="•"/>
      <w:lvlJc w:val="left"/>
      <w:pPr>
        <w:ind w:left="7296" w:hanging="211"/>
      </w:pPr>
      <w:rPr>
        <w:rFonts w:hint="default"/>
      </w:rPr>
    </w:lvl>
  </w:abstractNum>
  <w:abstractNum w:abstractNumId="63" w15:restartNumberingAfterBreak="0">
    <w:nsid w:val="614F6D05"/>
    <w:multiLevelType w:val="hybridMultilevel"/>
    <w:tmpl w:val="6B5C264A"/>
    <w:lvl w:ilvl="0" w:tplc="FFFFFFFF">
      <w:numFmt w:val="bullet"/>
      <w:lvlText w:val="-"/>
      <w:lvlJc w:val="left"/>
      <w:pPr>
        <w:ind w:left="824" w:hanging="360"/>
      </w:pPr>
      <w:rPr>
        <w:rFonts w:ascii="Arial" w:eastAsia="Arial" w:hAnsi="Arial" w:cs="Arial" w:hint="default"/>
        <w:b w:val="0"/>
        <w:bCs w:val="0"/>
        <w:i w:val="0"/>
        <w:iCs w:val="0"/>
        <w:w w:val="99"/>
        <w:sz w:val="20"/>
        <w:szCs w:val="20"/>
      </w:rPr>
    </w:lvl>
    <w:lvl w:ilvl="1" w:tplc="FFFFFFFF">
      <w:numFmt w:val="bullet"/>
      <w:lvlText w:val="•"/>
      <w:lvlJc w:val="left"/>
      <w:pPr>
        <w:ind w:left="1642" w:hanging="360"/>
      </w:pPr>
      <w:rPr>
        <w:rFonts w:hint="default"/>
      </w:rPr>
    </w:lvl>
    <w:lvl w:ilvl="2" w:tplc="FFFFFFFF">
      <w:numFmt w:val="bullet"/>
      <w:lvlText w:val="•"/>
      <w:lvlJc w:val="left"/>
      <w:pPr>
        <w:ind w:left="2464" w:hanging="360"/>
      </w:pPr>
      <w:rPr>
        <w:rFonts w:hint="default"/>
      </w:rPr>
    </w:lvl>
    <w:lvl w:ilvl="3" w:tplc="FFFFFFFF">
      <w:numFmt w:val="bullet"/>
      <w:lvlText w:val="•"/>
      <w:lvlJc w:val="left"/>
      <w:pPr>
        <w:ind w:left="3286" w:hanging="360"/>
      </w:pPr>
      <w:rPr>
        <w:rFonts w:hint="default"/>
      </w:rPr>
    </w:lvl>
    <w:lvl w:ilvl="4" w:tplc="FFFFFFFF">
      <w:numFmt w:val="bullet"/>
      <w:lvlText w:val="•"/>
      <w:lvlJc w:val="left"/>
      <w:pPr>
        <w:ind w:left="4108" w:hanging="360"/>
      </w:pPr>
      <w:rPr>
        <w:rFonts w:hint="default"/>
      </w:rPr>
    </w:lvl>
    <w:lvl w:ilvl="5" w:tplc="FFFFFFFF">
      <w:numFmt w:val="bullet"/>
      <w:lvlText w:val="•"/>
      <w:lvlJc w:val="left"/>
      <w:pPr>
        <w:ind w:left="4930" w:hanging="360"/>
      </w:pPr>
      <w:rPr>
        <w:rFonts w:hint="default"/>
      </w:rPr>
    </w:lvl>
    <w:lvl w:ilvl="6" w:tplc="FFFFFFFF">
      <w:numFmt w:val="bullet"/>
      <w:lvlText w:val="•"/>
      <w:lvlJc w:val="left"/>
      <w:pPr>
        <w:ind w:left="5752" w:hanging="360"/>
      </w:pPr>
      <w:rPr>
        <w:rFonts w:hint="default"/>
      </w:rPr>
    </w:lvl>
    <w:lvl w:ilvl="7" w:tplc="FFFFFFFF">
      <w:numFmt w:val="bullet"/>
      <w:lvlText w:val="•"/>
      <w:lvlJc w:val="left"/>
      <w:pPr>
        <w:ind w:left="6574" w:hanging="360"/>
      </w:pPr>
      <w:rPr>
        <w:rFonts w:hint="default"/>
      </w:rPr>
    </w:lvl>
    <w:lvl w:ilvl="8" w:tplc="FFFFFFFF">
      <w:numFmt w:val="bullet"/>
      <w:lvlText w:val="•"/>
      <w:lvlJc w:val="left"/>
      <w:pPr>
        <w:ind w:left="7396" w:hanging="360"/>
      </w:pPr>
      <w:rPr>
        <w:rFonts w:hint="default"/>
      </w:rPr>
    </w:lvl>
  </w:abstractNum>
  <w:abstractNum w:abstractNumId="64" w15:restartNumberingAfterBreak="0">
    <w:nsid w:val="64625277"/>
    <w:multiLevelType w:val="multilevel"/>
    <w:tmpl w:val="05E0A47C"/>
    <w:lvl w:ilvl="0">
      <w:start w:val="1"/>
      <w:numFmt w:val="decimal"/>
      <w:lvlText w:val="%1."/>
      <w:lvlJc w:val="left"/>
      <w:pPr>
        <w:ind w:left="360" w:hanging="360"/>
      </w:pPr>
      <w:rPr>
        <w:rFonts w:hint="default"/>
        <w:b w:val="0"/>
        <w:bCs w:val="0"/>
      </w:rPr>
    </w:lvl>
    <w:lvl w:ilvl="1">
      <w:start w:val="1"/>
      <w:numFmt w:val="decimal"/>
      <w:lvlText w:val="%1.%2."/>
      <w:lvlJc w:val="left"/>
      <w:pPr>
        <w:ind w:left="1439"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552" w:hanging="1800"/>
      </w:pPr>
      <w:rPr>
        <w:rFonts w:hint="default"/>
      </w:rPr>
    </w:lvl>
  </w:abstractNum>
  <w:abstractNum w:abstractNumId="65" w15:restartNumberingAfterBreak="0">
    <w:nsid w:val="69344A25"/>
    <w:multiLevelType w:val="hybridMultilevel"/>
    <w:tmpl w:val="B166398C"/>
    <w:lvl w:ilvl="0" w:tplc="FAB0F8A6">
      <w:start w:val="1"/>
      <w:numFmt w:val="upperLetter"/>
      <w:lvlText w:val="%1."/>
      <w:lvlJc w:val="left"/>
      <w:pPr>
        <w:ind w:left="329" w:hanging="226"/>
      </w:pPr>
      <w:rPr>
        <w:rFonts w:ascii="Segoe UI Symbol" w:eastAsia="Segoe UI Symbol" w:hAnsi="Segoe UI Symbol" w:cs="Segoe UI Symbol" w:hint="default"/>
        <w:b w:val="0"/>
        <w:bCs w:val="0"/>
        <w:i w:val="0"/>
        <w:iCs w:val="0"/>
        <w:w w:val="96"/>
        <w:sz w:val="20"/>
        <w:szCs w:val="20"/>
        <w:u w:val="single" w:color="000000"/>
      </w:rPr>
    </w:lvl>
    <w:lvl w:ilvl="1" w:tplc="FFFFFFFF">
      <w:start w:val="1"/>
      <w:numFmt w:val="decimal"/>
      <w:lvlText w:val="%2."/>
      <w:lvlJc w:val="left"/>
      <w:pPr>
        <w:ind w:left="104" w:hanging="260"/>
      </w:pPr>
      <w:rPr>
        <w:rFonts w:ascii="Segoe UI Symbol" w:eastAsia="Segoe UI Symbol" w:hAnsi="Segoe UI Symbol" w:cs="Segoe UI Symbol" w:hint="default"/>
        <w:b w:val="0"/>
        <w:bCs w:val="0"/>
        <w:i w:val="0"/>
        <w:iCs w:val="0"/>
        <w:w w:val="65"/>
        <w:sz w:val="20"/>
        <w:szCs w:val="20"/>
      </w:rPr>
    </w:lvl>
    <w:lvl w:ilvl="2" w:tplc="FFFFFFFF">
      <w:numFmt w:val="bullet"/>
      <w:lvlText w:val="•"/>
      <w:lvlJc w:val="left"/>
      <w:pPr>
        <w:ind w:left="1288" w:hanging="260"/>
      </w:pPr>
      <w:rPr>
        <w:rFonts w:hint="default"/>
      </w:rPr>
    </w:lvl>
    <w:lvl w:ilvl="3" w:tplc="FFFFFFFF">
      <w:numFmt w:val="bullet"/>
      <w:lvlText w:val="•"/>
      <w:lvlJc w:val="left"/>
      <w:pPr>
        <w:ind w:left="2257" w:hanging="260"/>
      </w:pPr>
      <w:rPr>
        <w:rFonts w:hint="default"/>
      </w:rPr>
    </w:lvl>
    <w:lvl w:ilvl="4" w:tplc="FFFFFFFF">
      <w:numFmt w:val="bullet"/>
      <w:lvlText w:val="•"/>
      <w:lvlJc w:val="left"/>
      <w:pPr>
        <w:ind w:left="3226" w:hanging="260"/>
      </w:pPr>
      <w:rPr>
        <w:rFonts w:hint="default"/>
      </w:rPr>
    </w:lvl>
    <w:lvl w:ilvl="5" w:tplc="FFFFFFFF">
      <w:numFmt w:val="bullet"/>
      <w:lvlText w:val="•"/>
      <w:lvlJc w:val="left"/>
      <w:pPr>
        <w:ind w:left="4195" w:hanging="260"/>
      </w:pPr>
      <w:rPr>
        <w:rFonts w:hint="default"/>
      </w:rPr>
    </w:lvl>
    <w:lvl w:ilvl="6" w:tplc="FFFFFFFF">
      <w:numFmt w:val="bullet"/>
      <w:lvlText w:val="•"/>
      <w:lvlJc w:val="left"/>
      <w:pPr>
        <w:ind w:left="5164" w:hanging="260"/>
      </w:pPr>
      <w:rPr>
        <w:rFonts w:hint="default"/>
      </w:rPr>
    </w:lvl>
    <w:lvl w:ilvl="7" w:tplc="FFFFFFFF">
      <w:numFmt w:val="bullet"/>
      <w:lvlText w:val="•"/>
      <w:lvlJc w:val="left"/>
      <w:pPr>
        <w:ind w:left="6133" w:hanging="260"/>
      </w:pPr>
      <w:rPr>
        <w:rFonts w:hint="default"/>
      </w:rPr>
    </w:lvl>
    <w:lvl w:ilvl="8" w:tplc="FFFFFFFF">
      <w:numFmt w:val="bullet"/>
      <w:lvlText w:val="•"/>
      <w:lvlJc w:val="left"/>
      <w:pPr>
        <w:ind w:left="7102" w:hanging="260"/>
      </w:pPr>
      <w:rPr>
        <w:rFonts w:hint="default"/>
      </w:rPr>
    </w:lvl>
  </w:abstractNum>
  <w:abstractNum w:abstractNumId="66" w15:restartNumberingAfterBreak="0">
    <w:nsid w:val="6C3E64B8"/>
    <w:multiLevelType w:val="hybridMultilevel"/>
    <w:tmpl w:val="7CB245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7" w15:restartNumberingAfterBreak="0">
    <w:nsid w:val="6E3F3E61"/>
    <w:multiLevelType w:val="hybridMultilevel"/>
    <w:tmpl w:val="9A6CAB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8" w15:restartNumberingAfterBreak="0">
    <w:nsid w:val="6E950E50"/>
    <w:multiLevelType w:val="hybridMultilevel"/>
    <w:tmpl w:val="A2F620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9" w15:restartNumberingAfterBreak="0">
    <w:nsid w:val="742E4AA2"/>
    <w:multiLevelType w:val="hybridMultilevel"/>
    <w:tmpl w:val="E4263A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0" w15:restartNumberingAfterBreak="0">
    <w:nsid w:val="75214F9B"/>
    <w:multiLevelType w:val="hybridMultilevel"/>
    <w:tmpl w:val="85CC71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1" w15:restartNumberingAfterBreak="0">
    <w:nsid w:val="760B5150"/>
    <w:multiLevelType w:val="hybridMultilevel"/>
    <w:tmpl w:val="71707032"/>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abstractNum w:abstractNumId="72" w15:restartNumberingAfterBreak="0">
    <w:nsid w:val="7649316B"/>
    <w:multiLevelType w:val="hybridMultilevel"/>
    <w:tmpl w:val="175EBE74"/>
    <w:lvl w:ilvl="0" w:tplc="FFFFFFFF">
      <w:start w:val="1"/>
      <w:numFmt w:val="lowerLetter"/>
      <w:lvlText w:val="%1)"/>
      <w:lvlJc w:val="left"/>
      <w:pPr>
        <w:ind w:left="104" w:hanging="225"/>
      </w:pPr>
      <w:rPr>
        <w:rFonts w:ascii="Segoe UI Symbol" w:eastAsia="Segoe UI Symbol" w:hAnsi="Segoe UI Symbol" w:cs="Segoe UI Symbol" w:hint="default"/>
        <w:b w:val="0"/>
        <w:bCs w:val="0"/>
        <w:i w:val="0"/>
        <w:iCs w:val="0"/>
        <w:spacing w:val="-1"/>
        <w:w w:val="92"/>
        <w:sz w:val="20"/>
        <w:szCs w:val="20"/>
      </w:rPr>
    </w:lvl>
    <w:lvl w:ilvl="1" w:tplc="FFFFFFFF">
      <w:numFmt w:val="bullet"/>
      <w:lvlText w:val="•"/>
      <w:lvlJc w:val="left"/>
      <w:pPr>
        <w:ind w:left="994" w:hanging="225"/>
      </w:pPr>
      <w:rPr>
        <w:rFonts w:hint="default"/>
      </w:rPr>
    </w:lvl>
    <w:lvl w:ilvl="2" w:tplc="FFFFFFFF">
      <w:numFmt w:val="bullet"/>
      <w:lvlText w:val="•"/>
      <w:lvlJc w:val="left"/>
      <w:pPr>
        <w:ind w:left="1888" w:hanging="225"/>
      </w:pPr>
      <w:rPr>
        <w:rFonts w:hint="default"/>
      </w:rPr>
    </w:lvl>
    <w:lvl w:ilvl="3" w:tplc="FFFFFFFF">
      <w:numFmt w:val="bullet"/>
      <w:lvlText w:val="•"/>
      <w:lvlJc w:val="left"/>
      <w:pPr>
        <w:ind w:left="2782" w:hanging="225"/>
      </w:pPr>
      <w:rPr>
        <w:rFonts w:hint="default"/>
      </w:rPr>
    </w:lvl>
    <w:lvl w:ilvl="4" w:tplc="FFFFFFFF">
      <w:numFmt w:val="bullet"/>
      <w:lvlText w:val="•"/>
      <w:lvlJc w:val="left"/>
      <w:pPr>
        <w:ind w:left="3676" w:hanging="225"/>
      </w:pPr>
      <w:rPr>
        <w:rFonts w:hint="default"/>
      </w:rPr>
    </w:lvl>
    <w:lvl w:ilvl="5" w:tplc="FFFFFFFF">
      <w:numFmt w:val="bullet"/>
      <w:lvlText w:val="•"/>
      <w:lvlJc w:val="left"/>
      <w:pPr>
        <w:ind w:left="4570" w:hanging="225"/>
      </w:pPr>
      <w:rPr>
        <w:rFonts w:hint="default"/>
      </w:rPr>
    </w:lvl>
    <w:lvl w:ilvl="6" w:tplc="FFFFFFFF">
      <w:numFmt w:val="bullet"/>
      <w:lvlText w:val="•"/>
      <w:lvlJc w:val="left"/>
      <w:pPr>
        <w:ind w:left="5464" w:hanging="225"/>
      </w:pPr>
      <w:rPr>
        <w:rFonts w:hint="default"/>
      </w:rPr>
    </w:lvl>
    <w:lvl w:ilvl="7" w:tplc="FFFFFFFF">
      <w:numFmt w:val="bullet"/>
      <w:lvlText w:val="•"/>
      <w:lvlJc w:val="left"/>
      <w:pPr>
        <w:ind w:left="6358" w:hanging="225"/>
      </w:pPr>
      <w:rPr>
        <w:rFonts w:hint="default"/>
      </w:rPr>
    </w:lvl>
    <w:lvl w:ilvl="8" w:tplc="FFFFFFFF">
      <w:numFmt w:val="bullet"/>
      <w:lvlText w:val="•"/>
      <w:lvlJc w:val="left"/>
      <w:pPr>
        <w:ind w:left="7252" w:hanging="225"/>
      </w:pPr>
      <w:rPr>
        <w:rFonts w:hint="default"/>
      </w:rPr>
    </w:lvl>
  </w:abstractNum>
  <w:abstractNum w:abstractNumId="73" w15:restartNumberingAfterBreak="0">
    <w:nsid w:val="782572F4"/>
    <w:multiLevelType w:val="hybridMultilevel"/>
    <w:tmpl w:val="7CF0926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7907636B"/>
    <w:multiLevelType w:val="hybridMultilevel"/>
    <w:tmpl w:val="980EF14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5" w15:restartNumberingAfterBreak="0">
    <w:nsid w:val="79296A32"/>
    <w:multiLevelType w:val="hybridMultilevel"/>
    <w:tmpl w:val="8646A8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6" w15:restartNumberingAfterBreak="0">
    <w:nsid w:val="7DD94453"/>
    <w:multiLevelType w:val="hybridMultilevel"/>
    <w:tmpl w:val="2EBA08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F0C52F1"/>
    <w:multiLevelType w:val="hybridMultilevel"/>
    <w:tmpl w:val="B2EA3434"/>
    <w:lvl w:ilvl="0" w:tplc="1E342870">
      <w:numFmt w:val="bullet"/>
      <w:lvlText w:val=""/>
      <w:lvlJc w:val="left"/>
      <w:pPr>
        <w:ind w:left="360" w:hanging="360"/>
      </w:pPr>
      <w:rPr>
        <w:rFonts w:ascii="Wingdings" w:eastAsiaTheme="minorHAnsi" w:hAnsi="Wingdings" w:cs="Arial" w:hint="default"/>
        <w:b/>
        <w:bCs w:val="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8" w15:restartNumberingAfterBreak="0">
    <w:nsid w:val="7F2E59FD"/>
    <w:multiLevelType w:val="hybridMultilevel"/>
    <w:tmpl w:val="EDC2D9A2"/>
    <w:lvl w:ilvl="0" w:tplc="FFFFFFFF">
      <w:numFmt w:val="bullet"/>
      <w:lvlText w:val="-"/>
      <w:lvlJc w:val="left"/>
      <w:pPr>
        <w:ind w:left="823" w:hanging="360"/>
      </w:pPr>
      <w:rPr>
        <w:rFonts w:ascii="Arial" w:eastAsia="Arial" w:hAnsi="Arial" w:cs="Arial" w:hint="default"/>
        <w:b w:val="0"/>
        <w:bCs w:val="0"/>
        <w:i w:val="0"/>
        <w:iCs w:val="0"/>
        <w:w w:val="99"/>
        <w:sz w:val="20"/>
        <w:szCs w:val="20"/>
      </w:rPr>
    </w:lvl>
    <w:lvl w:ilvl="1" w:tplc="FFFFFFFF">
      <w:numFmt w:val="bullet"/>
      <w:lvlText w:val="o"/>
      <w:lvlJc w:val="left"/>
      <w:pPr>
        <w:ind w:left="1543" w:hanging="360"/>
      </w:pPr>
      <w:rPr>
        <w:rFonts w:ascii="Courier New" w:eastAsia="Courier New" w:hAnsi="Courier New" w:cs="Courier New" w:hint="default"/>
        <w:b w:val="0"/>
        <w:bCs w:val="0"/>
        <w:i w:val="0"/>
        <w:iCs w:val="0"/>
        <w:w w:val="99"/>
        <w:sz w:val="20"/>
        <w:szCs w:val="20"/>
      </w:rPr>
    </w:lvl>
    <w:lvl w:ilvl="2" w:tplc="FFFFFFFF">
      <w:numFmt w:val="bullet"/>
      <w:lvlText w:val="•"/>
      <w:lvlJc w:val="left"/>
      <w:pPr>
        <w:ind w:left="2285" w:hanging="360"/>
      </w:pPr>
      <w:rPr>
        <w:rFonts w:hint="default"/>
      </w:rPr>
    </w:lvl>
    <w:lvl w:ilvl="3" w:tplc="FFFFFFFF">
      <w:numFmt w:val="bullet"/>
      <w:lvlText w:val="•"/>
      <w:lvlJc w:val="left"/>
      <w:pPr>
        <w:ind w:left="3030" w:hanging="360"/>
      </w:pPr>
      <w:rPr>
        <w:rFonts w:hint="default"/>
      </w:rPr>
    </w:lvl>
    <w:lvl w:ilvl="4" w:tplc="FFFFFFFF">
      <w:numFmt w:val="bullet"/>
      <w:lvlText w:val="•"/>
      <w:lvlJc w:val="left"/>
      <w:pPr>
        <w:ind w:left="3776" w:hanging="360"/>
      </w:pPr>
      <w:rPr>
        <w:rFonts w:hint="default"/>
      </w:rPr>
    </w:lvl>
    <w:lvl w:ilvl="5" w:tplc="FFFFFFFF">
      <w:numFmt w:val="bullet"/>
      <w:lvlText w:val="•"/>
      <w:lvlJc w:val="left"/>
      <w:pPr>
        <w:ind w:left="4521" w:hanging="360"/>
      </w:pPr>
      <w:rPr>
        <w:rFonts w:hint="default"/>
      </w:rPr>
    </w:lvl>
    <w:lvl w:ilvl="6" w:tplc="FFFFFFFF">
      <w:numFmt w:val="bullet"/>
      <w:lvlText w:val="•"/>
      <w:lvlJc w:val="left"/>
      <w:pPr>
        <w:ind w:left="5267" w:hanging="360"/>
      </w:pPr>
      <w:rPr>
        <w:rFonts w:hint="default"/>
      </w:rPr>
    </w:lvl>
    <w:lvl w:ilvl="7" w:tplc="FFFFFFFF">
      <w:numFmt w:val="bullet"/>
      <w:lvlText w:val="•"/>
      <w:lvlJc w:val="left"/>
      <w:pPr>
        <w:ind w:left="6012" w:hanging="360"/>
      </w:pPr>
      <w:rPr>
        <w:rFonts w:hint="default"/>
      </w:rPr>
    </w:lvl>
    <w:lvl w:ilvl="8" w:tplc="FFFFFFFF">
      <w:numFmt w:val="bullet"/>
      <w:lvlText w:val="•"/>
      <w:lvlJc w:val="left"/>
      <w:pPr>
        <w:ind w:left="6757" w:hanging="360"/>
      </w:pPr>
      <w:rPr>
        <w:rFonts w:hint="default"/>
      </w:rPr>
    </w:lvl>
  </w:abstractNum>
  <w:num w:numId="1">
    <w:abstractNumId w:val="60"/>
  </w:num>
  <w:num w:numId="2">
    <w:abstractNumId w:val="16"/>
  </w:num>
  <w:num w:numId="3">
    <w:abstractNumId w:val="34"/>
  </w:num>
  <w:num w:numId="4">
    <w:abstractNumId w:val="77"/>
  </w:num>
  <w:num w:numId="5">
    <w:abstractNumId w:val="4"/>
  </w:num>
  <w:num w:numId="6">
    <w:abstractNumId w:val="18"/>
  </w:num>
  <w:num w:numId="7">
    <w:abstractNumId w:val="36"/>
  </w:num>
  <w:num w:numId="8">
    <w:abstractNumId w:val="5"/>
  </w:num>
  <w:num w:numId="9">
    <w:abstractNumId w:val="1"/>
  </w:num>
  <w:num w:numId="10">
    <w:abstractNumId w:val="50"/>
  </w:num>
  <w:num w:numId="11">
    <w:abstractNumId w:val="28"/>
  </w:num>
  <w:num w:numId="12">
    <w:abstractNumId w:val="6"/>
  </w:num>
  <w:num w:numId="13">
    <w:abstractNumId w:val="51"/>
  </w:num>
  <w:num w:numId="14">
    <w:abstractNumId w:val="59"/>
  </w:num>
  <w:num w:numId="15">
    <w:abstractNumId w:val="47"/>
  </w:num>
  <w:num w:numId="16">
    <w:abstractNumId w:val="49"/>
  </w:num>
  <w:num w:numId="17">
    <w:abstractNumId w:val="67"/>
  </w:num>
  <w:num w:numId="18">
    <w:abstractNumId w:val="35"/>
  </w:num>
  <w:num w:numId="19">
    <w:abstractNumId w:val="58"/>
  </w:num>
  <w:num w:numId="20">
    <w:abstractNumId w:val="12"/>
  </w:num>
  <w:num w:numId="21">
    <w:abstractNumId w:val="66"/>
  </w:num>
  <w:num w:numId="22">
    <w:abstractNumId w:val="20"/>
  </w:num>
  <w:num w:numId="23">
    <w:abstractNumId w:val="74"/>
  </w:num>
  <w:num w:numId="24">
    <w:abstractNumId w:val="73"/>
  </w:num>
  <w:num w:numId="25">
    <w:abstractNumId w:val="9"/>
  </w:num>
  <w:num w:numId="26">
    <w:abstractNumId w:val="75"/>
  </w:num>
  <w:num w:numId="27">
    <w:abstractNumId w:val="68"/>
  </w:num>
  <w:num w:numId="28">
    <w:abstractNumId w:val="39"/>
  </w:num>
  <w:num w:numId="29">
    <w:abstractNumId w:val="61"/>
  </w:num>
  <w:num w:numId="30">
    <w:abstractNumId w:val="7"/>
  </w:num>
  <w:num w:numId="31">
    <w:abstractNumId w:val="24"/>
  </w:num>
  <w:num w:numId="32">
    <w:abstractNumId w:val="56"/>
  </w:num>
  <w:num w:numId="33">
    <w:abstractNumId w:val="78"/>
  </w:num>
  <w:num w:numId="34">
    <w:abstractNumId w:val="46"/>
  </w:num>
  <w:num w:numId="35">
    <w:abstractNumId w:val="15"/>
  </w:num>
  <w:num w:numId="36">
    <w:abstractNumId w:val="8"/>
  </w:num>
  <w:num w:numId="37">
    <w:abstractNumId w:val="27"/>
  </w:num>
  <w:num w:numId="38">
    <w:abstractNumId w:val="71"/>
  </w:num>
  <w:num w:numId="39">
    <w:abstractNumId w:val="63"/>
  </w:num>
  <w:num w:numId="40">
    <w:abstractNumId w:val="32"/>
  </w:num>
  <w:num w:numId="41">
    <w:abstractNumId w:val="62"/>
  </w:num>
  <w:num w:numId="42">
    <w:abstractNumId w:val="29"/>
  </w:num>
  <w:num w:numId="43">
    <w:abstractNumId w:val="52"/>
  </w:num>
  <w:num w:numId="44">
    <w:abstractNumId w:val="72"/>
  </w:num>
  <w:num w:numId="45">
    <w:abstractNumId w:val="0"/>
  </w:num>
  <w:num w:numId="46">
    <w:abstractNumId w:val="13"/>
  </w:num>
  <w:num w:numId="47">
    <w:abstractNumId w:val="11"/>
  </w:num>
  <w:num w:numId="48">
    <w:abstractNumId w:val="22"/>
  </w:num>
  <w:num w:numId="49">
    <w:abstractNumId w:val="23"/>
  </w:num>
  <w:num w:numId="50">
    <w:abstractNumId w:val="65"/>
  </w:num>
  <w:num w:numId="51">
    <w:abstractNumId w:val="42"/>
  </w:num>
  <w:num w:numId="52">
    <w:abstractNumId w:val="54"/>
  </w:num>
  <w:num w:numId="53">
    <w:abstractNumId w:val="10"/>
  </w:num>
  <w:num w:numId="54">
    <w:abstractNumId w:val="40"/>
  </w:num>
  <w:num w:numId="55">
    <w:abstractNumId w:val="70"/>
  </w:num>
  <w:num w:numId="56">
    <w:abstractNumId w:val="26"/>
  </w:num>
  <w:num w:numId="57">
    <w:abstractNumId w:val="53"/>
  </w:num>
  <w:num w:numId="58">
    <w:abstractNumId w:val="69"/>
  </w:num>
  <w:num w:numId="59">
    <w:abstractNumId w:val="48"/>
  </w:num>
  <w:num w:numId="60">
    <w:abstractNumId w:val="2"/>
  </w:num>
  <w:num w:numId="61">
    <w:abstractNumId w:val="37"/>
  </w:num>
  <w:num w:numId="62">
    <w:abstractNumId w:val="33"/>
  </w:num>
  <w:num w:numId="63">
    <w:abstractNumId w:val="43"/>
  </w:num>
  <w:num w:numId="64">
    <w:abstractNumId w:val="55"/>
  </w:num>
  <w:num w:numId="65">
    <w:abstractNumId w:val="45"/>
  </w:num>
  <w:num w:numId="66">
    <w:abstractNumId w:val="31"/>
  </w:num>
  <w:num w:numId="67">
    <w:abstractNumId w:val="38"/>
  </w:num>
  <w:num w:numId="68">
    <w:abstractNumId w:val="21"/>
  </w:num>
  <w:num w:numId="69">
    <w:abstractNumId w:val="17"/>
  </w:num>
  <w:num w:numId="70">
    <w:abstractNumId w:val="14"/>
  </w:num>
  <w:num w:numId="71">
    <w:abstractNumId w:val="3"/>
  </w:num>
  <w:num w:numId="72">
    <w:abstractNumId w:val="25"/>
  </w:num>
  <w:num w:numId="73">
    <w:abstractNumId w:val="76"/>
  </w:num>
  <w:num w:numId="74">
    <w:abstractNumId w:val="30"/>
  </w:num>
  <w:num w:numId="75">
    <w:abstractNumId w:val="19"/>
  </w:num>
  <w:num w:numId="76">
    <w:abstractNumId w:val="41"/>
  </w:num>
  <w:num w:numId="77">
    <w:abstractNumId w:val="64"/>
  </w:num>
  <w:num w:numId="78">
    <w:abstractNumId w:val="57"/>
  </w:num>
  <w:num w:numId="79">
    <w:abstractNumId w:val="4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8"/>
    <w:rsid w:val="000009AF"/>
    <w:rsid w:val="00000E59"/>
    <w:rsid w:val="00001F07"/>
    <w:rsid w:val="000150B7"/>
    <w:rsid w:val="00020C12"/>
    <w:rsid w:val="00020D5A"/>
    <w:rsid w:val="000216F0"/>
    <w:rsid w:val="0002239D"/>
    <w:rsid w:val="000224D9"/>
    <w:rsid w:val="0003032B"/>
    <w:rsid w:val="00030561"/>
    <w:rsid w:val="00030A87"/>
    <w:rsid w:val="00034C1C"/>
    <w:rsid w:val="000366AA"/>
    <w:rsid w:val="0003690E"/>
    <w:rsid w:val="0003746A"/>
    <w:rsid w:val="000376F5"/>
    <w:rsid w:val="00037728"/>
    <w:rsid w:val="000404A1"/>
    <w:rsid w:val="00041032"/>
    <w:rsid w:val="0005134B"/>
    <w:rsid w:val="000513C4"/>
    <w:rsid w:val="0005252D"/>
    <w:rsid w:val="000539FC"/>
    <w:rsid w:val="000552E2"/>
    <w:rsid w:val="00055A9D"/>
    <w:rsid w:val="0005614D"/>
    <w:rsid w:val="00060808"/>
    <w:rsid w:val="0006202F"/>
    <w:rsid w:val="00064048"/>
    <w:rsid w:val="000648F0"/>
    <w:rsid w:val="00064C1D"/>
    <w:rsid w:val="00067A85"/>
    <w:rsid w:val="00071432"/>
    <w:rsid w:val="00071DD3"/>
    <w:rsid w:val="000745A0"/>
    <w:rsid w:val="00074A85"/>
    <w:rsid w:val="000754D7"/>
    <w:rsid w:val="00076160"/>
    <w:rsid w:val="00076E20"/>
    <w:rsid w:val="00081795"/>
    <w:rsid w:val="000831D8"/>
    <w:rsid w:val="00093416"/>
    <w:rsid w:val="00093ED7"/>
    <w:rsid w:val="000A005A"/>
    <w:rsid w:val="000A0BB3"/>
    <w:rsid w:val="000A23A4"/>
    <w:rsid w:val="000A2588"/>
    <w:rsid w:val="000A2DCC"/>
    <w:rsid w:val="000A2F6C"/>
    <w:rsid w:val="000A4236"/>
    <w:rsid w:val="000A4583"/>
    <w:rsid w:val="000A6C2C"/>
    <w:rsid w:val="000B0DC8"/>
    <w:rsid w:val="000B34FF"/>
    <w:rsid w:val="000B457E"/>
    <w:rsid w:val="000B47E9"/>
    <w:rsid w:val="000B5FBB"/>
    <w:rsid w:val="000B697C"/>
    <w:rsid w:val="000C0983"/>
    <w:rsid w:val="000C13A1"/>
    <w:rsid w:val="000C1D62"/>
    <w:rsid w:val="000C4411"/>
    <w:rsid w:val="000C4F0B"/>
    <w:rsid w:val="000C5BD2"/>
    <w:rsid w:val="000C604D"/>
    <w:rsid w:val="000C754D"/>
    <w:rsid w:val="000D00DF"/>
    <w:rsid w:val="000D1FC7"/>
    <w:rsid w:val="000D3B85"/>
    <w:rsid w:val="000E1FC4"/>
    <w:rsid w:val="000E3F08"/>
    <w:rsid w:val="000E49E0"/>
    <w:rsid w:val="000F19AE"/>
    <w:rsid w:val="000F1E4E"/>
    <w:rsid w:val="000F26AB"/>
    <w:rsid w:val="000F40AD"/>
    <w:rsid w:val="000F5F88"/>
    <w:rsid w:val="00100231"/>
    <w:rsid w:val="0010498B"/>
    <w:rsid w:val="001065FB"/>
    <w:rsid w:val="00106BD8"/>
    <w:rsid w:val="00106FA3"/>
    <w:rsid w:val="001074AB"/>
    <w:rsid w:val="001103B4"/>
    <w:rsid w:val="00111B66"/>
    <w:rsid w:val="001178F5"/>
    <w:rsid w:val="00117989"/>
    <w:rsid w:val="0012189B"/>
    <w:rsid w:val="0012463A"/>
    <w:rsid w:val="00131667"/>
    <w:rsid w:val="00135773"/>
    <w:rsid w:val="00135DC5"/>
    <w:rsid w:val="00137663"/>
    <w:rsid w:val="001418F0"/>
    <w:rsid w:val="00143517"/>
    <w:rsid w:val="00144B4B"/>
    <w:rsid w:val="00144D6D"/>
    <w:rsid w:val="00146A34"/>
    <w:rsid w:val="00147253"/>
    <w:rsid w:val="001508DD"/>
    <w:rsid w:val="00150A23"/>
    <w:rsid w:val="0015148A"/>
    <w:rsid w:val="001600B5"/>
    <w:rsid w:val="00161024"/>
    <w:rsid w:val="00164CA6"/>
    <w:rsid w:val="0017316E"/>
    <w:rsid w:val="00173FA7"/>
    <w:rsid w:val="00177D6F"/>
    <w:rsid w:val="001814CB"/>
    <w:rsid w:val="0018354E"/>
    <w:rsid w:val="00184D6D"/>
    <w:rsid w:val="00185AEE"/>
    <w:rsid w:val="0018702D"/>
    <w:rsid w:val="00187059"/>
    <w:rsid w:val="00190826"/>
    <w:rsid w:val="00191427"/>
    <w:rsid w:val="001A3401"/>
    <w:rsid w:val="001A4A8F"/>
    <w:rsid w:val="001B1115"/>
    <w:rsid w:val="001B1F29"/>
    <w:rsid w:val="001B5FEC"/>
    <w:rsid w:val="001B6E5D"/>
    <w:rsid w:val="001C1041"/>
    <w:rsid w:val="001C528D"/>
    <w:rsid w:val="001C61FD"/>
    <w:rsid w:val="001C6C64"/>
    <w:rsid w:val="001D0BB6"/>
    <w:rsid w:val="001D271D"/>
    <w:rsid w:val="001E2D4C"/>
    <w:rsid w:val="001E3A7A"/>
    <w:rsid w:val="001E3B9C"/>
    <w:rsid w:val="001E62A1"/>
    <w:rsid w:val="001E7F27"/>
    <w:rsid w:val="001F0A68"/>
    <w:rsid w:val="001F1B0B"/>
    <w:rsid w:val="001F6B53"/>
    <w:rsid w:val="001F7DD4"/>
    <w:rsid w:val="0020619A"/>
    <w:rsid w:val="00211754"/>
    <w:rsid w:val="002136F8"/>
    <w:rsid w:val="00216F3E"/>
    <w:rsid w:val="002200C2"/>
    <w:rsid w:val="0022257F"/>
    <w:rsid w:val="00224ECC"/>
    <w:rsid w:val="00230844"/>
    <w:rsid w:val="0023086E"/>
    <w:rsid w:val="0023402B"/>
    <w:rsid w:val="002364AB"/>
    <w:rsid w:val="00237A52"/>
    <w:rsid w:val="0024042B"/>
    <w:rsid w:val="00240F98"/>
    <w:rsid w:val="002435F1"/>
    <w:rsid w:val="0024431C"/>
    <w:rsid w:val="0024453B"/>
    <w:rsid w:val="00247B49"/>
    <w:rsid w:val="00250FAB"/>
    <w:rsid w:val="002517AE"/>
    <w:rsid w:val="00253E65"/>
    <w:rsid w:val="00254B6C"/>
    <w:rsid w:val="00254EAF"/>
    <w:rsid w:val="00255D22"/>
    <w:rsid w:val="00261811"/>
    <w:rsid w:val="00263977"/>
    <w:rsid w:val="002672E4"/>
    <w:rsid w:val="00271767"/>
    <w:rsid w:val="002718B6"/>
    <w:rsid w:val="00272398"/>
    <w:rsid w:val="00273988"/>
    <w:rsid w:val="00274012"/>
    <w:rsid w:val="00274DAC"/>
    <w:rsid w:val="0027593D"/>
    <w:rsid w:val="00280E2D"/>
    <w:rsid w:val="00281A09"/>
    <w:rsid w:val="00285419"/>
    <w:rsid w:val="00286E41"/>
    <w:rsid w:val="0029189A"/>
    <w:rsid w:val="00292787"/>
    <w:rsid w:val="00293876"/>
    <w:rsid w:val="00296301"/>
    <w:rsid w:val="00296509"/>
    <w:rsid w:val="00296D7A"/>
    <w:rsid w:val="00296F69"/>
    <w:rsid w:val="00297FE8"/>
    <w:rsid w:val="002A03BE"/>
    <w:rsid w:val="002A0F49"/>
    <w:rsid w:val="002A1BF4"/>
    <w:rsid w:val="002A3DF5"/>
    <w:rsid w:val="002A7422"/>
    <w:rsid w:val="002B33BC"/>
    <w:rsid w:val="002B5CF4"/>
    <w:rsid w:val="002B6BDC"/>
    <w:rsid w:val="002C0235"/>
    <w:rsid w:val="002C247F"/>
    <w:rsid w:val="002C47E9"/>
    <w:rsid w:val="002D1C1A"/>
    <w:rsid w:val="002D637A"/>
    <w:rsid w:val="002E1C78"/>
    <w:rsid w:val="002E2F3E"/>
    <w:rsid w:val="002E523B"/>
    <w:rsid w:val="003055C1"/>
    <w:rsid w:val="00310209"/>
    <w:rsid w:val="003104FB"/>
    <w:rsid w:val="00311ACF"/>
    <w:rsid w:val="0031391A"/>
    <w:rsid w:val="00315A9E"/>
    <w:rsid w:val="00315F52"/>
    <w:rsid w:val="00322CF9"/>
    <w:rsid w:val="00327529"/>
    <w:rsid w:val="003344F3"/>
    <w:rsid w:val="00334567"/>
    <w:rsid w:val="00336A35"/>
    <w:rsid w:val="00336EA8"/>
    <w:rsid w:val="0034018C"/>
    <w:rsid w:val="003528BF"/>
    <w:rsid w:val="00356386"/>
    <w:rsid w:val="003571EF"/>
    <w:rsid w:val="003620A0"/>
    <w:rsid w:val="003621B5"/>
    <w:rsid w:val="003621CB"/>
    <w:rsid w:val="00362539"/>
    <w:rsid w:val="003634FB"/>
    <w:rsid w:val="0036748D"/>
    <w:rsid w:val="00373B27"/>
    <w:rsid w:val="00374B78"/>
    <w:rsid w:val="003766F1"/>
    <w:rsid w:val="00377A86"/>
    <w:rsid w:val="0038021C"/>
    <w:rsid w:val="003811B5"/>
    <w:rsid w:val="003824D3"/>
    <w:rsid w:val="003844CB"/>
    <w:rsid w:val="00384F8A"/>
    <w:rsid w:val="00387934"/>
    <w:rsid w:val="00387D3A"/>
    <w:rsid w:val="00390FAF"/>
    <w:rsid w:val="003936D2"/>
    <w:rsid w:val="00395560"/>
    <w:rsid w:val="00395892"/>
    <w:rsid w:val="003960CE"/>
    <w:rsid w:val="00396291"/>
    <w:rsid w:val="003A429C"/>
    <w:rsid w:val="003A4C26"/>
    <w:rsid w:val="003A5CB9"/>
    <w:rsid w:val="003A6F8E"/>
    <w:rsid w:val="003B389B"/>
    <w:rsid w:val="003B5DB6"/>
    <w:rsid w:val="003B7A35"/>
    <w:rsid w:val="003B7FFE"/>
    <w:rsid w:val="003C20CF"/>
    <w:rsid w:val="003C4C5E"/>
    <w:rsid w:val="003C74E5"/>
    <w:rsid w:val="003C786A"/>
    <w:rsid w:val="003C7EB2"/>
    <w:rsid w:val="003D03A2"/>
    <w:rsid w:val="003D22D8"/>
    <w:rsid w:val="003D36B6"/>
    <w:rsid w:val="003D4BB4"/>
    <w:rsid w:val="003D7A7E"/>
    <w:rsid w:val="003E59BA"/>
    <w:rsid w:val="003F0A9D"/>
    <w:rsid w:val="003F5115"/>
    <w:rsid w:val="003F7FC9"/>
    <w:rsid w:val="00400AF7"/>
    <w:rsid w:val="00402C67"/>
    <w:rsid w:val="0040392F"/>
    <w:rsid w:val="004040B8"/>
    <w:rsid w:val="00406D38"/>
    <w:rsid w:val="00407E84"/>
    <w:rsid w:val="00410654"/>
    <w:rsid w:val="00413257"/>
    <w:rsid w:val="00415A02"/>
    <w:rsid w:val="00421433"/>
    <w:rsid w:val="00422AB9"/>
    <w:rsid w:val="004238C4"/>
    <w:rsid w:val="00424F61"/>
    <w:rsid w:val="00425282"/>
    <w:rsid w:val="00427256"/>
    <w:rsid w:val="00431B50"/>
    <w:rsid w:val="00432F51"/>
    <w:rsid w:val="004334D9"/>
    <w:rsid w:val="004341A3"/>
    <w:rsid w:val="00434AC5"/>
    <w:rsid w:val="00435840"/>
    <w:rsid w:val="004358A2"/>
    <w:rsid w:val="004371DD"/>
    <w:rsid w:val="0044248E"/>
    <w:rsid w:val="004437ED"/>
    <w:rsid w:val="00453646"/>
    <w:rsid w:val="0045394B"/>
    <w:rsid w:val="00454A28"/>
    <w:rsid w:val="0046200B"/>
    <w:rsid w:val="0046283D"/>
    <w:rsid w:val="0046431F"/>
    <w:rsid w:val="0046515D"/>
    <w:rsid w:val="00465598"/>
    <w:rsid w:val="00466ED9"/>
    <w:rsid w:val="004702A8"/>
    <w:rsid w:val="00470BF7"/>
    <w:rsid w:val="00473A41"/>
    <w:rsid w:val="00476483"/>
    <w:rsid w:val="00477004"/>
    <w:rsid w:val="00483536"/>
    <w:rsid w:val="004843FB"/>
    <w:rsid w:val="00484E73"/>
    <w:rsid w:val="00490CCF"/>
    <w:rsid w:val="00492B57"/>
    <w:rsid w:val="00494CEB"/>
    <w:rsid w:val="00497CF8"/>
    <w:rsid w:val="004A1F36"/>
    <w:rsid w:val="004A2904"/>
    <w:rsid w:val="004A2C07"/>
    <w:rsid w:val="004A36F1"/>
    <w:rsid w:val="004B10CD"/>
    <w:rsid w:val="004C04B2"/>
    <w:rsid w:val="004C25A6"/>
    <w:rsid w:val="004C4A45"/>
    <w:rsid w:val="004C62FF"/>
    <w:rsid w:val="004C6799"/>
    <w:rsid w:val="004D23F2"/>
    <w:rsid w:val="004D2CA7"/>
    <w:rsid w:val="004D3624"/>
    <w:rsid w:val="004E47F3"/>
    <w:rsid w:val="004E661E"/>
    <w:rsid w:val="004F0AA0"/>
    <w:rsid w:val="004F17A6"/>
    <w:rsid w:val="004F240F"/>
    <w:rsid w:val="004F4A31"/>
    <w:rsid w:val="004F5CE2"/>
    <w:rsid w:val="004F7434"/>
    <w:rsid w:val="00500A2B"/>
    <w:rsid w:val="005021AB"/>
    <w:rsid w:val="00507EED"/>
    <w:rsid w:val="005100D8"/>
    <w:rsid w:val="005121C1"/>
    <w:rsid w:val="00512CC4"/>
    <w:rsid w:val="005140FA"/>
    <w:rsid w:val="00516613"/>
    <w:rsid w:val="00517B48"/>
    <w:rsid w:val="00517FC6"/>
    <w:rsid w:val="005215F6"/>
    <w:rsid w:val="00521725"/>
    <w:rsid w:val="00524418"/>
    <w:rsid w:val="005250A1"/>
    <w:rsid w:val="005270ED"/>
    <w:rsid w:val="00530D39"/>
    <w:rsid w:val="00532340"/>
    <w:rsid w:val="00532743"/>
    <w:rsid w:val="00532C54"/>
    <w:rsid w:val="005352AC"/>
    <w:rsid w:val="00541933"/>
    <w:rsid w:val="005433CE"/>
    <w:rsid w:val="00544031"/>
    <w:rsid w:val="0054691E"/>
    <w:rsid w:val="005469D9"/>
    <w:rsid w:val="00550C12"/>
    <w:rsid w:val="005524E5"/>
    <w:rsid w:val="005530E8"/>
    <w:rsid w:val="0055360B"/>
    <w:rsid w:val="005543C6"/>
    <w:rsid w:val="00554EE2"/>
    <w:rsid w:val="005551B3"/>
    <w:rsid w:val="00555AEC"/>
    <w:rsid w:val="00557121"/>
    <w:rsid w:val="0055718C"/>
    <w:rsid w:val="00563B0D"/>
    <w:rsid w:val="00564464"/>
    <w:rsid w:val="00564D03"/>
    <w:rsid w:val="00567175"/>
    <w:rsid w:val="00567BDE"/>
    <w:rsid w:val="005704F6"/>
    <w:rsid w:val="00570D2F"/>
    <w:rsid w:val="005718E7"/>
    <w:rsid w:val="00572102"/>
    <w:rsid w:val="0057322E"/>
    <w:rsid w:val="0057372D"/>
    <w:rsid w:val="0057471A"/>
    <w:rsid w:val="0058041B"/>
    <w:rsid w:val="00580730"/>
    <w:rsid w:val="00583362"/>
    <w:rsid w:val="005915EC"/>
    <w:rsid w:val="005952C8"/>
    <w:rsid w:val="00597CD1"/>
    <w:rsid w:val="005A16D3"/>
    <w:rsid w:val="005A2E83"/>
    <w:rsid w:val="005A3AC2"/>
    <w:rsid w:val="005A45FD"/>
    <w:rsid w:val="005A5140"/>
    <w:rsid w:val="005A6A4F"/>
    <w:rsid w:val="005A6F3F"/>
    <w:rsid w:val="005B03AC"/>
    <w:rsid w:val="005B142F"/>
    <w:rsid w:val="005B1DC8"/>
    <w:rsid w:val="005B2000"/>
    <w:rsid w:val="005B432A"/>
    <w:rsid w:val="005B5E0A"/>
    <w:rsid w:val="005B6242"/>
    <w:rsid w:val="005B6BB2"/>
    <w:rsid w:val="005C037B"/>
    <w:rsid w:val="005C3CAE"/>
    <w:rsid w:val="005C447A"/>
    <w:rsid w:val="005C7C6E"/>
    <w:rsid w:val="005D00F2"/>
    <w:rsid w:val="005D27AA"/>
    <w:rsid w:val="005D38BC"/>
    <w:rsid w:val="005D476B"/>
    <w:rsid w:val="005D5CEC"/>
    <w:rsid w:val="005D63F8"/>
    <w:rsid w:val="005E0313"/>
    <w:rsid w:val="005E106E"/>
    <w:rsid w:val="005E2AD3"/>
    <w:rsid w:val="005E3030"/>
    <w:rsid w:val="005E64AE"/>
    <w:rsid w:val="005E69B0"/>
    <w:rsid w:val="005E6B31"/>
    <w:rsid w:val="005F19DF"/>
    <w:rsid w:val="006007A8"/>
    <w:rsid w:val="00607A68"/>
    <w:rsid w:val="00612357"/>
    <w:rsid w:val="00613316"/>
    <w:rsid w:val="00614713"/>
    <w:rsid w:val="00615C34"/>
    <w:rsid w:val="00615DE4"/>
    <w:rsid w:val="00616D01"/>
    <w:rsid w:val="00620EE8"/>
    <w:rsid w:val="006221BA"/>
    <w:rsid w:val="00622588"/>
    <w:rsid w:val="00623C41"/>
    <w:rsid w:val="00630B10"/>
    <w:rsid w:val="00637B4E"/>
    <w:rsid w:val="00641159"/>
    <w:rsid w:val="00641EBA"/>
    <w:rsid w:val="0064205D"/>
    <w:rsid w:val="006422EE"/>
    <w:rsid w:val="0064512D"/>
    <w:rsid w:val="00645BAE"/>
    <w:rsid w:val="00650F7D"/>
    <w:rsid w:val="00651551"/>
    <w:rsid w:val="00652C8C"/>
    <w:rsid w:val="00654D49"/>
    <w:rsid w:val="0065542E"/>
    <w:rsid w:val="00657B6C"/>
    <w:rsid w:val="00661122"/>
    <w:rsid w:val="006611B0"/>
    <w:rsid w:val="00664C75"/>
    <w:rsid w:val="00666F28"/>
    <w:rsid w:val="00670EAA"/>
    <w:rsid w:val="00674A9A"/>
    <w:rsid w:val="00674FA3"/>
    <w:rsid w:val="00677E93"/>
    <w:rsid w:val="00682939"/>
    <w:rsid w:val="00683422"/>
    <w:rsid w:val="006854B4"/>
    <w:rsid w:val="00686888"/>
    <w:rsid w:val="00692D6F"/>
    <w:rsid w:val="0069342A"/>
    <w:rsid w:val="0069393E"/>
    <w:rsid w:val="00694696"/>
    <w:rsid w:val="006A0366"/>
    <w:rsid w:val="006A37CE"/>
    <w:rsid w:val="006A3A6A"/>
    <w:rsid w:val="006A4AA2"/>
    <w:rsid w:val="006A6725"/>
    <w:rsid w:val="006A70CB"/>
    <w:rsid w:val="006B4240"/>
    <w:rsid w:val="006B5832"/>
    <w:rsid w:val="006B7A15"/>
    <w:rsid w:val="006C0AD6"/>
    <w:rsid w:val="006C0FA6"/>
    <w:rsid w:val="006C3CF2"/>
    <w:rsid w:val="006D250D"/>
    <w:rsid w:val="006D3DC4"/>
    <w:rsid w:val="006D466F"/>
    <w:rsid w:val="006D4F3C"/>
    <w:rsid w:val="006E1D98"/>
    <w:rsid w:val="006E5B47"/>
    <w:rsid w:val="006E639B"/>
    <w:rsid w:val="006F1822"/>
    <w:rsid w:val="006F1DA8"/>
    <w:rsid w:val="006F3DB0"/>
    <w:rsid w:val="006F5CC7"/>
    <w:rsid w:val="00701AB3"/>
    <w:rsid w:val="00701EE5"/>
    <w:rsid w:val="007059CE"/>
    <w:rsid w:val="00707CB8"/>
    <w:rsid w:val="00711F66"/>
    <w:rsid w:val="0071209F"/>
    <w:rsid w:val="00712934"/>
    <w:rsid w:val="007130B2"/>
    <w:rsid w:val="0071409C"/>
    <w:rsid w:val="007152BF"/>
    <w:rsid w:val="00715486"/>
    <w:rsid w:val="00721E67"/>
    <w:rsid w:val="00722C30"/>
    <w:rsid w:val="00722C92"/>
    <w:rsid w:val="007234F4"/>
    <w:rsid w:val="00724B38"/>
    <w:rsid w:val="00732A04"/>
    <w:rsid w:val="00736CF6"/>
    <w:rsid w:val="00736D14"/>
    <w:rsid w:val="00736E37"/>
    <w:rsid w:val="00740630"/>
    <w:rsid w:val="00741978"/>
    <w:rsid w:val="007457DA"/>
    <w:rsid w:val="00750BB2"/>
    <w:rsid w:val="007520E9"/>
    <w:rsid w:val="0075642D"/>
    <w:rsid w:val="00761038"/>
    <w:rsid w:val="00761D6C"/>
    <w:rsid w:val="00762C29"/>
    <w:rsid w:val="00762C32"/>
    <w:rsid w:val="007639B6"/>
    <w:rsid w:val="007654F2"/>
    <w:rsid w:val="0076735B"/>
    <w:rsid w:val="0076764A"/>
    <w:rsid w:val="00767A15"/>
    <w:rsid w:val="00770C0E"/>
    <w:rsid w:val="00771C9B"/>
    <w:rsid w:val="0077235B"/>
    <w:rsid w:val="007732B7"/>
    <w:rsid w:val="007743A9"/>
    <w:rsid w:val="00776F70"/>
    <w:rsid w:val="00777301"/>
    <w:rsid w:val="00777DA0"/>
    <w:rsid w:val="00781371"/>
    <w:rsid w:val="00783774"/>
    <w:rsid w:val="00783F28"/>
    <w:rsid w:val="00787F9B"/>
    <w:rsid w:val="00790EBD"/>
    <w:rsid w:val="00793053"/>
    <w:rsid w:val="00795C6F"/>
    <w:rsid w:val="007A00DF"/>
    <w:rsid w:val="007A05EA"/>
    <w:rsid w:val="007A5361"/>
    <w:rsid w:val="007B2420"/>
    <w:rsid w:val="007B370F"/>
    <w:rsid w:val="007B7095"/>
    <w:rsid w:val="007B7136"/>
    <w:rsid w:val="007C2D46"/>
    <w:rsid w:val="007C37DA"/>
    <w:rsid w:val="007C40F6"/>
    <w:rsid w:val="007C7EBE"/>
    <w:rsid w:val="007D0FBD"/>
    <w:rsid w:val="007D16D1"/>
    <w:rsid w:val="007D210C"/>
    <w:rsid w:val="007D2360"/>
    <w:rsid w:val="007D2875"/>
    <w:rsid w:val="007D4BCC"/>
    <w:rsid w:val="007D695F"/>
    <w:rsid w:val="007E0C64"/>
    <w:rsid w:val="007F0BF7"/>
    <w:rsid w:val="007F1590"/>
    <w:rsid w:val="007F21FC"/>
    <w:rsid w:val="007F3121"/>
    <w:rsid w:val="007F3EC7"/>
    <w:rsid w:val="007F7066"/>
    <w:rsid w:val="00800F53"/>
    <w:rsid w:val="00801121"/>
    <w:rsid w:val="008069E4"/>
    <w:rsid w:val="00807C0D"/>
    <w:rsid w:val="00811FEA"/>
    <w:rsid w:val="00813E46"/>
    <w:rsid w:val="00815AFA"/>
    <w:rsid w:val="008215EE"/>
    <w:rsid w:val="00822AD1"/>
    <w:rsid w:val="00831203"/>
    <w:rsid w:val="00831B15"/>
    <w:rsid w:val="00834BAA"/>
    <w:rsid w:val="00835899"/>
    <w:rsid w:val="00835AF9"/>
    <w:rsid w:val="00836D95"/>
    <w:rsid w:val="0084044C"/>
    <w:rsid w:val="008417D7"/>
    <w:rsid w:val="0084416C"/>
    <w:rsid w:val="00846F9D"/>
    <w:rsid w:val="008550CC"/>
    <w:rsid w:val="00856AC9"/>
    <w:rsid w:val="008579FB"/>
    <w:rsid w:val="00860A73"/>
    <w:rsid w:val="00860FA2"/>
    <w:rsid w:val="00862881"/>
    <w:rsid w:val="00863622"/>
    <w:rsid w:val="00865640"/>
    <w:rsid w:val="00865E04"/>
    <w:rsid w:val="0086662E"/>
    <w:rsid w:val="00874482"/>
    <w:rsid w:val="00874649"/>
    <w:rsid w:val="00880595"/>
    <w:rsid w:val="00881B47"/>
    <w:rsid w:val="00883417"/>
    <w:rsid w:val="00885038"/>
    <w:rsid w:val="008903C7"/>
    <w:rsid w:val="0089178B"/>
    <w:rsid w:val="00892FB7"/>
    <w:rsid w:val="008930D3"/>
    <w:rsid w:val="00894579"/>
    <w:rsid w:val="008952B4"/>
    <w:rsid w:val="0089685A"/>
    <w:rsid w:val="00896ED1"/>
    <w:rsid w:val="008978F3"/>
    <w:rsid w:val="00897AFD"/>
    <w:rsid w:val="008A122B"/>
    <w:rsid w:val="008A38C5"/>
    <w:rsid w:val="008A3951"/>
    <w:rsid w:val="008A523E"/>
    <w:rsid w:val="008B1D75"/>
    <w:rsid w:val="008B2D97"/>
    <w:rsid w:val="008B323E"/>
    <w:rsid w:val="008B3C36"/>
    <w:rsid w:val="008B3D85"/>
    <w:rsid w:val="008B53CB"/>
    <w:rsid w:val="008C1FD0"/>
    <w:rsid w:val="008C6AA1"/>
    <w:rsid w:val="008C7805"/>
    <w:rsid w:val="008D2A4B"/>
    <w:rsid w:val="008D4119"/>
    <w:rsid w:val="008D5253"/>
    <w:rsid w:val="008D5DA5"/>
    <w:rsid w:val="008D5EA0"/>
    <w:rsid w:val="008D67AC"/>
    <w:rsid w:val="008E27FF"/>
    <w:rsid w:val="008E7E74"/>
    <w:rsid w:val="008F05A0"/>
    <w:rsid w:val="008F1746"/>
    <w:rsid w:val="008F40FA"/>
    <w:rsid w:val="008F5F34"/>
    <w:rsid w:val="008F72A4"/>
    <w:rsid w:val="008F7E63"/>
    <w:rsid w:val="00900081"/>
    <w:rsid w:val="00900168"/>
    <w:rsid w:val="00904F53"/>
    <w:rsid w:val="0090586F"/>
    <w:rsid w:val="00905909"/>
    <w:rsid w:val="00905A0D"/>
    <w:rsid w:val="00906942"/>
    <w:rsid w:val="009109CC"/>
    <w:rsid w:val="00911D4C"/>
    <w:rsid w:val="009160BB"/>
    <w:rsid w:val="00922180"/>
    <w:rsid w:val="00922939"/>
    <w:rsid w:val="009258C2"/>
    <w:rsid w:val="00926187"/>
    <w:rsid w:val="009310E5"/>
    <w:rsid w:val="0093157B"/>
    <w:rsid w:val="00931AC8"/>
    <w:rsid w:val="00931B24"/>
    <w:rsid w:val="00933552"/>
    <w:rsid w:val="0093365F"/>
    <w:rsid w:val="009347E0"/>
    <w:rsid w:val="00940B83"/>
    <w:rsid w:val="00945211"/>
    <w:rsid w:val="00945D56"/>
    <w:rsid w:val="009462AE"/>
    <w:rsid w:val="00947101"/>
    <w:rsid w:val="0095541C"/>
    <w:rsid w:val="009566B4"/>
    <w:rsid w:val="00956986"/>
    <w:rsid w:val="00956D3B"/>
    <w:rsid w:val="009615D4"/>
    <w:rsid w:val="009620D3"/>
    <w:rsid w:val="009650E1"/>
    <w:rsid w:val="0096658D"/>
    <w:rsid w:val="0097493E"/>
    <w:rsid w:val="00974E77"/>
    <w:rsid w:val="00975A27"/>
    <w:rsid w:val="00975B2A"/>
    <w:rsid w:val="009760D2"/>
    <w:rsid w:val="00977B97"/>
    <w:rsid w:val="00977D87"/>
    <w:rsid w:val="009805BF"/>
    <w:rsid w:val="00985CC1"/>
    <w:rsid w:val="00992F56"/>
    <w:rsid w:val="0099771B"/>
    <w:rsid w:val="009A0281"/>
    <w:rsid w:val="009A15B8"/>
    <w:rsid w:val="009A29DF"/>
    <w:rsid w:val="009A615F"/>
    <w:rsid w:val="009B2034"/>
    <w:rsid w:val="009B260D"/>
    <w:rsid w:val="009C0A35"/>
    <w:rsid w:val="009C4723"/>
    <w:rsid w:val="009D220B"/>
    <w:rsid w:val="009D2D94"/>
    <w:rsid w:val="009D5596"/>
    <w:rsid w:val="009D6ED0"/>
    <w:rsid w:val="009E2663"/>
    <w:rsid w:val="009E2971"/>
    <w:rsid w:val="009F23E9"/>
    <w:rsid w:val="009F3F8A"/>
    <w:rsid w:val="009F51B5"/>
    <w:rsid w:val="009F7040"/>
    <w:rsid w:val="00A03BBF"/>
    <w:rsid w:val="00A04566"/>
    <w:rsid w:val="00A1481F"/>
    <w:rsid w:val="00A15FE1"/>
    <w:rsid w:val="00A2021D"/>
    <w:rsid w:val="00A21012"/>
    <w:rsid w:val="00A213EF"/>
    <w:rsid w:val="00A21A1E"/>
    <w:rsid w:val="00A22E78"/>
    <w:rsid w:val="00A23ED8"/>
    <w:rsid w:val="00A31881"/>
    <w:rsid w:val="00A32AC3"/>
    <w:rsid w:val="00A33556"/>
    <w:rsid w:val="00A34733"/>
    <w:rsid w:val="00A35DBB"/>
    <w:rsid w:val="00A36A54"/>
    <w:rsid w:val="00A43EE0"/>
    <w:rsid w:val="00A46622"/>
    <w:rsid w:val="00A47B06"/>
    <w:rsid w:val="00A529B9"/>
    <w:rsid w:val="00A55D58"/>
    <w:rsid w:val="00A55D9D"/>
    <w:rsid w:val="00A6299E"/>
    <w:rsid w:val="00A634BC"/>
    <w:rsid w:val="00A634EB"/>
    <w:rsid w:val="00A6732C"/>
    <w:rsid w:val="00A71287"/>
    <w:rsid w:val="00A718D8"/>
    <w:rsid w:val="00A71944"/>
    <w:rsid w:val="00A74DE7"/>
    <w:rsid w:val="00A810FA"/>
    <w:rsid w:val="00A811D3"/>
    <w:rsid w:val="00A82361"/>
    <w:rsid w:val="00A863EC"/>
    <w:rsid w:val="00A90BE7"/>
    <w:rsid w:val="00A920DA"/>
    <w:rsid w:val="00A92DF8"/>
    <w:rsid w:val="00A93E5C"/>
    <w:rsid w:val="00AA333C"/>
    <w:rsid w:val="00AA3FCD"/>
    <w:rsid w:val="00AA65BD"/>
    <w:rsid w:val="00AB38F1"/>
    <w:rsid w:val="00AB5F42"/>
    <w:rsid w:val="00AB696F"/>
    <w:rsid w:val="00AC1847"/>
    <w:rsid w:val="00AC1FFC"/>
    <w:rsid w:val="00AC65D9"/>
    <w:rsid w:val="00AC74BF"/>
    <w:rsid w:val="00AD49AF"/>
    <w:rsid w:val="00AD674A"/>
    <w:rsid w:val="00AE012D"/>
    <w:rsid w:val="00AE3367"/>
    <w:rsid w:val="00AE3377"/>
    <w:rsid w:val="00AE4C64"/>
    <w:rsid w:val="00AE6A7C"/>
    <w:rsid w:val="00AF0E14"/>
    <w:rsid w:val="00AF2A9D"/>
    <w:rsid w:val="00AF3AB3"/>
    <w:rsid w:val="00AF5BBC"/>
    <w:rsid w:val="00AF6C10"/>
    <w:rsid w:val="00AF7039"/>
    <w:rsid w:val="00B0320F"/>
    <w:rsid w:val="00B035A4"/>
    <w:rsid w:val="00B074D2"/>
    <w:rsid w:val="00B078C3"/>
    <w:rsid w:val="00B13AC9"/>
    <w:rsid w:val="00B16E24"/>
    <w:rsid w:val="00B1734E"/>
    <w:rsid w:val="00B24C63"/>
    <w:rsid w:val="00B250DB"/>
    <w:rsid w:val="00B258A3"/>
    <w:rsid w:val="00B26BAE"/>
    <w:rsid w:val="00B26EC0"/>
    <w:rsid w:val="00B272F4"/>
    <w:rsid w:val="00B3276E"/>
    <w:rsid w:val="00B33AE0"/>
    <w:rsid w:val="00B3699C"/>
    <w:rsid w:val="00B43B01"/>
    <w:rsid w:val="00B456EF"/>
    <w:rsid w:val="00B47137"/>
    <w:rsid w:val="00B5003A"/>
    <w:rsid w:val="00B53154"/>
    <w:rsid w:val="00B60F9A"/>
    <w:rsid w:val="00B66D43"/>
    <w:rsid w:val="00B71C5C"/>
    <w:rsid w:val="00B7220B"/>
    <w:rsid w:val="00B72A2E"/>
    <w:rsid w:val="00B73DA5"/>
    <w:rsid w:val="00B74357"/>
    <w:rsid w:val="00B74CB2"/>
    <w:rsid w:val="00B74D56"/>
    <w:rsid w:val="00B7657E"/>
    <w:rsid w:val="00B828DE"/>
    <w:rsid w:val="00B844E4"/>
    <w:rsid w:val="00B847FC"/>
    <w:rsid w:val="00B8649D"/>
    <w:rsid w:val="00B92E83"/>
    <w:rsid w:val="00B949F8"/>
    <w:rsid w:val="00B94C02"/>
    <w:rsid w:val="00B9743E"/>
    <w:rsid w:val="00BA0BA0"/>
    <w:rsid w:val="00BA251F"/>
    <w:rsid w:val="00BA356E"/>
    <w:rsid w:val="00BA382D"/>
    <w:rsid w:val="00BA4144"/>
    <w:rsid w:val="00BA4A92"/>
    <w:rsid w:val="00BA6690"/>
    <w:rsid w:val="00BB00FB"/>
    <w:rsid w:val="00BB1169"/>
    <w:rsid w:val="00BB14AF"/>
    <w:rsid w:val="00BB3FEB"/>
    <w:rsid w:val="00BB6FE6"/>
    <w:rsid w:val="00BC116A"/>
    <w:rsid w:val="00BC4035"/>
    <w:rsid w:val="00BC48B9"/>
    <w:rsid w:val="00BC5D8B"/>
    <w:rsid w:val="00BD1275"/>
    <w:rsid w:val="00BD440A"/>
    <w:rsid w:val="00BE1E02"/>
    <w:rsid w:val="00BE232D"/>
    <w:rsid w:val="00BE373C"/>
    <w:rsid w:val="00BE7DEA"/>
    <w:rsid w:val="00BF0985"/>
    <w:rsid w:val="00BF49A5"/>
    <w:rsid w:val="00BF7B3D"/>
    <w:rsid w:val="00C00974"/>
    <w:rsid w:val="00C009C5"/>
    <w:rsid w:val="00C023EF"/>
    <w:rsid w:val="00C033C8"/>
    <w:rsid w:val="00C04C88"/>
    <w:rsid w:val="00C12DED"/>
    <w:rsid w:val="00C13C91"/>
    <w:rsid w:val="00C1520D"/>
    <w:rsid w:val="00C15511"/>
    <w:rsid w:val="00C155A2"/>
    <w:rsid w:val="00C16263"/>
    <w:rsid w:val="00C202B2"/>
    <w:rsid w:val="00C2085F"/>
    <w:rsid w:val="00C20A3F"/>
    <w:rsid w:val="00C20AFF"/>
    <w:rsid w:val="00C25940"/>
    <w:rsid w:val="00C25D91"/>
    <w:rsid w:val="00C27094"/>
    <w:rsid w:val="00C27639"/>
    <w:rsid w:val="00C3269D"/>
    <w:rsid w:val="00C32D95"/>
    <w:rsid w:val="00C33A65"/>
    <w:rsid w:val="00C35252"/>
    <w:rsid w:val="00C41322"/>
    <w:rsid w:val="00C43B99"/>
    <w:rsid w:val="00C50762"/>
    <w:rsid w:val="00C5118E"/>
    <w:rsid w:val="00C512DC"/>
    <w:rsid w:val="00C5132C"/>
    <w:rsid w:val="00C51712"/>
    <w:rsid w:val="00C55764"/>
    <w:rsid w:val="00C573EF"/>
    <w:rsid w:val="00C60E56"/>
    <w:rsid w:val="00C620E1"/>
    <w:rsid w:val="00C62C33"/>
    <w:rsid w:val="00C63549"/>
    <w:rsid w:val="00C644D5"/>
    <w:rsid w:val="00C64C11"/>
    <w:rsid w:val="00C72300"/>
    <w:rsid w:val="00C76B7F"/>
    <w:rsid w:val="00C76F21"/>
    <w:rsid w:val="00C77061"/>
    <w:rsid w:val="00C82D6B"/>
    <w:rsid w:val="00C84B85"/>
    <w:rsid w:val="00C86E0E"/>
    <w:rsid w:val="00C86E2F"/>
    <w:rsid w:val="00C900B4"/>
    <w:rsid w:val="00C91282"/>
    <w:rsid w:val="00C92561"/>
    <w:rsid w:val="00C939FA"/>
    <w:rsid w:val="00CA22B4"/>
    <w:rsid w:val="00CA2553"/>
    <w:rsid w:val="00CA3C19"/>
    <w:rsid w:val="00CB0E8A"/>
    <w:rsid w:val="00CB23C9"/>
    <w:rsid w:val="00CB413C"/>
    <w:rsid w:val="00CB4DAD"/>
    <w:rsid w:val="00CB71DF"/>
    <w:rsid w:val="00CC1300"/>
    <w:rsid w:val="00CC7344"/>
    <w:rsid w:val="00CD00D6"/>
    <w:rsid w:val="00CD25C2"/>
    <w:rsid w:val="00CD5735"/>
    <w:rsid w:val="00CD6475"/>
    <w:rsid w:val="00CD6D76"/>
    <w:rsid w:val="00CD7365"/>
    <w:rsid w:val="00CE0723"/>
    <w:rsid w:val="00CE3572"/>
    <w:rsid w:val="00CE3E05"/>
    <w:rsid w:val="00CE68B6"/>
    <w:rsid w:val="00CE6C97"/>
    <w:rsid w:val="00CE7481"/>
    <w:rsid w:val="00CF548E"/>
    <w:rsid w:val="00CF6D03"/>
    <w:rsid w:val="00CF745A"/>
    <w:rsid w:val="00D0231E"/>
    <w:rsid w:val="00D02B00"/>
    <w:rsid w:val="00D07ADC"/>
    <w:rsid w:val="00D10370"/>
    <w:rsid w:val="00D109B0"/>
    <w:rsid w:val="00D11D8C"/>
    <w:rsid w:val="00D1239C"/>
    <w:rsid w:val="00D12E8C"/>
    <w:rsid w:val="00D135B3"/>
    <w:rsid w:val="00D14FC5"/>
    <w:rsid w:val="00D20621"/>
    <w:rsid w:val="00D20D96"/>
    <w:rsid w:val="00D2385D"/>
    <w:rsid w:val="00D238F0"/>
    <w:rsid w:val="00D27362"/>
    <w:rsid w:val="00D35D3C"/>
    <w:rsid w:val="00D37DDD"/>
    <w:rsid w:val="00D41DF3"/>
    <w:rsid w:val="00D45BE0"/>
    <w:rsid w:val="00D470E3"/>
    <w:rsid w:val="00D502B1"/>
    <w:rsid w:val="00D519ED"/>
    <w:rsid w:val="00D5706F"/>
    <w:rsid w:val="00D573DC"/>
    <w:rsid w:val="00D61875"/>
    <w:rsid w:val="00D633A9"/>
    <w:rsid w:val="00D63E72"/>
    <w:rsid w:val="00D67D2E"/>
    <w:rsid w:val="00D70987"/>
    <w:rsid w:val="00D7160B"/>
    <w:rsid w:val="00D71999"/>
    <w:rsid w:val="00D81B9A"/>
    <w:rsid w:val="00D832E5"/>
    <w:rsid w:val="00D86804"/>
    <w:rsid w:val="00D9236A"/>
    <w:rsid w:val="00D97B93"/>
    <w:rsid w:val="00DA2ABB"/>
    <w:rsid w:val="00DA47B2"/>
    <w:rsid w:val="00DA5D61"/>
    <w:rsid w:val="00DA7FB4"/>
    <w:rsid w:val="00DB0E57"/>
    <w:rsid w:val="00DB0FA6"/>
    <w:rsid w:val="00DB201E"/>
    <w:rsid w:val="00DB390A"/>
    <w:rsid w:val="00DC001B"/>
    <w:rsid w:val="00DC0612"/>
    <w:rsid w:val="00DC0F7D"/>
    <w:rsid w:val="00DC3407"/>
    <w:rsid w:val="00DC4F0D"/>
    <w:rsid w:val="00DC5858"/>
    <w:rsid w:val="00DC637D"/>
    <w:rsid w:val="00DC6410"/>
    <w:rsid w:val="00DC6862"/>
    <w:rsid w:val="00DC765D"/>
    <w:rsid w:val="00DD2796"/>
    <w:rsid w:val="00DD5265"/>
    <w:rsid w:val="00DD5545"/>
    <w:rsid w:val="00DE114C"/>
    <w:rsid w:val="00DE461F"/>
    <w:rsid w:val="00DF0453"/>
    <w:rsid w:val="00DF4714"/>
    <w:rsid w:val="00E04268"/>
    <w:rsid w:val="00E13456"/>
    <w:rsid w:val="00E13AF6"/>
    <w:rsid w:val="00E14DEF"/>
    <w:rsid w:val="00E15D8B"/>
    <w:rsid w:val="00E17356"/>
    <w:rsid w:val="00E178DC"/>
    <w:rsid w:val="00E213B4"/>
    <w:rsid w:val="00E220D9"/>
    <w:rsid w:val="00E25AEE"/>
    <w:rsid w:val="00E26037"/>
    <w:rsid w:val="00E26F37"/>
    <w:rsid w:val="00E33DB9"/>
    <w:rsid w:val="00E36EFA"/>
    <w:rsid w:val="00E36FE3"/>
    <w:rsid w:val="00E3768B"/>
    <w:rsid w:val="00E4009A"/>
    <w:rsid w:val="00E40158"/>
    <w:rsid w:val="00E407C6"/>
    <w:rsid w:val="00E40B96"/>
    <w:rsid w:val="00E42108"/>
    <w:rsid w:val="00E50D30"/>
    <w:rsid w:val="00E51FC7"/>
    <w:rsid w:val="00E52907"/>
    <w:rsid w:val="00E531A6"/>
    <w:rsid w:val="00E563CA"/>
    <w:rsid w:val="00E57605"/>
    <w:rsid w:val="00E60416"/>
    <w:rsid w:val="00E626A4"/>
    <w:rsid w:val="00E66814"/>
    <w:rsid w:val="00E77F6D"/>
    <w:rsid w:val="00E827F2"/>
    <w:rsid w:val="00E84DAE"/>
    <w:rsid w:val="00E903A7"/>
    <w:rsid w:val="00E90FB4"/>
    <w:rsid w:val="00E91502"/>
    <w:rsid w:val="00E92139"/>
    <w:rsid w:val="00E9267B"/>
    <w:rsid w:val="00E9508C"/>
    <w:rsid w:val="00E9587F"/>
    <w:rsid w:val="00E969B3"/>
    <w:rsid w:val="00EA071F"/>
    <w:rsid w:val="00EA0F05"/>
    <w:rsid w:val="00EA2164"/>
    <w:rsid w:val="00EA423E"/>
    <w:rsid w:val="00EB0213"/>
    <w:rsid w:val="00EB2B49"/>
    <w:rsid w:val="00EB4060"/>
    <w:rsid w:val="00EB5F39"/>
    <w:rsid w:val="00EB7408"/>
    <w:rsid w:val="00EC0353"/>
    <w:rsid w:val="00EC652E"/>
    <w:rsid w:val="00ED117C"/>
    <w:rsid w:val="00ED17BC"/>
    <w:rsid w:val="00ED1833"/>
    <w:rsid w:val="00ED221E"/>
    <w:rsid w:val="00ED3EDE"/>
    <w:rsid w:val="00ED57A5"/>
    <w:rsid w:val="00ED597C"/>
    <w:rsid w:val="00EE132E"/>
    <w:rsid w:val="00EE5591"/>
    <w:rsid w:val="00EE5E7F"/>
    <w:rsid w:val="00EE67F7"/>
    <w:rsid w:val="00EE70EE"/>
    <w:rsid w:val="00EE71CE"/>
    <w:rsid w:val="00EE7E43"/>
    <w:rsid w:val="00EF2A33"/>
    <w:rsid w:val="00EF4739"/>
    <w:rsid w:val="00EF551B"/>
    <w:rsid w:val="00EF5A71"/>
    <w:rsid w:val="00F0303F"/>
    <w:rsid w:val="00F037EF"/>
    <w:rsid w:val="00F043D1"/>
    <w:rsid w:val="00F0756D"/>
    <w:rsid w:val="00F103BF"/>
    <w:rsid w:val="00F10BDE"/>
    <w:rsid w:val="00F10D41"/>
    <w:rsid w:val="00F12B65"/>
    <w:rsid w:val="00F157D1"/>
    <w:rsid w:val="00F1742A"/>
    <w:rsid w:val="00F1779F"/>
    <w:rsid w:val="00F22CE9"/>
    <w:rsid w:val="00F25542"/>
    <w:rsid w:val="00F2650F"/>
    <w:rsid w:val="00F26D10"/>
    <w:rsid w:val="00F27B65"/>
    <w:rsid w:val="00F32224"/>
    <w:rsid w:val="00F34A72"/>
    <w:rsid w:val="00F36987"/>
    <w:rsid w:val="00F378AC"/>
    <w:rsid w:val="00F41A5D"/>
    <w:rsid w:val="00F41D93"/>
    <w:rsid w:val="00F456DB"/>
    <w:rsid w:val="00F473B9"/>
    <w:rsid w:val="00F505F7"/>
    <w:rsid w:val="00F5327C"/>
    <w:rsid w:val="00F53A93"/>
    <w:rsid w:val="00F54DE6"/>
    <w:rsid w:val="00F55A1D"/>
    <w:rsid w:val="00F60E0C"/>
    <w:rsid w:val="00F611B0"/>
    <w:rsid w:val="00F62EE8"/>
    <w:rsid w:val="00F64466"/>
    <w:rsid w:val="00F6510F"/>
    <w:rsid w:val="00F679B2"/>
    <w:rsid w:val="00F76E47"/>
    <w:rsid w:val="00F76F18"/>
    <w:rsid w:val="00F772E4"/>
    <w:rsid w:val="00F773A5"/>
    <w:rsid w:val="00F77629"/>
    <w:rsid w:val="00F8040A"/>
    <w:rsid w:val="00F82FF8"/>
    <w:rsid w:val="00F84244"/>
    <w:rsid w:val="00F928B0"/>
    <w:rsid w:val="00F93719"/>
    <w:rsid w:val="00F966BD"/>
    <w:rsid w:val="00F976F0"/>
    <w:rsid w:val="00FA2795"/>
    <w:rsid w:val="00FA482F"/>
    <w:rsid w:val="00FA7785"/>
    <w:rsid w:val="00FB0783"/>
    <w:rsid w:val="00FB5220"/>
    <w:rsid w:val="00FB795C"/>
    <w:rsid w:val="00FC0551"/>
    <w:rsid w:val="00FC46BA"/>
    <w:rsid w:val="00FD0AC9"/>
    <w:rsid w:val="00FD125C"/>
    <w:rsid w:val="00FD5169"/>
    <w:rsid w:val="00FD5DFE"/>
    <w:rsid w:val="00FE3344"/>
    <w:rsid w:val="00FE670B"/>
    <w:rsid w:val="00FF2713"/>
    <w:rsid w:val="00FF7F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C9F6C"/>
  <w15:docId w15:val="{11869A73-13BC-4C20-ACE2-8D5CA0DE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024"/>
    <w:rPr>
      <w:rFonts w:ascii="Arial" w:eastAsia="Calibri" w:hAnsi="Arial" w:cs="Calibri"/>
      <w:lang w:val="es-ES"/>
    </w:rPr>
  </w:style>
  <w:style w:type="paragraph" w:styleId="Ttulo1">
    <w:name w:val="heading 1"/>
    <w:basedOn w:val="Normal"/>
    <w:link w:val="Ttulo1Car"/>
    <w:uiPriority w:val="9"/>
    <w:qFormat/>
    <w:rsid w:val="00D02B00"/>
    <w:pPr>
      <w:tabs>
        <w:tab w:val="left" w:pos="0"/>
      </w:tabs>
      <w:spacing w:line="480" w:lineRule="auto"/>
      <w:jc w:val="center"/>
      <w:outlineLvl w:val="0"/>
    </w:pPr>
    <w:rPr>
      <w:rFonts w:cs="Arial"/>
      <w:b/>
      <w:bCs/>
      <w:u w:color="B51700"/>
    </w:rPr>
  </w:style>
  <w:style w:type="paragraph" w:styleId="Ttulo2">
    <w:name w:val="heading 2"/>
    <w:basedOn w:val="Textoindependiente"/>
    <w:next w:val="Textoindependiente"/>
    <w:link w:val="Ttulo2Car"/>
    <w:uiPriority w:val="9"/>
    <w:unhideWhenUsed/>
    <w:qFormat/>
    <w:rsid w:val="00311ACF"/>
    <w:pPr>
      <w:numPr>
        <w:ilvl w:val="1"/>
        <w:numId w:val="1"/>
      </w:numPr>
      <w:tabs>
        <w:tab w:val="clear" w:pos="0"/>
        <w:tab w:val="clear" w:pos="10206"/>
      </w:tabs>
      <w:outlineLvl w:val="1"/>
    </w:pPr>
    <w:rPr>
      <w:b/>
      <w:bCs/>
      <w:szCs w:val="22"/>
      <w:u w:color="B51700"/>
    </w:rPr>
  </w:style>
  <w:style w:type="paragraph" w:styleId="Ttulo3">
    <w:name w:val="heading 3"/>
    <w:basedOn w:val="Normal"/>
    <w:link w:val="Ttulo3Car"/>
    <w:uiPriority w:val="9"/>
    <w:unhideWhenUsed/>
    <w:qFormat/>
    <w:rsid w:val="001D0BB6"/>
    <w:pPr>
      <w:numPr>
        <w:ilvl w:val="2"/>
        <w:numId w:val="1"/>
      </w:numPr>
      <w:spacing w:line="480" w:lineRule="auto"/>
      <w:outlineLvl w:val="2"/>
    </w:pPr>
    <w:rPr>
      <w:rFonts w:cs="Arial"/>
      <w:b/>
      <w:bCs/>
      <w:i/>
      <w:iCs/>
      <w:lang w:eastAsia="es-ES"/>
    </w:rPr>
  </w:style>
  <w:style w:type="paragraph" w:styleId="Ttulo4">
    <w:name w:val="heading 4"/>
    <w:basedOn w:val="Normal"/>
    <w:next w:val="Normal"/>
    <w:link w:val="Ttulo4Car"/>
    <w:uiPriority w:val="9"/>
    <w:unhideWhenUsed/>
    <w:qFormat/>
    <w:rsid w:val="00A811D3"/>
    <w:pPr>
      <w:keepNext/>
      <w:keepLines/>
      <w:numPr>
        <w:ilvl w:val="3"/>
        <w:numId w:val="1"/>
      </w:numPr>
      <w:pBdr>
        <w:top w:val="single" w:sz="4" w:space="1" w:color="auto"/>
        <w:left w:val="single" w:sz="4" w:space="4" w:color="auto"/>
        <w:bottom w:val="single" w:sz="4" w:space="1" w:color="auto"/>
        <w:right w:val="single" w:sz="4" w:space="4" w:color="auto"/>
      </w:pBdr>
      <w:spacing w:line="480" w:lineRule="auto"/>
      <w:outlineLvl w:val="3"/>
    </w:pPr>
    <w:rPr>
      <w:rFonts w:eastAsia="Times New Roman" w:cs="Arial"/>
      <w:b/>
      <w:bCs/>
      <w:i/>
      <w:iCs/>
      <w:u w:val="single"/>
      <w:lang w:eastAsia="es-ES"/>
    </w:rPr>
  </w:style>
  <w:style w:type="paragraph" w:styleId="Ttulo5">
    <w:name w:val="heading 5"/>
    <w:basedOn w:val="Normal"/>
    <w:next w:val="Normal"/>
    <w:link w:val="Ttulo5Car"/>
    <w:uiPriority w:val="9"/>
    <w:unhideWhenUsed/>
    <w:qFormat/>
    <w:rsid w:val="00A811D3"/>
    <w:pPr>
      <w:keepNext/>
      <w:keepLines/>
      <w:numPr>
        <w:ilvl w:val="4"/>
        <w:numId w:val="1"/>
      </w:numPr>
      <w:pBdr>
        <w:top w:val="single" w:sz="4" w:space="1" w:color="auto"/>
        <w:left w:val="single" w:sz="4" w:space="4" w:color="auto"/>
        <w:bottom w:val="single" w:sz="4" w:space="1" w:color="auto"/>
        <w:right w:val="single" w:sz="4" w:space="4" w:color="auto"/>
      </w:pBdr>
      <w:spacing w:line="480" w:lineRule="auto"/>
      <w:outlineLvl w:val="4"/>
    </w:pPr>
    <w:rPr>
      <w:rFonts w:eastAsia="Times New Roman" w:cs="Arial"/>
      <w:b/>
      <w:bCs/>
      <w:u w:val="single"/>
      <w:lang w:val="es-ES_tradnl" w:eastAsia="es-ES"/>
    </w:rPr>
  </w:style>
  <w:style w:type="paragraph" w:styleId="Ttulo6">
    <w:name w:val="heading 6"/>
    <w:basedOn w:val="Normal"/>
    <w:next w:val="Normal"/>
    <w:link w:val="Ttulo6Car"/>
    <w:uiPriority w:val="9"/>
    <w:unhideWhenUsed/>
    <w:qFormat/>
    <w:rsid w:val="003D36B6"/>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3D36B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3D36B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D36B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rsid w:val="00CD6D76"/>
    <w:pPr>
      <w:spacing w:line="480" w:lineRule="auto"/>
    </w:pPr>
    <w:rPr>
      <w:rFonts w:cstheme="minorHAnsi"/>
      <w:bCs/>
      <w:iCs/>
      <w:szCs w:val="24"/>
    </w:rPr>
  </w:style>
  <w:style w:type="paragraph" w:styleId="TDC2">
    <w:name w:val="toc 2"/>
    <w:basedOn w:val="Normal"/>
    <w:uiPriority w:val="39"/>
    <w:qFormat/>
    <w:rsid w:val="00A34733"/>
    <w:pPr>
      <w:spacing w:line="480" w:lineRule="auto"/>
      <w:ind w:left="284"/>
    </w:pPr>
    <w:rPr>
      <w:rFonts w:cstheme="minorHAnsi"/>
      <w:bCs/>
    </w:rPr>
  </w:style>
  <w:style w:type="paragraph" w:styleId="TDC3">
    <w:name w:val="toc 3"/>
    <w:basedOn w:val="Normal"/>
    <w:uiPriority w:val="39"/>
    <w:qFormat/>
    <w:rsid w:val="00A34733"/>
    <w:pPr>
      <w:spacing w:line="480" w:lineRule="auto"/>
      <w:ind w:left="567"/>
    </w:pPr>
    <w:rPr>
      <w:rFonts w:cstheme="minorHAnsi"/>
      <w:szCs w:val="20"/>
    </w:rPr>
  </w:style>
  <w:style w:type="paragraph" w:styleId="TDC4">
    <w:name w:val="toc 4"/>
    <w:basedOn w:val="Normal"/>
    <w:uiPriority w:val="39"/>
    <w:qFormat/>
    <w:rsid w:val="00F1779F"/>
    <w:pPr>
      <w:spacing w:line="480" w:lineRule="auto"/>
      <w:ind w:left="851"/>
    </w:pPr>
    <w:rPr>
      <w:rFonts w:cstheme="minorHAnsi"/>
      <w:szCs w:val="20"/>
    </w:rPr>
  </w:style>
  <w:style w:type="paragraph" w:styleId="Textoindependiente">
    <w:name w:val="Body Text"/>
    <w:basedOn w:val="Normal"/>
    <w:link w:val="TextoindependienteCar"/>
    <w:uiPriority w:val="1"/>
    <w:qFormat/>
    <w:rsid w:val="00076E20"/>
    <w:pPr>
      <w:tabs>
        <w:tab w:val="left" w:pos="0"/>
        <w:tab w:val="left" w:pos="10206"/>
      </w:tabs>
      <w:spacing w:line="480" w:lineRule="auto"/>
      <w:ind w:firstLine="720"/>
    </w:pPr>
    <w:rPr>
      <w:rFonts w:cs="Arial"/>
      <w:szCs w:val="24"/>
    </w:rPr>
  </w:style>
  <w:style w:type="paragraph" w:styleId="Ttulo">
    <w:name w:val="Title"/>
    <w:basedOn w:val="Normal"/>
    <w:link w:val="TtuloCar"/>
    <w:uiPriority w:val="10"/>
    <w:qFormat/>
    <w:rsid w:val="00836D95"/>
    <w:pPr>
      <w:spacing w:line="480" w:lineRule="auto"/>
      <w:jc w:val="center"/>
    </w:pPr>
    <w:rPr>
      <w:rFonts w:cs="Arial"/>
      <w:b/>
      <w:bCs/>
    </w:rPr>
  </w:style>
  <w:style w:type="paragraph" w:styleId="Prrafodelista">
    <w:name w:val="List Paragraph"/>
    <w:basedOn w:val="Normal"/>
    <w:link w:val="PrrafodelistaCar"/>
    <w:uiPriority w:val="1"/>
    <w:qFormat/>
    <w:pPr>
      <w:ind w:left="480" w:hanging="241"/>
    </w:pPr>
  </w:style>
  <w:style w:type="paragraph" w:customStyle="1" w:styleId="TableParagraph">
    <w:name w:val="Table Paragraph"/>
    <w:basedOn w:val="Normal"/>
    <w:uiPriority w:val="1"/>
    <w:qFormat/>
    <w:rPr>
      <w:rFonts w:eastAsia="Arial" w:cs="Arial"/>
    </w:rPr>
  </w:style>
  <w:style w:type="paragraph" w:styleId="Encabezado">
    <w:name w:val="header"/>
    <w:basedOn w:val="Normal"/>
    <w:link w:val="EncabezadoCar"/>
    <w:uiPriority w:val="99"/>
    <w:unhideWhenUsed/>
    <w:rsid w:val="004D23F2"/>
    <w:pPr>
      <w:tabs>
        <w:tab w:val="center" w:pos="4252"/>
        <w:tab w:val="right" w:pos="8504"/>
      </w:tabs>
    </w:pPr>
  </w:style>
  <w:style w:type="character" w:customStyle="1" w:styleId="EncabezadoCar">
    <w:name w:val="Encabezado Car"/>
    <w:basedOn w:val="Fuentedeprrafopredeter"/>
    <w:link w:val="Encabezado"/>
    <w:uiPriority w:val="99"/>
    <w:rsid w:val="004D23F2"/>
    <w:rPr>
      <w:rFonts w:ascii="Calibri" w:eastAsia="Calibri" w:hAnsi="Calibri" w:cs="Calibri"/>
    </w:rPr>
  </w:style>
  <w:style w:type="paragraph" w:styleId="Piedepgina">
    <w:name w:val="footer"/>
    <w:basedOn w:val="Normal"/>
    <w:link w:val="PiedepginaCar"/>
    <w:uiPriority w:val="99"/>
    <w:unhideWhenUsed/>
    <w:rsid w:val="004D23F2"/>
    <w:pPr>
      <w:tabs>
        <w:tab w:val="center" w:pos="4252"/>
        <w:tab w:val="right" w:pos="8504"/>
      </w:tabs>
    </w:pPr>
  </w:style>
  <w:style w:type="character" w:customStyle="1" w:styleId="PiedepginaCar">
    <w:name w:val="Pie de página Car"/>
    <w:basedOn w:val="Fuentedeprrafopredeter"/>
    <w:link w:val="Piedepgina"/>
    <w:uiPriority w:val="99"/>
    <w:rsid w:val="004D23F2"/>
    <w:rPr>
      <w:rFonts w:ascii="Calibri" w:eastAsia="Calibri" w:hAnsi="Calibri" w:cs="Calibri"/>
    </w:rPr>
  </w:style>
  <w:style w:type="character" w:styleId="Hipervnculo">
    <w:name w:val="Hyperlink"/>
    <w:basedOn w:val="Fuentedeprrafopredeter"/>
    <w:uiPriority w:val="99"/>
    <w:unhideWhenUsed/>
    <w:rsid w:val="00BB14AF"/>
    <w:rPr>
      <w:color w:val="0000FF" w:themeColor="hyperlink"/>
      <w:u w:val="single"/>
    </w:rPr>
  </w:style>
  <w:style w:type="character" w:customStyle="1" w:styleId="Mencinsinresolver1">
    <w:name w:val="Mención sin resolver1"/>
    <w:basedOn w:val="Fuentedeprrafopredeter"/>
    <w:uiPriority w:val="99"/>
    <w:semiHidden/>
    <w:unhideWhenUsed/>
    <w:rsid w:val="00BB14AF"/>
    <w:rPr>
      <w:color w:val="605E5C"/>
      <w:shd w:val="clear" w:color="auto" w:fill="E1DFDD"/>
    </w:rPr>
  </w:style>
  <w:style w:type="table" w:styleId="Tablaconcuadrcula">
    <w:name w:val="Table Grid"/>
    <w:basedOn w:val="Tablanormal"/>
    <w:rsid w:val="00844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076E20"/>
    <w:rPr>
      <w:rFonts w:ascii="Arial" w:eastAsia="Calibri" w:hAnsi="Arial" w:cs="Arial"/>
      <w:szCs w:val="24"/>
      <w:lang w:val="es-ES"/>
    </w:rPr>
  </w:style>
  <w:style w:type="paragraph" w:styleId="TtuloTDC">
    <w:name w:val="TOC Heading"/>
    <w:basedOn w:val="Ttulo1"/>
    <w:next w:val="Normal"/>
    <w:uiPriority w:val="39"/>
    <w:unhideWhenUsed/>
    <w:qFormat/>
    <w:rsid w:val="003D36B6"/>
    <w:pPr>
      <w:keepNext/>
      <w:keepLines/>
      <w:widowControl/>
      <w:tabs>
        <w:tab w:val="clear" w:pos="0"/>
      </w:tabs>
      <w:autoSpaceDE/>
      <w:autoSpaceDN/>
      <w:spacing w:before="240" w:line="259" w:lineRule="auto"/>
      <w:outlineLvl w:val="9"/>
    </w:pPr>
    <w:rPr>
      <w:rFonts w:asciiTheme="majorHAnsi" w:eastAsiaTheme="majorEastAsia" w:hAnsiTheme="majorHAnsi" w:cstheme="majorBidi"/>
      <w:b w:val="0"/>
      <w:bCs w:val="0"/>
      <w:color w:val="365F91" w:themeColor="accent1" w:themeShade="BF"/>
      <w:lang w:eastAsia="es-ES"/>
    </w:rPr>
  </w:style>
  <w:style w:type="character" w:customStyle="1" w:styleId="Ttulo4Car">
    <w:name w:val="Título 4 Car"/>
    <w:basedOn w:val="Fuentedeprrafopredeter"/>
    <w:link w:val="Ttulo4"/>
    <w:uiPriority w:val="9"/>
    <w:rsid w:val="00A811D3"/>
    <w:rPr>
      <w:rFonts w:ascii="Arial" w:eastAsia="Times New Roman" w:hAnsi="Arial" w:cs="Arial"/>
      <w:b/>
      <w:bCs/>
      <w:i/>
      <w:iCs/>
      <w:u w:val="single"/>
      <w:lang w:val="es-ES" w:eastAsia="es-ES"/>
    </w:rPr>
  </w:style>
  <w:style w:type="character" w:customStyle="1" w:styleId="Ttulo5Car">
    <w:name w:val="Título 5 Car"/>
    <w:basedOn w:val="Fuentedeprrafopredeter"/>
    <w:link w:val="Ttulo5"/>
    <w:uiPriority w:val="9"/>
    <w:rsid w:val="00A811D3"/>
    <w:rPr>
      <w:rFonts w:ascii="Arial" w:eastAsia="Times New Roman" w:hAnsi="Arial" w:cs="Arial"/>
      <w:b/>
      <w:bCs/>
      <w:u w:val="single"/>
      <w:lang w:val="es-ES_tradnl" w:eastAsia="es-ES"/>
    </w:rPr>
  </w:style>
  <w:style w:type="character" w:customStyle="1" w:styleId="Ttulo6Car">
    <w:name w:val="Título 6 Car"/>
    <w:basedOn w:val="Fuentedeprrafopredeter"/>
    <w:link w:val="Ttulo6"/>
    <w:uiPriority w:val="9"/>
    <w:rsid w:val="003D36B6"/>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3D36B6"/>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3D36B6"/>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3D36B6"/>
    <w:rPr>
      <w:rFonts w:asciiTheme="majorHAnsi" w:eastAsiaTheme="majorEastAsia" w:hAnsiTheme="majorHAnsi" w:cstheme="majorBidi"/>
      <w:i/>
      <w:iCs/>
      <w:color w:val="272727" w:themeColor="text1" w:themeTint="D8"/>
      <w:sz w:val="21"/>
      <w:szCs w:val="21"/>
      <w:lang w:val="es-ES"/>
    </w:rPr>
  </w:style>
  <w:style w:type="character" w:styleId="Hipervnculovisitado">
    <w:name w:val="FollowedHyperlink"/>
    <w:basedOn w:val="Fuentedeprrafopredeter"/>
    <w:uiPriority w:val="99"/>
    <w:unhideWhenUsed/>
    <w:rsid w:val="007D2875"/>
    <w:rPr>
      <w:color w:val="800080" w:themeColor="followedHyperlink"/>
      <w:u w:val="single"/>
    </w:rPr>
  </w:style>
  <w:style w:type="table" w:styleId="Tablaconcuadrcula7concolores-nfasis2">
    <w:name w:val="Grid Table 7 Colorful Accent 2"/>
    <w:basedOn w:val="Tablanormal"/>
    <w:uiPriority w:val="52"/>
    <w:rsid w:val="00EE559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character" w:styleId="Textoennegrita">
    <w:name w:val="Strong"/>
    <w:uiPriority w:val="22"/>
    <w:qFormat/>
    <w:rsid w:val="00E17356"/>
    <w:rPr>
      <w:b/>
      <w:bCs/>
    </w:rPr>
  </w:style>
  <w:style w:type="character" w:customStyle="1" w:styleId="Ttulo3Car">
    <w:name w:val="Título 3 Car"/>
    <w:basedOn w:val="Fuentedeprrafopredeter"/>
    <w:link w:val="Ttulo3"/>
    <w:uiPriority w:val="9"/>
    <w:rsid w:val="001D0BB6"/>
    <w:rPr>
      <w:rFonts w:ascii="Arial" w:eastAsia="Calibri" w:hAnsi="Arial" w:cs="Arial"/>
      <w:b/>
      <w:bCs/>
      <w:i/>
      <w:iCs/>
      <w:lang w:val="es-ES" w:eastAsia="es-ES"/>
    </w:rPr>
  </w:style>
  <w:style w:type="character" w:customStyle="1" w:styleId="Ttulo2Car">
    <w:name w:val="Título 2 Car"/>
    <w:basedOn w:val="Fuentedeprrafopredeter"/>
    <w:link w:val="Ttulo2"/>
    <w:uiPriority w:val="9"/>
    <w:rsid w:val="00311ACF"/>
    <w:rPr>
      <w:rFonts w:ascii="Arial" w:eastAsia="Calibri" w:hAnsi="Arial" w:cs="Arial"/>
      <w:b/>
      <w:bCs/>
      <w:u w:color="B51700"/>
      <w:lang w:val="es-ES"/>
    </w:rPr>
  </w:style>
  <w:style w:type="paragraph" w:styleId="Textoindependiente2">
    <w:name w:val="Body Text 2"/>
    <w:basedOn w:val="Normal"/>
    <w:link w:val="Textoindependiente2Car"/>
    <w:unhideWhenUsed/>
    <w:rsid w:val="00D832E5"/>
    <w:pPr>
      <w:spacing w:after="120" w:line="480" w:lineRule="auto"/>
    </w:pPr>
  </w:style>
  <w:style w:type="character" w:customStyle="1" w:styleId="Textoindependiente2Car">
    <w:name w:val="Texto independiente 2 Car"/>
    <w:basedOn w:val="Fuentedeprrafopredeter"/>
    <w:link w:val="Textoindependiente2"/>
    <w:rsid w:val="00D832E5"/>
    <w:rPr>
      <w:rFonts w:ascii="Calibri" w:eastAsia="Calibri" w:hAnsi="Calibri" w:cs="Calibri"/>
    </w:rPr>
  </w:style>
  <w:style w:type="paragraph" w:styleId="Sinespaciado">
    <w:name w:val="No Spacing"/>
    <w:link w:val="SinespaciadoCar"/>
    <w:uiPriority w:val="1"/>
    <w:qFormat/>
    <w:rsid w:val="00D832E5"/>
    <w:pPr>
      <w:widowControl/>
      <w:autoSpaceDE/>
      <w:autoSpaceDN/>
    </w:pPr>
    <w:rPr>
      <w:rFonts w:eastAsiaTheme="minorEastAsia"/>
      <w:lang w:val="es-ES" w:eastAsia="es-ES"/>
    </w:rPr>
  </w:style>
  <w:style w:type="paragraph" w:customStyle="1" w:styleId="Default">
    <w:name w:val="Default"/>
    <w:rsid w:val="00D832E5"/>
    <w:pPr>
      <w:widowControl/>
      <w:adjustRightInd w:val="0"/>
    </w:pPr>
    <w:rPr>
      <w:rFonts w:ascii="Arial" w:eastAsia="Times New Roman" w:hAnsi="Arial" w:cs="Arial"/>
      <w:color w:val="000000"/>
      <w:sz w:val="24"/>
      <w:szCs w:val="24"/>
      <w:lang w:val="es-ES_tradnl" w:eastAsia="es-ES_tradnl"/>
    </w:rPr>
  </w:style>
  <w:style w:type="character" w:customStyle="1" w:styleId="apple-converted-space">
    <w:name w:val="apple-converted-space"/>
    <w:basedOn w:val="Fuentedeprrafopredeter"/>
    <w:rsid w:val="00F2650F"/>
  </w:style>
  <w:style w:type="paragraph" w:styleId="TDC5">
    <w:name w:val="toc 5"/>
    <w:basedOn w:val="Normal"/>
    <w:next w:val="Normal"/>
    <w:autoRedefine/>
    <w:uiPriority w:val="39"/>
    <w:unhideWhenUsed/>
    <w:rsid w:val="00570D2F"/>
    <w:pPr>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570D2F"/>
    <w:pPr>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570D2F"/>
    <w:pPr>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570D2F"/>
    <w:pPr>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570D2F"/>
    <w:pPr>
      <w:ind w:left="1760"/>
    </w:pPr>
    <w:rPr>
      <w:rFonts w:asciiTheme="minorHAnsi" w:hAnsiTheme="minorHAnsi" w:cstheme="minorHAnsi"/>
      <w:sz w:val="20"/>
      <w:szCs w:val="20"/>
    </w:rPr>
  </w:style>
  <w:style w:type="table" w:styleId="Tabladelista3-nfasis2">
    <w:name w:val="List Table 3 Accent 2"/>
    <w:basedOn w:val="Tablanormal"/>
    <w:uiPriority w:val="48"/>
    <w:rsid w:val="00422AB9"/>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customStyle="1" w:styleId="Cuerpo">
    <w:name w:val="Cuerpo"/>
    <w:rsid w:val="00C5132C"/>
    <w:pPr>
      <w:widowControl/>
      <w:pBdr>
        <w:top w:val="nil"/>
        <w:left w:val="nil"/>
        <w:bottom w:val="nil"/>
        <w:right w:val="nil"/>
        <w:between w:val="nil"/>
        <w:bar w:val="nil"/>
      </w:pBdr>
      <w:autoSpaceDE/>
      <w:autoSpaceDN/>
    </w:pPr>
    <w:rPr>
      <w:rFonts w:ascii="Helvetica Neue" w:eastAsia="Arial Unicode MS" w:hAnsi="Helvetica Neue" w:cs="Arial Unicode MS"/>
      <w:color w:val="000000"/>
      <w:bdr w:val="nil"/>
      <w:lang w:val="es-ES_tradnl" w:eastAsia="es-ES_tradnl"/>
      <w14:textOutline w14:w="0" w14:cap="flat" w14:cmpd="sng" w14:algn="ctr">
        <w14:noFill/>
        <w14:prstDash w14:val="solid"/>
        <w14:bevel/>
      </w14:textOutline>
    </w:rPr>
  </w:style>
  <w:style w:type="character" w:styleId="Refdecomentario">
    <w:name w:val="annotation reference"/>
    <w:basedOn w:val="Fuentedeprrafopredeter"/>
    <w:uiPriority w:val="99"/>
    <w:unhideWhenUsed/>
    <w:rsid w:val="00CF6D03"/>
    <w:rPr>
      <w:sz w:val="16"/>
      <w:szCs w:val="16"/>
    </w:rPr>
  </w:style>
  <w:style w:type="paragraph" w:styleId="Textocomentario">
    <w:name w:val="annotation text"/>
    <w:basedOn w:val="Normal"/>
    <w:link w:val="TextocomentarioCar"/>
    <w:uiPriority w:val="99"/>
    <w:unhideWhenUsed/>
    <w:rsid w:val="00CF6D03"/>
    <w:rPr>
      <w:sz w:val="20"/>
      <w:szCs w:val="20"/>
    </w:rPr>
  </w:style>
  <w:style w:type="character" w:customStyle="1" w:styleId="TextocomentarioCar">
    <w:name w:val="Texto comentario Car"/>
    <w:basedOn w:val="Fuentedeprrafopredeter"/>
    <w:link w:val="Textocomentario"/>
    <w:uiPriority w:val="99"/>
    <w:rsid w:val="00CF6D03"/>
    <w:rPr>
      <w:rFonts w:ascii="Calibri" w:eastAsia="Calibri" w:hAnsi="Calibri" w:cs="Calibri"/>
      <w:sz w:val="20"/>
      <w:szCs w:val="20"/>
    </w:rPr>
  </w:style>
  <w:style w:type="paragraph" w:styleId="Asuntodelcomentario">
    <w:name w:val="annotation subject"/>
    <w:basedOn w:val="Textocomentario"/>
    <w:next w:val="Textocomentario"/>
    <w:link w:val="AsuntodelcomentarioCar"/>
    <w:uiPriority w:val="99"/>
    <w:unhideWhenUsed/>
    <w:rsid w:val="00CF6D03"/>
    <w:rPr>
      <w:b/>
      <w:bCs/>
    </w:rPr>
  </w:style>
  <w:style w:type="character" w:customStyle="1" w:styleId="AsuntodelcomentarioCar">
    <w:name w:val="Asunto del comentario Car"/>
    <w:basedOn w:val="TextocomentarioCar"/>
    <w:link w:val="Asuntodelcomentario"/>
    <w:uiPriority w:val="99"/>
    <w:rsid w:val="00CF6D03"/>
    <w:rPr>
      <w:rFonts w:ascii="Calibri" w:eastAsia="Calibri" w:hAnsi="Calibri" w:cs="Calibri"/>
      <w:b/>
      <w:bCs/>
      <w:sz w:val="20"/>
      <w:szCs w:val="20"/>
    </w:rPr>
  </w:style>
  <w:style w:type="paragraph" w:customStyle="1" w:styleId="Poromisin">
    <w:name w:val="Por omisión"/>
    <w:rsid w:val="005A3AC2"/>
    <w:pPr>
      <w:widowControl/>
      <w:pBdr>
        <w:top w:val="nil"/>
        <w:left w:val="nil"/>
        <w:bottom w:val="nil"/>
        <w:right w:val="nil"/>
        <w:between w:val="nil"/>
        <w:bar w:val="nil"/>
      </w:pBdr>
      <w:autoSpaceDE/>
      <w:autoSpaceDN/>
    </w:pPr>
    <w:rPr>
      <w:rFonts w:ascii="Helvetica Neue" w:eastAsia="Arial Unicode MS" w:hAnsi="Helvetica Neue" w:cs="Arial Unicode MS"/>
      <w:color w:val="000000"/>
      <w:bdr w:val="nil"/>
      <w:lang w:val="es-ES" w:eastAsia="es-ES_tradnl"/>
      <w14:textOutline w14:w="0" w14:cap="flat" w14:cmpd="sng" w14:algn="ctr">
        <w14:noFill/>
        <w14:prstDash w14:val="solid"/>
        <w14:bevel/>
      </w14:textOutline>
    </w:rPr>
  </w:style>
  <w:style w:type="paragraph" w:customStyle="1" w:styleId="Normal1">
    <w:name w:val="Normal1"/>
    <w:rsid w:val="00AF2A9D"/>
    <w:pPr>
      <w:widowControl/>
      <w:autoSpaceDE/>
      <w:autoSpaceDN/>
      <w:spacing w:line="276" w:lineRule="auto"/>
    </w:pPr>
    <w:rPr>
      <w:rFonts w:ascii="Arial" w:eastAsia="Arial" w:hAnsi="Arial" w:cs="Arial"/>
      <w:lang w:val="es-ES" w:eastAsia="es-ES"/>
    </w:rPr>
  </w:style>
  <w:style w:type="table" w:styleId="Tablanormal3">
    <w:name w:val="Plain Table 3"/>
    <w:basedOn w:val="Tablanormal"/>
    <w:uiPriority w:val="43"/>
    <w:rsid w:val="00E77F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Car">
    <w:name w:val="Título Car"/>
    <w:basedOn w:val="Fuentedeprrafopredeter"/>
    <w:link w:val="Ttulo"/>
    <w:uiPriority w:val="10"/>
    <w:rsid w:val="00836D95"/>
    <w:rPr>
      <w:rFonts w:ascii="Arial" w:eastAsia="Calibri" w:hAnsi="Arial" w:cs="Arial"/>
      <w:b/>
      <w:bCs/>
      <w:lang w:val="es-ES"/>
    </w:rPr>
  </w:style>
  <w:style w:type="paragraph" w:customStyle="1" w:styleId="TFMNivel1-B">
    <w:name w:val="TFM Nivel 1-B"/>
    <w:basedOn w:val="Normal"/>
    <w:autoRedefine/>
    <w:qFormat/>
    <w:rsid w:val="00A46622"/>
    <w:pPr>
      <w:widowControl/>
      <w:autoSpaceDE/>
      <w:autoSpaceDN/>
      <w:spacing w:line="360" w:lineRule="auto"/>
      <w:ind w:firstLine="720"/>
      <w:jc w:val="center"/>
      <w:outlineLvl w:val="0"/>
    </w:pPr>
    <w:rPr>
      <w:rFonts w:ascii="Times New Roman" w:eastAsiaTheme="minorHAnsi" w:hAnsi="Times New Roman" w:cs="Times New Roman"/>
      <w:b/>
      <w:sz w:val="28"/>
      <w:szCs w:val="24"/>
      <w:lang w:val="es-ES_tradnl"/>
    </w:rPr>
  </w:style>
  <w:style w:type="character" w:customStyle="1" w:styleId="Ttulo1Car">
    <w:name w:val="Título 1 Car"/>
    <w:basedOn w:val="Fuentedeprrafopredeter"/>
    <w:link w:val="Ttulo1"/>
    <w:uiPriority w:val="9"/>
    <w:rsid w:val="00D02B00"/>
    <w:rPr>
      <w:rFonts w:ascii="Arial" w:eastAsia="Calibri" w:hAnsi="Arial" w:cs="Arial"/>
      <w:b/>
      <w:bCs/>
      <w:u w:color="B51700"/>
      <w:lang w:val="es-ES"/>
    </w:rPr>
  </w:style>
  <w:style w:type="table" w:styleId="Tablaconcuadrcula7concolores">
    <w:name w:val="Grid Table 7 Colorful"/>
    <w:basedOn w:val="Tablanormal"/>
    <w:uiPriority w:val="52"/>
    <w:rsid w:val="00945D5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cinsinresolver">
    <w:name w:val="Unresolved Mention"/>
    <w:basedOn w:val="Fuentedeprrafopredeter"/>
    <w:uiPriority w:val="99"/>
    <w:semiHidden/>
    <w:unhideWhenUsed/>
    <w:rsid w:val="008978F3"/>
    <w:rPr>
      <w:color w:val="605E5C"/>
      <w:shd w:val="clear" w:color="auto" w:fill="E1DFDD"/>
    </w:rPr>
  </w:style>
  <w:style w:type="character" w:customStyle="1" w:styleId="PrrafodelistaCar">
    <w:name w:val="Párrafo de lista Car"/>
    <w:basedOn w:val="Fuentedeprrafopredeter"/>
    <w:link w:val="Prrafodelista"/>
    <w:uiPriority w:val="1"/>
    <w:rsid w:val="00A2021D"/>
    <w:rPr>
      <w:rFonts w:ascii="Arial" w:eastAsia="Calibri" w:hAnsi="Arial" w:cs="Calibri"/>
      <w:lang w:val="es-ES"/>
    </w:rPr>
  </w:style>
  <w:style w:type="paragraph" w:styleId="NormalWeb">
    <w:name w:val="Normal (Web)"/>
    <w:basedOn w:val="Normal"/>
    <w:uiPriority w:val="99"/>
    <w:unhideWhenUsed/>
    <w:rsid w:val="008A3951"/>
    <w:rPr>
      <w:rFonts w:ascii="Times New Roman" w:hAnsi="Times New Roman" w:cs="Times New Roman"/>
      <w:sz w:val="24"/>
      <w:szCs w:val="24"/>
    </w:rPr>
  </w:style>
  <w:style w:type="table" w:customStyle="1" w:styleId="Tablaconcuadrcula1">
    <w:name w:val="Tabla con cuadrícula1"/>
    <w:basedOn w:val="Tablanormal"/>
    <w:next w:val="Tablaconcuadrcula"/>
    <w:rsid w:val="008A3951"/>
    <w:pPr>
      <w:widowControl/>
      <w:autoSpaceDE/>
      <w:autoSpaceDN/>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9A29DF"/>
    <w:pPr>
      <w:widowControl/>
      <w:autoSpaceDE/>
      <w:autoSpaceDN/>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rsid w:val="00E42108"/>
    <w:pPr>
      <w:widowControl/>
      <w:autoSpaceDE/>
      <w:autoSpaceDN/>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A811D3"/>
  </w:style>
  <w:style w:type="paragraph" w:customStyle="1" w:styleId="OmniPage2">
    <w:name w:val="OmniPage #2"/>
    <w:basedOn w:val="Normal"/>
    <w:rsid w:val="00A811D3"/>
    <w:pPr>
      <w:widowControl/>
      <w:autoSpaceDE/>
      <w:autoSpaceDN/>
      <w:spacing w:line="260" w:lineRule="exact"/>
      <w:ind w:firstLine="720"/>
    </w:pPr>
    <w:rPr>
      <w:rFonts w:eastAsia="Times New Roman" w:cs="Times New Roman"/>
      <w:szCs w:val="20"/>
      <w:lang w:val="en-US" w:eastAsia="es-ES"/>
    </w:rPr>
  </w:style>
  <w:style w:type="table" w:customStyle="1" w:styleId="Tablaconcuadrcula4">
    <w:name w:val="Tabla con cuadrícula4"/>
    <w:basedOn w:val="Tablanormal"/>
    <w:next w:val="Tablaconcuadrcula"/>
    <w:rsid w:val="00A811D3"/>
    <w:pPr>
      <w:widowControl/>
      <w:autoSpaceDE/>
      <w:autoSpaceDN/>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A811D3"/>
  </w:style>
  <w:style w:type="paragraph" w:customStyle="1" w:styleId="CM4">
    <w:name w:val="CM4"/>
    <w:basedOn w:val="Default"/>
    <w:next w:val="Default"/>
    <w:rsid w:val="00A811D3"/>
    <w:pPr>
      <w:widowControl w:val="0"/>
      <w:spacing w:after="323"/>
      <w:ind w:firstLine="360"/>
    </w:pPr>
    <w:rPr>
      <w:rFonts w:ascii="Arial Narrow" w:hAnsi="Arial Narrow" w:cs="Times New Roman"/>
      <w:color w:val="auto"/>
      <w:lang w:val="es-ES" w:eastAsia="es-ES"/>
    </w:rPr>
  </w:style>
  <w:style w:type="paragraph" w:customStyle="1" w:styleId="EstiloIzquierda125cm">
    <w:name w:val="Estilo Izquierda:  125 cm"/>
    <w:basedOn w:val="Normal"/>
    <w:rsid w:val="00A811D3"/>
    <w:pPr>
      <w:widowControl/>
      <w:autoSpaceDE/>
      <w:autoSpaceDN/>
      <w:spacing w:line="480" w:lineRule="auto"/>
      <w:ind w:left="708" w:firstLine="709"/>
      <w:jc w:val="both"/>
    </w:pPr>
    <w:rPr>
      <w:rFonts w:eastAsia="Times New Roman" w:cs="Times New Roman"/>
      <w:szCs w:val="20"/>
      <w:lang w:val="gl-ES" w:eastAsia="es-ES"/>
    </w:rPr>
  </w:style>
  <w:style w:type="character" w:styleId="nfasis">
    <w:name w:val="Emphasis"/>
    <w:uiPriority w:val="20"/>
    <w:qFormat/>
    <w:rsid w:val="00A811D3"/>
    <w:rPr>
      <w:b/>
      <w:bCs/>
      <w:i/>
      <w:iCs/>
      <w:color w:val="5A5A5A"/>
    </w:rPr>
  </w:style>
  <w:style w:type="paragraph" w:customStyle="1" w:styleId="CM9">
    <w:name w:val="CM9"/>
    <w:basedOn w:val="Normal"/>
    <w:next w:val="Normal"/>
    <w:rsid w:val="00A811D3"/>
    <w:pPr>
      <w:adjustRightInd w:val="0"/>
      <w:spacing w:after="115" w:line="480" w:lineRule="auto"/>
      <w:ind w:firstLine="720"/>
    </w:pPr>
    <w:rPr>
      <w:rFonts w:eastAsia="Times New Roman" w:cs="Times New Roman"/>
      <w:lang w:eastAsia="es-ES"/>
    </w:rPr>
  </w:style>
  <w:style w:type="paragraph" w:customStyle="1" w:styleId="CM5">
    <w:name w:val="CM5"/>
    <w:basedOn w:val="Normal"/>
    <w:next w:val="Normal"/>
    <w:rsid w:val="00A811D3"/>
    <w:pPr>
      <w:adjustRightInd w:val="0"/>
      <w:spacing w:line="553" w:lineRule="atLeast"/>
      <w:ind w:firstLine="720"/>
    </w:pPr>
    <w:rPr>
      <w:rFonts w:eastAsia="Times New Roman" w:cs="Times New Roman"/>
      <w:lang w:eastAsia="es-ES"/>
    </w:rPr>
  </w:style>
  <w:style w:type="character" w:customStyle="1" w:styleId="Fuentedeprrafopredeter1">
    <w:name w:val="Fuente de párrafo predeter.1"/>
    <w:rsid w:val="00A811D3"/>
  </w:style>
  <w:style w:type="paragraph" w:customStyle="1" w:styleId="Encabezado1">
    <w:name w:val="Encabezado1"/>
    <w:basedOn w:val="Normal"/>
    <w:next w:val="Textoindependiente"/>
    <w:rsid w:val="00A811D3"/>
    <w:pPr>
      <w:keepNext/>
      <w:widowControl/>
      <w:suppressAutoHyphens/>
      <w:autoSpaceDE/>
      <w:autoSpaceDN/>
      <w:spacing w:before="240" w:after="120" w:line="276" w:lineRule="auto"/>
      <w:ind w:firstLine="720"/>
    </w:pPr>
    <w:rPr>
      <w:rFonts w:eastAsia="Lucida Sans Unicode" w:cs="Tahoma"/>
      <w:kern w:val="1"/>
      <w:sz w:val="28"/>
      <w:szCs w:val="28"/>
      <w:lang w:val="es-ES_tradnl" w:eastAsia="ar-SA"/>
    </w:rPr>
  </w:style>
  <w:style w:type="paragraph" w:styleId="Lista">
    <w:name w:val="List"/>
    <w:basedOn w:val="Textoindependiente"/>
    <w:rsid w:val="00A811D3"/>
    <w:pPr>
      <w:widowControl/>
      <w:tabs>
        <w:tab w:val="clear" w:pos="0"/>
        <w:tab w:val="clear" w:pos="10206"/>
      </w:tabs>
      <w:suppressAutoHyphens/>
      <w:autoSpaceDE/>
      <w:autoSpaceDN/>
      <w:spacing w:after="120" w:line="276" w:lineRule="auto"/>
    </w:pPr>
    <w:rPr>
      <w:rFonts w:ascii="Calibri" w:eastAsia="Lucida Sans Unicode" w:hAnsi="Calibri" w:cs="Tahoma"/>
      <w:kern w:val="1"/>
      <w:szCs w:val="22"/>
      <w:lang w:val="es-ES_tradnl" w:eastAsia="ar-SA"/>
    </w:rPr>
  </w:style>
  <w:style w:type="paragraph" w:customStyle="1" w:styleId="Etiqueta">
    <w:name w:val="Etiqueta"/>
    <w:basedOn w:val="Normal"/>
    <w:rsid w:val="00A811D3"/>
    <w:pPr>
      <w:widowControl/>
      <w:suppressLineNumbers/>
      <w:suppressAutoHyphens/>
      <w:autoSpaceDE/>
      <w:autoSpaceDN/>
      <w:spacing w:before="120" w:after="120" w:line="276" w:lineRule="auto"/>
      <w:ind w:firstLine="720"/>
    </w:pPr>
    <w:rPr>
      <w:rFonts w:ascii="Calibri" w:eastAsia="Lucida Sans Unicode" w:hAnsi="Calibri" w:cs="Tahoma"/>
      <w:i/>
      <w:iCs/>
      <w:kern w:val="1"/>
      <w:lang w:val="es-ES_tradnl" w:eastAsia="ar-SA"/>
    </w:rPr>
  </w:style>
  <w:style w:type="paragraph" w:customStyle="1" w:styleId="ndice">
    <w:name w:val="Índice"/>
    <w:basedOn w:val="Normal"/>
    <w:rsid w:val="00A811D3"/>
    <w:pPr>
      <w:widowControl/>
      <w:suppressLineNumbers/>
      <w:suppressAutoHyphens/>
      <w:autoSpaceDE/>
      <w:autoSpaceDN/>
      <w:spacing w:after="200" w:line="276" w:lineRule="auto"/>
      <w:ind w:firstLine="720"/>
    </w:pPr>
    <w:rPr>
      <w:rFonts w:ascii="Calibri" w:eastAsia="Lucida Sans Unicode" w:hAnsi="Calibri" w:cs="Tahoma"/>
      <w:kern w:val="1"/>
      <w:lang w:val="es-ES_tradnl" w:eastAsia="ar-SA"/>
    </w:rPr>
  </w:style>
  <w:style w:type="paragraph" w:customStyle="1" w:styleId="Epgrafe">
    <w:name w:val="Epígrafe"/>
    <w:basedOn w:val="Normal"/>
    <w:next w:val="Normal"/>
    <w:uiPriority w:val="35"/>
    <w:semiHidden/>
    <w:unhideWhenUsed/>
    <w:qFormat/>
    <w:rsid w:val="00A811D3"/>
    <w:pPr>
      <w:widowControl/>
      <w:autoSpaceDE/>
      <w:autoSpaceDN/>
      <w:spacing w:line="480" w:lineRule="auto"/>
      <w:ind w:firstLine="720"/>
    </w:pPr>
    <w:rPr>
      <w:rFonts w:eastAsia="Times New Roman" w:cs="Times New Roman"/>
      <w:b/>
      <w:bCs/>
      <w:sz w:val="18"/>
      <w:szCs w:val="18"/>
      <w:lang w:eastAsia="es-ES"/>
    </w:rPr>
  </w:style>
  <w:style w:type="paragraph" w:styleId="Subttulo">
    <w:name w:val="Subtitle"/>
    <w:basedOn w:val="Normal"/>
    <w:next w:val="Normal"/>
    <w:link w:val="SubttuloCar"/>
    <w:uiPriority w:val="11"/>
    <w:qFormat/>
    <w:rsid w:val="00A811D3"/>
    <w:pPr>
      <w:widowControl/>
      <w:autoSpaceDE/>
      <w:autoSpaceDN/>
      <w:spacing w:before="200" w:after="900" w:line="480" w:lineRule="auto"/>
      <w:jc w:val="right"/>
    </w:pPr>
    <w:rPr>
      <w:rFonts w:ascii="Calibri" w:eastAsia="Times New Roman" w:cs="Times New Roman"/>
      <w:i/>
      <w:iCs/>
      <w:sz w:val="24"/>
      <w:szCs w:val="24"/>
      <w:lang w:eastAsia="es-ES"/>
    </w:rPr>
  </w:style>
  <w:style w:type="character" w:customStyle="1" w:styleId="SubttuloCar">
    <w:name w:val="Subtítulo Car"/>
    <w:basedOn w:val="Fuentedeprrafopredeter"/>
    <w:link w:val="Subttulo"/>
    <w:uiPriority w:val="11"/>
    <w:rsid w:val="00A811D3"/>
    <w:rPr>
      <w:rFonts w:ascii="Calibri" w:eastAsia="Times New Roman" w:hAnsi="Arial" w:cs="Times New Roman"/>
      <w:i/>
      <w:iCs/>
      <w:sz w:val="24"/>
      <w:szCs w:val="24"/>
      <w:lang w:val="es-ES" w:eastAsia="es-ES"/>
    </w:rPr>
  </w:style>
  <w:style w:type="character" w:customStyle="1" w:styleId="SinespaciadoCar">
    <w:name w:val="Sin espaciado Car"/>
    <w:link w:val="Sinespaciado"/>
    <w:uiPriority w:val="1"/>
    <w:rsid w:val="00A811D3"/>
    <w:rPr>
      <w:rFonts w:eastAsiaTheme="minorEastAsia"/>
      <w:lang w:val="es-ES" w:eastAsia="es-ES"/>
    </w:rPr>
  </w:style>
  <w:style w:type="paragraph" w:styleId="Cita">
    <w:name w:val="Quote"/>
    <w:basedOn w:val="Normal"/>
    <w:next w:val="Normal"/>
    <w:link w:val="CitaCar"/>
    <w:uiPriority w:val="29"/>
    <w:qFormat/>
    <w:rsid w:val="00A811D3"/>
    <w:pPr>
      <w:widowControl/>
      <w:autoSpaceDE/>
      <w:autoSpaceDN/>
      <w:spacing w:line="480" w:lineRule="auto"/>
      <w:ind w:firstLine="720"/>
    </w:pPr>
    <w:rPr>
      <w:rFonts w:ascii="Cambria" w:eastAsia="Times New Roman" w:hAnsi="Cambria" w:cs="Times New Roman"/>
      <w:i/>
      <w:iCs/>
      <w:color w:val="5A5A5A"/>
      <w:lang w:eastAsia="es-ES"/>
    </w:rPr>
  </w:style>
  <w:style w:type="character" w:customStyle="1" w:styleId="CitaCar">
    <w:name w:val="Cita Car"/>
    <w:basedOn w:val="Fuentedeprrafopredeter"/>
    <w:link w:val="Cita"/>
    <w:uiPriority w:val="29"/>
    <w:rsid w:val="00A811D3"/>
    <w:rPr>
      <w:rFonts w:ascii="Cambria" w:eastAsia="Times New Roman" w:hAnsi="Cambria" w:cs="Times New Roman"/>
      <w:i/>
      <w:iCs/>
      <w:color w:val="5A5A5A"/>
      <w:lang w:val="es-ES" w:eastAsia="es-ES"/>
    </w:rPr>
  </w:style>
  <w:style w:type="paragraph" w:styleId="Citadestacada">
    <w:name w:val="Intense Quote"/>
    <w:basedOn w:val="Normal"/>
    <w:next w:val="Normal"/>
    <w:link w:val="CitadestacadaCar"/>
    <w:uiPriority w:val="30"/>
    <w:qFormat/>
    <w:rsid w:val="00A811D3"/>
    <w:pPr>
      <w:widowControl/>
      <w:pBdr>
        <w:top w:val="single" w:sz="12" w:space="10" w:color="B8CCE4"/>
        <w:left w:val="single" w:sz="36" w:space="4" w:color="4F81BD"/>
        <w:bottom w:val="single" w:sz="24" w:space="10" w:color="9BBB59"/>
        <w:right w:val="single" w:sz="36" w:space="4" w:color="4F81BD"/>
      </w:pBdr>
      <w:shd w:val="clear" w:color="auto" w:fill="4F81BD"/>
      <w:autoSpaceDE/>
      <w:autoSpaceDN/>
      <w:spacing w:before="320" w:after="320" w:line="300" w:lineRule="auto"/>
      <w:ind w:left="1440" w:right="1440" w:firstLine="720"/>
    </w:pPr>
    <w:rPr>
      <w:rFonts w:ascii="Cambria" w:eastAsia="Times New Roman" w:hAnsi="Cambria" w:cs="Times New Roman"/>
      <w:i/>
      <w:iCs/>
      <w:color w:val="FFFFFF"/>
      <w:sz w:val="24"/>
      <w:szCs w:val="24"/>
      <w:lang w:eastAsia="es-ES"/>
    </w:rPr>
  </w:style>
  <w:style w:type="character" w:customStyle="1" w:styleId="CitadestacadaCar">
    <w:name w:val="Cita destacada Car"/>
    <w:basedOn w:val="Fuentedeprrafopredeter"/>
    <w:link w:val="Citadestacada"/>
    <w:uiPriority w:val="30"/>
    <w:rsid w:val="00A811D3"/>
    <w:rPr>
      <w:rFonts w:ascii="Cambria" w:eastAsia="Times New Roman" w:hAnsi="Cambria" w:cs="Times New Roman"/>
      <w:i/>
      <w:iCs/>
      <w:color w:val="FFFFFF"/>
      <w:sz w:val="24"/>
      <w:szCs w:val="24"/>
      <w:shd w:val="clear" w:color="auto" w:fill="4F81BD"/>
      <w:lang w:val="es-ES" w:eastAsia="es-ES"/>
    </w:rPr>
  </w:style>
  <w:style w:type="character" w:styleId="nfasissutil">
    <w:name w:val="Subtle Emphasis"/>
    <w:uiPriority w:val="19"/>
    <w:qFormat/>
    <w:rsid w:val="00A811D3"/>
    <w:rPr>
      <w:i/>
      <w:iCs/>
      <w:color w:val="5A5A5A"/>
    </w:rPr>
  </w:style>
  <w:style w:type="character" w:styleId="nfasisintenso">
    <w:name w:val="Intense Emphasis"/>
    <w:uiPriority w:val="21"/>
    <w:qFormat/>
    <w:rsid w:val="00A811D3"/>
    <w:rPr>
      <w:b/>
      <w:bCs/>
      <w:i/>
      <w:iCs/>
      <w:color w:val="4F81BD"/>
      <w:sz w:val="22"/>
      <w:szCs w:val="22"/>
    </w:rPr>
  </w:style>
  <w:style w:type="character" w:styleId="Referenciasutil">
    <w:name w:val="Subtle Reference"/>
    <w:uiPriority w:val="31"/>
    <w:qFormat/>
    <w:rsid w:val="00A811D3"/>
    <w:rPr>
      <w:color w:val="auto"/>
      <w:u w:val="single" w:color="9BBB59"/>
    </w:rPr>
  </w:style>
  <w:style w:type="character" w:styleId="Referenciaintensa">
    <w:name w:val="Intense Reference"/>
    <w:uiPriority w:val="32"/>
    <w:qFormat/>
    <w:rsid w:val="00A811D3"/>
    <w:rPr>
      <w:b/>
      <w:bCs/>
      <w:color w:val="76923C"/>
      <w:u w:val="single" w:color="9BBB59"/>
    </w:rPr>
  </w:style>
  <w:style w:type="character" w:styleId="Ttulodellibro">
    <w:name w:val="Book Title"/>
    <w:uiPriority w:val="33"/>
    <w:qFormat/>
    <w:rsid w:val="00A811D3"/>
    <w:rPr>
      <w:rFonts w:ascii="Cambria" w:eastAsia="Times New Roman" w:hAnsi="Cambria" w:cs="Times New Roman"/>
      <w:b/>
      <w:bCs/>
      <w:i/>
      <w:iCs/>
      <w:color w:val="auto"/>
    </w:rPr>
  </w:style>
  <w:style w:type="paragraph" w:customStyle="1" w:styleId="TtulodeTDC">
    <w:name w:val="Título de TDC"/>
    <w:basedOn w:val="Ttulo1"/>
    <w:next w:val="Normal"/>
    <w:uiPriority w:val="39"/>
    <w:unhideWhenUsed/>
    <w:qFormat/>
    <w:rsid w:val="00A811D3"/>
    <w:pPr>
      <w:widowControl/>
      <w:pBdr>
        <w:bottom w:val="single" w:sz="12" w:space="1" w:color="365F91"/>
      </w:pBdr>
      <w:tabs>
        <w:tab w:val="clear" w:pos="0"/>
      </w:tabs>
      <w:autoSpaceDE/>
      <w:autoSpaceDN/>
      <w:spacing w:before="240" w:after="120" w:line="240" w:lineRule="auto"/>
      <w:jc w:val="left"/>
      <w:outlineLvl w:val="9"/>
    </w:pPr>
    <w:rPr>
      <w:rFonts w:ascii="Cambria" w:eastAsia="Times New Roman" w:hAnsi="Cambria" w:cs="Times New Roman"/>
      <w:bCs w:val="0"/>
      <w:color w:val="365F91"/>
      <w:szCs w:val="20"/>
      <w:lang w:val="es-ES_tradnl" w:eastAsia="es-ES" w:bidi="en-US"/>
    </w:rPr>
  </w:style>
  <w:style w:type="paragraph" w:styleId="Textodeglobo">
    <w:name w:val="Balloon Text"/>
    <w:basedOn w:val="Normal"/>
    <w:link w:val="TextodegloboCar"/>
    <w:uiPriority w:val="99"/>
    <w:rsid w:val="00A811D3"/>
    <w:pPr>
      <w:widowControl/>
      <w:autoSpaceDE/>
      <w:autoSpaceDN/>
      <w:spacing w:line="480" w:lineRule="auto"/>
      <w:ind w:firstLine="720"/>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rsid w:val="00A811D3"/>
    <w:rPr>
      <w:rFonts w:ascii="Tahoma" w:eastAsia="Times New Roman" w:hAnsi="Tahoma" w:cs="Tahoma"/>
      <w:sz w:val="16"/>
      <w:szCs w:val="16"/>
      <w:lang w:val="es-ES" w:eastAsia="es-ES"/>
    </w:rPr>
  </w:style>
  <w:style w:type="character" w:customStyle="1" w:styleId="TXTMcGrawCar1">
    <w:name w:val="_TXT (McGraw) Car1"/>
    <w:link w:val="TXTMcGraw"/>
    <w:rsid w:val="00A811D3"/>
    <w:rPr>
      <w:rFonts w:ascii="Futura Std Book" w:hAnsi="Futura Std Book" w:cs="OfficinaSansStd-Book"/>
      <w:color w:val="000000"/>
      <w:szCs w:val="19"/>
      <w:lang w:val="es-ES_tradnl"/>
    </w:rPr>
  </w:style>
  <w:style w:type="paragraph" w:customStyle="1" w:styleId="TXTMcGraw">
    <w:name w:val="_TXT (McGraw)"/>
    <w:basedOn w:val="Normal"/>
    <w:link w:val="TXTMcGrawCar1"/>
    <w:rsid w:val="00A811D3"/>
    <w:pPr>
      <w:adjustRightInd w:val="0"/>
      <w:spacing w:before="57" w:after="57" w:line="480" w:lineRule="auto"/>
      <w:jc w:val="both"/>
      <w:textAlignment w:val="center"/>
    </w:pPr>
    <w:rPr>
      <w:rFonts w:ascii="Futura Std Book" w:eastAsiaTheme="minorHAnsi" w:hAnsi="Futura Std Book" w:cs="OfficinaSansStd-Book"/>
      <w:color w:val="000000"/>
      <w:szCs w:val="19"/>
      <w:lang w:val="es-ES_tradnl"/>
    </w:rPr>
  </w:style>
  <w:style w:type="paragraph" w:customStyle="1" w:styleId="Sinespaciado1">
    <w:name w:val="Sin espaciado1"/>
    <w:aliases w:val="Oposición,No Spacing"/>
    <w:rsid w:val="00A811D3"/>
    <w:pPr>
      <w:widowControl/>
      <w:autoSpaceDE/>
      <w:autoSpaceDN/>
      <w:spacing w:line="480" w:lineRule="auto"/>
      <w:ind w:firstLine="567"/>
      <w:jc w:val="both"/>
    </w:pPr>
    <w:rPr>
      <w:rFonts w:ascii="Arial" w:eastAsia="Times New Roman" w:hAnsi="Arial" w:cs="Arial"/>
      <w:bCs/>
      <w:iCs/>
      <w:sz w:val="20"/>
      <w:szCs w:val="20"/>
      <w:lang w:val="es-ES" w:eastAsia="es-ES"/>
    </w:rPr>
  </w:style>
  <w:style w:type="paragraph" w:customStyle="1" w:styleId="Pa6">
    <w:name w:val="Pa6"/>
    <w:basedOn w:val="Normal"/>
    <w:next w:val="Normal"/>
    <w:rsid w:val="00A811D3"/>
    <w:pPr>
      <w:widowControl/>
      <w:adjustRightInd w:val="0"/>
      <w:spacing w:line="201" w:lineRule="atLeast"/>
    </w:pPr>
    <w:rPr>
      <w:rFonts w:eastAsia="Times New Roman" w:cs="Arial"/>
      <w:szCs w:val="24"/>
    </w:rPr>
  </w:style>
  <w:style w:type="paragraph" w:customStyle="1" w:styleId="Pa14">
    <w:name w:val="Pa14"/>
    <w:basedOn w:val="Normal"/>
    <w:next w:val="Normal"/>
    <w:rsid w:val="00A811D3"/>
    <w:pPr>
      <w:widowControl/>
      <w:adjustRightInd w:val="0"/>
      <w:spacing w:line="201" w:lineRule="atLeast"/>
    </w:pPr>
    <w:rPr>
      <w:rFonts w:eastAsia="Times New Roman" w:cs="Times New Roman"/>
      <w:szCs w:val="24"/>
      <w:lang w:eastAsia="es-ES"/>
    </w:rPr>
  </w:style>
  <w:style w:type="paragraph" w:customStyle="1" w:styleId="Pa15">
    <w:name w:val="Pa15"/>
    <w:basedOn w:val="Normal"/>
    <w:next w:val="Normal"/>
    <w:rsid w:val="00A811D3"/>
    <w:pPr>
      <w:widowControl/>
      <w:adjustRightInd w:val="0"/>
      <w:spacing w:line="201" w:lineRule="atLeast"/>
    </w:pPr>
    <w:rPr>
      <w:rFonts w:eastAsia="Times New Roman" w:cs="Times New Roman"/>
      <w:szCs w:val="24"/>
      <w:lang w:eastAsia="es-ES"/>
    </w:rPr>
  </w:style>
  <w:style w:type="paragraph" w:customStyle="1" w:styleId="cuerpotablaizq">
    <w:name w:val="cuerpo_tabla_izq"/>
    <w:basedOn w:val="Normal"/>
    <w:rsid w:val="00A811D3"/>
    <w:pPr>
      <w:widowControl/>
      <w:autoSpaceDE/>
      <w:autoSpaceDN/>
      <w:spacing w:before="100" w:beforeAutospacing="1" w:after="100" w:afterAutospacing="1"/>
    </w:pPr>
    <w:rPr>
      <w:rFonts w:ascii="Times New Roman" w:eastAsia="Times New Roman" w:hAnsi="Times New Roman" w:cs="Times New Roman"/>
      <w:szCs w:val="24"/>
      <w:lang w:eastAsia="es-ES"/>
    </w:rPr>
  </w:style>
  <w:style w:type="paragraph" w:styleId="Sangra2detindependiente">
    <w:name w:val="Body Text Indent 2"/>
    <w:basedOn w:val="Normal"/>
    <w:link w:val="Sangra2detindependienteCar"/>
    <w:rsid w:val="00A811D3"/>
    <w:pPr>
      <w:widowControl/>
      <w:autoSpaceDE/>
      <w:autoSpaceDN/>
      <w:spacing w:after="120" w:line="480" w:lineRule="auto"/>
      <w:ind w:left="283" w:firstLine="720"/>
    </w:pPr>
    <w:rPr>
      <w:rFonts w:eastAsia="Times New Roman" w:cs="Times New Roman"/>
      <w:lang w:eastAsia="es-ES"/>
    </w:rPr>
  </w:style>
  <w:style w:type="character" w:customStyle="1" w:styleId="Sangra2detindependienteCar">
    <w:name w:val="Sangría 2 de t. independiente Car"/>
    <w:basedOn w:val="Fuentedeprrafopredeter"/>
    <w:link w:val="Sangra2detindependiente"/>
    <w:rsid w:val="00A811D3"/>
    <w:rPr>
      <w:rFonts w:ascii="Arial" w:eastAsia="Times New Roman" w:hAnsi="Arial" w:cs="Times New Roman"/>
      <w:lang w:val="es-ES" w:eastAsia="es-ES"/>
    </w:rPr>
  </w:style>
  <w:style w:type="paragraph" w:styleId="Sangra3detindependiente">
    <w:name w:val="Body Text Indent 3"/>
    <w:basedOn w:val="Normal"/>
    <w:link w:val="Sangra3detindependienteCar"/>
    <w:rsid w:val="00A811D3"/>
    <w:pPr>
      <w:widowControl/>
      <w:autoSpaceDE/>
      <w:autoSpaceDN/>
      <w:spacing w:after="120" w:line="480" w:lineRule="auto"/>
      <w:ind w:left="283" w:firstLine="720"/>
    </w:pPr>
    <w:rPr>
      <w:rFonts w:eastAsia="Times New Roman" w:cs="Times New Roman"/>
      <w:sz w:val="16"/>
      <w:szCs w:val="16"/>
      <w:lang w:eastAsia="es-ES"/>
    </w:rPr>
  </w:style>
  <w:style w:type="character" w:customStyle="1" w:styleId="Sangra3detindependienteCar">
    <w:name w:val="Sangría 3 de t. independiente Car"/>
    <w:basedOn w:val="Fuentedeprrafopredeter"/>
    <w:link w:val="Sangra3detindependiente"/>
    <w:rsid w:val="00A811D3"/>
    <w:rPr>
      <w:rFonts w:ascii="Arial" w:eastAsia="Times New Roman" w:hAnsi="Arial" w:cs="Times New Roman"/>
      <w:sz w:val="16"/>
      <w:szCs w:val="16"/>
      <w:lang w:val="es-ES" w:eastAsia="es-ES"/>
    </w:rPr>
  </w:style>
  <w:style w:type="paragraph" w:customStyle="1" w:styleId="Puntos">
    <w:name w:val="Puntos"/>
    <w:basedOn w:val="Normal"/>
    <w:qFormat/>
    <w:rsid w:val="00A811D3"/>
    <w:pPr>
      <w:widowControl/>
      <w:numPr>
        <w:numId w:val="9"/>
      </w:numPr>
      <w:autoSpaceDE/>
      <w:autoSpaceDN/>
      <w:spacing w:after="120" w:line="276" w:lineRule="auto"/>
      <w:jc w:val="both"/>
    </w:pPr>
    <w:rPr>
      <w:rFonts w:ascii="Calibri" w:eastAsia="Times New Roman" w:hAnsi="Calibri" w:cs="Times New Roman"/>
      <w:sz w:val="24"/>
      <w:lang w:eastAsia="es-ES"/>
    </w:rPr>
  </w:style>
  <w:style w:type="paragraph" w:customStyle="1" w:styleId="Estilocompetencias">
    <w:name w:val="Estilo competencias"/>
    <w:basedOn w:val="Normal"/>
    <w:qFormat/>
    <w:rsid w:val="00A811D3"/>
    <w:pPr>
      <w:widowControl/>
      <w:numPr>
        <w:numId w:val="10"/>
      </w:numPr>
      <w:autoSpaceDE/>
      <w:autoSpaceDN/>
      <w:spacing w:after="120" w:line="276" w:lineRule="auto"/>
      <w:ind w:left="714" w:hanging="357"/>
      <w:contextualSpacing/>
      <w:jc w:val="both"/>
    </w:pPr>
    <w:rPr>
      <w:rFonts w:ascii="Calibri" w:eastAsia="Times New Roman" w:hAnsi="Calibri" w:cs="Times New Roman"/>
      <w:sz w:val="24"/>
      <w:lang w:eastAsia="es-ES"/>
    </w:rPr>
  </w:style>
  <w:style w:type="table" w:styleId="Tabladelista2-nfasis5">
    <w:name w:val="List Table 2 Accent 5"/>
    <w:basedOn w:val="Tablanormal"/>
    <w:uiPriority w:val="47"/>
    <w:rsid w:val="00897AF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Bibliografa">
    <w:name w:val="Bibliography"/>
    <w:basedOn w:val="Normal"/>
    <w:next w:val="Normal"/>
    <w:uiPriority w:val="37"/>
    <w:unhideWhenUsed/>
    <w:rsid w:val="00800F53"/>
  </w:style>
  <w:style w:type="character" w:styleId="Textodelmarcadordeposicin">
    <w:name w:val="Placeholder Text"/>
    <w:basedOn w:val="Fuentedeprrafopredeter"/>
    <w:uiPriority w:val="99"/>
    <w:semiHidden/>
    <w:rsid w:val="00EA071F"/>
    <w:rPr>
      <w:color w:val="808080"/>
    </w:rPr>
  </w:style>
  <w:style w:type="table" w:styleId="Tablaconcuadrcula1clara">
    <w:name w:val="Grid Table 1 Light"/>
    <w:basedOn w:val="Tablanormal"/>
    <w:uiPriority w:val="46"/>
    <w:rsid w:val="000B697C"/>
    <w:pPr>
      <w:widowControl/>
      <w:autoSpaceDE/>
      <w:autoSpaceDN/>
    </w:pPr>
    <w:rPr>
      <w:lang w:val="es-E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Cuadrculavistosa-nfasis5">
    <w:name w:val="Colorful Grid Accent 5"/>
    <w:basedOn w:val="Tablanormal"/>
    <w:uiPriority w:val="73"/>
    <w:rsid w:val="005915EC"/>
    <w:pPr>
      <w:widowControl/>
      <w:autoSpaceDE/>
      <w:autoSpaceDN/>
    </w:pPr>
    <w:rPr>
      <w:color w:val="000000" w:themeColor="text1"/>
      <w:lang w:val="es-E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ombreadoclaro-nfasis1">
    <w:name w:val="Light Shading Accent 1"/>
    <w:basedOn w:val="Tablanormal"/>
    <w:uiPriority w:val="60"/>
    <w:rsid w:val="005915EC"/>
    <w:pPr>
      <w:widowControl/>
      <w:autoSpaceDE/>
      <w:autoSpaceDN/>
    </w:pPr>
    <w:rPr>
      <w:color w:val="365F91" w:themeColor="accent1" w:themeShade="BF"/>
      <w:lang w:val="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
    <w:name w:val="Light Shading"/>
    <w:basedOn w:val="Tablanormal"/>
    <w:uiPriority w:val="60"/>
    <w:rsid w:val="005915EC"/>
    <w:pPr>
      <w:widowControl/>
      <w:autoSpaceDE/>
      <w:autoSpaceDN/>
    </w:pPr>
    <w:rPr>
      <w:color w:val="000000" w:themeColor="text1" w:themeShade="BF"/>
      <w:lang w:val="es-E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anormal4">
    <w:name w:val="Plain Table 4"/>
    <w:basedOn w:val="Tablanormal"/>
    <w:uiPriority w:val="44"/>
    <w:rsid w:val="005915EC"/>
    <w:pPr>
      <w:widowControl/>
      <w:autoSpaceDE/>
      <w:autoSpaceDN/>
    </w:pPr>
    <w:rPr>
      <w:lang w:val="es-E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4">
    <w:name w:val="Grid Table 1 Light Accent 4"/>
    <w:basedOn w:val="Tablanormal"/>
    <w:uiPriority w:val="46"/>
    <w:rsid w:val="005915EC"/>
    <w:pPr>
      <w:widowControl/>
      <w:autoSpaceDE/>
      <w:autoSpaceDN/>
    </w:pPr>
    <w:rPr>
      <w:lang w:val="es-E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5915EC"/>
    <w:pPr>
      <w:widowControl/>
      <w:autoSpaceDE/>
      <w:autoSpaceDN/>
    </w:pPr>
    <w:rPr>
      <w:lang w:val="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1">
    <w:name w:val="Grid Table 1 Light Accent 1"/>
    <w:basedOn w:val="Tablanormal"/>
    <w:uiPriority w:val="46"/>
    <w:rsid w:val="005915EC"/>
    <w:pPr>
      <w:widowControl/>
      <w:autoSpaceDE/>
      <w:autoSpaceDN/>
    </w:pPr>
    <w:rPr>
      <w:lang w:val="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3-nfasis1">
    <w:name w:val="Grid Table 3 Accent 1"/>
    <w:basedOn w:val="Tablanormal"/>
    <w:uiPriority w:val="48"/>
    <w:rsid w:val="005915EC"/>
    <w:pPr>
      <w:widowControl/>
      <w:autoSpaceDE/>
      <w:autoSpaceDN/>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2-nfasis1">
    <w:name w:val="Grid Table 2 Accent 1"/>
    <w:basedOn w:val="Tablanormal"/>
    <w:uiPriority w:val="47"/>
    <w:rsid w:val="005915EC"/>
    <w:pPr>
      <w:widowControl/>
      <w:autoSpaceDE/>
      <w:autoSpaceDN/>
    </w:pPr>
    <w:rPr>
      <w:lang w:val="es-E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uiPriority w:val="35"/>
    <w:unhideWhenUsed/>
    <w:qFormat/>
    <w:rsid w:val="005915EC"/>
    <w:pPr>
      <w:widowControl/>
      <w:shd w:val="clear" w:color="auto" w:fill="FFFFFF"/>
      <w:autoSpaceDE/>
      <w:autoSpaceDN/>
    </w:pPr>
    <w:rPr>
      <w:rFonts w:ascii="Arial Narrow" w:eastAsiaTheme="minorHAnsi" w:hAnsi="Arial Narrow" w:cstheme="minorBidi"/>
      <w:i/>
      <w:iCs/>
      <w:color w:val="1F497D" w:themeColor="text2"/>
      <w:sz w:val="18"/>
      <w:szCs w:val="18"/>
    </w:rPr>
  </w:style>
  <w:style w:type="paragraph" w:styleId="Textonotaalfinal">
    <w:name w:val="endnote text"/>
    <w:basedOn w:val="Normal"/>
    <w:link w:val="TextonotaalfinalCar"/>
    <w:uiPriority w:val="99"/>
    <w:semiHidden/>
    <w:unhideWhenUsed/>
    <w:rsid w:val="005915EC"/>
    <w:pPr>
      <w:widowControl/>
      <w:shd w:val="clear" w:color="auto" w:fill="FFFFFF"/>
      <w:autoSpaceDE/>
      <w:autoSpaceDN/>
    </w:pPr>
    <w:rPr>
      <w:rFonts w:ascii="Arial Narrow" w:eastAsiaTheme="minorHAnsi" w:hAnsi="Arial Narrow" w:cstheme="minorBidi"/>
      <w:sz w:val="20"/>
      <w:szCs w:val="20"/>
    </w:rPr>
  </w:style>
  <w:style w:type="character" w:customStyle="1" w:styleId="TextonotaalfinalCar">
    <w:name w:val="Texto nota al final Car"/>
    <w:basedOn w:val="Fuentedeprrafopredeter"/>
    <w:link w:val="Textonotaalfinal"/>
    <w:uiPriority w:val="99"/>
    <w:semiHidden/>
    <w:rsid w:val="005915EC"/>
    <w:rPr>
      <w:rFonts w:ascii="Arial Narrow" w:hAnsi="Arial Narrow"/>
      <w:sz w:val="20"/>
      <w:szCs w:val="20"/>
      <w:shd w:val="clear" w:color="auto" w:fill="FFFFFF"/>
      <w:lang w:val="es-ES"/>
    </w:rPr>
  </w:style>
  <w:style w:type="character" w:styleId="Refdenotaalfinal">
    <w:name w:val="endnote reference"/>
    <w:basedOn w:val="Fuentedeprrafopredeter"/>
    <w:uiPriority w:val="99"/>
    <w:semiHidden/>
    <w:unhideWhenUsed/>
    <w:rsid w:val="005915EC"/>
    <w:rPr>
      <w:vertAlign w:val="superscript"/>
    </w:rPr>
  </w:style>
  <w:style w:type="paragraph" w:styleId="Tabladeilustraciones">
    <w:name w:val="table of figures"/>
    <w:basedOn w:val="Normal"/>
    <w:next w:val="Normal"/>
    <w:uiPriority w:val="99"/>
    <w:unhideWhenUsed/>
    <w:rsid w:val="005915EC"/>
    <w:pPr>
      <w:widowControl/>
      <w:shd w:val="clear" w:color="auto" w:fill="FFFFFF"/>
      <w:autoSpaceDE/>
      <w:autoSpaceDN/>
    </w:pPr>
    <w:rPr>
      <w:rFonts w:ascii="Arial Narrow" w:eastAsiaTheme="minorHAnsi" w:hAnsi="Arial Narrow" w:cstheme="minorBidi"/>
    </w:rPr>
  </w:style>
  <w:style w:type="paragraph" w:styleId="Textonotapie">
    <w:name w:val="footnote text"/>
    <w:basedOn w:val="Normal"/>
    <w:link w:val="TextonotapieCar"/>
    <w:uiPriority w:val="99"/>
    <w:semiHidden/>
    <w:unhideWhenUsed/>
    <w:rsid w:val="005915EC"/>
    <w:pPr>
      <w:widowControl/>
      <w:shd w:val="clear" w:color="auto" w:fill="FFFFFF"/>
      <w:autoSpaceDE/>
      <w:autoSpaceDN/>
    </w:pPr>
    <w:rPr>
      <w:rFonts w:ascii="Arial Narrow" w:eastAsiaTheme="minorEastAsia" w:hAnsi="Arial Narrow" w:cstheme="minorBidi"/>
      <w:sz w:val="20"/>
      <w:szCs w:val="20"/>
      <w:lang w:val="en-US"/>
    </w:rPr>
  </w:style>
  <w:style w:type="character" w:customStyle="1" w:styleId="TextonotapieCar">
    <w:name w:val="Texto nota pie Car"/>
    <w:basedOn w:val="Fuentedeprrafopredeter"/>
    <w:link w:val="Textonotapie"/>
    <w:uiPriority w:val="99"/>
    <w:semiHidden/>
    <w:rsid w:val="005915EC"/>
    <w:rPr>
      <w:rFonts w:ascii="Arial Narrow" w:eastAsiaTheme="minorEastAsia" w:hAnsi="Arial Narrow"/>
      <w:sz w:val="20"/>
      <w:szCs w:val="20"/>
      <w:shd w:val="clear" w:color="auto" w:fill="FFFFFF"/>
    </w:rPr>
  </w:style>
  <w:style w:type="character" w:styleId="Refdenotaalpie">
    <w:name w:val="footnote reference"/>
    <w:basedOn w:val="Fuentedeprrafopredeter"/>
    <w:uiPriority w:val="99"/>
    <w:semiHidden/>
    <w:unhideWhenUsed/>
    <w:rsid w:val="005915EC"/>
    <w:rPr>
      <w:vertAlign w:val="superscript"/>
    </w:rPr>
  </w:style>
  <w:style w:type="character" w:styleId="CitaHTML">
    <w:name w:val="HTML Cite"/>
    <w:basedOn w:val="Fuentedeprrafopredeter"/>
    <w:uiPriority w:val="99"/>
    <w:semiHidden/>
    <w:unhideWhenUsed/>
    <w:rsid w:val="005915EC"/>
    <w:rPr>
      <w:i/>
      <w:iCs/>
    </w:rPr>
  </w:style>
  <w:style w:type="paragraph" w:customStyle="1" w:styleId="post-meta">
    <w:name w:val="post-meta"/>
    <w:basedOn w:val="Normal"/>
    <w:rsid w:val="005915EC"/>
    <w:pPr>
      <w:widowControl/>
      <w:shd w:val="clear" w:color="auto" w:fill="FFFFFF"/>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comments-number">
    <w:name w:val="comments-number"/>
    <w:basedOn w:val="Fuentedeprrafopredeter"/>
    <w:rsid w:val="005915EC"/>
  </w:style>
  <w:style w:type="paragraph" w:customStyle="1" w:styleId="wp-caption-text">
    <w:name w:val="wp-caption-text"/>
    <w:basedOn w:val="Normal"/>
    <w:rsid w:val="005915EC"/>
    <w:pPr>
      <w:widowControl/>
      <w:shd w:val="clear" w:color="auto" w:fill="FFFFFF"/>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entry-titledate">
    <w:name w:val="entry-title_date"/>
    <w:basedOn w:val="Fuentedeprrafopredeter"/>
    <w:rsid w:val="005915EC"/>
  </w:style>
  <w:style w:type="paragraph" w:styleId="DireccinHTML">
    <w:name w:val="HTML Address"/>
    <w:basedOn w:val="Normal"/>
    <w:link w:val="DireccinHTMLCar"/>
    <w:uiPriority w:val="99"/>
    <w:semiHidden/>
    <w:unhideWhenUsed/>
    <w:rsid w:val="005915EC"/>
    <w:pPr>
      <w:widowControl/>
      <w:shd w:val="clear" w:color="auto" w:fill="FFFFFF"/>
      <w:autoSpaceDE/>
      <w:autoSpaceDN/>
    </w:pPr>
    <w:rPr>
      <w:rFonts w:ascii="Times New Roman" w:eastAsia="Times New Roman" w:hAnsi="Times New Roman" w:cs="Times New Roman"/>
      <w:i/>
      <w:iCs/>
      <w:sz w:val="24"/>
      <w:szCs w:val="24"/>
      <w:lang w:eastAsia="es-ES"/>
    </w:rPr>
  </w:style>
  <w:style w:type="character" w:customStyle="1" w:styleId="DireccinHTMLCar">
    <w:name w:val="Dirección HTML Car"/>
    <w:basedOn w:val="Fuentedeprrafopredeter"/>
    <w:link w:val="DireccinHTML"/>
    <w:uiPriority w:val="99"/>
    <w:semiHidden/>
    <w:rsid w:val="005915EC"/>
    <w:rPr>
      <w:rFonts w:ascii="Times New Roman" w:eastAsia="Times New Roman" w:hAnsi="Times New Roman" w:cs="Times New Roman"/>
      <w:i/>
      <w:iCs/>
      <w:sz w:val="24"/>
      <w:szCs w:val="24"/>
      <w:shd w:val="clear" w:color="auto" w:fill="FFFFFF"/>
      <w:lang w:val="es-ES" w:eastAsia="es-ES"/>
    </w:rPr>
  </w:style>
  <w:style w:type="table" w:styleId="Tabladelista3-nfasis1">
    <w:name w:val="List Table 3 Accent 1"/>
    <w:basedOn w:val="Tablanormal"/>
    <w:uiPriority w:val="48"/>
    <w:rsid w:val="005915EC"/>
    <w:pPr>
      <w:widowControl/>
      <w:autoSpaceDE/>
      <w:autoSpaceDN/>
    </w:pPr>
    <w:rPr>
      <w:lang w:val="es-E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4-nfasis1">
    <w:name w:val="Grid Table 4 Accent 1"/>
    <w:basedOn w:val="Tablanormal"/>
    <w:uiPriority w:val="49"/>
    <w:rsid w:val="005915EC"/>
    <w:pPr>
      <w:widowControl/>
      <w:autoSpaceDE/>
      <w:autoSpaceDN/>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3">
    <w:name w:val="Grid Table 5 Dark Accent 3"/>
    <w:basedOn w:val="Tablanormal"/>
    <w:uiPriority w:val="50"/>
    <w:rsid w:val="005915EC"/>
    <w:pPr>
      <w:widowControl/>
      <w:autoSpaceDE/>
      <w:autoSpaceDN/>
    </w:pPr>
    <w:rPr>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product-name">
    <w:name w:val="product-name"/>
    <w:basedOn w:val="Fuentedeprrafopredeter"/>
    <w:rsid w:val="005915EC"/>
  </w:style>
  <w:style w:type="table" w:styleId="Tablaconcuadrcula4-nfasis2">
    <w:name w:val="Grid Table 4 Accent 2"/>
    <w:basedOn w:val="Tablanormal"/>
    <w:uiPriority w:val="49"/>
    <w:rsid w:val="005915EC"/>
    <w:pPr>
      <w:widowControl/>
      <w:autoSpaceDE/>
      <w:autoSpaceDN/>
    </w:pPr>
    <w:rPr>
      <w:rFonts w:eastAsiaTheme="minorEastAsia"/>
      <w:lang w:val="es-E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1Claro-nfasis2">
    <w:name w:val="Grid Table 1 Light Accent 2"/>
    <w:basedOn w:val="Tablanormal"/>
    <w:uiPriority w:val="46"/>
    <w:rsid w:val="005915EC"/>
    <w:pPr>
      <w:widowControl/>
      <w:autoSpaceDE/>
      <w:autoSpaceDN/>
    </w:pPr>
    <w:rPr>
      <w:rFonts w:eastAsiaTheme="minorEastAsia"/>
      <w:lang w:val="es-E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5915EC"/>
    <w:pPr>
      <w:widowControl/>
      <w:autoSpaceDE/>
      <w:autoSpaceDN/>
    </w:pPr>
    <w:rPr>
      <w:lang w:val="es-E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6">
    <w:name w:val="Grid Table 4 Accent 6"/>
    <w:basedOn w:val="Tablanormal"/>
    <w:uiPriority w:val="49"/>
    <w:rsid w:val="005915EC"/>
    <w:pPr>
      <w:widowControl/>
      <w:autoSpaceDE/>
      <w:autoSpaceDN/>
    </w:pPr>
    <w:rPr>
      <w:lang w:val="es-E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nfasis3">
    <w:name w:val="List Table 3 Accent 3"/>
    <w:basedOn w:val="Tablanormal"/>
    <w:uiPriority w:val="48"/>
    <w:rsid w:val="005915EC"/>
    <w:pPr>
      <w:widowControl/>
      <w:autoSpaceDE/>
      <w:autoSpaceDN/>
    </w:pPr>
    <w:rPr>
      <w:lang w:val="es-E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concuadrculaclara">
    <w:name w:val="Grid Table Light"/>
    <w:basedOn w:val="Tablanormal"/>
    <w:uiPriority w:val="40"/>
    <w:rsid w:val="005915EC"/>
    <w:pPr>
      <w:widowControl/>
      <w:autoSpaceDE/>
      <w:autoSpaceDN/>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5">
    <w:name w:val="Grid Table 1 Light Accent 5"/>
    <w:basedOn w:val="Tablanormal"/>
    <w:uiPriority w:val="46"/>
    <w:rsid w:val="005915EC"/>
    <w:pPr>
      <w:widowControl/>
      <w:autoSpaceDE/>
      <w:autoSpaceDN/>
    </w:pPr>
    <w:rPr>
      <w:lang w:val="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Tablaconcuadrcula5">
    <w:name w:val="Tabla con cuadrícula5"/>
    <w:basedOn w:val="Tablanormal"/>
    <w:next w:val="Tablaconcuadrcula"/>
    <w:uiPriority w:val="39"/>
    <w:rsid w:val="009F23E9"/>
    <w:pPr>
      <w:autoSpaceDE/>
      <w:autoSpaceDN/>
    </w:pPr>
    <w:rPr>
      <w:rFonts w:ascii="Arial" w:eastAsia="Arial" w:hAnsi="Arial" w:cs="Arial"/>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12577">
      <w:bodyDiv w:val="1"/>
      <w:marLeft w:val="0"/>
      <w:marRight w:val="0"/>
      <w:marTop w:val="0"/>
      <w:marBottom w:val="0"/>
      <w:divBdr>
        <w:top w:val="none" w:sz="0" w:space="0" w:color="auto"/>
        <w:left w:val="none" w:sz="0" w:space="0" w:color="auto"/>
        <w:bottom w:val="none" w:sz="0" w:space="0" w:color="auto"/>
        <w:right w:val="none" w:sz="0" w:space="0" w:color="auto"/>
      </w:divBdr>
      <w:divsChild>
        <w:div w:id="115562327">
          <w:marLeft w:val="0"/>
          <w:marRight w:val="0"/>
          <w:marTop w:val="0"/>
          <w:marBottom w:val="0"/>
          <w:divBdr>
            <w:top w:val="none" w:sz="0" w:space="0" w:color="auto"/>
            <w:left w:val="none" w:sz="0" w:space="0" w:color="auto"/>
            <w:bottom w:val="none" w:sz="0" w:space="0" w:color="auto"/>
            <w:right w:val="none" w:sz="0" w:space="0" w:color="auto"/>
          </w:divBdr>
        </w:div>
        <w:div w:id="1112676348">
          <w:marLeft w:val="0"/>
          <w:marRight w:val="0"/>
          <w:marTop w:val="0"/>
          <w:marBottom w:val="0"/>
          <w:divBdr>
            <w:top w:val="none" w:sz="0" w:space="0" w:color="auto"/>
            <w:left w:val="none" w:sz="0" w:space="0" w:color="auto"/>
            <w:bottom w:val="none" w:sz="0" w:space="0" w:color="auto"/>
            <w:right w:val="none" w:sz="0" w:space="0" w:color="auto"/>
          </w:divBdr>
        </w:div>
        <w:div w:id="910385708">
          <w:marLeft w:val="0"/>
          <w:marRight w:val="0"/>
          <w:marTop w:val="0"/>
          <w:marBottom w:val="0"/>
          <w:divBdr>
            <w:top w:val="none" w:sz="0" w:space="0" w:color="auto"/>
            <w:left w:val="none" w:sz="0" w:space="0" w:color="auto"/>
            <w:bottom w:val="none" w:sz="0" w:space="0" w:color="auto"/>
            <w:right w:val="none" w:sz="0" w:space="0" w:color="auto"/>
          </w:divBdr>
        </w:div>
        <w:div w:id="1278219741">
          <w:marLeft w:val="0"/>
          <w:marRight w:val="0"/>
          <w:marTop w:val="0"/>
          <w:marBottom w:val="0"/>
          <w:divBdr>
            <w:top w:val="none" w:sz="0" w:space="0" w:color="auto"/>
            <w:left w:val="none" w:sz="0" w:space="0" w:color="auto"/>
            <w:bottom w:val="none" w:sz="0" w:space="0" w:color="auto"/>
            <w:right w:val="none" w:sz="0" w:space="0" w:color="auto"/>
          </w:divBdr>
        </w:div>
        <w:div w:id="1266114316">
          <w:marLeft w:val="0"/>
          <w:marRight w:val="0"/>
          <w:marTop w:val="0"/>
          <w:marBottom w:val="0"/>
          <w:divBdr>
            <w:top w:val="none" w:sz="0" w:space="0" w:color="auto"/>
            <w:left w:val="none" w:sz="0" w:space="0" w:color="auto"/>
            <w:bottom w:val="none" w:sz="0" w:space="0" w:color="auto"/>
            <w:right w:val="none" w:sz="0" w:space="0" w:color="auto"/>
          </w:divBdr>
        </w:div>
        <w:div w:id="9793518">
          <w:marLeft w:val="0"/>
          <w:marRight w:val="0"/>
          <w:marTop w:val="0"/>
          <w:marBottom w:val="0"/>
          <w:divBdr>
            <w:top w:val="none" w:sz="0" w:space="0" w:color="auto"/>
            <w:left w:val="none" w:sz="0" w:space="0" w:color="auto"/>
            <w:bottom w:val="none" w:sz="0" w:space="0" w:color="auto"/>
            <w:right w:val="none" w:sz="0" w:space="0" w:color="auto"/>
          </w:divBdr>
        </w:div>
        <w:div w:id="945120822">
          <w:marLeft w:val="0"/>
          <w:marRight w:val="0"/>
          <w:marTop w:val="0"/>
          <w:marBottom w:val="0"/>
          <w:divBdr>
            <w:top w:val="none" w:sz="0" w:space="0" w:color="auto"/>
            <w:left w:val="none" w:sz="0" w:space="0" w:color="auto"/>
            <w:bottom w:val="none" w:sz="0" w:space="0" w:color="auto"/>
            <w:right w:val="none" w:sz="0" w:space="0" w:color="auto"/>
          </w:divBdr>
        </w:div>
        <w:div w:id="1090200840">
          <w:marLeft w:val="0"/>
          <w:marRight w:val="0"/>
          <w:marTop w:val="0"/>
          <w:marBottom w:val="0"/>
          <w:divBdr>
            <w:top w:val="none" w:sz="0" w:space="0" w:color="auto"/>
            <w:left w:val="none" w:sz="0" w:space="0" w:color="auto"/>
            <w:bottom w:val="none" w:sz="0" w:space="0" w:color="auto"/>
            <w:right w:val="none" w:sz="0" w:space="0" w:color="auto"/>
          </w:divBdr>
        </w:div>
        <w:div w:id="1148059854">
          <w:marLeft w:val="0"/>
          <w:marRight w:val="0"/>
          <w:marTop w:val="0"/>
          <w:marBottom w:val="0"/>
          <w:divBdr>
            <w:top w:val="none" w:sz="0" w:space="0" w:color="auto"/>
            <w:left w:val="none" w:sz="0" w:space="0" w:color="auto"/>
            <w:bottom w:val="none" w:sz="0" w:space="0" w:color="auto"/>
            <w:right w:val="none" w:sz="0" w:space="0" w:color="auto"/>
          </w:divBdr>
        </w:div>
        <w:div w:id="1689794297">
          <w:marLeft w:val="0"/>
          <w:marRight w:val="0"/>
          <w:marTop w:val="0"/>
          <w:marBottom w:val="0"/>
          <w:divBdr>
            <w:top w:val="none" w:sz="0" w:space="0" w:color="auto"/>
            <w:left w:val="none" w:sz="0" w:space="0" w:color="auto"/>
            <w:bottom w:val="none" w:sz="0" w:space="0" w:color="auto"/>
            <w:right w:val="none" w:sz="0" w:space="0" w:color="auto"/>
          </w:divBdr>
        </w:div>
        <w:div w:id="1997034085">
          <w:marLeft w:val="0"/>
          <w:marRight w:val="0"/>
          <w:marTop w:val="0"/>
          <w:marBottom w:val="0"/>
          <w:divBdr>
            <w:top w:val="none" w:sz="0" w:space="0" w:color="auto"/>
            <w:left w:val="none" w:sz="0" w:space="0" w:color="auto"/>
            <w:bottom w:val="none" w:sz="0" w:space="0" w:color="auto"/>
            <w:right w:val="none" w:sz="0" w:space="0" w:color="auto"/>
          </w:divBdr>
        </w:div>
        <w:div w:id="140655650">
          <w:marLeft w:val="0"/>
          <w:marRight w:val="0"/>
          <w:marTop w:val="0"/>
          <w:marBottom w:val="0"/>
          <w:divBdr>
            <w:top w:val="none" w:sz="0" w:space="0" w:color="auto"/>
            <w:left w:val="none" w:sz="0" w:space="0" w:color="auto"/>
            <w:bottom w:val="none" w:sz="0" w:space="0" w:color="auto"/>
            <w:right w:val="none" w:sz="0" w:space="0" w:color="auto"/>
          </w:divBdr>
        </w:div>
        <w:div w:id="1894850104">
          <w:marLeft w:val="0"/>
          <w:marRight w:val="0"/>
          <w:marTop w:val="0"/>
          <w:marBottom w:val="0"/>
          <w:divBdr>
            <w:top w:val="none" w:sz="0" w:space="0" w:color="auto"/>
            <w:left w:val="none" w:sz="0" w:space="0" w:color="auto"/>
            <w:bottom w:val="none" w:sz="0" w:space="0" w:color="auto"/>
            <w:right w:val="none" w:sz="0" w:space="0" w:color="auto"/>
          </w:divBdr>
        </w:div>
        <w:div w:id="1755933038">
          <w:marLeft w:val="0"/>
          <w:marRight w:val="0"/>
          <w:marTop w:val="0"/>
          <w:marBottom w:val="0"/>
          <w:divBdr>
            <w:top w:val="none" w:sz="0" w:space="0" w:color="auto"/>
            <w:left w:val="none" w:sz="0" w:space="0" w:color="auto"/>
            <w:bottom w:val="none" w:sz="0" w:space="0" w:color="auto"/>
            <w:right w:val="none" w:sz="0" w:space="0" w:color="auto"/>
          </w:divBdr>
        </w:div>
        <w:div w:id="1255819770">
          <w:marLeft w:val="0"/>
          <w:marRight w:val="0"/>
          <w:marTop w:val="0"/>
          <w:marBottom w:val="0"/>
          <w:divBdr>
            <w:top w:val="none" w:sz="0" w:space="0" w:color="auto"/>
            <w:left w:val="none" w:sz="0" w:space="0" w:color="auto"/>
            <w:bottom w:val="none" w:sz="0" w:space="0" w:color="auto"/>
            <w:right w:val="none" w:sz="0" w:space="0" w:color="auto"/>
          </w:divBdr>
        </w:div>
        <w:div w:id="248002655">
          <w:marLeft w:val="0"/>
          <w:marRight w:val="0"/>
          <w:marTop w:val="0"/>
          <w:marBottom w:val="0"/>
          <w:divBdr>
            <w:top w:val="none" w:sz="0" w:space="0" w:color="auto"/>
            <w:left w:val="none" w:sz="0" w:space="0" w:color="auto"/>
            <w:bottom w:val="none" w:sz="0" w:space="0" w:color="auto"/>
            <w:right w:val="none" w:sz="0" w:space="0" w:color="auto"/>
          </w:divBdr>
        </w:div>
        <w:div w:id="791165636">
          <w:marLeft w:val="0"/>
          <w:marRight w:val="0"/>
          <w:marTop w:val="0"/>
          <w:marBottom w:val="0"/>
          <w:divBdr>
            <w:top w:val="none" w:sz="0" w:space="0" w:color="auto"/>
            <w:left w:val="none" w:sz="0" w:space="0" w:color="auto"/>
            <w:bottom w:val="none" w:sz="0" w:space="0" w:color="auto"/>
            <w:right w:val="none" w:sz="0" w:space="0" w:color="auto"/>
          </w:divBdr>
        </w:div>
        <w:div w:id="30695004">
          <w:marLeft w:val="0"/>
          <w:marRight w:val="0"/>
          <w:marTop w:val="0"/>
          <w:marBottom w:val="0"/>
          <w:divBdr>
            <w:top w:val="none" w:sz="0" w:space="0" w:color="auto"/>
            <w:left w:val="none" w:sz="0" w:space="0" w:color="auto"/>
            <w:bottom w:val="none" w:sz="0" w:space="0" w:color="auto"/>
            <w:right w:val="none" w:sz="0" w:space="0" w:color="auto"/>
          </w:divBdr>
        </w:div>
        <w:div w:id="502818550">
          <w:marLeft w:val="0"/>
          <w:marRight w:val="0"/>
          <w:marTop w:val="0"/>
          <w:marBottom w:val="0"/>
          <w:divBdr>
            <w:top w:val="none" w:sz="0" w:space="0" w:color="auto"/>
            <w:left w:val="none" w:sz="0" w:space="0" w:color="auto"/>
            <w:bottom w:val="none" w:sz="0" w:space="0" w:color="auto"/>
            <w:right w:val="none" w:sz="0" w:space="0" w:color="auto"/>
          </w:divBdr>
          <w:divsChild>
            <w:div w:id="44724870">
              <w:marLeft w:val="0"/>
              <w:marRight w:val="0"/>
              <w:marTop w:val="0"/>
              <w:marBottom w:val="0"/>
              <w:divBdr>
                <w:top w:val="none" w:sz="0" w:space="0" w:color="auto"/>
                <w:left w:val="none" w:sz="0" w:space="0" w:color="auto"/>
                <w:bottom w:val="none" w:sz="0" w:space="0" w:color="auto"/>
                <w:right w:val="none" w:sz="0" w:space="0" w:color="auto"/>
              </w:divBdr>
            </w:div>
          </w:divsChild>
        </w:div>
        <w:div w:id="433672521">
          <w:marLeft w:val="0"/>
          <w:marRight w:val="0"/>
          <w:marTop w:val="0"/>
          <w:marBottom w:val="0"/>
          <w:divBdr>
            <w:top w:val="none" w:sz="0" w:space="0" w:color="auto"/>
            <w:left w:val="none" w:sz="0" w:space="0" w:color="auto"/>
            <w:bottom w:val="none" w:sz="0" w:space="0" w:color="auto"/>
            <w:right w:val="none" w:sz="0" w:space="0" w:color="auto"/>
          </w:divBdr>
        </w:div>
        <w:div w:id="2093120311">
          <w:marLeft w:val="0"/>
          <w:marRight w:val="0"/>
          <w:marTop w:val="0"/>
          <w:marBottom w:val="0"/>
          <w:divBdr>
            <w:top w:val="none" w:sz="0" w:space="0" w:color="auto"/>
            <w:left w:val="none" w:sz="0" w:space="0" w:color="auto"/>
            <w:bottom w:val="none" w:sz="0" w:space="0" w:color="auto"/>
            <w:right w:val="none" w:sz="0" w:space="0" w:color="auto"/>
          </w:divBdr>
        </w:div>
      </w:divsChild>
    </w:div>
    <w:div w:id="147593565">
      <w:bodyDiv w:val="1"/>
      <w:marLeft w:val="0"/>
      <w:marRight w:val="0"/>
      <w:marTop w:val="0"/>
      <w:marBottom w:val="0"/>
      <w:divBdr>
        <w:top w:val="none" w:sz="0" w:space="0" w:color="auto"/>
        <w:left w:val="none" w:sz="0" w:space="0" w:color="auto"/>
        <w:bottom w:val="none" w:sz="0" w:space="0" w:color="auto"/>
        <w:right w:val="none" w:sz="0" w:space="0" w:color="auto"/>
      </w:divBdr>
    </w:div>
    <w:div w:id="185876244">
      <w:bodyDiv w:val="1"/>
      <w:marLeft w:val="0"/>
      <w:marRight w:val="0"/>
      <w:marTop w:val="0"/>
      <w:marBottom w:val="0"/>
      <w:divBdr>
        <w:top w:val="none" w:sz="0" w:space="0" w:color="auto"/>
        <w:left w:val="none" w:sz="0" w:space="0" w:color="auto"/>
        <w:bottom w:val="none" w:sz="0" w:space="0" w:color="auto"/>
        <w:right w:val="none" w:sz="0" w:space="0" w:color="auto"/>
      </w:divBdr>
    </w:div>
    <w:div w:id="191840700">
      <w:bodyDiv w:val="1"/>
      <w:marLeft w:val="0"/>
      <w:marRight w:val="0"/>
      <w:marTop w:val="0"/>
      <w:marBottom w:val="0"/>
      <w:divBdr>
        <w:top w:val="none" w:sz="0" w:space="0" w:color="auto"/>
        <w:left w:val="none" w:sz="0" w:space="0" w:color="auto"/>
        <w:bottom w:val="none" w:sz="0" w:space="0" w:color="auto"/>
        <w:right w:val="none" w:sz="0" w:space="0" w:color="auto"/>
      </w:divBdr>
    </w:div>
    <w:div w:id="278612684">
      <w:bodyDiv w:val="1"/>
      <w:marLeft w:val="0"/>
      <w:marRight w:val="0"/>
      <w:marTop w:val="0"/>
      <w:marBottom w:val="0"/>
      <w:divBdr>
        <w:top w:val="none" w:sz="0" w:space="0" w:color="auto"/>
        <w:left w:val="none" w:sz="0" w:space="0" w:color="auto"/>
        <w:bottom w:val="none" w:sz="0" w:space="0" w:color="auto"/>
        <w:right w:val="none" w:sz="0" w:space="0" w:color="auto"/>
      </w:divBdr>
    </w:div>
    <w:div w:id="483351098">
      <w:bodyDiv w:val="1"/>
      <w:marLeft w:val="0"/>
      <w:marRight w:val="0"/>
      <w:marTop w:val="0"/>
      <w:marBottom w:val="0"/>
      <w:divBdr>
        <w:top w:val="none" w:sz="0" w:space="0" w:color="auto"/>
        <w:left w:val="none" w:sz="0" w:space="0" w:color="auto"/>
        <w:bottom w:val="none" w:sz="0" w:space="0" w:color="auto"/>
        <w:right w:val="none" w:sz="0" w:space="0" w:color="auto"/>
      </w:divBdr>
    </w:div>
    <w:div w:id="494229551">
      <w:bodyDiv w:val="1"/>
      <w:marLeft w:val="0"/>
      <w:marRight w:val="0"/>
      <w:marTop w:val="0"/>
      <w:marBottom w:val="0"/>
      <w:divBdr>
        <w:top w:val="none" w:sz="0" w:space="0" w:color="auto"/>
        <w:left w:val="none" w:sz="0" w:space="0" w:color="auto"/>
        <w:bottom w:val="none" w:sz="0" w:space="0" w:color="auto"/>
        <w:right w:val="none" w:sz="0" w:space="0" w:color="auto"/>
      </w:divBdr>
    </w:div>
    <w:div w:id="597562170">
      <w:bodyDiv w:val="1"/>
      <w:marLeft w:val="0"/>
      <w:marRight w:val="0"/>
      <w:marTop w:val="0"/>
      <w:marBottom w:val="0"/>
      <w:divBdr>
        <w:top w:val="none" w:sz="0" w:space="0" w:color="auto"/>
        <w:left w:val="none" w:sz="0" w:space="0" w:color="auto"/>
        <w:bottom w:val="none" w:sz="0" w:space="0" w:color="auto"/>
        <w:right w:val="none" w:sz="0" w:space="0" w:color="auto"/>
      </w:divBdr>
    </w:div>
    <w:div w:id="727802014">
      <w:bodyDiv w:val="1"/>
      <w:marLeft w:val="0"/>
      <w:marRight w:val="0"/>
      <w:marTop w:val="0"/>
      <w:marBottom w:val="0"/>
      <w:divBdr>
        <w:top w:val="none" w:sz="0" w:space="0" w:color="auto"/>
        <w:left w:val="none" w:sz="0" w:space="0" w:color="auto"/>
        <w:bottom w:val="none" w:sz="0" w:space="0" w:color="auto"/>
        <w:right w:val="none" w:sz="0" w:space="0" w:color="auto"/>
      </w:divBdr>
    </w:div>
    <w:div w:id="841816192">
      <w:bodyDiv w:val="1"/>
      <w:marLeft w:val="0"/>
      <w:marRight w:val="0"/>
      <w:marTop w:val="0"/>
      <w:marBottom w:val="0"/>
      <w:divBdr>
        <w:top w:val="none" w:sz="0" w:space="0" w:color="auto"/>
        <w:left w:val="none" w:sz="0" w:space="0" w:color="auto"/>
        <w:bottom w:val="none" w:sz="0" w:space="0" w:color="auto"/>
        <w:right w:val="none" w:sz="0" w:space="0" w:color="auto"/>
      </w:divBdr>
    </w:div>
    <w:div w:id="975841299">
      <w:bodyDiv w:val="1"/>
      <w:marLeft w:val="0"/>
      <w:marRight w:val="0"/>
      <w:marTop w:val="0"/>
      <w:marBottom w:val="0"/>
      <w:divBdr>
        <w:top w:val="none" w:sz="0" w:space="0" w:color="auto"/>
        <w:left w:val="none" w:sz="0" w:space="0" w:color="auto"/>
        <w:bottom w:val="none" w:sz="0" w:space="0" w:color="auto"/>
        <w:right w:val="none" w:sz="0" w:space="0" w:color="auto"/>
      </w:divBdr>
    </w:div>
    <w:div w:id="1121417743">
      <w:bodyDiv w:val="1"/>
      <w:marLeft w:val="0"/>
      <w:marRight w:val="0"/>
      <w:marTop w:val="0"/>
      <w:marBottom w:val="0"/>
      <w:divBdr>
        <w:top w:val="none" w:sz="0" w:space="0" w:color="auto"/>
        <w:left w:val="none" w:sz="0" w:space="0" w:color="auto"/>
        <w:bottom w:val="none" w:sz="0" w:space="0" w:color="auto"/>
        <w:right w:val="none" w:sz="0" w:space="0" w:color="auto"/>
      </w:divBdr>
    </w:div>
    <w:div w:id="1217165137">
      <w:bodyDiv w:val="1"/>
      <w:marLeft w:val="0"/>
      <w:marRight w:val="0"/>
      <w:marTop w:val="0"/>
      <w:marBottom w:val="0"/>
      <w:divBdr>
        <w:top w:val="none" w:sz="0" w:space="0" w:color="auto"/>
        <w:left w:val="none" w:sz="0" w:space="0" w:color="auto"/>
        <w:bottom w:val="none" w:sz="0" w:space="0" w:color="auto"/>
        <w:right w:val="none" w:sz="0" w:space="0" w:color="auto"/>
      </w:divBdr>
    </w:div>
    <w:div w:id="1400056385">
      <w:bodyDiv w:val="1"/>
      <w:marLeft w:val="0"/>
      <w:marRight w:val="0"/>
      <w:marTop w:val="0"/>
      <w:marBottom w:val="0"/>
      <w:divBdr>
        <w:top w:val="none" w:sz="0" w:space="0" w:color="auto"/>
        <w:left w:val="none" w:sz="0" w:space="0" w:color="auto"/>
        <w:bottom w:val="none" w:sz="0" w:space="0" w:color="auto"/>
        <w:right w:val="none" w:sz="0" w:space="0" w:color="auto"/>
      </w:divBdr>
    </w:div>
    <w:div w:id="1698316118">
      <w:bodyDiv w:val="1"/>
      <w:marLeft w:val="0"/>
      <w:marRight w:val="0"/>
      <w:marTop w:val="0"/>
      <w:marBottom w:val="0"/>
      <w:divBdr>
        <w:top w:val="none" w:sz="0" w:space="0" w:color="auto"/>
        <w:left w:val="none" w:sz="0" w:space="0" w:color="auto"/>
        <w:bottom w:val="none" w:sz="0" w:space="0" w:color="auto"/>
        <w:right w:val="none" w:sz="0" w:space="0" w:color="auto"/>
      </w:divBdr>
    </w:div>
    <w:div w:id="1906573836">
      <w:bodyDiv w:val="1"/>
      <w:marLeft w:val="0"/>
      <w:marRight w:val="0"/>
      <w:marTop w:val="0"/>
      <w:marBottom w:val="0"/>
      <w:divBdr>
        <w:top w:val="none" w:sz="0" w:space="0" w:color="auto"/>
        <w:left w:val="none" w:sz="0" w:space="0" w:color="auto"/>
        <w:bottom w:val="none" w:sz="0" w:space="0" w:color="auto"/>
        <w:right w:val="none" w:sz="0" w:space="0" w:color="auto"/>
      </w:divBdr>
    </w:div>
    <w:div w:id="1998267966">
      <w:bodyDiv w:val="1"/>
      <w:marLeft w:val="0"/>
      <w:marRight w:val="0"/>
      <w:marTop w:val="0"/>
      <w:marBottom w:val="0"/>
      <w:divBdr>
        <w:top w:val="none" w:sz="0" w:space="0" w:color="auto"/>
        <w:left w:val="none" w:sz="0" w:space="0" w:color="auto"/>
        <w:bottom w:val="none" w:sz="0" w:space="0" w:color="auto"/>
        <w:right w:val="none" w:sz="0" w:space="0" w:color="auto"/>
      </w:divBdr>
    </w:div>
    <w:div w:id="2036686366">
      <w:bodyDiv w:val="1"/>
      <w:marLeft w:val="0"/>
      <w:marRight w:val="0"/>
      <w:marTop w:val="0"/>
      <w:marBottom w:val="0"/>
      <w:divBdr>
        <w:top w:val="none" w:sz="0" w:space="0" w:color="auto"/>
        <w:left w:val="none" w:sz="0" w:space="0" w:color="auto"/>
        <w:bottom w:val="none" w:sz="0" w:space="0" w:color="auto"/>
        <w:right w:val="none" w:sz="0" w:space="0" w:color="auto"/>
      </w:divBdr>
    </w:div>
    <w:div w:id="2061899256">
      <w:bodyDiv w:val="1"/>
      <w:marLeft w:val="0"/>
      <w:marRight w:val="0"/>
      <w:marTop w:val="0"/>
      <w:marBottom w:val="0"/>
      <w:divBdr>
        <w:top w:val="none" w:sz="0" w:space="0" w:color="auto"/>
        <w:left w:val="none" w:sz="0" w:space="0" w:color="auto"/>
        <w:bottom w:val="none" w:sz="0" w:space="0" w:color="auto"/>
        <w:right w:val="none" w:sz="0" w:space="0" w:color="auto"/>
      </w:divBdr>
    </w:div>
    <w:div w:id="2067990700">
      <w:bodyDiv w:val="1"/>
      <w:marLeft w:val="0"/>
      <w:marRight w:val="0"/>
      <w:marTop w:val="0"/>
      <w:marBottom w:val="0"/>
      <w:divBdr>
        <w:top w:val="none" w:sz="0" w:space="0" w:color="auto"/>
        <w:left w:val="none" w:sz="0" w:space="0" w:color="auto"/>
        <w:bottom w:val="none" w:sz="0" w:space="0" w:color="auto"/>
        <w:right w:val="none" w:sz="0" w:space="0" w:color="auto"/>
      </w:divBdr>
    </w:div>
    <w:div w:id="211893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footer" Target="footer6.xml"/><Relationship Id="rId42" Type="http://schemas.openxmlformats.org/officeDocument/2006/relationships/image" Target="media/image12.png"/><Relationship Id="rId47" Type="http://schemas.openxmlformats.org/officeDocument/2006/relationships/oleObject" Target="embeddings/oleObject1.bin"/><Relationship Id="rId63" Type="http://schemas.openxmlformats.org/officeDocument/2006/relationships/footer" Target="footer9.xml"/><Relationship Id="rId68" Type="http://schemas.openxmlformats.org/officeDocument/2006/relationships/image" Target="media/image19.png"/><Relationship Id="rId84"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hyperlink" Target="http://todofp.es/dam/jcr:a404701d-581a-423b-b692-85e7943c15f6/fp-basica-7-nuevos-titulos-pdf.pdf" TargetMode="External"/><Relationship Id="rId37" Type="http://schemas.openxmlformats.org/officeDocument/2006/relationships/hyperlink" Target="http://www.boa.aragon.es/cgi-bin/EBOA/BRSCGI?CMD=VEROBJ&amp;MLKOB=917607183434" TargetMode="External"/><Relationship Id="rId53" Type="http://schemas.openxmlformats.org/officeDocument/2006/relationships/header" Target="header7.xml"/><Relationship Id="rId58" Type="http://schemas.openxmlformats.org/officeDocument/2006/relationships/header" Target="header10.xml"/><Relationship Id="rId74" Type="http://schemas.openxmlformats.org/officeDocument/2006/relationships/image" Target="media/image23.png"/><Relationship Id="rId79"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eader" Target="header11.xml"/><Relationship Id="rId82" Type="http://schemas.openxmlformats.org/officeDocument/2006/relationships/header" Target="header15.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yperlink" Target="mailto:fpcondesdearagon@gmail.com" TargetMode="External"/><Relationship Id="rId27"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hyperlink" Target="http://www.boe.es/diario_boe/txt.php?id=BOE-A-2015-12894" TargetMode="External"/><Relationship Id="rId43" Type="http://schemas.openxmlformats.org/officeDocument/2006/relationships/hyperlink" Target="https://www.aeducar.es/" TargetMode="External"/><Relationship Id="rId48" Type="http://schemas.openxmlformats.org/officeDocument/2006/relationships/oleObject" Target="embeddings/oleObject2.bin"/><Relationship Id="rId56" Type="http://schemas.openxmlformats.org/officeDocument/2006/relationships/header" Target="header9.xml"/><Relationship Id="rId64" Type="http://schemas.openxmlformats.org/officeDocument/2006/relationships/header" Target="header13.xml"/><Relationship Id="rId69" Type="http://schemas.openxmlformats.org/officeDocument/2006/relationships/image" Target="media/image20.png"/><Relationship Id="rId77"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header" Target="header14.xml"/><Relationship Id="rId80"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hyperlink" Target="http://www.boe.es/diario_boe/txt.php?id=BOE-A-2015-8043" TargetMode="External"/><Relationship Id="rId38" Type="http://schemas.openxmlformats.org/officeDocument/2006/relationships/hyperlink" Target="http://www.boa.aragon.es/cgi-bin/EBOA/BRSCGI?CMD=VEROBJ&amp;MLKOB=917607183434" TargetMode="External"/><Relationship Id="rId46" Type="http://schemas.openxmlformats.org/officeDocument/2006/relationships/image" Target="media/image14.wmf"/><Relationship Id="rId59" Type="http://schemas.openxmlformats.org/officeDocument/2006/relationships/image" Target="media/image15.png"/><Relationship Id="rId67" Type="http://schemas.openxmlformats.org/officeDocument/2006/relationships/image" Target="media/image18.png"/><Relationship Id="rId20" Type="http://schemas.openxmlformats.org/officeDocument/2006/relationships/header" Target="header6.xml"/><Relationship Id="rId41" Type="http://schemas.openxmlformats.org/officeDocument/2006/relationships/image" Target="media/image11.png"/><Relationship Id="rId54" Type="http://schemas.openxmlformats.org/officeDocument/2006/relationships/footer" Target="footer7.xml"/><Relationship Id="rId62" Type="http://schemas.openxmlformats.org/officeDocument/2006/relationships/header" Target="header12.xml"/><Relationship Id="rId70" Type="http://schemas.openxmlformats.org/officeDocument/2006/relationships/image" Target="media/image21.png"/><Relationship Id="rId75" Type="http://schemas.openxmlformats.org/officeDocument/2006/relationships/image" Target="media/image2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condesfp.es" TargetMode="External"/><Relationship Id="rId28" Type="http://schemas.openxmlformats.org/officeDocument/2006/relationships/hyperlink" Target="https://sites.google.com/condesfp.com/condesfp/" TargetMode="External"/><Relationship Id="rId36" Type="http://schemas.openxmlformats.org/officeDocument/2006/relationships/hyperlink" Target="http://www.boe.es/diario_boe/txt.php?id=BOE-A-2015-12894" TargetMode="External"/><Relationship Id="rId49" Type="http://schemas.openxmlformats.org/officeDocument/2006/relationships/oleObject" Target="embeddings/oleObject3.bin"/><Relationship Id="rId57" Type="http://schemas.openxmlformats.org/officeDocument/2006/relationships/footer" Target="footer8.xml"/><Relationship Id="rId10" Type="http://schemas.openxmlformats.org/officeDocument/2006/relationships/header" Target="header1.xml"/><Relationship Id="rId31" Type="http://schemas.openxmlformats.org/officeDocument/2006/relationships/hyperlink" Target="http://todofp.es/dam/jcr:ec14a7f3-bc30-47a6-8588-afdaf614a944/boe-a-2014-2360real-decreto-fp-basica-pdf.pdf" TargetMode="External"/><Relationship Id="rId44" Type="http://schemas.openxmlformats.org/officeDocument/2006/relationships/hyperlink" Target="https://www.docentec.es/" TargetMode="External"/><Relationship Id="rId52" Type="http://schemas.openxmlformats.org/officeDocument/2006/relationships/oleObject" Target="embeddings/oleObject6.bin"/><Relationship Id="rId60" Type="http://schemas.openxmlformats.org/officeDocument/2006/relationships/image" Target="media/image16.png"/><Relationship Id="rId65" Type="http://schemas.openxmlformats.org/officeDocument/2006/relationships/footer" Target="footer10.xml"/><Relationship Id="rId73" Type="http://schemas.openxmlformats.org/officeDocument/2006/relationships/footer" Target="footer11.xml"/><Relationship Id="rId78" Type="http://schemas.openxmlformats.org/officeDocument/2006/relationships/image" Target="media/image26.png"/><Relationship Id="rId81"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hyperlink" Target="http://www.boe.es/diario_boe/txt.php?id=BOE-A-2015-9462" TargetMode="External"/><Relationship Id="rId50" Type="http://schemas.openxmlformats.org/officeDocument/2006/relationships/oleObject" Target="embeddings/oleObject4.bin"/><Relationship Id="rId55" Type="http://schemas.openxmlformats.org/officeDocument/2006/relationships/header" Target="header8.xml"/><Relationship Id="rId76" Type="http://schemas.microsoft.com/office/2007/relationships/hdphoto" Target="media/hdphoto1.wdp"/><Relationship Id="rId7" Type="http://schemas.openxmlformats.org/officeDocument/2006/relationships/endnotes" Target="endnotes.xml"/><Relationship Id="rId71"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hyperlink" Target="https://www.condesfp.es" TargetMode="External"/><Relationship Id="rId24" Type="http://schemas.openxmlformats.org/officeDocument/2006/relationships/image" Target="media/image4.png"/><Relationship Id="rId40" Type="http://schemas.openxmlformats.org/officeDocument/2006/relationships/image" Target="media/image10.png"/><Relationship Id="rId45" Type="http://schemas.openxmlformats.org/officeDocument/2006/relationships/image" Target="media/image13.png"/><Relationship Id="rId66"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5DE6D-6C93-417E-BFFB-EF5FA49BD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109</Pages>
  <Words>30023</Words>
  <Characters>165129</Characters>
  <Application>Microsoft Office Word</Application>
  <DocSecurity>0</DocSecurity>
  <Lines>1376</Lines>
  <Paragraphs>389</Paragraphs>
  <ScaleCrop>false</ScaleCrop>
  <HeadingPairs>
    <vt:vector size="2" baseType="variant">
      <vt:variant>
        <vt:lpstr>Título</vt:lpstr>
      </vt:variant>
      <vt:variant>
        <vt:i4>1</vt:i4>
      </vt:variant>
    </vt:vector>
  </HeadingPairs>
  <TitlesOfParts>
    <vt:vector size="1" baseType="lpstr">
      <vt:lpstr>Memoria de prácticas</vt:lpstr>
    </vt:vector>
  </TitlesOfParts>
  <Company/>
  <LinksUpToDate>false</LinksUpToDate>
  <CharactersWithSpaces>194763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prácticas</dc:title>
  <dc:creator>Rafael Sanz Prades</dc:creator>
  <cp:lastModifiedBy>Rafael Sanz Prades</cp:lastModifiedBy>
  <cp:revision>42</cp:revision>
  <cp:lastPrinted>2022-07-04T11:05:00Z</cp:lastPrinted>
  <dcterms:created xsi:type="dcterms:W3CDTF">2022-07-20T15:34:00Z</dcterms:created>
  <dcterms:modified xsi:type="dcterms:W3CDTF">2024-06-09T17:17:00Z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2021-06-18T00:00:00Z</vt:filetime>
  </property>
  <property fmtid="{D5CDD505-2E9C-101B-9397-08002B2CF9AE}" pid="3" name="Creator">
    <vt:lpwstr>Pages</vt:lpwstr>
  </property>
  <property fmtid="{D5CDD505-2E9C-101B-9397-08002B2CF9AE}" pid="4" name="LastSaved">
    <vt:filetime>2022-01-30T00:00:00Z</vt:filetime>
  </property>
  <property fmtid="{D5CDD505-2E9C-101B-9397-08002B2CF9AE}" pid="5" name="ZOTERO_PREF_1">
    <vt:lpwstr>&lt;data data-version="3" zotero-version="6.0.9"&gt;&lt;session id="Zz3s6Fni"/&gt;&lt;style id="http://www.zotero.org/styles/apa" locale="es-ES"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