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1B7" w:rsidRDefault="00EE01B7"/>
    <w:p w:rsidR="00A61A11" w:rsidRDefault="00A61A11">
      <w:r>
        <w:rPr>
          <w:noProof/>
          <w:lang w:eastAsia="es-ES"/>
        </w:rPr>
        <w:drawing>
          <wp:inline distT="0" distB="0" distL="0" distR="0" wp14:anchorId="6884A33C" wp14:editId="7397FDB5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11" w:rsidRDefault="00A61A11"/>
    <w:p w:rsidR="00A61A11" w:rsidRDefault="00A61A11">
      <w:r>
        <w:t xml:space="preserve">Se crea tabla en </w:t>
      </w:r>
      <w:proofErr w:type="spellStart"/>
      <w:r>
        <w:t>Mysql</w:t>
      </w:r>
      <w:proofErr w:type="spellEnd"/>
      <w:r>
        <w:t>:</w:t>
      </w:r>
    </w:p>
    <w:p w:rsidR="00A61A11" w:rsidRDefault="00A61A11">
      <w:r>
        <w:rPr>
          <w:noProof/>
          <w:lang w:eastAsia="es-ES"/>
        </w:rPr>
        <w:drawing>
          <wp:inline distT="0" distB="0" distL="0" distR="0" wp14:anchorId="4751E593" wp14:editId="3C46BCCF">
            <wp:extent cx="5400040" cy="303607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11" w:rsidRDefault="00A61A11"/>
    <w:p w:rsidR="00A61A11" w:rsidRDefault="00A61A11">
      <w:r>
        <w:t>Se agrega los nombres de tabla y columnas  creadas en VENPRO</w:t>
      </w:r>
    </w:p>
    <w:p w:rsidR="00A61A11" w:rsidRDefault="00A61A11">
      <w:r>
        <w:rPr>
          <w:noProof/>
          <w:lang w:eastAsia="es-ES"/>
        </w:rPr>
        <w:lastRenderedPageBreak/>
        <w:drawing>
          <wp:inline distT="0" distB="0" distL="0" distR="0" wp14:anchorId="19AA0C34" wp14:editId="2F608D0B">
            <wp:extent cx="5400040" cy="303607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11" w:rsidRDefault="00A61A11">
      <w:r>
        <w:rPr>
          <w:noProof/>
          <w:lang w:eastAsia="es-ES"/>
        </w:rPr>
        <w:drawing>
          <wp:inline distT="0" distB="0" distL="0" distR="0" wp14:anchorId="5B941183" wp14:editId="4C9BFC8F">
            <wp:extent cx="5400040" cy="30360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11" w:rsidRDefault="00A61A11">
      <w:r>
        <w:t>Doble clic en  cuadro de columnas,</w:t>
      </w:r>
    </w:p>
    <w:p w:rsidR="00A61A11" w:rsidRDefault="00A61A11">
      <w:r>
        <w:rPr>
          <w:noProof/>
          <w:lang w:eastAsia="es-ES"/>
        </w:rPr>
        <w:lastRenderedPageBreak/>
        <w:drawing>
          <wp:inline distT="0" distB="0" distL="0" distR="0" wp14:anchorId="61424B82" wp14:editId="4B4D1EAA">
            <wp:extent cx="5400040" cy="30360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11" w:rsidRDefault="00A61A11" w:rsidP="00A61A11">
      <w:r>
        <w:t>Se procede a agregar</w:t>
      </w:r>
      <w:r>
        <w:t xml:space="preserve"> con doble clic, luego clic en agregar.</w:t>
      </w:r>
    </w:p>
    <w:p w:rsidR="00A61A11" w:rsidRDefault="00A61A11" w:rsidP="00A61A11">
      <w:r>
        <w:rPr>
          <w:noProof/>
          <w:lang w:eastAsia="es-ES"/>
        </w:rPr>
        <w:drawing>
          <wp:inline distT="0" distB="0" distL="0" distR="0" wp14:anchorId="0BB0E25B" wp14:editId="304B5A2C">
            <wp:extent cx="5400040" cy="303607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11" w:rsidRDefault="00A61A11" w:rsidP="00A61A11">
      <w:r>
        <w:rPr>
          <w:noProof/>
          <w:lang w:eastAsia="es-ES"/>
        </w:rPr>
        <w:lastRenderedPageBreak/>
        <w:drawing>
          <wp:inline distT="0" distB="0" distL="0" distR="0" wp14:anchorId="0896DCC4" wp14:editId="447574C8">
            <wp:extent cx="5400040" cy="303607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A11" w:rsidRDefault="00A61A11" w:rsidP="00A61A11"/>
    <w:p w:rsidR="00A61A11" w:rsidRDefault="00A61A11" w:rsidP="00A61A11">
      <w:r>
        <w:t>Si no existe la columna se crea.</w:t>
      </w:r>
    </w:p>
    <w:p w:rsidR="00A61A11" w:rsidRDefault="00A61A11" w:rsidP="00A61A11"/>
    <w:p w:rsidR="00A61A11" w:rsidRDefault="00A61A11" w:rsidP="00A61A11">
      <w:r>
        <w:rPr>
          <w:noProof/>
          <w:lang w:eastAsia="es-ES"/>
        </w:rPr>
        <w:drawing>
          <wp:inline distT="0" distB="0" distL="0" distR="0" wp14:anchorId="7F1F41A1" wp14:editId="2ABBBDBF">
            <wp:extent cx="5400040" cy="30360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3" w:rsidRDefault="006A47F3" w:rsidP="00A61A11">
      <w:r>
        <w:t xml:space="preserve">Una vez ingresado tas las columnas se </w:t>
      </w:r>
      <w:proofErr w:type="gramStart"/>
      <w:r>
        <w:t>procede</w:t>
      </w:r>
      <w:proofErr w:type="gramEnd"/>
      <w:r>
        <w:t xml:space="preserve"> a agregar las columnas de fecha y tienda, para la actualización de archivos. Solo hacer doble clic en la numeración.</w:t>
      </w:r>
    </w:p>
    <w:p w:rsidR="006A47F3" w:rsidRDefault="006A47F3" w:rsidP="00A61A11">
      <w:r>
        <w:rPr>
          <w:noProof/>
          <w:lang w:eastAsia="es-ES"/>
        </w:rPr>
        <w:lastRenderedPageBreak/>
        <w:drawing>
          <wp:inline distT="0" distB="0" distL="0" distR="0" wp14:anchorId="4DA8612E" wp14:editId="422BC49B">
            <wp:extent cx="5400040" cy="30360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3" w:rsidRDefault="006A47F3" w:rsidP="00A61A11">
      <w:r>
        <w:rPr>
          <w:noProof/>
          <w:lang w:eastAsia="es-ES"/>
        </w:rPr>
        <w:drawing>
          <wp:inline distT="0" distB="0" distL="0" distR="0" wp14:anchorId="740E11F2" wp14:editId="5FEE3E28">
            <wp:extent cx="5400040" cy="303607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3" w:rsidRDefault="006A47F3" w:rsidP="00A61A11">
      <w:r>
        <w:t>Luego se procede a guardar.</w:t>
      </w:r>
    </w:p>
    <w:p w:rsidR="00A61A11" w:rsidRDefault="006A47F3">
      <w:r>
        <w:rPr>
          <w:noProof/>
          <w:lang w:eastAsia="es-ES"/>
        </w:rPr>
        <w:lastRenderedPageBreak/>
        <w:drawing>
          <wp:inline distT="0" distB="0" distL="0" distR="0" wp14:anchorId="77808A47" wp14:editId="5D529F37">
            <wp:extent cx="5400040" cy="303607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7F3" w:rsidRDefault="006A47F3"/>
    <w:p w:rsidR="006A47F3" w:rsidRDefault="003D0BF7">
      <w:bookmarkStart w:id="0" w:name="_GoBack"/>
      <w:r>
        <w:rPr>
          <w:noProof/>
          <w:lang w:eastAsia="es-ES"/>
        </w:rPr>
        <w:drawing>
          <wp:inline distT="0" distB="0" distL="0" distR="0" wp14:anchorId="2FA8C64C" wp14:editId="2C0D6501">
            <wp:extent cx="5400040" cy="303607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4223" w:rsidRDefault="005D4223">
      <w:r>
        <w:rPr>
          <w:noProof/>
          <w:lang w:eastAsia="es-ES"/>
        </w:rPr>
        <w:lastRenderedPageBreak/>
        <w:drawing>
          <wp:inline distT="0" distB="0" distL="0" distR="0">
            <wp:extent cx="3438525" cy="3438525"/>
            <wp:effectExtent l="0" t="0" r="0" b="9525"/>
            <wp:docPr id="15" name="Imagen 15" descr="E:\VENPRO\VENPRO\imagen\des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ENPRO\VENPRO\imagen\desa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2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A11"/>
    <w:rsid w:val="003D0BF7"/>
    <w:rsid w:val="004319A7"/>
    <w:rsid w:val="005D4223"/>
    <w:rsid w:val="006A47F3"/>
    <w:rsid w:val="00A61A11"/>
    <w:rsid w:val="00EE0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1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1A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61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1A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</TotalTime>
  <Pages>1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5</cp:revision>
  <dcterms:created xsi:type="dcterms:W3CDTF">2014-10-14T04:47:00Z</dcterms:created>
  <dcterms:modified xsi:type="dcterms:W3CDTF">2014-10-15T06:14:00Z</dcterms:modified>
</cp:coreProperties>
</file>