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33" w:rsidRPr="00B05133" w:rsidRDefault="00B05133" w:rsidP="00B05133">
      <w:pPr>
        <w:jc w:val="center"/>
        <w:rPr>
          <w:b/>
          <w:sz w:val="32"/>
          <w:szCs w:val="32"/>
          <w:u w:val="single"/>
        </w:rPr>
      </w:pPr>
      <w:r w:rsidRPr="00B05133">
        <w:rPr>
          <w:b/>
          <w:sz w:val="32"/>
          <w:szCs w:val="32"/>
          <w:u w:val="single"/>
        </w:rPr>
        <w:t>DERECHOS Y OBLIGACIONES DE LOS TRABAJADORES</w:t>
      </w:r>
    </w:p>
    <w:p w:rsidR="00B05133" w:rsidRPr="00B05133" w:rsidRDefault="00B05133" w:rsidP="00B05133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Todos los derechos de la persona trabajadora, son obligaciones para la empresa y viceversa.</w:t>
      </w:r>
    </w:p>
    <w:p w:rsidR="00B05133" w:rsidRPr="00B05133" w:rsidRDefault="00B05133" w:rsidP="00B05133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B05133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Derechos del trabajador/a:   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la ocupación efectiva durante la jornada de trabajo.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la promoción y formación en el trabajo (ascensos, cursos de formación y adaptación, etc.)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no ser discriminados/as para acceder a un puesto de trabajo.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la integridad física y a la intimidad.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percibir puntualmente la remuneración pactada.</w:t>
      </w:r>
    </w:p>
    <w:p w:rsid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 las vacaciones.</w:t>
      </w:r>
    </w:p>
    <w:p w:rsidR="00DA4BD2" w:rsidRPr="00B05133" w:rsidRDefault="00DA4BD2" w:rsidP="00DA4BD2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Trabajo y libre elección de profesión u oficio.</w:t>
      </w:r>
    </w:p>
    <w:p w:rsidR="00DA4BD2" w:rsidRPr="00DA4BD2" w:rsidRDefault="00DA4BD2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Libre sindicación</w:t>
      </w:r>
    </w:p>
    <w:p w:rsidR="00DA4BD2" w:rsidRPr="00DA4BD2" w:rsidRDefault="00DA4BD2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Negociación colectiva.</w:t>
      </w:r>
      <w:bookmarkStart w:id="0" w:name="_GoBack"/>
      <w:bookmarkEnd w:id="0"/>
    </w:p>
    <w:p w:rsidR="00DA4BD2" w:rsidRPr="00DA4BD2" w:rsidRDefault="00DA4BD2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Derecho a h</w:t>
      </w: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uelga.</w:t>
      </w:r>
    </w:p>
    <w:p w:rsidR="00DA4BD2" w:rsidRPr="00B05133" w:rsidRDefault="00DA4BD2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Derecho a Reuniones</w:t>
      </w:r>
      <w:r w:rsidRPr="00DA4BD2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demás que se establezcan en el contrato de trabajo.</w:t>
      </w:r>
    </w:p>
    <w:p w:rsidR="00B05133" w:rsidRDefault="00B05133" w:rsidP="00B051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lang w:eastAsia="es-ES"/>
        </w:rPr>
      </w:pPr>
    </w:p>
    <w:p w:rsidR="00B05133" w:rsidRPr="00B05133" w:rsidRDefault="00B05133" w:rsidP="00B0513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0513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Deberes del trabajador/a:</w:t>
      </w:r>
    </w:p>
    <w:p w:rsidR="00B05133" w:rsidRPr="00B05133" w:rsidRDefault="00B05133" w:rsidP="00B051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ES"/>
        </w:rPr>
      </w:pP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Cumplir las obligaciones concretas del puesto de trabajo conforme a los principios de la buena fe y diligencia.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Cumplir las medidas de seguridad e higiene que se adopten.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Cumplir las órdenes e instrucciones de la empresa en el ejercicio de su función directiva.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realizar el mismo trabajo para otra empresa que desarrolle la misma actividad.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Contribuir a mejorar la productividad.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demás que se establezcan en el contrato de trabajo.</w:t>
      </w:r>
    </w:p>
    <w:p w:rsidR="00B05133" w:rsidRDefault="00B05133" w:rsidP="00B05133">
      <w:pPr>
        <w:shd w:val="clear" w:color="auto" w:fill="FFFFFF"/>
        <w:spacing w:before="75" w:after="0" w:line="240" w:lineRule="auto"/>
        <w:ind w:right="75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B05133" w:rsidRDefault="00B05133" w:rsidP="00B05133">
      <w:pPr>
        <w:shd w:val="clear" w:color="auto" w:fill="FFFFFF"/>
        <w:spacing w:before="75" w:after="0" w:line="240" w:lineRule="auto"/>
        <w:ind w:right="75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B05133" w:rsidRDefault="00B05133">
      <w:pPr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br w:type="page"/>
      </w:r>
    </w:p>
    <w:p w:rsidR="00B05133" w:rsidRPr="00B05133" w:rsidRDefault="00B05133" w:rsidP="00B05133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B05133">
        <w:rPr>
          <w:b/>
          <w:color w:val="000000" w:themeColor="text1"/>
          <w:sz w:val="32"/>
          <w:szCs w:val="32"/>
          <w:u w:val="single"/>
        </w:rPr>
        <w:lastRenderedPageBreak/>
        <w:t>DERECHOS Y OBLIGACIONES DE LOS EMPRESARIOS</w:t>
      </w:r>
    </w:p>
    <w:p w:rsidR="00B05133" w:rsidRPr="00B05133" w:rsidRDefault="00B05133" w:rsidP="00B0513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05133" w:rsidRPr="00B05133" w:rsidRDefault="00B05133" w:rsidP="00B05133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B05133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Derechos del Empresario/</w:t>
      </w:r>
      <w:proofErr w:type="gramStart"/>
      <w:r w:rsidRPr="00B05133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a :</w:t>
      </w:r>
      <w:proofErr w:type="gramEnd"/>
    </w:p>
    <w:p w:rsidR="00B05133" w:rsidRPr="00B05133" w:rsidRDefault="00B05133" w:rsidP="00B051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es-ES"/>
        </w:rPr>
      </w:pP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poder de Dirección: es la facultad que tiene el empresario/a para dictar órdenes sobre el modo, tiempo y lugar de ejecución del trabajo, así como cantidad y calidad del mismo.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poder de variación: es el poder para variar o transformar la ejecución del trabajo con el fin de adaptar la prestación laboral a los cambios en la cualificación profesional del trabajador/a debido a la movilidad, ya sea funcional, geográfica o modificación sustancial de las condiciones de trabajo.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poder disciplinario: es la facultad que tiene el empresario/a para vigilar y controlar la ejecución del trabajo y el cumplimiento por el trabajador/a de sus obligaciones, así como la facultad de imponer sanciones en caso de incumplimiento de sus deberes.</w:t>
      </w:r>
    </w:p>
    <w:p w:rsidR="00B05133" w:rsidRDefault="00B05133" w:rsidP="00B051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lang w:eastAsia="es-ES"/>
        </w:rPr>
      </w:pPr>
    </w:p>
    <w:p w:rsidR="00B05133" w:rsidRPr="00B05133" w:rsidRDefault="00B05133" w:rsidP="00B0513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0513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Deberes del Empresario/a:</w:t>
      </w:r>
    </w:p>
    <w:p w:rsidR="00B05133" w:rsidRPr="00B05133" w:rsidRDefault="00B05133" w:rsidP="00B0513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principal obligación del empresario/a es al pago del salario correspondiente.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empresario/a tiene los siguientes deberes profesionales: igualdad de trato, promoción profesional así como respeto de la categoría profesional del trabajador/a.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Deberes morales como el respeto a la intimidad y a la dignidad del trabajador/a.</w:t>
      </w:r>
    </w:p>
    <w:p w:rsidR="00B05133" w:rsidRPr="00B05133" w:rsidRDefault="00B05133" w:rsidP="00B051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75" w:righ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051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Deberes físicos como la obligación de llevar una política de seguridad e higiene en el trabajo.</w:t>
      </w:r>
    </w:p>
    <w:p w:rsidR="00B05133" w:rsidRPr="00B05133" w:rsidRDefault="00B05133" w:rsidP="00B05133">
      <w:pPr>
        <w:shd w:val="clear" w:color="auto" w:fill="FFFFFF"/>
        <w:spacing w:before="75" w:after="0" w:line="240" w:lineRule="auto"/>
        <w:ind w:right="75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B05133" w:rsidRPr="00B05133" w:rsidRDefault="00B05133" w:rsidP="00B05133">
      <w:pPr>
        <w:shd w:val="clear" w:color="auto" w:fill="FFFFFF"/>
        <w:spacing w:before="75" w:after="0" w:line="240" w:lineRule="auto"/>
        <w:ind w:right="75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B05133" w:rsidRPr="00B05133" w:rsidRDefault="00B05133" w:rsidP="00B05133">
      <w:pPr>
        <w:rPr>
          <w:sz w:val="24"/>
          <w:szCs w:val="24"/>
        </w:rPr>
      </w:pPr>
    </w:p>
    <w:sectPr w:rsidR="00B05133" w:rsidRPr="00B0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700"/>
    <w:multiLevelType w:val="multilevel"/>
    <w:tmpl w:val="8B9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BB5D44"/>
    <w:multiLevelType w:val="multilevel"/>
    <w:tmpl w:val="969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AF79FC"/>
    <w:multiLevelType w:val="multilevel"/>
    <w:tmpl w:val="F28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2252E"/>
    <w:multiLevelType w:val="multilevel"/>
    <w:tmpl w:val="044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33"/>
    <w:rsid w:val="00B05133"/>
    <w:rsid w:val="00D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51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5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3</cp:revision>
  <dcterms:created xsi:type="dcterms:W3CDTF">2014-11-11T09:35:00Z</dcterms:created>
  <dcterms:modified xsi:type="dcterms:W3CDTF">2014-11-11T11:02:00Z</dcterms:modified>
</cp:coreProperties>
</file>