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r>
        <w:rPr>
          <w:noProof/>
        </w:rPr>
        <mc:AlternateContent>
          <mc:Choice Requires="wps">
            <w:drawing>
              <wp:anchor distT="0" distB="0" distL="114300" distR="114300" simplePos="0" relativeHeight="251678720" behindDoc="0" locked="0" layoutInCell="1" allowOverlap="1" wp14:anchorId="38BC7D46" wp14:editId="321EAB37">
                <wp:simplePos x="0" y="0"/>
                <wp:positionH relativeFrom="column">
                  <wp:posOffset>148590</wp:posOffset>
                </wp:positionH>
                <wp:positionV relativeFrom="paragraph">
                  <wp:posOffset>-163830</wp:posOffset>
                </wp:positionV>
                <wp:extent cx="5486400" cy="1828800"/>
                <wp:effectExtent l="0" t="0" r="0" b="0"/>
                <wp:wrapNone/>
                <wp:docPr id="18" name="18 Cuadro de texto"/>
                <wp:cNvGraphicFramePr/>
                <a:graphic xmlns:a="http://schemas.openxmlformats.org/drawingml/2006/main">
                  <a:graphicData uri="http://schemas.microsoft.com/office/word/2010/wordprocessingShape">
                    <wps:wsp>
                      <wps:cNvSpPr txBox="1"/>
                      <wps:spPr>
                        <a:xfrm>
                          <a:off x="0" y="0"/>
                          <a:ext cx="5486400" cy="1828800"/>
                        </a:xfrm>
                        <a:prstGeom prst="rect">
                          <a:avLst/>
                        </a:prstGeom>
                        <a:noFill/>
                        <a:ln>
                          <a:noFill/>
                        </a:ln>
                        <a:effectLst/>
                      </wps:spPr>
                      <wps:txbx>
                        <w:txbxContent>
                          <w:p w:rsidR="00B4153B" w:rsidRDefault="00B4153B" w:rsidP="00B4153B">
                            <w:pPr>
                              <w:jc w:val="cente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ACTIVIDAD 5.a)</w:t>
                            </w:r>
                          </w:p>
                          <w:p w:rsidR="00B4153B" w:rsidRPr="00B4153B" w:rsidRDefault="00B4153B" w:rsidP="00B4153B">
                            <w:pPr>
                              <w:jc w:val="cente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18 Cuadro de texto" o:spid="_x0000_s1026" type="#_x0000_t202" style="position:absolute;margin-left:11.7pt;margin-top:-12.9pt;width:6in;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" filled="f" stroked="f">
                <v:fill o:detectmouseclick="t"/>
                <v:textbox>
                  <w:txbxContent>
                    <w:p w:rsidR="00B4153B" w:rsidRDefault="00B4153B" w:rsidP="00B4153B">
                      <w:pPr>
                        <w:jc w:val="cente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ACTIVIDAD 5.a)</w:t>
                      </w:r>
                    </w:p>
                    <w:p w:rsidR="00B4153B" w:rsidRPr="00B4153B" w:rsidRDefault="00B4153B" w:rsidP="00B4153B">
                      <w:pPr>
                        <w:jc w:val="cente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eastAsia="Times New Roman" w:hAnsi="Arial" w:cs="Arial"/>
                          <w:b/>
                          <w:bCs/>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DE SISTEMAS</w:t>
                      </w:r>
                    </w:p>
                  </w:txbxContent>
                </v:textbox>
              </v:shape>
            </w:pict>
          </mc:Fallback>
        </mc:AlternateContent>
      </w: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p>
    <w:p w:rsidR="00B4153B" w:rsidRDefault="00B4153B" w:rsidP="00B4153B">
      <w:pPr>
        <w:rPr>
          <w:rFonts w:ascii="Arial" w:eastAsia="Times New Roman" w:hAnsi="Arial" w:cs="Arial"/>
          <w:b/>
          <w:bCs/>
          <w:lang w:eastAsia="es-ES"/>
        </w:rPr>
      </w:pPr>
      <w:r>
        <w:rPr>
          <w:rFonts w:ascii="Arial" w:eastAsia="Times New Roman" w:hAnsi="Arial" w:cs="Arial"/>
          <w:b/>
          <w:bCs/>
          <w:lang w:eastAsia="es-ES"/>
        </w:rPr>
        <w:t>Sergi Huesca</w:t>
      </w:r>
    </w:p>
    <w:p w:rsidR="00B4153B" w:rsidRDefault="00B4153B" w:rsidP="00B4153B">
      <w:pPr>
        <w:rPr>
          <w:rFonts w:ascii="Arial" w:eastAsia="Times New Roman" w:hAnsi="Arial" w:cs="Arial"/>
          <w:b/>
          <w:bCs/>
          <w:lang w:eastAsia="es-ES"/>
        </w:rPr>
      </w:pPr>
      <w:r>
        <w:rPr>
          <w:rFonts w:ascii="Arial" w:eastAsia="Times New Roman" w:hAnsi="Arial" w:cs="Arial"/>
          <w:b/>
          <w:bCs/>
          <w:lang w:eastAsia="es-ES"/>
        </w:rPr>
        <w:t xml:space="preserve">Rafa </w:t>
      </w:r>
      <w:proofErr w:type="spellStart"/>
      <w:r>
        <w:rPr>
          <w:rFonts w:ascii="Arial" w:eastAsia="Times New Roman" w:hAnsi="Arial" w:cs="Arial"/>
          <w:b/>
          <w:bCs/>
          <w:lang w:eastAsia="es-ES"/>
        </w:rPr>
        <w:t>Jareño</w:t>
      </w:r>
      <w:proofErr w:type="spellEnd"/>
      <w:r>
        <w:rPr>
          <w:rFonts w:ascii="Arial" w:eastAsia="Times New Roman" w:hAnsi="Arial" w:cs="Arial"/>
          <w:b/>
          <w:bCs/>
          <w:lang w:eastAsia="es-ES"/>
        </w:rPr>
        <w:t xml:space="preserve"> </w:t>
      </w:r>
    </w:p>
    <w:p w:rsidR="004F35FD" w:rsidRPr="004F35FD" w:rsidRDefault="00B4153B" w:rsidP="00B4153B">
      <w:pPr>
        <w:rPr>
          <w:rFonts w:ascii="Arial" w:eastAsia="Times New Roman" w:hAnsi="Arial" w:cs="Arial"/>
          <w:b/>
          <w:bCs/>
          <w:lang w:eastAsia="es-ES"/>
        </w:rPr>
      </w:pPr>
      <w:r>
        <w:rPr>
          <w:rFonts w:ascii="Arial" w:eastAsia="Times New Roman" w:hAnsi="Arial" w:cs="Arial"/>
          <w:b/>
          <w:bCs/>
          <w:lang w:eastAsia="es-ES"/>
        </w:rPr>
        <w:t xml:space="preserve">Sergio </w:t>
      </w:r>
      <w:proofErr w:type="spellStart"/>
      <w:r>
        <w:rPr>
          <w:rFonts w:ascii="Arial" w:eastAsia="Times New Roman" w:hAnsi="Arial" w:cs="Arial"/>
          <w:b/>
          <w:bCs/>
          <w:lang w:eastAsia="es-ES"/>
        </w:rPr>
        <w:t>Parau</w:t>
      </w:r>
      <w:proofErr w:type="spellEnd"/>
      <w:r>
        <w:rPr>
          <w:rFonts w:ascii="Arial" w:eastAsia="Times New Roman" w:hAnsi="Arial" w:cs="Arial"/>
          <w:b/>
          <w:bCs/>
          <w:lang w:eastAsia="es-ES"/>
        </w:rPr>
        <w:br w:type="page"/>
      </w:r>
      <w:r w:rsidR="004F35FD" w:rsidRPr="004F35FD">
        <w:rPr>
          <w:rFonts w:ascii="Arial" w:eastAsia="Times New Roman" w:hAnsi="Arial" w:cs="Arial"/>
          <w:b/>
          <w:bCs/>
          <w:lang w:eastAsia="es-ES"/>
        </w:rPr>
        <w:lastRenderedPageBreak/>
        <w:t>2.1. Utilizar la tecla “pausa” para parar el arranque de modo que se averigüe la marca y</w:t>
      </w:r>
      <w:r w:rsidR="004F35FD" w:rsidRPr="004F35FD">
        <w:rPr>
          <w:rFonts w:ascii="Arial" w:eastAsia="Times New Roman" w:hAnsi="Arial" w:cs="Arial"/>
          <w:lang w:eastAsia="es-ES"/>
        </w:rPr>
        <w:t> </w:t>
      </w:r>
      <w:r w:rsidR="004F35FD" w:rsidRPr="004F35FD">
        <w:rPr>
          <w:rFonts w:ascii="Arial" w:eastAsia="Times New Roman" w:hAnsi="Arial" w:cs="Arial"/>
          <w:b/>
          <w:bCs/>
          <w:lang w:eastAsia="es-ES"/>
        </w:rPr>
        <w:t>código de identificación de la BIOS, así como su versión y fecha de revisión. </w:t>
      </w:r>
      <w:r w:rsidR="004F35FD" w:rsidRPr="004F35FD">
        <w:rPr>
          <w:rFonts w:ascii="Arial" w:eastAsia="Times New Roman" w:hAnsi="Arial" w:cs="Arial"/>
          <w:lang w:eastAsia="es-ES"/>
        </w:rPr>
        <w:t> </w:t>
      </w:r>
    </w:p>
    <w:p w:rsidR="004F35FD" w:rsidRDefault="004F35FD" w:rsidP="004F35FD">
      <w:pPr>
        <w:spacing w:after="0" w:line="240" w:lineRule="auto"/>
        <w:textAlignment w:val="baseline"/>
        <w:rPr>
          <w:rFonts w:ascii="Arial" w:eastAsia="Times New Roman" w:hAnsi="Arial" w:cs="Arial"/>
          <w:lang w:eastAsia="es-ES"/>
        </w:rPr>
      </w:pPr>
      <w:r w:rsidRPr="004F35FD">
        <w:rPr>
          <w:rFonts w:ascii="Arial" w:eastAsia="Times New Roman" w:hAnsi="Arial" w:cs="Arial"/>
          <w:lang w:eastAsia="es-ES"/>
        </w:rPr>
        <w:t>Al pausar el arranque hemos identificado la fecha de revisión, la cual fue el 29 de Noviembre de 2001 y su código  de identificación es el I-</w:t>
      </w:r>
      <w:proofErr w:type="gramStart"/>
      <w:r w:rsidRPr="004F35FD">
        <w:rPr>
          <w:rFonts w:ascii="Arial" w:eastAsia="Times New Roman" w:hAnsi="Arial" w:cs="Arial"/>
          <w:lang w:eastAsia="es-ES"/>
        </w:rPr>
        <w:t>2M(</w:t>
      </w:r>
      <w:proofErr w:type="gramEnd"/>
      <w:r w:rsidRPr="004F35FD">
        <w:rPr>
          <w:rFonts w:ascii="Arial" w:eastAsia="Times New Roman" w:hAnsi="Arial" w:cs="Arial"/>
          <w:lang w:eastAsia="es-ES"/>
        </w:rPr>
        <w:t>2K011129)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Default="004F35FD" w:rsidP="004F35FD">
      <w:pPr>
        <w:spacing w:after="0" w:line="240" w:lineRule="auto"/>
        <w:textAlignment w:val="baseline"/>
        <w:rPr>
          <w:rFonts w:ascii="Arial" w:eastAsia="Times New Roman" w:hAnsi="Arial" w:cs="Arial"/>
          <w:lang w:eastAsia="es-ES"/>
        </w:rPr>
      </w:pPr>
      <w:r w:rsidRPr="004F35FD">
        <w:rPr>
          <w:rFonts w:ascii="Arial" w:eastAsia="Times New Roman" w:hAnsi="Arial" w:cs="Arial"/>
          <w:b/>
          <w:bCs/>
          <w:lang w:eastAsia="es-ES"/>
        </w:rPr>
        <w:t>2.2 Utilizar Internet para averiguar el significado de la información contenida en el código</w:t>
      </w:r>
      <w:r w:rsidRPr="004F35FD">
        <w:rPr>
          <w:rFonts w:ascii="Arial" w:eastAsia="Times New Roman" w:hAnsi="Arial" w:cs="Arial"/>
          <w:lang w:eastAsia="es-ES"/>
        </w:rPr>
        <w:t> </w:t>
      </w:r>
      <w:r w:rsidRPr="004F35FD">
        <w:rPr>
          <w:rFonts w:ascii="Arial" w:eastAsia="Times New Roman" w:hAnsi="Arial" w:cs="Arial"/>
          <w:b/>
          <w:bCs/>
          <w:lang w:eastAsia="es-ES"/>
        </w:rPr>
        <w:t>BIOS.</w:t>
      </w:r>
      <w:r w:rsidRPr="004F35FD">
        <w:rPr>
          <w:rFonts w:ascii="Arial" w:eastAsia="Times New Roman" w:hAnsi="Arial" w:cs="Arial"/>
          <w:lang w:eastAsia="es-ES"/>
        </w:rPr>
        <w:t> </w:t>
      </w:r>
    </w:p>
    <w:p w:rsidR="004F35FD" w:rsidRPr="004F35FD" w:rsidRDefault="004F35FD" w:rsidP="004F35FD">
      <w:pPr>
        <w:spacing w:after="0" w:line="240" w:lineRule="auto"/>
        <w:textAlignment w:val="baseline"/>
        <w:rPr>
          <w:rFonts w:ascii="Arial" w:eastAsia="Times New Roman" w:hAnsi="Arial" w:cs="Arial"/>
          <w:lang w:eastAsia="es-ES"/>
        </w:rPr>
      </w:pPr>
    </w:p>
    <w:p w:rsidR="004F35FD" w:rsidRDefault="004F35FD" w:rsidP="004F35FD">
      <w:pPr>
        <w:spacing w:after="0" w:line="240" w:lineRule="auto"/>
        <w:textAlignment w:val="baseline"/>
        <w:rPr>
          <w:rFonts w:ascii="Arial" w:eastAsia="Times New Roman" w:hAnsi="Arial" w:cs="Arial"/>
          <w:lang w:eastAsia="es-ES"/>
        </w:rPr>
      </w:pPr>
      <w:r w:rsidRPr="004F35FD">
        <w:rPr>
          <w:rFonts w:ascii="Arial" w:eastAsia="Times New Roman" w:hAnsi="Arial" w:cs="Arial"/>
          <w:lang w:eastAsia="es-ES"/>
        </w:rPr>
        <w:t>El código BIOS señala los drivers instalados en la misma, las actualizaciones y su versión.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b/>
          <w:bCs/>
          <w:lang w:eastAsia="es-ES"/>
        </w:rPr>
        <w:t>2.3. Determinar el chipset, fabricante de la placa base y modelo de la misma.</w:t>
      </w:r>
      <w:r w:rsidRPr="004F35FD">
        <w:rPr>
          <w:rFonts w:ascii="Arial" w:eastAsia="Times New Roman" w:hAnsi="Arial" w:cs="Arial"/>
          <w:lang w:eastAsia="es-ES"/>
        </w:rPr>
        <w:t> </w:t>
      </w:r>
    </w:p>
    <w:p w:rsidR="004F35FD" w:rsidRDefault="004F35FD" w:rsidP="004F35FD">
      <w:pPr>
        <w:spacing w:after="0" w:line="240" w:lineRule="auto"/>
        <w:textAlignment w:val="baseline"/>
        <w:rPr>
          <w:rFonts w:ascii="Arial" w:eastAsia="Times New Roman" w:hAnsi="Arial" w:cs="Arial"/>
          <w:lang w:eastAsia="es-ES"/>
        </w:rPr>
      </w:pPr>
      <w:r>
        <w:rPr>
          <w:rFonts w:ascii="Arial" w:eastAsia="Times New Roman" w:hAnsi="Arial" w:cs="Arial"/>
          <w:lang w:eastAsia="es-ES"/>
        </w:rPr>
        <w:t>El chipset “</w:t>
      </w:r>
      <w:r w:rsidRPr="004F35FD">
        <w:rPr>
          <w:rFonts w:ascii="Arial" w:eastAsia="Times New Roman" w:hAnsi="Arial" w:cs="Arial"/>
          <w:lang w:eastAsia="es-ES"/>
        </w:rPr>
        <w:t>Puente Norte” es el Intel </w:t>
      </w:r>
      <w:proofErr w:type="spellStart"/>
      <w:r w:rsidRPr="004F35FD">
        <w:rPr>
          <w:rFonts w:ascii="Arial" w:eastAsia="Times New Roman" w:hAnsi="Arial" w:cs="Arial"/>
          <w:lang w:eastAsia="es-ES"/>
        </w:rPr>
        <w:t>brookdale</w:t>
      </w:r>
      <w:proofErr w:type="spellEnd"/>
      <w:r w:rsidRPr="004F35FD">
        <w:rPr>
          <w:rFonts w:ascii="Arial" w:eastAsia="Times New Roman" w:hAnsi="Arial" w:cs="Arial"/>
          <w:lang w:eastAsia="es-ES"/>
        </w:rPr>
        <w:t> i845D, y el del “Puente Sur” Intel  82801BA ICH2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Default="004F35FD" w:rsidP="004F35FD">
      <w:pPr>
        <w:spacing w:after="0" w:line="240" w:lineRule="auto"/>
        <w:textAlignment w:val="baseline"/>
        <w:rPr>
          <w:rFonts w:ascii="Arial" w:eastAsia="Times New Roman" w:hAnsi="Arial" w:cs="Arial"/>
          <w:lang w:eastAsia="es-ES"/>
        </w:rPr>
      </w:pPr>
      <w:r w:rsidRPr="004F35FD">
        <w:rPr>
          <w:rFonts w:ascii="Arial" w:eastAsia="Times New Roman" w:hAnsi="Arial" w:cs="Arial"/>
          <w:b/>
          <w:bCs/>
          <w:lang w:eastAsia="es-ES"/>
        </w:rPr>
        <w:t>2.4. Obtener de Internet el manual de la placa base. </w:t>
      </w:r>
      <w:r w:rsidRPr="004F35FD">
        <w:rPr>
          <w:rFonts w:ascii="Arial" w:eastAsia="Times New Roman" w:hAnsi="Arial" w:cs="Arial"/>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Default="004F35FD" w:rsidP="004F35FD">
      <w:pPr>
        <w:spacing w:after="0" w:line="240" w:lineRule="auto"/>
        <w:textAlignment w:val="baseline"/>
        <w:rPr>
          <w:rFonts w:ascii="Calibri" w:eastAsia="Times New Roman" w:hAnsi="Calibri" w:cs="Segoe UI"/>
          <w:lang w:eastAsia="es-ES"/>
        </w:rPr>
      </w:pPr>
      <w:hyperlink r:id="rId8" w:history="1">
        <w:r w:rsidRPr="004F35FD">
          <w:rPr>
            <w:rFonts w:ascii="Arial" w:eastAsia="Times New Roman" w:hAnsi="Arial" w:cs="Arial"/>
            <w:b/>
            <w:bCs/>
            <w:color w:val="1155CC"/>
            <w:u w:val="single"/>
            <w:lang w:eastAsia="es-ES"/>
          </w:rPr>
          <w:t>http://support.octek.com.au/Products/MainBoards/P4/Intel/mb_p4_i_24.htm</w:t>
        </w:r>
      </w:hyperlink>
      <w:r w:rsidRPr="004F35FD">
        <w:rPr>
          <w:rFonts w:ascii="Calibri" w:eastAsia="Times New Roman" w:hAnsi="Calibri" w:cs="Segoe UI"/>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Default="004F35FD" w:rsidP="004F35FD">
      <w:pPr>
        <w:spacing w:after="0" w:line="240" w:lineRule="auto"/>
        <w:textAlignment w:val="baseline"/>
        <w:rPr>
          <w:rFonts w:ascii="Calibri" w:eastAsia="Times New Roman" w:hAnsi="Calibri" w:cs="Segoe UI"/>
          <w:lang w:eastAsia="es-ES"/>
        </w:rPr>
      </w:pPr>
      <w:hyperlink r:id="rId9" w:history="1">
        <w:r w:rsidRPr="004F35FD">
          <w:rPr>
            <w:rFonts w:ascii="Arial" w:eastAsia="Times New Roman" w:hAnsi="Arial" w:cs="Arial"/>
            <w:b/>
            <w:bCs/>
            <w:color w:val="1155CC"/>
            <w:u w:val="single"/>
            <w:lang w:eastAsia="es-ES"/>
          </w:rPr>
          <w:t>http://www.motherboard.cz/mb/octek/845DA4Es.htm</w:t>
        </w:r>
      </w:hyperlink>
      <w:r w:rsidRPr="004F35FD">
        <w:rPr>
          <w:rFonts w:ascii="Calibri" w:eastAsia="Times New Roman" w:hAnsi="Calibri" w:cs="Segoe UI"/>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Default="004F35FD" w:rsidP="004F35FD">
      <w:pPr>
        <w:spacing w:after="0" w:line="240" w:lineRule="auto"/>
        <w:textAlignment w:val="baseline"/>
        <w:rPr>
          <w:rFonts w:ascii="Arial" w:eastAsia="Times New Roman" w:hAnsi="Arial" w:cs="Arial"/>
          <w:lang w:eastAsia="es-ES"/>
        </w:rPr>
      </w:pPr>
      <w:r w:rsidRPr="004F35FD">
        <w:rPr>
          <w:rFonts w:ascii="Arial" w:eastAsia="Times New Roman" w:hAnsi="Arial" w:cs="Arial"/>
          <w:b/>
          <w:bCs/>
          <w:lang w:eastAsia="es-ES"/>
        </w:rPr>
        <w:t>2.5. Obtener de Internet las características principales del chipset de la placa base. </w:t>
      </w:r>
      <w:r w:rsidRPr="004F35FD">
        <w:rPr>
          <w:rFonts w:ascii="Arial" w:eastAsia="Times New Roman" w:hAnsi="Arial" w:cs="Arial"/>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lang w:eastAsia="es-ES"/>
        </w:rPr>
        <w:t>Identificación de la placa base: 29/11/ 2001- i845-ITE8712-6A69VPRHC-00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lang w:eastAsia="es-ES"/>
        </w:rPr>
        <w:t>Nombre de la placa base: </w:t>
      </w:r>
      <w:proofErr w:type="spellStart"/>
      <w:r w:rsidRPr="004F35FD">
        <w:rPr>
          <w:rFonts w:ascii="Arial" w:eastAsia="Times New Roman" w:hAnsi="Arial" w:cs="Arial"/>
          <w:lang w:eastAsia="es-ES"/>
        </w:rPr>
        <w:t>Octek</w:t>
      </w:r>
      <w:proofErr w:type="spellEnd"/>
      <w:r w:rsidRPr="004F35FD">
        <w:rPr>
          <w:rFonts w:ascii="Arial" w:eastAsia="Times New Roman" w:hAnsi="Arial" w:cs="Arial"/>
          <w:lang w:eastAsia="es-ES"/>
        </w:rPr>
        <w:t> </w:t>
      </w:r>
      <w:proofErr w:type="spellStart"/>
      <w:r w:rsidRPr="004F35FD">
        <w:rPr>
          <w:rFonts w:ascii="Arial" w:eastAsia="Times New Roman" w:hAnsi="Arial" w:cs="Arial"/>
          <w:lang w:eastAsia="es-ES"/>
        </w:rPr>
        <w:t>Rhino</w:t>
      </w:r>
      <w:proofErr w:type="spellEnd"/>
      <w:r w:rsidRPr="004F35FD">
        <w:rPr>
          <w:rFonts w:ascii="Arial" w:eastAsia="Times New Roman" w:hAnsi="Arial" w:cs="Arial"/>
          <w:lang w:eastAsia="es-ES"/>
        </w:rPr>
        <w:t> i845-AP4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lang w:eastAsia="es-ES"/>
        </w:rPr>
        <w:t>El bus principal de esta placa base es el Intel </w:t>
      </w:r>
      <w:proofErr w:type="spellStart"/>
      <w:r w:rsidRPr="004F35FD">
        <w:rPr>
          <w:rFonts w:ascii="Arial" w:eastAsia="Times New Roman" w:hAnsi="Arial" w:cs="Arial"/>
          <w:lang w:eastAsia="es-ES"/>
        </w:rPr>
        <w:t>NetBurst</w:t>
      </w:r>
      <w:proofErr w:type="spellEnd"/>
      <w:r w:rsidRPr="004F35FD">
        <w:rPr>
          <w:rFonts w:ascii="Arial" w:eastAsia="Times New Roman" w:hAnsi="Arial" w:cs="Arial"/>
          <w:lang w:eastAsia="es-ES"/>
        </w:rPr>
        <w:t>, con un ancho de 64 bits. Consta con un reloj real de 100 MHz (QDR) y un reloj efectivo de 400 MHz, con una banda pasante de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lang w:eastAsia="es-ES"/>
        </w:rPr>
        <w:t>3200 MB/s.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Calibri" w:eastAsia="Times New Roman" w:hAnsi="Calibri" w:cs="Segoe UI"/>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b/>
          <w:bCs/>
          <w:lang w:eastAsia="es-ES"/>
        </w:rPr>
        <w:t>El Chipset del Bus </w:t>
      </w:r>
      <w:r w:rsidRPr="004F35FD">
        <w:rPr>
          <w:rFonts w:ascii="Arial" w:eastAsia="Times New Roman" w:hAnsi="Arial" w:cs="Arial"/>
          <w:lang w:eastAsia="es-ES"/>
        </w:rPr>
        <w:t>es un </w:t>
      </w:r>
      <w:proofErr w:type="spellStart"/>
      <w:r w:rsidRPr="004F35FD">
        <w:rPr>
          <w:rFonts w:ascii="Arial" w:eastAsia="Times New Roman" w:hAnsi="Arial" w:cs="Arial"/>
          <w:lang w:eastAsia="es-ES"/>
        </w:rPr>
        <w:t>Hub</w:t>
      </w:r>
      <w:proofErr w:type="spellEnd"/>
      <w:r w:rsidRPr="004F35FD">
        <w:rPr>
          <w:rFonts w:ascii="Arial" w:eastAsia="Times New Roman" w:hAnsi="Arial" w:cs="Arial"/>
          <w:lang w:eastAsia="es-ES"/>
        </w:rPr>
        <w:t> Interface con un ancho de 8 bits. Un reloj real de 67 </w:t>
      </w:r>
      <w:proofErr w:type="spellStart"/>
      <w:r w:rsidRPr="004F35FD">
        <w:rPr>
          <w:rFonts w:ascii="Arial" w:eastAsia="Times New Roman" w:hAnsi="Arial" w:cs="Arial"/>
          <w:lang w:eastAsia="es-ES"/>
        </w:rPr>
        <w:t>Mhz</w:t>
      </w:r>
      <w:proofErr w:type="spellEnd"/>
      <w:r w:rsidRPr="004F35FD">
        <w:rPr>
          <w:rFonts w:ascii="Arial" w:eastAsia="Times New Roman" w:hAnsi="Arial" w:cs="Arial"/>
          <w:lang w:eastAsia="es-ES"/>
        </w:rPr>
        <w:t> y un reloj efectivo de 267 </w:t>
      </w:r>
      <w:proofErr w:type="spellStart"/>
      <w:r w:rsidRPr="004F35FD">
        <w:rPr>
          <w:rFonts w:ascii="Arial" w:eastAsia="Times New Roman" w:hAnsi="Arial" w:cs="Arial"/>
          <w:lang w:eastAsia="es-ES"/>
        </w:rPr>
        <w:t>Mhz</w:t>
      </w:r>
      <w:proofErr w:type="spellEnd"/>
      <w:r w:rsidRPr="004F35FD">
        <w:rPr>
          <w:rFonts w:ascii="Arial" w:eastAsia="Times New Roman" w:hAnsi="Arial" w:cs="Arial"/>
          <w:lang w:eastAsia="es-ES"/>
        </w:rPr>
        <w:t>, con una banda pasante de 267 MB/s </w:t>
      </w:r>
      <w:r w:rsidRPr="004F35FD">
        <w:rPr>
          <w:rFonts w:ascii="Arial" w:eastAsia="Times New Roman" w:hAnsi="Arial" w:cs="Arial"/>
          <w:lang w:eastAsia="es-ES"/>
        </w:rPr>
        <w:br/>
      </w:r>
      <w:r w:rsidRPr="004F35FD">
        <w:rPr>
          <w:rFonts w:ascii="Calibri" w:eastAsia="Times New Roman" w:hAnsi="Calibri" w:cs="Segoe UI"/>
          <w:lang w:eastAsia="es-ES"/>
        </w:rPr>
        <w:t> </w:t>
      </w:r>
    </w:p>
    <w:p w:rsidR="004F35FD" w:rsidRPr="004F35FD" w:rsidRDefault="004F35FD" w:rsidP="004F35FD">
      <w:pPr>
        <w:spacing w:after="0" w:line="240" w:lineRule="auto"/>
        <w:textAlignment w:val="baseline"/>
        <w:rPr>
          <w:rFonts w:ascii="Segoe UI" w:eastAsia="Times New Roman" w:hAnsi="Segoe UI" w:cs="Segoe UI"/>
          <w:sz w:val="12"/>
          <w:szCs w:val="12"/>
          <w:lang w:eastAsia="es-ES"/>
        </w:rPr>
      </w:pPr>
      <w:r w:rsidRPr="004F35FD">
        <w:rPr>
          <w:rFonts w:ascii="Arial" w:eastAsia="Times New Roman" w:hAnsi="Arial" w:cs="Arial"/>
          <w:b/>
          <w:bCs/>
          <w:lang w:eastAsia="es-ES"/>
        </w:rPr>
        <w:t>El Chipset del puente Norte </w:t>
      </w:r>
      <w:r w:rsidRPr="004F35FD">
        <w:rPr>
          <w:rFonts w:ascii="Arial" w:eastAsia="Times New Roman" w:hAnsi="Arial" w:cs="Arial"/>
          <w:lang w:eastAsia="es-ES"/>
        </w:rPr>
        <w:t xml:space="preserve">se revisó por última vez en 2004, lo forma el componente 593 Pin FC-BGA y tiene un tamaño de 3,75 cm x 3.75 cm. Dispone de un voltaje en el núcleo de 1.5 V y su “OQD” es de </w:t>
      </w:r>
      <w:proofErr w:type="gramStart"/>
      <w:r w:rsidRPr="004F35FD">
        <w:rPr>
          <w:rFonts w:ascii="Arial" w:eastAsia="Times New Roman" w:hAnsi="Arial" w:cs="Arial"/>
          <w:lang w:eastAsia="es-ES"/>
        </w:rPr>
        <w:t>12 .</w:t>
      </w:r>
      <w:proofErr w:type="gramEnd"/>
      <w:r w:rsidRPr="004F35FD">
        <w:rPr>
          <w:rFonts w:ascii="Arial" w:eastAsia="Times New Roman" w:hAnsi="Arial" w:cs="Arial"/>
          <w:lang w:eastAsia="es-ES"/>
        </w:rPr>
        <w:t xml:space="preserve"> Además tiene dos slots de memoria, ambos de 512 MB (PC2700 DDR SDRAM) </w:t>
      </w:r>
    </w:p>
    <w:p w:rsidR="00EF684C" w:rsidRDefault="004F35FD" w:rsidP="004F35FD">
      <w:r w:rsidRPr="004F35FD">
        <w:rPr>
          <w:rFonts w:ascii="Calibri" w:eastAsia="Times New Roman" w:hAnsi="Calibri" w:cs="Segoe UI"/>
          <w:color w:val="000000"/>
          <w:shd w:val="clear" w:color="auto" w:fill="FFFFFF"/>
          <w:lang w:eastAsia="es-ES"/>
        </w:rPr>
        <w:t> </w:t>
      </w:r>
      <w:r w:rsidRPr="004F35FD">
        <w:rPr>
          <w:rFonts w:ascii="Calibri" w:eastAsia="Times New Roman" w:hAnsi="Calibri" w:cs="Segoe UI"/>
          <w:color w:val="000000"/>
          <w:shd w:val="clear" w:color="auto" w:fill="FFFFFF"/>
          <w:lang w:eastAsia="es-ES"/>
        </w:rPr>
        <w:br/>
      </w:r>
      <w:r w:rsidRPr="004F35FD">
        <w:rPr>
          <w:rFonts w:ascii="Calibri" w:eastAsia="Times New Roman" w:hAnsi="Calibri" w:cs="Segoe UI"/>
          <w:color w:val="000000"/>
          <w:shd w:val="clear" w:color="auto" w:fill="FFFFFF"/>
          <w:lang w:eastAsia="es-ES"/>
        </w:rPr>
        <w:br/>
      </w:r>
      <w:r>
        <w:br/>
      </w:r>
      <w:r>
        <w:rPr>
          <w:noProof/>
          <w:lang w:eastAsia="es-ES"/>
        </w:rPr>
        <w:drawing>
          <wp:inline distT="0" distB="0" distL="0" distR="0">
            <wp:extent cx="1885950" cy="1414463"/>
            <wp:effectExtent l="0" t="0" r="0" b="0"/>
            <wp:docPr id="1" name="Imagen 1" descr="paca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a ba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8578" cy="1416434"/>
                    </a:xfrm>
                    <a:prstGeom prst="rect">
                      <a:avLst/>
                    </a:prstGeom>
                    <a:noFill/>
                    <a:ln>
                      <a:noFill/>
                    </a:ln>
                  </pic:spPr>
                </pic:pic>
              </a:graphicData>
            </a:graphic>
          </wp:inline>
        </w:drawing>
      </w:r>
    </w:p>
    <w:p w:rsidR="004F35FD" w:rsidRDefault="004F35FD">
      <w:r>
        <w:br w:type="page"/>
      </w:r>
    </w:p>
    <w:p w:rsidR="004F35FD" w:rsidRPr="004F35FD" w:rsidRDefault="004F35FD" w:rsidP="004F35FD">
      <w:pPr>
        <w:rPr>
          <w:b/>
        </w:rPr>
      </w:pPr>
      <w:r w:rsidRPr="004F35FD">
        <w:rPr>
          <w:b/>
        </w:rPr>
        <w:lastRenderedPageBreak/>
        <w:t>3.1. Consultar los recursos de referencia sobre:</w:t>
      </w:r>
    </w:p>
    <w:p w:rsidR="004F35FD" w:rsidRPr="004F35FD" w:rsidRDefault="004F35FD" w:rsidP="004F35FD">
      <w:pPr>
        <w:pStyle w:val="Prrafodelista"/>
        <w:numPr>
          <w:ilvl w:val="0"/>
          <w:numId w:val="1"/>
        </w:numPr>
        <w:rPr>
          <w:b/>
        </w:rPr>
      </w:pPr>
      <w:r w:rsidRPr="004F35FD">
        <w:rPr>
          <w:b/>
        </w:rPr>
        <w:t>Cajas y fuentes de alimentación.</w:t>
      </w:r>
    </w:p>
    <w:p w:rsidR="004F35FD" w:rsidRPr="004F35FD" w:rsidRDefault="004F35FD" w:rsidP="004F35FD">
      <w:pPr>
        <w:pStyle w:val="Prrafodelista"/>
        <w:numPr>
          <w:ilvl w:val="0"/>
          <w:numId w:val="1"/>
        </w:numPr>
        <w:rPr>
          <w:b/>
        </w:rPr>
      </w:pPr>
      <w:r w:rsidRPr="004F35FD">
        <w:rPr>
          <w:b/>
        </w:rPr>
        <w:t>Instalación de placa base y procesador.</w:t>
      </w:r>
    </w:p>
    <w:p w:rsidR="004F35FD" w:rsidRDefault="004F35FD" w:rsidP="004F35FD"/>
    <w:p w:rsidR="004F35FD" w:rsidRDefault="004F35FD" w:rsidP="004F35FD">
      <w:pPr>
        <w:pStyle w:val="Ttulo2"/>
        <w:spacing w:line="240" w:lineRule="auto"/>
      </w:pPr>
      <w:r w:rsidRPr="008146E8">
        <w:t>Cajas y fuentes de alimentación.</w:t>
      </w:r>
    </w:p>
    <w:p w:rsidR="004F35FD" w:rsidRPr="004F35FD" w:rsidRDefault="004F35FD" w:rsidP="004F35FD"/>
    <w:p w:rsidR="004F35FD" w:rsidRPr="004F35FD" w:rsidRDefault="004F35FD" w:rsidP="004F35FD">
      <w:pPr>
        <w:pStyle w:val="Ttulo2"/>
        <w:spacing w:line="240" w:lineRule="auto"/>
        <w:rPr>
          <w:rFonts w:ascii="Arial" w:eastAsia="Times New Roman" w:hAnsi="Arial" w:cs="Arial"/>
          <w:color w:val="auto"/>
          <w:sz w:val="22"/>
          <w:szCs w:val="22"/>
          <w:lang w:eastAsia="es-ES"/>
        </w:rPr>
      </w:pPr>
      <w:r w:rsidRPr="004F35FD">
        <w:rPr>
          <w:rFonts w:ascii="Arial" w:eastAsia="Times New Roman" w:hAnsi="Arial" w:cs="Arial"/>
          <w:color w:val="auto"/>
          <w:sz w:val="22"/>
          <w:szCs w:val="22"/>
          <w:lang w:eastAsia="es-ES"/>
        </w:rPr>
        <w:t>La torre que hemos desmontado hemos identificado lo que viene a ser la caja y fuente de alimentación de la torre del ordenador que veremos a continuación en la foto.</w:t>
      </w:r>
    </w:p>
    <w:p w:rsidR="004F35FD" w:rsidRPr="00B4153B" w:rsidRDefault="004F35FD" w:rsidP="004F35FD">
      <w:pPr>
        <w:rPr>
          <w:rFonts w:ascii="Arial" w:eastAsia="Times New Roman" w:hAnsi="Arial" w:cs="Arial"/>
          <w:lang w:eastAsia="es-ES"/>
        </w:rPr>
      </w:pPr>
    </w:p>
    <w:p w:rsidR="004F35FD" w:rsidRDefault="004F35FD" w:rsidP="004F35FD">
      <w:r>
        <w:rPr>
          <w:noProof/>
          <w:lang w:eastAsia="es-ES"/>
        </w:rPr>
        <w:drawing>
          <wp:anchor distT="0" distB="0" distL="114300" distR="114300" simplePos="0" relativeHeight="251658240" behindDoc="1" locked="0" layoutInCell="1" allowOverlap="1">
            <wp:simplePos x="0" y="0"/>
            <wp:positionH relativeFrom="column">
              <wp:posOffset>-3810</wp:posOffset>
            </wp:positionH>
            <wp:positionV relativeFrom="paragraph">
              <wp:align>inside</wp:align>
            </wp:positionV>
            <wp:extent cx="2425700" cy="1819275"/>
            <wp:effectExtent l="19050" t="19050" r="12700" b="28575"/>
            <wp:wrapThrough wrapText="bothSides">
              <wp:wrapPolygon edited="0">
                <wp:start x="-170" y="-226"/>
                <wp:lineTo x="-170" y="21713"/>
                <wp:lineTo x="21543" y="21713"/>
                <wp:lineTo x="21543" y="-226"/>
                <wp:lineTo x="-170" y="-226"/>
              </wp:wrapPolygon>
            </wp:wrapThrough>
            <wp:docPr id="4" name="Imagen 4" descr="IMG-20150112-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50112-WA00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662" cy="1821496"/>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Pr="00B4153B" w:rsidRDefault="004F35FD" w:rsidP="004F35FD">
      <w:pPr>
        <w:rPr>
          <w:rFonts w:ascii="Arial" w:eastAsia="Times New Roman" w:hAnsi="Arial" w:cs="Arial"/>
          <w:lang w:eastAsia="es-ES"/>
        </w:rPr>
      </w:pPr>
      <w:r w:rsidRPr="00B4153B">
        <w:rPr>
          <w:rFonts w:ascii="Arial" w:eastAsia="Times New Roman" w:hAnsi="Arial" w:cs="Arial"/>
          <w:lang w:eastAsia="es-ES"/>
        </w:rPr>
        <w:t>Esta fuente de alimentación se encarga de convertir la corriente alterna en corriente continua y así proveer de corriente eléctrica a la placa base y demás componentes del ordenador.</w:t>
      </w:r>
    </w:p>
    <w:p w:rsidR="004F35FD" w:rsidRDefault="004F35FD" w:rsidP="004F35FD"/>
    <w:p w:rsidR="004F35FD" w:rsidRDefault="004F35FD" w:rsidP="004F35FD"/>
    <w:p w:rsidR="004F35FD" w:rsidRDefault="004F35FD" w:rsidP="004F35FD"/>
    <w:p w:rsidR="004F35FD" w:rsidRDefault="004F35FD" w:rsidP="004F35FD"/>
    <w:p w:rsidR="004F35FD" w:rsidRDefault="004F35FD" w:rsidP="004F35FD">
      <w:pPr>
        <w:pStyle w:val="Ttulo2"/>
        <w:spacing w:line="240" w:lineRule="auto"/>
      </w:pPr>
      <w:r w:rsidRPr="00F15F35">
        <w:t>Instalación de placa base y procesador.</w:t>
      </w:r>
    </w:p>
    <w:p w:rsidR="004F35FD" w:rsidRPr="00F15F35" w:rsidRDefault="004F35FD" w:rsidP="004F35FD"/>
    <w:p w:rsidR="004F35FD" w:rsidRPr="00B4153B" w:rsidRDefault="004F35FD" w:rsidP="004F35FD">
      <w:pPr>
        <w:rPr>
          <w:rFonts w:ascii="Arial" w:eastAsia="Times New Roman" w:hAnsi="Arial" w:cs="Arial"/>
          <w:lang w:eastAsia="es-ES"/>
        </w:rPr>
      </w:pPr>
      <w:r w:rsidRPr="00B4153B">
        <w:rPr>
          <w:rFonts w:ascii="Arial" w:eastAsia="Times New Roman" w:hAnsi="Arial" w:cs="Arial"/>
          <w:lang w:eastAsia="es-ES"/>
        </w:rPr>
        <w:t>Tanto la Placa base como el procesador se encuentran firmes  a la caja del ordenador mediante soportes con tornillos para así evitar que la placa base se mueva y al igual el procesador se encuentra adaptado a la placa base mediante tornillos.</w:t>
      </w:r>
    </w:p>
    <w:p w:rsidR="004F35FD" w:rsidRDefault="004F35FD" w:rsidP="004F35FD">
      <w:r>
        <w:rPr>
          <w:noProof/>
          <w:lang w:eastAsia="es-ES"/>
        </w:rPr>
        <w:drawing>
          <wp:anchor distT="0" distB="0" distL="114300" distR="114300" simplePos="0" relativeHeight="251660288" behindDoc="1" locked="0" layoutInCell="1" allowOverlap="1">
            <wp:simplePos x="0" y="0"/>
            <wp:positionH relativeFrom="column">
              <wp:posOffset>2555240</wp:posOffset>
            </wp:positionH>
            <wp:positionV relativeFrom="paragraph">
              <wp:posOffset>170815</wp:posOffset>
            </wp:positionV>
            <wp:extent cx="2670175" cy="2000250"/>
            <wp:effectExtent l="19050" t="19050" r="15875" b="19050"/>
            <wp:wrapThrough wrapText="bothSides">
              <wp:wrapPolygon edited="0">
                <wp:start x="-154" y="-206"/>
                <wp:lineTo x="-154" y="21600"/>
                <wp:lineTo x="21574" y="21600"/>
                <wp:lineTo x="21574" y="-206"/>
                <wp:lineTo x="-154" y="-206"/>
              </wp:wrapPolygon>
            </wp:wrapThrough>
            <wp:docPr id="3" name="Imagen 3" descr="IMG-20150112-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50112-WA00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0175" cy="20002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 w:rsidR="004F35FD" w:rsidRPr="00B4153B" w:rsidRDefault="004F35FD" w:rsidP="004F35FD">
      <w:pPr>
        <w:rPr>
          <w:rFonts w:ascii="Arial" w:eastAsia="Times New Roman" w:hAnsi="Arial" w:cs="Arial"/>
          <w:lang w:eastAsia="es-ES"/>
        </w:rPr>
      </w:pPr>
      <w:r w:rsidRPr="00B4153B">
        <w:rPr>
          <w:rFonts w:ascii="Arial" w:eastAsia="Times New Roman" w:hAnsi="Arial" w:cs="Arial"/>
          <w:lang w:eastAsia="es-ES"/>
        </w:rPr>
        <w:t>Como podemos comprobar en la primera imagen tenemos lo que es la placa base y el procesador con su ventilador.</w:t>
      </w:r>
    </w:p>
    <w:p w:rsidR="004F35FD" w:rsidRDefault="004F35FD" w:rsidP="004F35FD"/>
    <w:p w:rsidR="004F35FD" w:rsidRDefault="004F35FD" w:rsidP="004F35FD"/>
    <w:p w:rsidR="004F35FD" w:rsidRDefault="004F35FD" w:rsidP="004F35FD"/>
    <w:p w:rsidR="004F35FD" w:rsidRDefault="004F35FD" w:rsidP="004F35FD"/>
    <w:p w:rsidR="004F35FD" w:rsidRDefault="004F35FD" w:rsidP="004F35FD">
      <w:r>
        <w:rPr>
          <w:noProof/>
          <w:lang w:eastAsia="es-ES"/>
        </w:rPr>
        <w:lastRenderedPageBreak/>
        <w:drawing>
          <wp:anchor distT="0" distB="0" distL="114300" distR="114300" simplePos="0" relativeHeight="251661312" behindDoc="1" locked="0" layoutInCell="1" allowOverlap="1">
            <wp:simplePos x="0" y="0"/>
            <wp:positionH relativeFrom="column">
              <wp:posOffset>-537845</wp:posOffset>
            </wp:positionH>
            <wp:positionV relativeFrom="paragraph">
              <wp:posOffset>352425</wp:posOffset>
            </wp:positionV>
            <wp:extent cx="2677795" cy="2005965"/>
            <wp:effectExtent l="19050" t="19050" r="27305" b="13335"/>
            <wp:wrapThrough wrapText="bothSides">
              <wp:wrapPolygon edited="0">
                <wp:start x="-154" y="-205"/>
                <wp:lineTo x="-154" y="21538"/>
                <wp:lineTo x="21667" y="21538"/>
                <wp:lineTo x="21667" y="-205"/>
                <wp:lineTo x="-154" y="-205"/>
              </wp:wrapPolygon>
            </wp:wrapThrough>
            <wp:docPr id="2" name="Imagen 2" descr="IMG-20150112-WA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50112-WA00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7795" cy="200596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 w:rsidR="004F35FD" w:rsidRPr="00B4153B" w:rsidRDefault="004F35FD" w:rsidP="004F35FD">
      <w:pPr>
        <w:rPr>
          <w:rFonts w:ascii="Arial" w:eastAsia="Times New Roman" w:hAnsi="Arial" w:cs="Arial"/>
          <w:lang w:eastAsia="es-ES"/>
        </w:rPr>
      </w:pPr>
      <w:r w:rsidRPr="00B4153B">
        <w:rPr>
          <w:rFonts w:ascii="Arial" w:eastAsia="Times New Roman" w:hAnsi="Arial" w:cs="Arial"/>
          <w:lang w:eastAsia="es-ES"/>
        </w:rPr>
        <w:t>En La segunda imagen vemos la placa base ya situada en la caja del ordenador. Mediante los acoples (agujeros) se atornillan para que así quede firme a lo que es la torre.</w:t>
      </w:r>
    </w:p>
    <w:p w:rsidR="004F35FD" w:rsidRDefault="004F35FD" w:rsidP="004F35FD"/>
    <w:p w:rsidR="004F35FD" w:rsidRDefault="004F35FD" w:rsidP="004F35FD"/>
    <w:p w:rsidR="004F35FD" w:rsidRDefault="004F35FD" w:rsidP="004F35FD"/>
    <w:p w:rsidR="004F35FD" w:rsidRDefault="004F35FD" w:rsidP="004F35FD"/>
    <w:p w:rsidR="004F35FD" w:rsidRPr="00B4153B" w:rsidRDefault="004F35FD" w:rsidP="004F35FD">
      <w:pPr>
        <w:rPr>
          <w:b/>
        </w:rPr>
      </w:pPr>
    </w:p>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3.2. Observando todas las precauciones referentes al control de la ESD, desmontar la</w:t>
      </w:r>
      <w:r w:rsidRPr="00B4153B">
        <w:rPr>
          <w:rFonts w:ascii="Arial" w:eastAsia="Times New Roman" w:hAnsi="Arial" w:cs="Arial"/>
          <w:b/>
          <w:lang w:eastAsia="es-ES"/>
        </w:rPr>
        <w:t xml:space="preserve"> </w:t>
      </w:r>
      <w:r w:rsidRPr="00B4153B">
        <w:rPr>
          <w:rFonts w:ascii="Arial" w:eastAsia="Times New Roman" w:hAnsi="Arial" w:cs="Arial"/>
          <w:b/>
          <w:lang w:eastAsia="es-ES"/>
        </w:rPr>
        <w:t>placa base.</w:t>
      </w:r>
    </w:p>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3.2.1. Desconectar todo el cableado de la placa sin desmontar componentes.</w:t>
      </w:r>
    </w:p>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3.2.2. Desmontar la fuente de alimentación.</w:t>
      </w:r>
    </w:p>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3.2.3. Liberar la placa base de la caja y extraerla.</w:t>
      </w:r>
    </w:p>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3.2.4. Desmontar procesador y memoria e introducirlos en bolsas disipadoras de</w:t>
      </w:r>
      <w:r w:rsidRPr="00B4153B">
        <w:rPr>
          <w:rFonts w:ascii="Arial" w:eastAsia="Times New Roman" w:hAnsi="Arial" w:cs="Arial"/>
          <w:b/>
          <w:lang w:eastAsia="es-ES"/>
        </w:rPr>
        <w:t xml:space="preserve"> </w:t>
      </w:r>
      <w:r w:rsidRPr="00B4153B">
        <w:rPr>
          <w:rFonts w:ascii="Arial" w:eastAsia="Times New Roman" w:hAnsi="Arial" w:cs="Arial"/>
          <w:b/>
          <w:lang w:eastAsia="es-ES"/>
        </w:rPr>
        <w:t>estática.</w:t>
      </w:r>
    </w:p>
    <w:p w:rsidR="004F35FD" w:rsidRPr="00B4153B" w:rsidRDefault="004F35FD" w:rsidP="004F35FD">
      <w:pPr>
        <w:rPr>
          <w:rFonts w:ascii="Arial" w:eastAsia="Times New Roman" w:hAnsi="Arial" w:cs="Arial"/>
          <w:lang w:eastAsia="es-ES"/>
        </w:rPr>
      </w:pPr>
      <w:r w:rsidRPr="00B4153B">
        <w:rPr>
          <w:rFonts w:ascii="Arial" w:eastAsia="Times New Roman" w:hAnsi="Arial" w:cs="Arial"/>
          <w:lang w:eastAsia="es-ES"/>
        </w:rPr>
        <w:t xml:space="preserve">Esta parte está hecha en el laboratorio de forma práctica. </w:t>
      </w:r>
    </w:p>
    <w:p w:rsidR="004F35FD" w:rsidRDefault="004F35FD" w:rsidP="004F35FD"/>
    <w:p w:rsidR="004F35FD" w:rsidRPr="00B4153B" w:rsidRDefault="004F35FD" w:rsidP="004F35FD">
      <w:pPr>
        <w:rPr>
          <w:rFonts w:ascii="Arial" w:eastAsia="Times New Roman" w:hAnsi="Arial" w:cs="Arial"/>
          <w:b/>
          <w:lang w:eastAsia="es-ES"/>
        </w:rPr>
      </w:pPr>
      <w:r w:rsidRPr="00B4153B">
        <w:rPr>
          <w:rFonts w:ascii="Arial" w:eastAsia="Times New Roman" w:hAnsi="Arial" w:cs="Arial"/>
          <w:b/>
          <w:lang w:eastAsia="es-ES"/>
        </w:rPr>
        <w:t>3.3. Realizar y modificar varias fotografías digitales de la placa base para señalar los siguientes elementos de interés.</w:t>
      </w:r>
    </w:p>
    <w:p w:rsidR="00B4153B" w:rsidRPr="00B4153B" w:rsidRDefault="004F35FD" w:rsidP="004F35FD">
      <w:r>
        <w:rPr>
          <w:noProof/>
          <w:lang w:eastAsia="es-ES"/>
        </w:rPr>
        <w:drawing>
          <wp:anchor distT="0" distB="0" distL="114300" distR="114300" simplePos="0" relativeHeight="251663360" behindDoc="0" locked="0" layoutInCell="1" allowOverlap="1" wp14:anchorId="1B36EF2B" wp14:editId="2581F7CD">
            <wp:simplePos x="0" y="0"/>
            <wp:positionH relativeFrom="column">
              <wp:posOffset>3443605</wp:posOffset>
            </wp:positionH>
            <wp:positionV relativeFrom="paragraph">
              <wp:posOffset>12700</wp:posOffset>
            </wp:positionV>
            <wp:extent cx="1623695" cy="1304925"/>
            <wp:effectExtent l="0" t="0" r="0" b="9525"/>
            <wp:wrapThrough wrapText="bothSides">
              <wp:wrapPolygon edited="0">
                <wp:start x="0" y="0"/>
                <wp:lineTo x="0" y="21442"/>
                <wp:lineTo x="21287" y="21442"/>
                <wp:lineTo x="21287" y="0"/>
                <wp:lineTo x="0" y="0"/>
              </wp:wrapPolygon>
            </wp:wrapThrough>
            <wp:docPr id="5" name="Imagen 5" descr="C:\Users\Sergi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rgio\AppData\Local\Microsoft\Windows\INetCache\Content.Word\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369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35FD" w:rsidRPr="00B4153B" w:rsidRDefault="004F35FD" w:rsidP="004F35FD">
      <w:r w:rsidRPr="00B4153B">
        <w:rPr>
          <w:rFonts w:ascii="Arial" w:eastAsia="Times New Roman" w:hAnsi="Arial" w:cs="Arial"/>
          <w:lang w:eastAsia="es-ES"/>
        </w:rPr>
        <w:t>Agujeros de soporte, soportes y anclajes en la caja.</w:t>
      </w:r>
    </w:p>
    <w:p w:rsidR="004F35FD" w:rsidRDefault="004F35FD" w:rsidP="004F35FD">
      <w:r>
        <w:rPr>
          <w:noProof/>
          <w:lang w:eastAsia="es-ES"/>
        </w:rPr>
        <w:drawing>
          <wp:anchor distT="0" distB="0" distL="114300" distR="114300" simplePos="0" relativeHeight="251665408" behindDoc="1" locked="0" layoutInCell="1" allowOverlap="1" wp14:anchorId="50AF5B5C" wp14:editId="7250A957">
            <wp:simplePos x="0" y="0"/>
            <wp:positionH relativeFrom="column">
              <wp:posOffset>-270510</wp:posOffset>
            </wp:positionH>
            <wp:positionV relativeFrom="paragraph">
              <wp:posOffset>219710</wp:posOffset>
            </wp:positionV>
            <wp:extent cx="1381760" cy="2009775"/>
            <wp:effectExtent l="38100" t="38100" r="46990" b="47625"/>
            <wp:wrapThrough wrapText="bothSides">
              <wp:wrapPolygon edited="0">
                <wp:start x="-596" y="-409"/>
                <wp:lineTo x="-596" y="21907"/>
                <wp:lineTo x="22037" y="21907"/>
                <wp:lineTo x="22037" y="-409"/>
                <wp:lineTo x="-596" y="-409"/>
              </wp:wrapPolygon>
            </wp:wrapThrough>
            <wp:docPr id="6" name="Imagen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760" cy="200977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 w:rsidR="004F35FD" w:rsidRDefault="004F35FD" w:rsidP="004F35FD"/>
    <w:p w:rsidR="004F35FD" w:rsidRDefault="004F35FD" w:rsidP="004F35FD"/>
    <w:p w:rsidR="004F35FD" w:rsidRDefault="004F35FD" w:rsidP="004F35FD">
      <w:r>
        <w:t>Conectores de alimentación, IDE, PCI, AGP, SATA.</w:t>
      </w:r>
    </w:p>
    <w:p w:rsidR="004F35FD" w:rsidRDefault="004F35FD" w:rsidP="004F35FD"/>
    <w:p w:rsidR="004F35FD" w:rsidRPr="00B4153B" w:rsidRDefault="004F35FD" w:rsidP="00B4153B">
      <w:r>
        <w:rPr>
          <w:noProof/>
          <w:lang w:eastAsia="es-ES"/>
        </w:rPr>
        <w:lastRenderedPageBreak/>
        <w:drawing>
          <wp:anchor distT="0" distB="0" distL="114300" distR="114300" simplePos="0" relativeHeight="251668480" behindDoc="1" locked="0" layoutInCell="1" allowOverlap="1" wp14:anchorId="7DB76293" wp14:editId="7F4D9683">
            <wp:simplePos x="0" y="0"/>
            <wp:positionH relativeFrom="column">
              <wp:posOffset>2529840</wp:posOffset>
            </wp:positionH>
            <wp:positionV relativeFrom="paragraph">
              <wp:posOffset>-702310</wp:posOffset>
            </wp:positionV>
            <wp:extent cx="2305050" cy="1724025"/>
            <wp:effectExtent l="38100" t="38100" r="38100" b="47625"/>
            <wp:wrapThrough wrapText="bothSides">
              <wp:wrapPolygon edited="0">
                <wp:start x="-357" y="-477"/>
                <wp:lineTo x="-357" y="21958"/>
                <wp:lineTo x="21779" y="21958"/>
                <wp:lineTo x="21779" y="-477"/>
                <wp:lineTo x="-357" y="-477"/>
              </wp:wrapPolygon>
            </wp:wrapThrough>
            <wp:docPr id="8" name="Imagen 8" descr="IMG-20150112-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20150112-WA00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17240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B4153B">
        <w:rPr>
          <w:sz w:val="36"/>
          <w:szCs w:val="36"/>
        </w:rPr>
        <w:t xml:space="preserve">Memoria principal </w:t>
      </w:r>
      <w:r w:rsidR="00B4153B">
        <w:rPr>
          <w:sz w:val="36"/>
          <w:szCs w:val="36"/>
        </w:rPr>
        <w:t>(RAM)</w:t>
      </w:r>
    </w:p>
    <w:p w:rsidR="004F35FD" w:rsidRDefault="004F35FD" w:rsidP="004F35FD"/>
    <w:p w:rsidR="004F35FD" w:rsidRDefault="004F35FD" w:rsidP="004F35FD"/>
    <w:p w:rsidR="004F35FD" w:rsidRDefault="004F35FD" w:rsidP="004F35FD"/>
    <w:p w:rsidR="004F35FD" w:rsidRDefault="004F35FD" w:rsidP="004F35FD"/>
    <w:p w:rsidR="004F35FD" w:rsidRDefault="004F35FD" w:rsidP="004F35FD"/>
    <w:p w:rsidR="004F35FD" w:rsidRDefault="004F35FD" w:rsidP="004F35FD">
      <w:r>
        <w:rPr>
          <w:noProof/>
          <w:lang w:eastAsia="es-ES"/>
        </w:rPr>
        <w:drawing>
          <wp:anchor distT="0" distB="0" distL="114300" distR="114300" simplePos="0" relativeHeight="251670528" behindDoc="1" locked="0" layoutInCell="1" allowOverlap="1">
            <wp:simplePos x="0" y="0"/>
            <wp:positionH relativeFrom="column">
              <wp:posOffset>-908685</wp:posOffset>
            </wp:positionH>
            <wp:positionV relativeFrom="paragraph">
              <wp:posOffset>188595</wp:posOffset>
            </wp:positionV>
            <wp:extent cx="3257550" cy="2440305"/>
            <wp:effectExtent l="19050" t="19050" r="19050" b="17145"/>
            <wp:wrapThrough wrapText="bothSides">
              <wp:wrapPolygon edited="0">
                <wp:start x="-126" y="-169"/>
                <wp:lineTo x="-126" y="21583"/>
                <wp:lineTo x="21600" y="21583"/>
                <wp:lineTo x="21600" y="-169"/>
                <wp:lineTo x="-126" y="-169"/>
              </wp:wrapPolygon>
            </wp:wrapThrough>
            <wp:docPr id="9" name="Imagen 9" descr="IMG-20150112-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0150112-WA00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550" cy="244030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Pr="004F35FD" w:rsidRDefault="004F35FD" w:rsidP="004F35FD">
      <w:pPr>
        <w:ind w:firstLine="708"/>
        <w:rPr>
          <w:b/>
        </w:rPr>
      </w:pPr>
      <w:r w:rsidRPr="004F35FD">
        <w:rPr>
          <w:b/>
        </w:rPr>
        <w:t>De izquierda a derecha</w:t>
      </w:r>
      <w:r>
        <w:rPr>
          <w:b/>
        </w:rPr>
        <w:t xml:space="preserve"> observamos</w:t>
      </w:r>
      <w:r w:rsidRPr="004F35FD">
        <w:rPr>
          <w:b/>
        </w:rPr>
        <w:t>:</w:t>
      </w:r>
    </w:p>
    <w:p w:rsidR="004F35FD" w:rsidRDefault="004F35FD" w:rsidP="004F35FD">
      <w:pPr>
        <w:pStyle w:val="Prrafodelista"/>
        <w:numPr>
          <w:ilvl w:val="0"/>
          <w:numId w:val="2"/>
        </w:numPr>
      </w:pPr>
      <w:r>
        <w:t>2 Conectores PS/2(teclado y ratón)</w:t>
      </w:r>
    </w:p>
    <w:p w:rsidR="004F35FD" w:rsidRDefault="004F35FD" w:rsidP="004F35FD">
      <w:pPr>
        <w:pStyle w:val="Prrafodelista"/>
        <w:numPr>
          <w:ilvl w:val="0"/>
          <w:numId w:val="2"/>
        </w:numPr>
      </w:pPr>
      <w:r>
        <w:t>Puerto USB</w:t>
      </w:r>
    </w:p>
    <w:p w:rsidR="004F35FD" w:rsidRDefault="004F35FD" w:rsidP="004F35FD">
      <w:pPr>
        <w:pStyle w:val="Prrafodelista"/>
        <w:numPr>
          <w:ilvl w:val="0"/>
          <w:numId w:val="2"/>
        </w:numPr>
      </w:pPr>
      <w:r>
        <w:t xml:space="preserve"> 2 Conectores VGA (imagen)</w:t>
      </w:r>
    </w:p>
    <w:p w:rsidR="004F35FD" w:rsidRDefault="004F35FD" w:rsidP="004F35FD">
      <w:pPr>
        <w:pStyle w:val="Prrafodelista"/>
        <w:numPr>
          <w:ilvl w:val="0"/>
          <w:numId w:val="2"/>
        </w:numPr>
      </w:pPr>
      <w:r>
        <w:t>Conector paralelo(color rosa)</w:t>
      </w:r>
    </w:p>
    <w:p w:rsidR="004F35FD" w:rsidRDefault="004F35FD" w:rsidP="004F35FD">
      <w:pPr>
        <w:pStyle w:val="Prrafodelista"/>
        <w:numPr>
          <w:ilvl w:val="0"/>
          <w:numId w:val="2"/>
        </w:numPr>
      </w:pPr>
      <w:r>
        <w:t>Conectores audio(verde, azul, rosa)</w:t>
      </w:r>
    </w:p>
    <w:p w:rsidR="004F35FD" w:rsidRDefault="004F35FD" w:rsidP="004F35FD"/>
    <w:p w:rsidR="004F35FD" w:rsidRDefault="004F35FD" w:rsidP="004F35FD"/>
    <w:p w:rsidR="004F35FD" w:rsidRDefault="004F35FD" w:rsidP="004F35FD"/>
    <w:p w:rsidR="004F35FD" w:rsidRDefault="004F35FD" w:rsidP="004F35FD"/>
    <w:p w:rsidR="004F35FD" w:rsidRDefault="004F35FD" w:rsidP="004F35FD">
      <w:r>
        <w:rPr>
          <w:noProof/>
          <w:lang w:eastAsia="es-ES"/>
        </w:rPr>
        <w:drawing>
          <wp:anchor distT="0" distB="0" distL="114300" distR="114300" simplePos="0" relativeHeight="251672576" behindDoc="1" locked="0" layoutInCell="1" allowOverlap="1" wp14:anchorId="6C6640A6" wp14:editId="29CB0948">
            <wp:simplePos x="0" y="0"/>
            <wp:positionH relativeFrom="column">
              <wp:posOffset>3710940</wp:posOffset>
            </wp:positionH>
            <wp:positionV relativeFrom="paragraph">
              <wp:posOffset>212090</wp:posOffset>
            </wp:positionV>
            <wp:extent cx="1733550" cy="2177415"/>
            <wp:effectExtent l="19050" t="19050" r="19050" b="13335"/>
            <wp:wrapThrough wrapText="bothSides">
              <wp:wrapPolygon edited="0">
                <wp:start x="-237" y="-189"/>
                <wp:lineTo x="-237" y="21543"/>
                <wp:lineTo x="21600" y="21543"/>
                <wp:lineTo x="21600" y="-189"/>
                <wp:lineTo x="-237" y="-189"/>
              </wp:wrapPolygon>
            </wp:wrapThrough>
            <wp:docPr id="10" name="Imagen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3550" cy="217741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 w:rsidR="004F35FD" w:rsidRDefault="004F35FD" w:rsidP="004F35FD"/>
    <w:p w:rsidR="004F35FD" w:rsidRDefault="004F35FD" w:rsidP="004F35FD">
      <w:r>
        <w:t xml:space="preserve"> </w:t>
      </w:r>
    </w:p>
    <w:p w:rsidR="004F35FD" w:rsidRPr="00B4153B" w:rsidRDefault="004F35FD" w:rsidP="004F35FD">
      <w:pPr>
        <w:rPr>
          <w:sz w:val="36"/>
          <w:szCs w:val="36"/>
        </w:rPr>
      </w:pPr>
      <w:r w:rsidRPr="00B4153B">
        <w:rPr>
          <w:sz w:val="36"/>
          <w:szCs w:val="36"/>
        </w:rPr>
        <w:t xml:space="preserve"> </w:t>
      </w:r>
      <w:r w:rsidRPr="00B4153B">
        <w:rPr>
          <w:sz w:val="36"/>
          <w:szCs w:val="36"/>
        </w:rPr>
        <w:t xml:space="preserve">                                 </w:t>
      </w:r>
      <w:r w:rsidR="00B4153B">
        <w:rPr>
          <w:sz w:val="36"/>
          <w:szCs w:val="36"/>
        </w:rPr>
        <w:tab/>
      </w:r>
      <w:r w:rsidRPr="00B4153B">
        <w:rPr>
          <w:sz w:val="36"/>
          <w:szCs w:val="36"/>
        </w:rPr>
        <w:t xml:space="preserve">  </w:t>
      </w:r>
      <w:r w:rsidR="00B4153B">
        <w:rPr>
          <w:sz w:val="36"/>
          <w:szCs w:val="36"/>
        </w:rPr>
        <w:t>Conectores LED</w:t>
      </w:r>
    </w:p>
    <w:p w:rsidR="004F35FD" w:rsidRDefault="004F35FD" w:rsidP="004F35FD"/>
    <w:p w:rsidR="004F35FD" w:rsidRDefault="004F35FD" w:rsidP="004F35FD"/>
    <w:p w:rsidR="004F35FD" w:rsidRDefault="004F35FD" w:rsidP="004F35FD"/>
    <w:p w:rsidR="004F35FD" w:rsidRDefault="004F35FD" w:rsidP="004F35FD"/>
    <w:p w:rsidR="004F35FD" w:rsidRDefault="004F35FD" w:rsidP="004F35FD"/>
    <w:p w:rsidR="004F35FD" w:rsidRDefault="004F35FD" w:rsidP="004F35FD">
      <w:pPr>
        <w:ind w:left="3540" w:firstLine="708"/>
      </w:pPr>
    </w:p>
    <w:p w:rsidR="004F35FD" w:rsidRDefault="00B4153B" w:rsidP="004F35FD">
      <w:pPr>
        <w:ind w:left="3540" w:firstLine="708"/>
      </w:pPr>
      <w:r>
        <w:rPr>
          <w:noProof/>
          <w:lang w:eastAsia="es-ES"/>
        </w:rPr>
        <w:lastRenderedPageBreak/>
        <w:drawing>
          <wp:anchor distT="0" distB="0" distL="114300" distR="114300" simplePos="0" relativeHeight="251658240" behindDoc="1" locked="0" layoutInCell="1" allowOverlap="1" wp14:anchorId="2A757EC1" wp14:editId="788C8282">
            <wp:simplePos x="0" y="0"/>
            <wp:positionH relativeFrom="column">
              <wp:posOffset>-375285</wp:posOffset>
            </wp:positionH>
            <wp:positionV relativeFrom="paragraph">
              <wp:posOffset>-56515</wp:posOffset>
            </wp:positionV>
            <wp:extent cx="2286000" cy="1924050"/>
            <wp:effectExtent l="19050" t="19050" r="19050" b="19050"/>
            <wp:wrapThrough wrapText="bothSides">
              <wp:wrapPolygon edited="0">
                <wp:start x="-180" y="-214"/>
                <wp:lineTo x="-180" y="21600"/>
                <wp:lineTo x="21600" y="21600"/>
                <wp:lineTo x="21600" y="-214"/>
                <wp:lineTo x="-180" y="-214"/>
              </wp:wrapPolygon>
            </wp:wrapThrough>
            <wp:docPr id="11" name="Imagen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Pr>
        <w:ind w:left="3540" w:firstLine="708"/>
      </w:pPr>
    </w:p>
    <w:p w:rsidR="004F35FD" w:rsidRDefault="004F35FD" w:rsidP="004F35FD">
      <w:pPr>
        <w:ind w:left="3540" w:firstLine="708"/>
      </w:pPr>
    </w:p>
    <w:p w:rsidR="004F35FD" w:rsidRDefault="004F35FD" w:rsidP="00B4153B">
      <w:pPr>
        <w:rPr>
          <w:sz w:val="36"/>
          <w:szCs w:val="36"/>
        </w:rPr>
      </w:pPr>
      <w:r>
        <w:rPr>
          <w:sz w:val="36"/>
          <w:szCs w:val="36"/>
        </w:rPr>
        <w:t xml:space="preserve"> </w:t>
      </w:r>
      <w:r w:rsidRPr="00395F60">
        <w:rPr>
          <w:sz w:val="36"/>
          <w:szCs w:val="36"/>
        </w:rPr>
        <w:t>BIOS</w:t>
      </w:r>
    </w:p>
    <w:p w:rsidR="004F35FD" w:rsidRDefault="004F35FD" w:rsidP="004F35FD">
      <w:pPr>
        <w:rPr>
          <w:sz w:val="36"/>
          <w:szCs w:val="36"/>
        </w:rPr>
      </w:pPr>
    </w:p>
    <w:p w:rsidR="004F35FD" w:rsidRDefault="004F35FD" w:rsidP="004F35FD">
      <w:pPr>
        <w:rPr>
          <w:sz w:val="36"/>
          <w:szCs w:val="36"/>
        </w:rPr>
      </w:pPr>
      <w:r>
        <w:rPr>
          <w:noProof/>
          <w:sz w:val="36"/>
          <w:szCs w:val="36"/>
          <w:lang w:eastAsia="es-ES"/>
        </w:rPr>
        <w:drawing>
          <wp:anchor distT="0" distB="0" distL="114300" distR="114300" simplePos="0" relativeHeight="251674624" behindDoc="1" locked="0" layoutInCell="1" allowOverlap="1" wp14:anchorId="64459C59" wp14:editId="5D8BE0AA">
            <wp:simplePos x="0" y="0"/>
            <wp:positionH relativeFrom="column">
              <wp:posOffset>1664335</wp:posOffset>
            </wp:positionH>
            <wp:positionV relativeFrom="paragraph">
              <wp:posOffset>398145</wp:posOffset>
            </wp:positionV>
            <wp:extent cx="1819275" cy="2442210"/>
            <wp:effectExtent l="38100" t="38100" r="47625" b="34290"/>
            <wp:wrapThrough wrapText="bothSides">
              <wp:wrapPolygon edited="0">
                <wp:start x="-452" y="-337"/>
                <wp:lineTo x="-452" y="21735"/>
                <wp:lineTo x="21939" y="21735"/>
                <wp:lineTo x="21939" y="-337"/>
                <wp:lineTo x="-452" y="-337"/>
              </wp:wrapPolygon>
            </wp:wrapThrough>
            <wp:docPr id="12" name="Imagen 12" descr="C:\Users\Sergio\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gio\AppData\Local\Microsoft\Windows\INetCache\Content.Word\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9275" cy="2442210"/>
                    </a:xfrm>
                    <a:prstGeom prst="rect">
                      <a:avLst/>
                    </a:prstGeom>
                    <a:noFill/>
                    <a:ln w="2857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Default="004F35FD" w:rsidP="004F35FD">
      <w:pPr>
        <w:ind w:firstLine="708"/>
        <w:rPr>
          <w:sz w:val="36"/>
          <w:szCs w:val="36"/>
        </w:rPr>
      </w:pPr>
    </w:p>
    <w:p w:rsidR="004F35FD" w:rsidRDefault="004F35FD" w:rsidP="004F35FD">
      <w:pPr>
        <w:ind w:firstLine="708"/>
        <w:rPr>
          <w:sz w:val="36"/>
          <w:szCs w:val="36"/>
        </w:rPr>
      </w:pPr>
    </w:p>
    <w:p w:rsidR="004F35FD" w:rsidRDefault="004F35FD" w:rsidP="004F35FD">
      <w:pPr>
        <w:ind w:firstLine="708"/>
        <w:rPr>
          <w:sz w:val="36"/>
          <w:szCs w:val="36"/>
        </w:rPr>
      </w:pPr>
      <w:r>
        <w:rPr>
          <w:sz w:val="36"/>
          <w:szCs w:val="36"/>
        </w:rPr>
        <w:t xml:space="preserve">           </w:t>
      </w:r>
      <w:r w:rsidR="00B4153B">
        <w:rPr>
          <w:sz w:val="36"/>
          <w:szCs w:val="36"/>
        </w:rPr>
        <w:t xml:space="preserve">          </w:t>
      </w:r>
      <w:r>
        <w:rPr>
          <w:sz w:val="36"/>
          <w:szCs w:val="36"/>
        </w:rPr>
        <w:t xml:space="preserve"> </w:t>
      </w:r>
      <w:r w:rsidR="00B4153B">
        <w:rPr>
          <w:sz w:val="36"/>
          <w:szCs w:val="36"/>
        </w:rPr>
        <w:tab/>
      </w:r>
      <w:r w:rsidR="00B4153B">
        <w:rPr>
          <w:sz w:val="36"/>
          <w:szCs w:val="36"/>
        </w:rPr>
        <w:tab/>
      </w:r>
      <w:r>
        <w:rPr>
          <w:sz w:val="36"/>
          <w:szCs w:val="36"/>
        </w:rPr>
        <w:t>Puente norte</w:t>
      </w:r>
    </w:p>
    <w:p w:rsidR="004F35FD" w:rsidRDefault="004F35FD" w:rsidP="004F35FD"/>
    <w:p w:rsidR="004F35FD" w:rsidRPr="004F35FD" w:rsidRDefault="004F35FD" w:rsidP="004F35FD"/>
    <w:p w:rsidR="004F35FD" w:rsidRPr="004F35FD" w:rsidRDefault="004F35FD" w:rsidP="004F35FD"/>
    <w:p w:rsidR="004F35FD" w:rsidRPr="004F35FD" w:rsidRDefault="004F35FD" w:rsidP="004F35FD"/>
    <w:p w:rsidR="004F35FD" w:rsidRPr="004F35FD" w:rsidRDefault="00B4153B" w:rsidP="004F35FD">
      <w:r>
        <w:rPr>
          <w:noProof/>
          <w:lang w:eastAsia="es-ES"/>
        </w:rPr>
        <w:drawing>
          <wp:anchor distT="0" distB="0" distL="114300" distR="114300" simplePos="0" relativeHeight="251675648" behindDoc="1" locked="0" layoutInCell="1" allowOverlap="1" wp14:anchorId="7FF4C5A2" wp14:editId="6C4EC671">
            <wp:simplePos x="0" y="0"/>
            <wp:positionH relativeFrom="column">
              <wp:posOffset>-282575</wp:posOffset>
            </wp:positionH>
            <wp:positionV relativeFrom="paragraph">
              <wp:posOffset>260985</wp:posOffset>
            </wp:positionV>
            <wp:extent cx="1943100" cy="1457325"/>
            <wp:effectExtent l="38100" t="38100" r="38100" b="47625"/>
            <wp:wrapThrough wrapText="bothSides">
              <wp:wrapPolygon edited="0">
                <wp:start x="-424" y="-565"/>
                <wp:lineTo x="-424" y="22024"/>
                <wp:lineTo x="21812" y="22024"/>
                <wp:lineTo x="21812" y="-565"/>
                <wp:lineTo x="-424" y="-565"/>
              </wp:wrapPolygon>
            </wp:wrapThrough>
            <wp:docPr id="13" name="Imagen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3100" cy="14573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F35FD" w:rsidRPr="004F35FD" w:rsidRDefault="004F35FD" w:rsidP="004F35FD"/>
    <w:p w:rsidR="00B4153B" w:rsidRPr="00B4153B" w:rsidRDefault="00B4153B" w:rsidP="00B4153B">
      <w:pPr>
        <w:rPr>
          <w:b/>
          <w:sz w:val="36"/>
          <w:szCs w:val="36"/>
        </w:rPr>
      </w:pPr>
      <w:r w:rsidRPr="00B4153B">
        <w:rPr>
          <w:b/>
          <w:sz w:val="36"/>
          <w:szCs w:val="36"/>
        </w:rPr>
        <w:t xml:space="preserve">Puente sur </w:t>
      </w:r>
    </w:p>
    <w:p w:rsidR="004F35FD" w:rsidRPr="004F35FD" w:rsidRDefault="004F35FD" w:rsidP="004F35FD"/>
    <w:p w:rsidR="004F35FD" w:rsidRPr="004F35FD" w:rsidRDefault="004F35FD" w:rsidP="004F35FD"/>
    <w:p w:rsidR="004F35FD" w:rsidRDefault="004F35FD" w:rsidP="004F35FD"/>
    <w:p w:rsidR="00B4153B" w:rsidRDefault="00B4153B" w:rsidP="004F35FD">
      <w:pPr>
        <w:jc w:val="center"/>
      </w:pPr>
      <w:r>
        <w:rPr>
          <w:noProof/>
          <w:lang w:eastAsia="es-ES"/>
        </w:rPr>
        <w:drawing>
          <wp:anchor distT="0" distB="0" distL="114300" distR="114300" simplePos="0" relativeHeight="251676672" behindDoc="1" locked="0" layoutInCell="1" allowOverlap="1" wp14:anchorId="7F5BA161" wp14:editId="794B0A55">
            <wp:simplePos x="0" y="0"/>
            <wp:positionH relativeFrom="column">
              <wp:posOffset>4250690</wp:posOffset>
            </wp:positionH>
            <wp:positionV relativeFrom="paragraph">
              <wp:posOffset>113030</wp:posOffset>
            </wp:positionV>
            <wp:extent cx="1578610" cy="2152650"/>
            <wp:effectExtent l="19050" t="19050" r="21590" b="19050"/>
            <wp:wrapThrough wrapText="bothSides">
              <wp:wrapPolygon edited="0">
                <wp:start x="-261" y="-191"/>
                <wp:lineTo x="-261" y="21600"/>
                <wp:lineTo x="21635" y="21600"/>
                <wp:lineTo x="21635" y="-191"/>
                <wp:lineTo x="-261" y="-191"/>
              </wp:wrapPolygon>
            </wp:wrapThrough>
            <wp:docPr id="14" name="Imagen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8610" cy="21526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B4153B" w:rsidRPr="00B4153B" w:rsidRDefault="00B4153B" w:rsidP="00B4153B"/>
    <w:p w:rsidR="00B4153B" w:rsidRDefault="00B4153B" w:rsidP="00B4153B">
      <w:pPr>
        <w:tabs>
          <w:tab w:val="left" w:pos="5115"/>
        </w:tabs>
        <w:rPr>
          <w:b/>
          <w:sz w:val="36"/>
          <w:szCs w:val="36"/>
        </w:rPr>
      </w:pPr>
      <w:r>
        <w:rPr>
          <w:b/>
          <w:sz w:val="36"/>
          <w:szCs w:val="36"/>
        </w:rPr>
        <w:t xml:space="preserve">           </w:t>
      </w:r>
    </w:p>
    <w:p w:rsidR="004F35FD" w:rsidRDefault="00B4153B" w:rsidP="00B4153B">
      <w:pPr>
        <w:ind w:left="4248" w:firstLine="708"/>
        <w:rPr>
          <w:b/>
          <w:sz w:val="36"/>
          <w:szCs w:val="36"/>
        </w:rPr>
      </w:pPr>
      <w:r w:rsidRPr="00B4153B">
        <w:rPr>
          <w:b/>
          <w:sz w:val="36"/>
          <w:szCs w:val="36"/>
        </w:rPr>
        <w:t>Batería</w:t>
      </w:r>
      <w:r>
        <w:rPr>
          <w:b/>
          <w:sz w:val="36"/>
          <w:szCs w:val="36"/>
        </w:rPr>
        <w:t xml:space="preserve">  </w:t>
      </w:r>
    </w:p>
    <w:p w:rsidR="00B4153B" w:rsidRDefault="00B4153B" w:rsidP="00B4153B">
      <w:pPr>
        <w:spacing w:after="0" w:line="240" w:lineRule="auto"/>
        <w:rPr>
          <w:rFonts w:ascii="Arial" w:eastAsia="Times New Roman" w:hAnsi="Arial" w:cs="Arial"/>
          <w:b/>
          <w:bCs/>
          <w:color w:val="000000"/>
          <w:sz w:val="23"/>
          <w:szCs w:val="23"/>
          <w:lang w:eastAsia="es-ES"/>
        </w:rPr>
      </w:pPr>
    </w:p>
    <w:p w:rsidR="00B4153B" w:rsidRPr="00B4153B" w:rsidRDefault="00B4153B" w:rsidP="00B4153B">
      <w:pPr>
        <w:spacing w:after="0" w:line="240" w:lineRule="auto"/>
        <w:rPr>
          <w:rFonts w:ascii="Times New Roman" w:eastAsia="Times New Roman" w:hAnsi="Times New Roman" w:cs="Times New Roman"/>
          <w:b/>
          <w:sz w:val="24"/>
          <w:szCs w:val="24"/>
          <w:lang w:eastAsia="es-ES"/>
        </w:rPr>
      </w:pPr>
      <w:r w:rsidRPr="00B4153B">
        <w:rPr>
          <w:rFonts w:ascii="Arial" w:eastAsia="Times New Roman" w:hAnsi="Arial" w:cs="Arial"/>
          <w:b/>
          <w:bCs/>
          <w:color w:val="000000"/>
          <w:sz w:val="23"/>
          <w:szCs w:val="23"/>
          <w:lang w:eastAsia="es-ES"/>
        </w:rPr>
        <w:lastRenderedPageBreak/>
        <w:t>4.</w:t>
      </w:r>
      <w:r w:rsidRPr="00B4153B">
        <w:rPr>
          <w:rFonts w:ascii="Arial" w:eastAsia="Times New Roman" w:hAnsi="Arial" w:cs="Arial"/>
          <w:color w:val="000000"/>
          <w:sz w:val="23"/>
          <w:szCs w:val="23"/>
          <w:lang w:eastAsia="es-ES"/>
        </w:rPr>
        <w:tab/>
      </w:r>
      <w:r w:rsidRPr="00B4153B">
        <w:rPr>
          <w:rFonts w:ascii="Arial" w:eastAsia="Times New Roman" w:hAnsi="Arial" w:cs="Arial"/>
          <w:b/>
          <w:color w:val="000000"/>
          <w:sz w:val="23"/>
          <w:szCs w:val="23"/>
          <w:lang w:eastAsia="es-ES"/>
        </w:rPr>
        <w:t>Práctica de laboratorio: Montaje de placa base</w:t>
      </w:r>
    </w:p>
    <w:p w:rsidR="00B4153B" w:rsidRDefault="00B4153B" w:rsidP="00B4153B">
      <w:pPr>
        <w:spacing w:after="0" w:line="240" w:lineRule="auto"/>
        <w:ind w:firstLine="720"/>
        <w:rPr>
          <w:rFonts w:ascii="Arial" w:eastAsia="Times New Roman" w:hAnsi="Arial" w:cs="Arial"/>
          <w:b/>
          <w:color w:val="000000"/>
          <w:sz w:val="23"/>
          <w:szCs w:val="23"/>
          <w:lang w:eastAsia="es-ES"/>
        </w:rPr>
      </w:pPr>
      <w:r w:rsidRPr="00B4153B">
        <w:rPr>
          <w:rFonts w:ascii="Arial" w:eastAsia="Times New Roman" w:hAnsi="Arial" w:cs="Arial"/>
          <w:b/>
          <w:color w:val="000000"/>
          <w:sz w:val="23"/>
          <w:szCs w:val="23"/>
          <w:lang w:eastAsia="es-ES"/>
        </w:rPr>
        <w:t>Observando todas la precauciones referente al control de la ESD:</w:t>
      </w:r>
    </w:p>
    <w:p w:rsidR="008309F8" w:rsidRPr="00B4153B" w:rsidRDefault="008309F8" w:rsidP="008309F8">
      <w:pPr>
        <w:spacing w:after="0" w:line="240" w:lineRule="auto"/>
        <w:rPr>
          <w:rFonts w:ascii="Times New Roman" w:eastAsia="Times New Roman" w:hAnsi="Times New Roman" w:cs="Times New Roman"/>
          <w:b/>
          <w:sz w:val="24"/>
          <w:szCs w:val="24"/>
          <w:lang w:eastAsia="es-ES"/>
        </w:rPr>
      </w:pPr>
    </w:p>
    <w:p w:rsidR="00B4153B" w:rsidRDefault="008309F8" w:rsidP="00B4153B">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t>Realizado de forma práctica.</w:t>
      </w:r>
    </w:p>
    <w:p w:rsidR="008309F8" w:rsidRPr="00B4153B" w:rsidRDefault="008309F8"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t>4.1 Montar conjunto CPU disipador ventilador observando el uso de pasta térmica si es necesario.</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Arial" w:eastAsia="Times New Roman" w:hAnsi="Arial" w:cs="Arial"/>
          <w:lang w:eastAsia="es-ES"/>
        </w:rPr>
      </w:pPr>
      <w:r w:rsidRPr="00B4153B">
        <w:rPr>
          <w:rFonts w:ascii="Arial" w:eastAsia="Times New Roman" w:hAnsi="Arial" w:cs="Arial"/>
          <w:lang w:eastAsia="es-ES"/>
        </w:rPr>
        <w:t>El uso de la pasta térmica viene siendo necesario para el mantenimiento de la CPU si necesitas reparar un microprocesador, en ese caso el conjunto CPU disipador ventilador se puede hacer uso de esta pasta, pero en clase no hemos realizado el mantenimiento con esta pasta térmica.</w:t>
      </w:r>
    </w:p>
    <w:p w:rsidR="00B4153B" w:rsidRPr="00B4153B" w:rsidRDefault="00B4153B" w:rsidP="00B4153B">
      <w:pPr>
        <w:spacing w:after="0" w:line="240" w:lineRule="auto"/>
        <w:rPr>
          <w:rFonts w:ascii="Arial" w:eastAsia="Times New Roman" w:hAnsi="Arial" w:cs="Arial"/>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t>4.2 Montar la memoria principal</w:t>
      </w:r>
    </w:p>
    <w:p w:rsidR="00B4153B" w:rsidRPr="00B4153B" w:rsidRDefault="00B4153B" w:rsidP="00B4153B">
      <w:pPr>
        <w:spacing w:after="24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Pr>
          <w:rFonts w:ascii="Arial" w:eastAsia="Times New Roman" w:hAnsi="Arial" w:cs="Arial"/>
          <w:b/>
          <w:bCs/>
          <w:noProof/>
          <w:color w:val="000000"/>
          <w:sz w:val="23"/>
          <w:szCs w:val="23"/>
          <w:lang w:eastAsia="es-ES"/>
        </w:rPr>
        <w:drawing>
          <wp:inline distT="0" distB="0" distL="0" distR="0">
            <wp:extent cx="2524125" cy="1893094"/>
            <wp:effectExtent l="0" t="0" r="0" b="0"/>
            <wp:docPr id="17" name="Imagen 17" descr="IMG-2015011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50112-WA0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5573" cy="1894180"/>
                    </a:xfrm>
                    <a:prstGeom prst="rect">
                      <a:avLst/>
                    </a:prstGeom>
                    <a:noFill/>
                    <a:ln>
                      <a:noFill/>
                    </a:ln>
                  </pic:spPr>
                </pic:pic>
              </a:graphicData>
            </a:graphic>
          </wp:inline>
        </w:drawing>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color w:val="000000"/>
          <w:sz w:val="23"/>
          <w:szCs w:val="23"/>
          <w:lang w:eastAsia="es-ES"/>
        </w:rPr>
        <w:t>Esta memoria principal la debemos montar sobre nuestra placa base en los soportes llamados las ranuras ISA.</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t>4.3 Conectar los cables IDE</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color w:val="000000"/>
          <w:sz w:val="23"/>
          <w:szCs w:val="23"/>
          <w:lang w:eastAsia="es-ES"/>
        </w:rPr>
        <w:t xml:space="preserve">Conectamos los cables IDE a las ranuras y puertos para que funcionen los elementos de la CPU como puede ser los puertos </w:t>
      </w:r>
      <w:proofErr w:type="spellStart"/>
      <w:r w:rsidRPr="00B4153B">
        <w:rPr>
          <w:rFonts w:ascii="Arial" w:eastAsia="Times New Roman" w:hAnsi="Arial" w:cs="Arial"/>
          <w:color w:val="000000"/>
          <w:sz w:val="23"/>
          <w:szCs w:val="23"/>
          <w:lang w:eastAsia="es-ES"/>
        </w:rPr>
        <w:t>usb</w:t>
      </w:r>
      <w:proofErr w:type="spellEnd"/>
      <w:r w:rsidRPr="00B4153B">
        <w:rPr>
          <w:rFonts w:ascii="Arial" w:eastAsia="Times New Roman" w:hAnsi="Arial" w:cs="Arial"/>
          <w:color w:val="000000"/>
          <w:sz w:val="23"/>
          <w:szCs w:val="23"/>
          <w:lang w:eastAsia="es-ES"/>
        </w:rPr>
        <w:t>, disquetes, CDS, entre otros.</w:t>
      </w:r>
    </w:p>
    <w:p w:rsidR="00B4153B" w:rsidRDefault="00B4153B" w:rsidP="00B4153B">
      <w:pPr>
        <w:spacing w:after="0" w:line="240" w:lineRule="auto"/>
        <w:ind w:left="720"/>
        <w:rPr>
          <w:rFonts w:ascii="Arial" w:eastAsia="Times New Roman" w:hAnsi="Arial" w:cs="Arial"/>
          <w:b/>
          <w:bCs/>
          <w:noProof/>
          <w:color w:val="000000"/>
          <w:sz w:val="23"/>
          <w:szCs w:val="23"/>
          <w:lang w:eastAsia="es-ES"/>
        </w:rPr>
      </w:pPr>
    </w:p>
    <w:p w:rsidR="00B4153B" w:rsidRPr="00B4153B" w:rsidRDefault="00B4153B" w:rsidP="008309F8">
      <w:pPr>
        <w:spacing w:after="0" w:line="240" w:lineRule="auto"/>
        <w:rPr>
          <w:rFonts w:ascii="Times New Roman" w:eastAsia="Times New Roman" w:hAnsi="Times New Roman" w:cs="Times New Roman"/>
          <w:sz w:val="24"/>
          <w:szCs w:val="24"/>
          <w:lang w:eastAsia="es-ES"/>
        </w:rPr>
      </w:pPr>
    </w:p>
    <w:p w:rsidR="008309F8" w:rsidRDefault="008309F8" w:rsidP="00B4153B">
      <w:pPr>
        <w:spacing w:after="240" w:line="240" w:lineRule="auto"/>
        <w:ind w:left="708"/>
        <w:rPr>
          <w:rFonts w:ascii="Times New Roman" w:eastAsia="Times New Roman" w:hAnsi="Times New Roman" w:cs="Times New Roman"/>
          <w:sz w:val="24"/>
          <w:szCs w:val="24"/>
          <w:lang w:eastAsia="es-ES"/>
        </w:rPr>
      </w:pPr>
    </w:p>
    <w:p w:rsidR="008309F8" w:rsidRDefault="008309F8" w:rsidP="00B4153B">
      <w:pPr>
        <w:spacing w:after="240" w:line="240" w:lineRule="auto"/>
        <w:ind w:left="708"/>
        <w:rPr>
          <w:rFonts w:ascii="Times New Roman" w:eastAsia="Times New Roman" w:hAnsi="Times New Roman" w:cs="Times New Roman"/>
          <w:sz w:val="24"/>
          <w:szCs w:val="24"/>
          <w:lang w:eastAsia="es-ES"/>
        </w:rPr>
      </w:pPr>
      <w:r>
        <w:rPr>
          <w:rFonts w:ascii="Arial" w:eastAsia="Times New Roman" w:hAnsi="Arial" w:cs="Arial"/>
          <w:b/>
          <w:bCs/>
          <w:noProof/>
          <w:color w:val="000000"/>
          <w:sz w:val="23"/>
          <w:szCs w:val="23"/>
          <w:lang w:eastAsia="es-ES"/>
        </w:rPr>
        <w:drawing>
          <wp:anchor distT="0" distB="0" distL="114300" distR="114300" simplePos="0" relativeHeight="251680768" behindDoc="1" locked="0" layoutInCell="1" allowOverlap="1" wp14:anchorId="11BDA976" wp14:editId="341AC505">
            <wp:simplePos x="0" y="0"/>
            <wp:positionH relativeFrom="column">
              <wp:posOffset>453390</wp:posOffset>
            </wp:positionH>
            <wp:positionV relativeFrom="paragraph">
              <wp:posOffset>218440</wp:posOffset>
            </wp:positionV>
            <wp:extent cx="1714500" cy="1285875"/>
            <wp:effectExtent l="0" t="0" r="0" b="9525"/>
            <wp:wrapThrough wrapText="bothSides">
              <wp:wrapPolygon edited="0">
                <wp:start x="0" y="0"/>
                <wp:lineTo x="0" y="21440"/>
                <wp:lineTo x="21360" y="21440"/>
                <wp:lineTo x="21360" y="0"/>
                <wp:lineTo x="0" y="0"/>
              </wp:wrapPolygon>
            </wp:wrapThrough>
            <wp:docPr id="16" name="Imagen 16" descr="IMG-201501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50112-WA000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noProof/>
          <w:color w:val="000000"/>
          <w:sz w:val="23"/>
          <w:szCs w:val="23"/>
          <w:lang w:eastAsia="es-ES"/>
        </w:rPr>
        <w:drawing>
          <wp:anchor distT="0" distB="0" distL="114300" distR="114300" simplePos="0" relativeHeight="251679744" behindDoc="1" locked="0" layoutInCell="1" allowOverlap="1" wp14:anchorId="41E263B2" wp14:editId="25178107">
            <wp:simplePos x="0" y="0"/>
            <wp:positionH relativeFrom="column">
              <wp:posOffset>3145155</wp:posOffset>
            </wp:positionH>
            <wp:positionV relativeFrom="paragraph">
              <wp:posOffset>170815</wp:posOffset>
            </wp:positionV>
            <wp:extent cx="1847850" cy="1385570"/>
            <wp:effectExtent l="0" t="0" r="0" b="5080"/>
            <wp:wrapThrough wrapText="bothSides">
              <wp:wrapPolygon edited="0">
                <wp:start x="0" y="0"/>
                <wp:lineTo x="0" y="21382"/>
                <wp:lineTo x="21377" y="21382"/>
                <wp:lineTo x="21377" y="0"/>
                <wp:lineTo x="0" y="0"/>
              </wp:wrapPolygon>
            </wp:wrapThrough>
            <wp:docPr id="15" name="Imagen 15" descr="IMG-20150112-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50112-WA00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7850" cy="1385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153B" w:rsidRDefault="00B4153B" w:rsidP="00B4153B">
      <w:pPr>
        <w:spacing w:after="240" w:line="240" w:lineRule="auto"/>
        <w:ind w:left="708"/>
        <w:rPr>
          <w:rFonts w:ascii="Times New Roman" w:eastAsia="Times New Roman" w:hAnsi="Times New Roman" w:cs="Times New Roman"/>
          <w:sz w:val="24"/>
          <w:szCs w:val="24"/>
          <w:lang w:eastAsia="es-ES"/>
        </w:rPr>
      </w:pPr>
      <w:r w:rsidRPr="00B4153B">
        <w:rPr>
          <w:rFonts w:ascii="Times New Roman" w:eastAsia="Times New Roman" w:hAnsi="Times New Roman" w:cs="Times New Roman"/>
          <w:sz w:val="24"/>
          <w:szCs w:val="24"/>
          <w:lang w:eastAsia="es-ES"/>
        </w:rPr>
        <w:br/>
      </w:r>
    </w:p>
    <w:p w:rsidR="008309F8" w:rsidRDefault="008309F8" w:rsidP="00B4153B">
      <w:pPr>
        <w:spacing w:after="240" w:line="240" w:lineRule="auto"/>
        <w:ind w:left="708"/>
        <w:rPr>
          <w:rFonts w:ascii="Times New Roman" w:eastAsia="Times New Roman" w:hAnsi="Times New Roman" w:cs="Times New Roman"/>
          <w:sz w:val="24"/>
          <w:szCs w:val="24"/>
          <w:lang w:eastAsia="es-ES"/>
        </w:rPr>
      </w:pPr>
    </w:p>
    <w:p w:rsidR="008309F8" w:rsidRDefault="008309F8" w:rsidP="00B4153B">
      <w:pPr>
        <w:spacing w:after="240" w:line="240" w:lineRule="auto"/>
        <w:ind w:left="708"/>
        <w:rPr>
          <w:rFonts w:ascii="Times New Roman" w:eastAsia="Times New Roman" w:hAnsi="Times New Roman" w:cs="Times New Roman"/>
          <w:sz w:val="24"/>
          <w:szCs w:val="24"/>
          <w:lang w:eastAsia="es-ES"/>
        </w:rPr>
      </w:pPr>
    </w:p>
    <w:p w:rsidR="008309F8" w:rsidRDefault="008309F8" w:rsidP="00B4153B">
      <w:pPr>
        <w:spacing w:after="240" w:line="240" w:lineRule="auto"/>
        <w:ind w:left="708"/>
        <w:rPr>
          <w:rFonts w:ascii="Times New Roman" w:eastAsia="Times New Roman" w:hAnsi="Times New Roman" w:cs="Times New Roman"/>
          <w:sz w:val="24"/>
          <w:szCs w:val="24"/>
          <w:lang w:eastAsia="es-ES"/>
        </w:rPr>
      </w:pPr>
    </w:p>
    <w:p w:rsidR="008309F8" w:rsidRPr="00B4153B" w:rsidRDefault="008309F8" w:rsidP="00B4153B">
      <w:pPr>
        <w:spacing w:after="240" w:line="240" w:lineRule="auto"/>
        <w:ind w:left="708"/>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lastRenderedPageBreak/>
        <w:t>4.4 Fijar la placa base a la caja, desmontar la fuente de alimentación de la caja si fuera necesario.</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color w:val="000000"/>
          <w:sz w:val="23"/>
          <w:szCs w:val="23"/>
          <w:lang w:eastAsia="es-ES"/>
        </w:rPr>
        <w:t>Atornillamos la placa base a la caja, con la fuente de alimentación desconectada para evitar problemas</w:t>
      </w:r>
    </w:p>
    <w:p w:rsidR="00B4153B" w:rsidRPr="00B4153B" w:rsidRDefault="00B4153B" w:rsidP="00B4153B">
      <w:pPr>
        <w:spacing w:after="24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t>4.5 Realizar el resto del conexionado a excepción de la alimentación de la placa base</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color w:val="000000"/>
          <w:sz w:val="23"/>
          <w:szCs w:val="23"/>
          <w:lang w:eastAsia="es-ES"/>
        </w:rPr>
        <w:t>A medida que vamos montando y desmontado la alimentación de la placa base se realiza al final del montaje y al principio del</w:t>
      </w:r>
      <w:r>
        <w:rPr>
          <w:rFonts w:ascii="Arial" w:eastAsia="Times New Roman" w:hAnsi="Arial" w:cs="Arial"/>
          <w:color w:val="000000"/>
          <w:sz w:val="23"/>
          <w:szCs w:val="23"/>
          <w:lang w:eastAsia="es-ES"/>
        </w:rPr>
        <w:t xml:space="preserve"> desmontaje para evitar que esté</w:t>
      </w:r>
      <w:r w:rsidRPr="00B4153B">
        <w:rPr>
          <w:rFonts w:ascii="Arial" w:eastAsia="Times New Roman" w:hAnsi="Arial" w:cs="Arial"/>
          <w:color w:val="000000"/>
          <w:sz w:val="23"/>
          <w:szCs w:val="23"/>
          <w:lang w:eastAsia="es-ES"/>
        </w:rPr>
        <w:t xml:space="preserve"> conectada y funcionan</w:t>
      </w:r>
      <w:r w:rsidR="008309F8">
        <w:rPr>
          <w:rFonts w:ascii="Arial" w:eastAsia="Times New Roman" w:hAnsi="Arial" w:cs="Arial"/>
          <w:color w:val="000000"/>
          <w:sz w:val="23"/>
          <w:szCs w:val="23"/>
          <w:lang w:eastAsia="es-ES"/>
        </w:rPr>
        <w:t>do y estropear la CPU.</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Default="00B4153B" w:rsidP="008309F8">
      <w:pPr>
        <w:spacing w:after="0" w:line="240" w:lineRule="auto"/>
        <w:ind w:left="720"/>
        <w:rPr>
          <w:rFonts w:ascii="Arial" w:eastAsia="Times New Roman" w:hAnsi="Arial" w:cs="Arial"/>
          <w:b/>
          <w:bCs/>
          <w:color w:val="000000"/>
          <w:sz w:val="23"/>
          <w:szCs w:val="23"/>
          <w:lang w:eastAsia="es-ES"/>
        </w:rPr>
      </w:pPr>
      <w:r w:rsidRPr="00B4153B">
        <w:rPr>
          <w:rFonts w:ascii="Arial" w:eastAsia="Times New Roman" w:hAnsi="Arial" w:cs="Arial"/>
          <w:b/>
          <w:bCs/>
          <w:color w:val="000000"/>
          <w:sz w:val="23"/>
          <w:szCs w:val="23"/>
          <w:lang w:eastAsia="es-ES"/>
        </w:rPr>
        <w:t>4.6 Montar si procede la fuente de alimentación</w:t>
      </w:r>
    </w:p>
    <w:p w:rsidR="008309F8" w:rsidRPr="00B4153B" w:rsidRDefault="008309F8" w:rsidP="008309F8">
      <w:pPr>
        <w:spacing w:after="0" w:line="240" w:lineRule="auto"/>
        <w:ind w:left="720"/>
        <w:rPr>
          <w:rFonts w:ascii="Arial" w:eastAsia="Times New Roman" w:hAnsi="Arial" w:cs="Arial"/>
          <w:b/>
          <w:bCs/>
          <w:color w:val="000000"/>
          <w:sz w:val="23"/>
          <w:szCs w:val="23"/>
          <w:lang w:eastAsia="es-ES"/>
        </w:rPr>
      </w:pPr>
    </w:p>
    <w:p w:rsidR="00B4153B" w:rsidRPr="00B4153B" w:rsidRDefault="008309F8" w:rsidP="00B4153B">
      <w:pPr>
        <w:spacing w:after="0" w:line="240" w:lineRule="auto"/>
        <w:ind w:left="720"/>
        <w:rPr>
          <w:rFonts w:ascii="Times New Roman" w:eastAsia="Times New Roman" w:hAnsi="Times New Roman" w:cs="Times New Roman"/>
          <w:sz w:val="24"/>
          <w:szCs w:val="24"/>
          <w:lang w:eastAsia="es-ES"/>
        </w:rPr>
      </w:pPr>
      <w:r>
        <w:rPr>
          <w:rFonts w:ascii="Arial" w:eastAsia="Times New Roman" w:hAnsi="Arial" w:cs="Arial"/>
          <w:color w:val="000000"/>
          <w:sz w:val="23"/>
          <w:szCs w:val="23"/>
          <w:lang w:eastAsia="es-ES"/>
        </w:rPr>
        <w:t>Atornillamos la fuente de alimentación a la caja (CPU) mediante 4 tornillos y conectamos los conectores de alimentación a la placa base. Por último una vez ya montado conectamos el cable de alimentación a la fuente y comprobamos su funcionamiento.</w:t>
      </w:r>
      <w:bookmarkStart w:id="0" w:name="_GoBack"/>
      <w:bookmarkEnd w:id="0"/>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b/>
          <w:bCs/>
          <w:color w:val="000000"/>
          <w:sz w:val="23"/>
          <w:szCs w:val="23"/>
          <w:lang w:eastAsia="es-ES"/>
        </w:rPr>
        <w:t>4.7 Comprobar el funcionamiento de la alimentac</w:t>
      </w:r>
      <w:r>
        <w:rPr>
          <w:rFonts w:ascii="Arial" w:eastAsia="Times New Roman" w:hAnsi="Arial" w:cs="Arial"/>
          <w:b/>
          <w:bCs/>
          <w:color w:val="000000"/>
          <w:sz w:val="23"/>
          <w:szCs w:val="23"/>
          <w:lang w:eastAsia="es-ES"/>
        </w:rPr>
        <w:t>ión de la placa base con un polí</w:t>
      </w:r>
      <w:r w:rsidRPr="00B4153B">
        <w:rPr>
          <w:rFonts w:ascii="Arial" w:eastAsia="Times New Roman" w:hAnsi="Arial" w:cs="Arial"/>
          <w:b/>
          <w:bCs/>
          <w:color w:val="000000"/>
          <w:sz w:val="23"/>
          <w:szCs w:val="23"/>
          <w:lang w:eastAsia="es-ES"/>
        </w:rPr>
        <w:t>metro o herramienta específica.</w:t>
      </w:r>
    </w:p>
    <w:p w:rsidR="00B4153B" w:rsidRPr="00B4153B" w:rsidRDefault="00B4153B" w:rsidP="00B4153B">
      <w:pPr>
        <w:spacing w:after="0" w:line="240" w:lineRule="auto"/>
        <w:rPr>
          <w:rFonts w:ascii="Times New Roman" w:eastAsia="Times New Roman" w:hAnsi="Times New Roman" w:cs="Times New Roman"/>
          <w:sz w:val="24"/>
          <w:szCs w:val="24"/>
          <w:lang w:eastAsia="es-ES"/>
        </w:rPr>
      </w:pPr>
    </w:p>
    <w:p w:rsidR="00B4153B" w:rsidRPr="00B4153B" w:rsidRDefault="00B4153B" w:rsidP="00B4153B">
      <w:pPr>
        <w:spacing w:after="0" w:line="240" w:lineRule="auto"/>
        <w:ind w:left="720"/>
        <w:rPr>
          <w:rFonts w:ascii="Times New Roman" w:eastAsia="Times New Roman" w:hAnsi="Times New Roman" w:cs="Times New Roman"/>
          <w:sz w:val="24"/>
          <w:szCs w:val="24"/>
          <w:lang w:eastAsia="es-ES"/>
        </w:rPr>
      </w:pPr>
      <w:r w:rsidRPr="00B4153B">
        <w:rPr>
          <w:rFonts w:ascii="Arial" w:eastAsia="Times New Roman" w:hAnsi="Arial" w:cs="Arial"/>
          <w:color w:val="000000"/>
          <w:sz w:val="23"/>
          <w:szCs w:val="23"/>
          <w:lang w:eastAsia="es-ES"/>
        </w:rPr>
        <w:t>Mediante el botón de la CPU de encender conectado al ordenador comprobamos todos los datos tras el montaje y observamos que funciona correctamente al igual que los datos extraídos</w:t>
      </w:r>
    </w:p>
    <w:p w:rsidR="00B4153B" w:rsidRPr="00B4153B" w:rsidRDefault="00B4153B" w:rsidP="00B4153B">
      <w:pPr>
        <w:ind w:left="4248" w:firstLine="708"/>
        <w:rPr>
          <w:b/>
          <w:sz w:val="36"/>
          <w:szCs w:val="36"/>
        </w:rPr>
      </w:pPr>
    </w:p>
    <w:sectPr w:rsidR="00B4153B" w:rsidRPr="00B41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E85" w:rsidRDefault="00D85E85" w:rsidP="00B4153B">
      <w:pPr>
        <w:spacing w:after="0" w:line="240" w:lineRule="auto"/>
      </w:pPr>
      <w:r>
        <w:separator/>
      </w:r>
    </w:p>
  </w:endnote>
  <w:endnote w:type="continuationSeparator" w:id="0">
    <w:p w:rsidR="00D85E85" w:rsidRDefault="00D85E85" w:rsidP="00B41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E85" w:rsidRDefault="00D85E85" w:rsidP="00B4153B">
      <w:pPr>
        <w:spacing w:after="0" w:line="240" w:lineRule="auto"/>
      </w:pPr>
      <w:r>
        <w:separator/>
      </w:r>
    </w:p>
  </w:footnote>
  <w:footnote w:type="continuationSeparator" w:id="0">
    <w:p w:rsidR="00D85E85" w:rsidRDefault="00D85E85" w:rsidP="00B415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F08C7"/>
    <w:multiLevelType w:val="hybridMultilevel"/>
    <w:tmpl w:val="C4349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1903FAB"/>
    <w:multiLevelType w:val="hybridMultilevel"/>
    <w:tmpl w:val="97E262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5FD"/>
    <w:rsid w:val="004F35FD"/>
    <w:rsid w:val="008309F8"/>
    <w:rsid w:val="00B4153B"/>
    <w:rsid w:val="00D85E85"/>
    <w:rsid w:val="00EF68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F3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F35F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4F35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4F35FD"/>
  </w:style>
  <w:style w:type="character" w:customStyle="1" w:styleId="eop">
    <w:name w:val="eop"/>
    <w:basedOn w:val="Fuentedeprrafopredeter"/>
    <w:rsid w:val="004F35FD"/>
  </w:style>
  <w:style w:type="character" w:customStyle="1" w:styleId="apple-converted-space">
    <w:name w:val="apple-converted-space"/>
    <w:basedOn w:val="Fuentedeprrafopredeter"/>
    <w:rsid w:val="004F35FD"/>
  </w:style>
  <w:style w:type="character" w:customStyle="1" w:styleId="spellingerror">
    <w:name w:val="spellingerror"/>
    <w:basedOn w:val="Fuentedeprrafopredeter"/>
    <w:rsid w:val="004F35FD"/>
  </w:style>
  <w:style w:type="character" w:customStyle="1" w:styleId="scx26996747">
    <w:name w:val="scx26996747"/>
    <w:basedOn w:val="Fuentedeprrafopredeter"/>
    <w:rsid w:val="004F35FD"/>
  </w:style>
  <w:style w:type="paragraph" w:styleId="Textodeglobo">
    <w:name w:val="Balloon Text"/>
    <w:basedOn w:val="Normal"/>
    <w:link w:val="TextodegloboCar"/>
    <w:uiPriority w:val="99"/>
    <w:semiHidden/>
    <w:unhideWhenUsed/>
    <w:rsid w:val="004F35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35FD"/>
    <w:rPr>
      <w:rFonts w:ascii="Tahoma" w:hAnsi="Tahoma" w:cs="Tahoma"/>
      <w:sz w:val="16"/>
      <w:szCs w:val="16"/>
    </w:rPr>
  </w:style>
  <w:style w:type="character" w:customStyle="1" w:styleId="Ttulo2Car">
    <w:name w:val="Título 2 Car"/>
    <w:basedOn w:val="Fuentedeprrafopredeter"/>
    <w:link w:val="Ttulo2"/>
    <w:uiPriority w:val="9"/>
    <w:rsid w:val="004F35F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4F35FD"/>
    <w:pPr>
      <w:spacing w:after="160" w:line="259" w:lineRule="auto"/>
      <w:ind w:left="720"/>
      <w:contextualSpacing/>
    </w:pPr>
  </w:style>
  <w:style w:type="character" w:customStyle="1" w:styleId="Ttulo1Car">
    <w:name w:val="Título 1 Car"/>
    <w:basedOn w:val="Fuentedeprrafopredeter"/>
    <w:link w:val="Ttulo1"/>
    <w:uiPriority w:val="9"/>
    <w:rsid w:val="004F35FD"/>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415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53B"/>
  </w:style>
  <w:style w:type="paragraph" w:styleId="Piedepgina">
    <w:name w:val="footer"/>
    <w:basedOn w:val="Normal"/>
    <w:link w:val="PiedepginaCar"/>
    <w:uiPriority w:val="99"/>
    <w:unhideWhenUsed/>
    <w:rsid w:val="00B415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53B"/>
  </w:style>
  <w:style w:type="paragraph" w:styleId="NormalWeb">
    <w:name w:val="Normal (Web)"/>
    <w:basedOn w:val="Normal"/>
    <w:uiPriority w:val="99"/>
    <w:semiHidden/>
    <w:unhideWhenUsed/>
    <w:rsid w:val="00B4153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B415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F3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F35F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4F35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4F35FD"/>
  </w:style>
  <w:style w:type="character" w:customStyle="1" w:styleId="eop">
    <w:name w:val="eop"/>
    <w:basedOn w:val="Fuentedeprrafopredeter"/>
    <w:rsid w:val="004F35FD"/>
  </w:style>
  <w:style w:type="character" w:customStyle="1" w:styleId="apple-converted-space">
    <w:name w:val="apple-converted-space"/>
    <w:basedOn w:val="Fuentedeprrafopredeter"/>
    <w:rsid w:val="004F35FD"/>
  </w:style>
  <w:style w:type="character" w:customStyle="1" w:styleId="spellingerror">
    <w:name w:val="spellingerror"/>
    <w:basedOn w:val="Fuentedeprrafopredeter"/>
    <w:rsid w:val="004F35FD"/>
  </w:style>
  <w:style w:type="character" w:customStyle="1" w:styleId="scx26996747">
    <w:name w:val="scx26996747"/>
    <w:basedOn w:val="Fuentedeprrafopredeter"/>
    <w:rsid w:val="004F35FD"/>
  </w:style>
  <w:style w:type="paragraph" w:styleId="Textodeglobo">
    <w:name w:val="Balloon Text"/>
    <w:basedOn w:val="Normal"/>
    <w:link w:val="TextodegloboCar"/>
    <w:uiPriority w:val="99"/>
    <w:semiHidden/>
    <w:unhideWhenUsed/>
    <w:rsid w:val="004F35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35FD"/>
    <w:rPr>
      <w:rFonts w:ascii="Tahoma" w:hAnsi="Tahoma" w:cs="Tahoma"/>
      <w:sz w:val="16"/>
      <w:szCs w:val="16"/>
    </w:rPr>
  </w:style>
  <w:style w:type="character" w:customStyle="1" w:styleId="Ttulo2Car">
    <w:name w:val="Título 2 Car"/>
    <w:basedOn w:val="Fuentedeprrafopredeter"/>
    <w:link w:val="Ttulo2"/>
    <w:uiPriority w:val="9"/>
    <w:rsid w:val="004F35F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4F35FD"/>
    <w:pPr>
      <w:spacing w:after="160" w:line="259" w:lineRule="auto"/>
      <w:ind w:left="720"/>
      <w:contextualSpacing/>
    </w:pPr>
  </w:style>
  <w:style w:type="character" w:customStyle="1" w:styleId="Ttulo1Car">
    <w:name w:val="Título 1 Car"/>
    <w:basedOn w:val="Fuentedeprrafopredeter"/>
    <w:link w:val="Ttulo1"/>
    <w:uiPriority w:val="9"/>
    <w:rsid w:val="004F35FD"/>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415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53B"/>
  </w:style>
  <w:style w:type="paragraph" w:styleId="Piedepgina">
    <w:name w:val="footer"/>
    <w:basedOn w:val="Normal"/>
    <w:link w:val="PiedepginaCar"/>
    <w:uiPriority w:val="99"/>
    <w:unhideWhenUsed/>
    <w:rsid w:val="00B415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53B"/>
  </w:style>
  <w:style w:type="paragraph" w:styleId="NormalWeb">
    <w:name w:val="Normal (Web)"/>
    <w:basedOn w:val="Normal"/>
    <w:uiPriority w:val="99"/>
    <w:semiHidden/>
    <w:unhideWhenUsed/>
    <w:rsid w:val="00B4153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B41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328112">
      <w:bodyDiv w:val="1"/>
      <w:marLeft w:val="0"/>
      <w:marRight w:val="0"/>
      <w:marTop w:val="0"/>
      <w:marBottom w:val="0"/>
      <w:divBdr>
        <w:top w:val="none" w:sz="0" w:space="0" w:color="auto"/>
        <w:left w:val="none" w:sz="0" w:space="0" w:color="auto"/>
        <w:bottom w:val="none" w:sz="0" w:space="0" w:color="auto"/>
        <w:right w:val="none" w:sz="0" w:space="0" w:color="auto"/>
      </w:divBdr>
    </w:div>
    <w:div w:id="1940940567">
      <w:bodyDiv w:val="1"/>
      <w:marLeft w:val="0"/>
      <w:marRight w:val="0"/>
      <w:marTop w:val="0"/>
      <w:marBottom w:val="0"/>
      <w:divBdr>
        <w:top w:val="none" w:sz="0" w:space="0" w:color="auto"/>
        <w:left w:val="none" w:sz="0" w:space="0" w:color="auto"/>
        <w:bottom w:val="none" w:sz="0" w:space="0" w:color="auto"/>
        <w:right w:val="none" w:sz="0" w:space="0" w:color="auto"/>
      </w:divBdr>
      <w:divsChild>
        <w:div w:id="37753563">
          <w:marLeft w:val="0"/>
          <w:marRight w:val="0"/>
          <w:marTop w:val="0"/>
          <w:marBottom w:val="0"/>
          <w:divBdr>
            <w:top w:val="none" w:sz="0" w:space="0" w:color="auto"/>
            <w:left w:val="none" w:sz="0" w:space="0" w:color="auto"/>
            <w:bottom w:val="none" w:sz="0" w:space="0" w:color="auto"/>
            <w:right w:val="none" w:sz="0" w:space="0" w:color="auto"/>
          </w:divBdr>
        </w:div>
        <w:div w:id="1839224615">
          <w:marLeft w:val="0"/>
          <w:marRight w:val="0"/>
          <w:marTop w:val="0"/>
          <w:marBottom w:val="0"/>
          <w:divBdr>
            <w:top w:val="none" w:sz="0" w:space="0" w:color="auto"/>
            <w:left w:val="none" w:sz="0" w:space="0" w:color="auto"/>
            <w:bottom w:val="none" w:sz="0" w:space="0" w:color="auto"/>
            <w:right w:val="none" w:sz="0" w:space="0" w:color="auto"/>
          </w:divBdr>
        </w:div>
        <w:div w:id="494951310">
          <w:marLeft w:val="0"/>
          <w:marRight w:val="0"/>
          <w:marTop w:val="0"/>
          <w:marBottom w:val="0"/>
          <w:divBdr>
            <w:top w:val="none" w:sz="0" w:space="0" w:color="auto"/>
            <w:left w:val="none" w:sz="0" w:space="0" w:color="auto"/>
            <w:bottom w:val="none" w:sz="0" w:space="0" w:color="auto"/>
            <w:right w:val="none" w:sz="0" w:space="0" w:color="auto"/>
          </w:divBdr>
        </w:div>
        <w:div w:id="154223049">
          <w:marLeft w:val="0"/>
          <w:marRight w:val="0"/>
          <w:marTop w:val="0"/>
          <w:marBottom w:val="0"/>
          <w:divBdr>
            <w:top w:val="none" w:sz="0" w:space="0" w:color="auto"/>
            <w:left w:val="none" w:sz="0" w:space="0" w:color="auto"/>
            <w:bottom w:val="none" w:sz="0" w:space="0" w:color="auto"/>
            <w:right w:val="none" w:sz="0" w:space="0" w:color="auto"/>
          </w:divBdr>
        </w:div>
        <w:div w:id="1244680071">
          <w:marLeft w:val="0"/>
          <w:marRight w:val="0"/>
          <w:marTop w:val="0"/>
          <w:marBottom w:val="0"/>
          <w:divBdr>
            <w:top w:val="none" w:sz="0" w:space="0" w:color="auto"/>
            <w:left w:val="none" w:sz="0" w:space="0" w:color="auto"/>
            <w:bottom w:val="none" w:sz="0" w:space="0" w:color="auto"/>
            <w:right w:val="none" w:sz="0" w:space="0" w:color="auto"/>
          </w:divBdr>
        </w:div>
        <w:div w:id="447897398">
          <w:marLeft w:val="0"/>
          <w:marRight w:val="0"/>
          <w:marTop w:val="0"/>
          <w:marBottom w:val="0"/>
          <w:divBdr>
            <w:top w:val="none" w:sz="0" w:space="0" w:color="auto"/>
            <w:left w:val="none" w:sz="0" w:space="0" w:color="auto"/>
            <w:bottom w:val="none" w:sz="0" w:space="0" w:color="auto"/>
            <w:right w:val="none" w:sz="0" w:space="0" w:color="auto"/>
          </w:divBdr>
        </w:div>
        <w:div w:id="1119832657">
          <w:marLeft w:val="0"/>
          <w:marRight w:val="0"/>
          <w:marTop w:val="0"/>
          <w:marBottom w:val="0"/>
          <w:divBdr>
            <w:top w:val="none" w:sz="0" w:space="0" w:color="auto"/>
            <w:left w:val="none" w:sz="0" w:space="0" w:color="auto"/>
            <w:bottom w:val="none" w:sz="0" w:space="0" w:color="auto"/>
            <w:right w:val="none" w:sz="0" w:space="0" w:color="auto"/>
          </w:divBdr>
        </w:div>
        <w:div w:id="864170905">
          <w:marLeft w:val="0"/>
          <w:marRight w:val="0"/>
          <w:marTop w:val="0"/>
          <w:marBottom w:val="0"/>
          <w:divBdr>
            <w:top w:val="none" w:sz="0" w:space="0" w:color="auto"/>
            <w:left w:val="none" w:sz="0" w:space="0" w:color="auto"/>
            <w:bottom w:val="none" w:sz="0" w:space="0" w:color="auto"/>
            <w:right w:val="none" w:sz="0" w:space="0" w:color="auto"/>
          </w:divBdr>
        </w:div>
        <w:div w:id="139658649">
          <w:marLeft w:val="0"/>
          <w:marRight w:val="0"/>
          <w:marTop w:val="0"/>
          <w:marBottom w:val="0"/>
          <w:divBdr>
            <w:top w:val="none" w:sz="0" w:space="0" w:color="auto"/>
            <w:left w:val="none" w:sz="0" w:space="0" w:color="auto"/>
            <w:bottom w:val="none" w:sz="0" w:space="0" w:color="auto"/>
            <w:right w:val="none" w:sz="0" w:space="0" w:color="auto"/>
          </w:divBdr>
        </w:div>
        <w:div w:id="939069034">
          <w:marLeft w:val="0"/>
          <w:marRight w:val="0"/>
          <w:marTop w:val="0"/>
          <w:marBottom w:val="0"/>
          <w:divBdr>
            <w:top w:val="none" w:sz="0" w:space="0" w:color="auto"/>
            <w:left w:val="none" w:sz="0" w:space="0" w:color="auto"/>
            <w:bottom w:val="none" w:sz="0" w:space="0" w:color="auto"/>
            <w:right w:val="none" w:sz="0" w:space="0" w:color="auto"/>
          </w:divBdr>
        </w:div>
        <w:div w:id="2133934445">
          <w:marLeft w:val="0"/>
          <w:marRight w:val="0"/>
          <w:marTop w:val="0"/>
          <w:marBottom w:val="0"/>
          <w:divBdr>
            <w:top w:val="none" w:sz="0" w:space="0" w:color="auto"/>
            <w:left w:val="none" w:sz="0" w:space="0" w:color="auto"/>
            <w:bottom w:val="none" w:sz="0" w:space="0" w:color="auto"/>
            <w:right w:val="none" w:sz="0" w:space="0" w:color="auto"/>
          </w:divBdr>
        </w:div>
        <w:div w:id="545601833">
          <w:marLeft w:val="0"/>
          <w:marRight w:val="0"/>
          <w:marTop w:val="0"/>
          <w:marBottom w:val="0"/>
          <w:divBdr>
            <w:top w:val="none" w:sz="0" w:space="0" w:color="auto"/>
            <w:left w:val="none" w:sz="0" w:space="0" w:color="auto"/>
            <w:bottom w:val="none" w:sz="0" w:space="0" w:color="auto"/>
            <w:right w:val="none" w:sz="0" w:space="0" w:color="auto"/>
          </w:divBdr>
        </w:div>
        <w:div w:id="1716738632">
          <w:marLeft w:val="0"/>
          <w:marRight w:val="0"/>
          <w:marTop w:val="0"/>
          <w:marBottom w:val="0"/>
          <w:divBdr>
            <w:top w:val="none" w:sz="0" w:space="0" w:color="auto"/>
            <w:left w:val="none" w:sz="0" w:space="0" w:color="auto"/>
            <w:bottom w:val="none" w:sz="0" w:space="0" w:color="auto"/>
            <w:right w:val="none" w:sz="0" w:space="0" w:color="auto"/>
          </w:divBdr>
        </w:div>
        <w:div w:id="283460487">
          <w:marLeft w:val="0"/>
          <w:marRight w:val="0"/>
          <w:marTop w:val="0"/>
          <w:marBottom w:val="0"/>
          <w:divBdr>
            <w:top w:val="none" w:sz="0" w:space="0" w:color="auto"/>
            <w:left w:val="none" w:sz="0" w:space="0" w:color="auto"/>
            <w:bottom w:val="none" w:sz="0" w:space="0" w:color="auto"/>
            <w:right w:val="none" w:sz="0" w:space="0" w:color="auto"/>
          </w:divBdr>
        </w:div>
        <w:div w:id="752358137">
          <w:marLeft w:val="0"/>
          <w:marRight w:val="0"/>
          <w:marTop w:val="0"/>
          <w:marBottom w:val="0"/>
          <w:divBdr>
            <w:top w:val="none" w:sz="0" w:space="0" w:color="auto"/>
            <w:left w:val="none" w:sz="0" w:space="0" w:color="auto"/>
            <w:bottom w:val="none" w:sz="0" w:space="0" w:color="auto"/>
            <w:right w:val="none" w:sz="0" w:space="0" w:color="auto"/>
          </w:divBdr>
        </w:div>
        <w:div w:id="1972323022">
          <w:marLeft w:val="0"/>
          <w:marRight w:val="0"/>
          <w:marTop w:val="0"/>
          <w:marBottom w:val="0"/>
          <w:divBdr>
            <w:top w:val="none" w:sz="0" w:space="0" w:color="auto"/>
            <w:left w:val="none" w:sz="0" w:space="0" w:color="auto"/>
            <w:bottom w:val="none" w:sz="0" w:space="0" w:color="auto"/>
            <w:right w:val="none" w:sz="0" w:space="0" w:color="auto"/>
          </w:divBdr>
        </w:div>
        <w:div w:id="1699162189">
          <w:marLeft w:val="0"/>
          <w:marRight w:val="0"/>
          <w:marTop w:val="0"/>
          <w:marBottom w:val="0"/>
          <w:divBdr>
            <w:top w:val="none" w:sz="0" w:space="0" w:color="auto"/>
            <w:left w:val="none" w:sz="0" w:space="0" w:color="auto"/>
            <w:bottom w:val="none" w:sz="0" w:space="0" w:color="auto"/>
            <w:right w:val="none" w:sz="0" w:space="0" w:color="auto"/>
          </w:divBdr>
        </w:div>
        <w:div w:id="623587023">
          <w:marLeft w:val="0"/>
          <w:marRight w:val="0"/>
          <w:marTop w:val="0"/>
          <w:marBottom w:val="0"/>
          <w:divBdr>
            <w:top w:val="none" w:sz="0" w:space="0" w:color="auto"/>
            <w:left w:val="none" w:sz="0" w:space="0" w:color="auto"/>
            <w:bottom w:val="none" w:sz="0" w:space="0" w:color="auto"/>
            <w:right w:val="none" w:sz="0" w:space="0" w:color="auto"/>
          </w:divBdr>
        </w:div>
        <w:div w:id="1208102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port.octek.com.au/Products/MainBoards/P4/Intel/mb_p4_i_24.ht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motherboard.cz/mb/octek/845DA4Es.ht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923</Words>
  <Characters>5079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Jarenyo Picazo</dc:creator>
  <cp:lastModifiedBy>Rafael Jarenyo Picazo</cp:lastModifiedBy>
  <cp:revision>1</cp:revision>
  <dcterms:created xsi:type="dcterms:W3CDTF">2015-01-15T10:43:00Z</dcterms:created>
  <dcterms:modified xsi:type="dcterms:W3CDTF">2015-01-15T11:16:00Z</dcterms:modified>
</cp:coreProperties>
</file>