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F1" w:rsidRPr="00C76F15" w:rsidRDefault="00DB29E3" w:rsidP="00DB29E3">
      <w:pPr>
        <w:jc w:val="center"/>
        <w:rPr>
          <w:rFonts w:cstheme="minorHAnsi"/>
          <w:sz w:val="36"/>
          <w:szCs w:val="36"/>
        </w:rPr>
      </w:pPr>
      <w:r w:rsidRPr="00C76F15">
        <w:rPr>
          <w:rFonts w:cstheme="minorHAnsi"/>
          <w:sz w:val="36"/>
          <w:szCs w:val="36"/>
        </w:rPr>
        <w:t>PROJEKTOWANIE ALGORYTMÓW I METODY SZTUCZNEJ INTELIGENCJI – ALGORYTMY SORTOWANIA</w:t>
      </w:r>
    </w:p>
    <w:p w:rsidR="00DB29E3" w:rsidRPr="00C76F15" w:rsidRDefault="00DB29E3" w:rsidP="00DB29E3">
      <w:pPr>
        <w:jc w:val="right"/>
        <w:rPr>
          <w:rFonts w:cstheme="minorHAnsi"/>
          <w:sz w:val="24"/>
          <w:szCs w:val="24"/>
        </w:rPr>
      </w:pPr>
      <w:r w:rsidRPr="00C76F15">
        <w:rPr>
          <w:rFonts w:cstheme="minorHAnsi"/>
          <w:sz w:val="24"/>
          <w:szCs w:val="24"/>
        </w:rPr>
        <w:t>Wtorek 15:15</w:t>
      </w:r>
    </w:p>
    <w:p w:rsidR="00904855" w:rsidRPr="00C76F15" w:rsidRDefault="00DB29E3" w:rsidP="00904855">
      <w:pPr>
        <w:jc w:val="right"/>
        <w:rPr>
          <w:rFonts w:cstheme="minorHAnsi"/>
          <w:sz w:val="24"/>
          <w:szCs w:val="24"/>
        </w:rPr>
      </w:pPr>
      <w:r w:rsidRPr="00C76F15">
        <w:rPr>
          <w:rFonts w:cstheme="minorHAnsi"/>
          <w:sz w:val="24"/>
          <w:szCs w:val="24"/>
        </w:rPr>
        <w:t>Rafał Rzewucki</w:t>
      </w:r>
      <w:r w:rsidR="00904855" w:rsidRPr="00C76F15">
        <w:rPr>
          <w:rFonts w:cstheme="minorHAnsi"/>
          <w:sz w:val="24"/>
          <w:szCs w:val="24"/>
        </w:rPr>
        <w:t xml:space="preserve"> 248926</w:t>
      </w:r>
    </w:p>
    <w:p w:rsidR="00904855" w:rsidRPr="00C76F15" w:rsidRDefault="00904855" w:rsidP="00904855">
      <w:pPr>
        <w:rPr>
          <w:rFonts w:cstheme="minorHAnsi"/>
          <w:sz w:val="24"/>
          <w:szCs w:val="24"/>
        </w:rPr>
      </w:pPr>
      <w:r w:rsidRPr="00C76F15">
        <w:rPr>
          <w:rFonts w:cstheme="minorHAnsi"/>
          <w:sz w:val="24"/>
          <w:szCs w:val="24"/>
        </w:rPr>
        <w:t>Prowadzący:</w:t>
      </w:r>
    </w:p>
    <w:p w:rsidR="00904855" w:rsidRPr="00C76F15" w:rsidRDefault="00904855" w:rsidP="00904855">
      <w:pPr>
        <w:rPr>
          <w:rFonts w:cstheme="minorHAnsi"/>
          <w:sz w:val="24"/>
          <w:szCs w:val="24"/>
        </w:rPr>
        <w:sectPr w:rsidR="00904855" w:rsidRPr="00C76F15">
          <w:pgSz w:w="11906" w:h="16838"/>
          <w:pgMar w:top="1417" w:right="1417" w:bottom="1417" w:left="1417" w:header="708" w:footer="708" w:gutter="0"/>
          <w:cols w:space="708"/>
          <w:docGrid w:linePitch="360"/>
        </w:sectPr>
      </w:pPr>
      <w:r w:rsidRPr="00C76F15">
        <w:rPr>
          <w:rFonts w:cstheme="minorHAnsi"/>
          <w:sz w:val="24"/>
          <w:szCs w:val="24"/>
        </w:rPr>
        <w:t>Mgr inż. Marcin Ochman</w:t>
      </w:r>
    </w:p>
    <w:p w:rsidR="00DB29E3" w:rsidRPr="00C76F15" w:rsidRDefault="00DB29E3" w:rsidP="00DB29E3">
      <w:pPr>
        <w:pStyle w:val="Nagwek1"/>
        <w:numPr>
          <w:ilvl w:val="0"/>
          <w:numId w:val="1"/>
        </w:numPr>
        <w:rPr>
          <w:rFonts w:asciiTheme="minorHAnsi" w:hAnsiTheme="minorHAnsi" w:cstheme="minorHAnsi"/>
          <w:color w:val="auto"/>
        </w:rPr>
      </w:pPr>
      <w:r w:rsidRPr="00C76F15">
        <w:rPr>
          <w:rFonts w:asciiTheme="minorHAnsi" w:hAnsiTheme="minorHAnsi" w:cstheme="minorHAnsi"/>
          <w:color w:val="auto"/>
        </w:rPr>
        <w:lastRenderedPageBreak/>
        <w:t>Wstęp</w:t>
      </w:r>
    </w:p>
    <w:p w:rsidR="00DB29E3" w:rsidRPr="00C76F15" w:rsidRDefault="00DB29E3" w:rsidP="00DB29E3">
      <w:pPr>
        <w:ind w:firstLine="360"/>
        <w:rPr>
          <w:rFonts w:cstheme="minorHAnsi"/>
        </w:rPr>
      </w:pPr>
      <w:r w:rsidRPr="00C76F15">
        <w:rPr>
          <w:rFonts w:cstheme="minorHAnsi"/>
        </w:rPr>
        <w:t>Celem projektu, było zaimplementowanie wybranych algorytmów w języku C++ oraz analiza ich efektywności. Wybrano 3 algorytmy: sortowanie przez scalanie, sortowanie szybkie oraz sortowanie introspektywne.</w:t>
      </w:r>
      <w:r w:rsidR="003703CE" w:rsidRPr="00C76F15">
        <w:rPr>
          <w:rFonts w:cstheme="minorHAnsi"/>
        </w:rPr>
        <w:t xml:space="preserve"> Cechą istotną każdego algorytmu jest jego złożoność obliczeniowa. Przy jej określaniu bierzemy pod uwagę operacje, które mają największy wpływ na czas wykonywania algorytmu, czyli na przykład operacje porównania, operacje arytmetyczne, czy nawet operacje zamiany danych miejscami w tablicy. Określenie złożoności obliczeniowej umożliwia wyznaczenie czasu wykonywania algorytmu dla danej ilości danych niezależnie od komputera, na którym jest on uruchomiony.</w:t>
      </w:r>
    </w:p>
    <w:p w:rsidR="00DB29E3" w:rsidRPr="00C76F15" w:rsidRDefault="00DB29E3" w:rsidP="00DB29E3">
      <w:pPr>
        <w:ind w:firstLine="360"/>
        <w:rPr>
          <w:rFonts w:cstheme="minorHAnsi"/>
        </w:rPr>
      </w:pPr>
      <w:r w:rsidRPr="00C76F15">
        <w:rPr>
          <w:rFonts w:cstheme="minorHAnsi"/>
        </w:rPr>
        <w:t>Analiza efektywności algorytmów była przeprowadzana dla 100 tablic różniących się rozmiarami, kolejno: 10 000, 50 000, 100 000, 500 000, 1 000 000 elementów.</w:t>
      </w:r>
    </w:p>
    <w:p w:rsidR="00DB29E3" w:rsidRPr="00C76F15" w:rsidRDefault="00683243" w:rsidP="00DB29E3">
      <w:pPr>
        <w:rPr>
          <w:rFonts w:cstheme="minorHAnsi"/>
        </w:rPr>
      </w:pPr>
      <w:r w:rsidRPr="00C76F15">
        <w:rPr>
          <w:rFonts w:cstheme="minorHAnsi"/>
        </w:rPr>
        <w:t xml:space="preserve">Poszczególne warianty rozmiarów tablic został dodatkowo rozpatrzony w kilku przypadkach wstępnego posortowania: </w:t>
      </w:r>
    </w:p>
    <w:p w:rsidR="00683243" w:rsidRPr="00C76F15" w:rsidRDefault="00683243" w:rsidP="003703CE">
      <w:pPr>
        <w:pStyle w:val="Akapitzlist"/>
        <w:numPr>
          <w:ilvl w:val="0"/>
          <w:numId w:val="2"/>
        </w:numPr>
        <w:rPr>
          <w:rFonts w:cstheme="minorHAnsi"/>
        </w:rPr>
      </w:pPr>
      <w:r w:rsidRPr="00C76F15">
        <w:rPr>
          <w:rFonts w:cstheme="minorHAnsi"/>
        </w:rPr>
        <w:t xml:space="preserve">Wszystkie elementy losowe </w:t>
      </w:r>
    </w:p>
    <w:p w:rsidR="00683243" w:rsidRPr="00C76F15" w:rsidRDefault="003703CE" w:rsidP="00683243">
      <w:pPr>
        <w:pStyle w:val="Akapitzlist"/>
        <w:numPr>
          <w:ilvl w:val="0"/>
          <w:numId w:val="2"/>
        </w:numPr>
        <w:rPr>
          <w:rFonts w:cstheme="minorHAnsi"/>
        </w:rPr>
      </w:pPr>
      <w:r w:rsidRPr="00C76F15">
        <w:rPr>
          <w:rFonts w:cstheme="minorHAnsi"/>
        </w:rPr>
        <w:t xml:space="preserve">25%, </w:t>
      </w:r>
      <w:r w:rsidR="00683243" w:rsidRPr="00C76F15">
        <w:rPr>
          <w:rFonts w:cstheme="minorHAnsi"/>
        </w:rPr>
        <w:t xml:space="preserve">50% </w:t>
      </w:r>
      <w:r w:rsidRPr="00C76F15">
        <w:rPr>
          <w:rFonts w:cstheme="minorHAnsi"/>
        </w:rPr>
        <w:t>75%, 95%, 99%, 99,7% p</w:t>
      </w:r>
      <w:r w:rsidR="00683243" w:rsidRPr="00C76F15">
        <w:rPr>
          <w:rFonts w:cstheme="minorHAnsi"/>
        </w:rPr>
        <w:t>osortowanych elementów</w:t>
      </w:r>
    </w:p>
    <w:p w:rsidR="00683243" w:rsidRPr="00C76F15" w:rsidRDefault="00683243" w:rsidP="00683243">
      <w:pPr>
        <w:pStyle w:val="Akapitzlist"/>
        <w:numPr>
          <w:ilvl w:val="0"/>
          <w:numId w:val="2"/>
        </w:numPr>
        <w:rPr>
          <w:rFonts w:cstheme="minorHAnsi"/>
        </w:rPr>
      </w:pPr>
      <w:r w:rsidRPr="00C76F15">
        <w:rPr>
          <w:rFonts w:cstheme="minorHAnsi"/>
        </w:rPr>
        <w:t>Wszystkie elementy posortowane</w:t>
      </w:r>
      <w:r w:rsidR="003703CE" w:rsidRPr="00C76F15">
        <w:rPr>
          <w:rFonts w:cstheme="minorHAnsi"/>
        </w:rPr>
        <w:t xml:space="preserve"> w odwrotnej kolejności</w:t>
      </w:r>
    </w:p>
    <w:p w:rsidR="00683243" w:rsidRPr="00C76F15" w:rsidRDefault="003703CE" w:rsidP="00EE0814">
      <w:pPr>
        <w:pStyle w:val="Nagwek1"/>
        <w:numPr>
          <w:ilvl w:val="0"/>
          <w:numId w:val="1"/>
        </w:numPr>
        <w:rPr>
          <w:rFonts w:asciiTheme="minorHAnsi" w:hAnsiTheme="minorHAnsi" w:cstheme="minorHAnsi"/>
          <w:color w:val="auto"/>
        </w:rPr>
      </w:pPr>
      <w:r w:rsidRPr="00C76F15">
        <w:rPr>
          <w:rFonts w:asciiTheme="minorHAnsi" w:hAnsiTheme="minorHAnsi" w:cstheme="minorHAnsi"/>
          <w:color w:val="auto"/>
        </w:rPr>
        <w:t>Opis zaimplementowanych algorytmów</w:t>
      </w:r>
    </w:p>
    <w:p w:rsidR="00EE0814" w:rsidRPr="00C76F15" w:rsidRDefault="003703CE" w:rsidP="00BA2FDD">
      <w:pPr>
        <w:ind w:firstLine="360"/>
        <w:rPr>
          <w:rFonts w:cstheme="minorHAnsi"/>
        </w:rPr>
      </w:pPr>
      <w:r w:rsidRPr="00C76F15">
        <w:rPr>
          <w:rFonts w:cstheme="minorHAnsi"/>
          <w:b/>
          <w:bCs/>
        </w:rPr>
        <w:t>Sortowanie przez scalanie</w:t>
      </w:r>
      <w:r w:rsidRPr="00C76F15">
        <w:rPr>
          <w:rFonts w:cstheme="minorHAnsi"/>
        </w:rPr>
        <w:t xml:space="preserve"> – jest to algorytm</w:t>
      </w:r>
      <w:r w:rsidR="000D4E62" w:rsidRPr="00C76F15">
        <w:rPr>
          <w:rFonts w:cstheme="minorHAnsi"/>
        </w:rPr>
        <w:t xml:space="preserve">, który wykorzystuje zasadę „dziel i zwyciężaj”, dzieli on zbiór danych na mniejsze zbiory aż do uzyskania zbiorów jednoelementowych. </w:t>
      </w:r>
    </w:p>
    <w:p w:rsidR="00EE0814" w:rsidRPr="00C76F15" w:rsidRDefault="000D4E62" w:rsidP="00EE0814">
      <w:pPr>
        <w:ind w:firstLine="360"/>
        <w:rPr>
          <w:rFonts w:cstheme="minorHAnsi"/>
        </w:rPr>
      </w:pPr>
      <w:r w:rsidRPr="00C76F15">
        <w:rPr>
          <w:rFonts w:cstheme="minorHAnsi"/>
        </w:rPr>
        <w:t>Złożoność czasowa sortowani</w:t>
      </w:r>
      <w:r w:rsidR="00BA2FDD" w:rsidRPr="00C76F15">
        <w:rPr>
          <w:rFonts w:cstheme="minorHAnsi"/>
        </w:rPr>
        <w:t>a</w:t>
      </w:r>
      <w:r w:rsidRPr="00C76F15">
        <w:rPr>
          <w:rFonts w:cstheme="minorHAnsi"/>
        </w:rPr>
        <w:t xml:space="preserve"> przez scalanie dla każdego przypadku (najgorszy, średni, najlepszy) wynosi O(nlog</w:t>
      </w:r>
      <w:r w:rsidR="00EE0814" w:rsidRPr="00C76F15">
        <w:rPr>
          <w:rFonts w:cstheme="minorHAnsi"/>
        </w:rPr>
        <w:t>(n)</w:t>
      </w:r>
      <w:r w:rsidRPr="00C76F15">
        <w:rPr>
          <w:rFonts w:cstheme="minorHAnsi"/>
        </w:rPr>
        <w:t>). Wynika ona z tego, że głębokość drzewa wywołań funkcji wynosi log</w:t>
      </w:r>
      <w:r w:rsidR="00EE0814" w:rsidRPr="00C76F15">
        <w:rPr>
          <w:rFonts w:cstheme="minorHAnsi"/>
        </w:rPr>
        <w:t>(n)</w:t>
      </w:r>
      <w:r w:rsidRPr="00C76F15">
        <w:rPr>
          <w:rFonts w:cstheme="minorHAnsi"/>
        </w:rPr>
        <w:t xml:space="preserve"> dla tablicy o rozmiarze n, przy czym złożoność operacji scalania tablic jest liniow</w:t>
      </w:r>
      <w:r w:rsidR="00EE0814" w:rsidRPr="00C76F15">
        <w:rPr>
          <w:rFonts w:cstheme="minorHAnsi"/>
        </w:rPr>
        <w:t xml:space="preserve">a. </w:t>
      </w:r>
    </w:p>
    <w:p w:rsidR="00BA2FDD" w:rsidRPr="00C76F15" w:rsidRDefault="00BA2FDD" w:rsidP="00BA2FDD">
      <w:pPr>
        <w:ind w:firstLine="360"/>
        <w:rPr>
          <w:rFonts w:cstheme="minorHAnsi"/>
        </w:rPr>
      </w:pPr>
      <w:r w:rsidRPr="00C76F15">
        <w:rPr>
          <w:rFonts w:cstheme="minorHAnsi"/>
        </w:rPr>
        <w:t>Złożoność pamięciowa algorytmu jest równa O(n), co wynika z faktu, że w pamięci operacyjnej jest potrzebne dodatkowe miejsce na tymczasowe tablice tworzone przy scalaniu.</w:t>
      </w:r>
    </w:p>
    <w:p w:rsidR="003703CE" w:rsidRPr="00C76F15" w:rsidRDefault="00EE0814" w:rsidP="00EE0814">
      <w:pPr>
        <w:ind w:firstLine="360"/>
        <w:rPr>
          <w:rFonts w:cstheme="minorHAnsi"/>
        </w:rPr>
      </w:pPr>
      <w:r w:rsidRPr="00C76F15">
        <w:rPr>
          <w:rFonts w:cstheme="minorHAnsi"/>
        </w:rPr>
        <w:t>Należy również zauważyć, że algorytm sortowania przez scalanie jest stabilny, oznacza to, że w przypadku takich samych elementów w zbiorze wejściowym zostanie zachowana ich kolejność w zbiorze wyjściowym.</w:t>
      </w:r>
    </w:p>
    <w:p w:rsidR="00EE0814" w:rsidRPr="00C76F15" w:rsidRDefault="00EE0814" w:rsidP="00BA2FDD">
      <w:pPr>
        <w:ind w:firstLine="360"/>
        <w:rPr>
          <w:rFonts w:cstheme="minorHAnsi"/>
        </w:rPr>
      </w:pPr>
      <w:r w:rsidRPr="00C76F15">
        <w:rPr>
          <w:rFonts w:cstheme="minorHAnsi"/>
          <w:b/>
          <w:bCs/>
        </w:rPr>
        <w:t xml:space="preserve">Sortowanie szybkie </w:t>
      </w:r>
      <w:r w:rsidRPr="00C76F15">
        <w:rPr>
          <w:rFonts w:cstheme="minorHAnsi"/>
        </w:rPr>
        <w:t>– podobnie jak w algorytmie sortowania przez scalanie, ten algorytm dzieli zbiór danych na dwa fragmenty. Wybierany jest element rozdzielający (pivot), który rozdziela dane na mniejsze i większe od elementu rozdzielającego. Następnie ponownie wykonuje się sortowanie tablic tak z elementami mniejszymi, jak i większymi od elementu rozdzielającego.</w:t>
      </w:r>
    </w:p>
    <w:p w:rsidR="00EE0814" w:rsidRPr="00C76F15" w:rsidRDefault="00EE0814" w:rsidP="00EE0814">
      <w:pPr>
        <w:rPr>
          <w:rFonts w:cstheme="minorHAnsi"/>
        </w:rPr>
      </w:pPr>
      <w:r w:rsidRPr="00C76F15">
        <w:rPr>
          <w:rFonts w:cstheme="minorHAnsi"/>
        </w:rPr>
        <w:t>Złożoność obliczeniowa algorytmu sortowania szybkiego zależy od wyboru elementu rozdzielającego:</w:t>
      </w:r>
    </w:p>
    <w:p w:rsidR="00EE0814" w:rsidRPr="00C76F15" w:rsidRDefault="00EE0814" w:rsidP="00EE0814">
      <w:pPr>
        <w:pStyle w:val="Akapitzlist"/>
        <w:numPr>
          <w:ilvl w:val="0"/>
          <w:numId w:val="4"/>
        </w:numPr>
        <w:rPr>
          <w:rFonts w:cstheme="minorHAnsi"/>
        </w:rPr>
      </w:pPr>
      <w:r w:rsidRPr="00C76F15">
        <w:rPr>
          <w:rFonts w:cstheme="minorHAnsi"/>
        </w:rPr>
        <w:t xml:space="preserve">Dla przypadku najlepszego złożoność obliczeniowa wynosi O(nlog(n)). Występuje ona wtedy, </w:t>
      </w:r>
      <w:r w:rsidR="00C01306" w:rsidRPr="00C76F15">
        <w:rPr>
          <w:rFonts w:cstheme="minorHAnsi"/>
        </w:rPr>
        <w:t xml:space="preserve">gdy </w:t>
      </w:r>
      <w:r w:rsidRPr="00C76F15">
        <w:rPr>
          <w:rFonts w:cstheme="minorHAnsi"/>
        </w:rPr>
        <w:t>wybierając element rozdzielający trafimy na medianę z sortowanego fragmentu tablicy.</w:t>
      </w:r>
    </w:p>
    <w:p w:rsidR="00BA2FDD" w:rsidRPr="00C76F15" w:rsidRDefault="00BA2FDD" w:rsidP="00EE0814">
      <w:pPr>
        <w:pStyle w:val="Akapitzlist"/>
        <w:numPr>
          <w:ilvl w:val="0"/>
          <w:numId w:val="4"/>
        </w:numPr>
        <w:rPr>
          <w:rFonts w:cstheme="minorHAnsi"/>
        </w:rPr>
      </w:pPr>
      <w:r w:rsidRPr="00C76F15">
        <w:rPr>
          <w:rFonts w:cstheme="minorHAnsi"/>
        </w:rPr>
        <w:t>Dla przypadku średniego, czyli wtedy, kiedy rozkład prawdopodobieństwa wyboru elementu z tablicy jest równomierny, to złożoność obliczeniowa wynosi O(1,39nlog(n)). Wynika ona z tego, że dla danych losowych mamy 1,39nlog(n) porównań.</w:t>
      </w:r>
    </w:p>
    <w:p w:rsidR="00BA2FDD" w:rsidRPr="00C76F15" w:rsidRDefault="00BA2FDD" w:rsidP="00EE0814">
      <w:pPr>
        <w:pStyle w:val="Akapitzlist"/>
        <w:numPr>
          <w:ilvl w:val="0"/>
          <w:numId w:val="4"/>
        </w:numPr>
        <w:rPr>
          <w:rFonts w:cstheme="minorHAnsi"/>
        </w:rPr>
      </w:pPr>
      <w:r w:rsidRPr="00C76F15">
        <w:rPr>
          <w:rFonts w:cstheme="minorHAnsi"/>
        </w:rPr>
        <w:t>Dla przypadku najgorszego złożoność obliczeniowa wynosi O(n</w:t>
      </w:r>
      <w:r w:rsidRPr="00C76F15">
        <w:rPr>
          <w:rFonts w:cstheme="minorHAnsi"/>
          <w:vertAlign w:val="superscript"/>
        </w:rPr>
        <w:t>2</w:t>
      </w:r>
      <w:r w:rsidRPr="00C76F15">
        <w:rPr>
          <w:rFonts w:cstheme="minorHAnsi"/>
        </w:rPr>
        <w:t>). Występuje on wtedy, gdy element rozdzielający za każdym razem znajduję się na brzegu tabeli.</w:t>
      </w:r>
    </w:p>
    <w:p w:rsidR="00BA2FDD" w:rsidRPr="00C76F15" w:rsidRDefault="00BA2FDD" w:rsidP="00BA2FDD">
      <w:pPr>
        <w:ind w:firstLine="360"/>
        <w:rPr>
          <w:rFonts w:cstheme="minorHAnsi"/>
        </w:rPr>
      </w:pPr>
      <w:r w:rsidRPr="00C76F15">
        <w:rPr>
          <w:rFonts w:cstheme="minorHAnsi"/>
        </w:rPr>
        <w:t xml:space="preserve">Sortowanie szybkie w przeciwieństwie do sortowania przez scalanie nie potrzebuje pamięci na przechowywanie dodatkowych danych. </w:t>
      </w:r>
    </w:p>
    <w:p w:rsidR="00BA2FDD" w:rsidRPr="00C76F15" w:rsidRDefault="00BA2FDD" w:rsidP="00BA2FDD">
      <w:pPr>
        <w:ind w:firstLine="360"/>
        <w:rPr>
          <w:rFonts w:cstheme="minorHAnsi"/>
        </w:rPr>
      </w:pPr>
      <w:r w:rsidRPr="00C76F15">
        <w:rPr>
          <w:rFonts w:cstheme="minorHAnsi"/>
          <w:b/>
          <w:bCs/>
        </w:rPr>
        <w:lastRenderedPageBreak/>
        <w:t xml:space="preserve">Sortowanie introspektywne – </w:t>
      </w:r>
      <w:r w:rsidRPr="00C76F15">
        <w:rPr>
          <w:rFonts w:cstheme="minorHAnsi"/>
        </w:rPr>
        <w:t xml:space="preserve">jest to tak zwany algorytm hybrydowy, ponieważ łączy w sobie sortowanie szybkie i sortowanie przez kopcowanie. Ma on na celu zapobiec najgorszemu przypadkowi złożoności obliczeniowej dla sortowania szybkiego. W tym celu bada się maksymalną głębokość rekurencji ze wzoru </w:t>
      </w:r>
      <w:r w:rsidRPr="00C76F15">
        <w:rPr>
          <w:rFonts w:ascii="Cambria Math" w:hAnsi="Cambria Math" w:cs="Cambria Math"/>
        </w:rPr>
        <w:t>𝑀</w:t>
      </w:r>
      <w:r w:rsidRPr="00C76F15">
        <w:rPr>
          <w:rFonts w:cstheme="minorHAnsi"/>
        </w:rPr>
        <w:t>=2log</w:t>
      </w:r>
      <w:r w:rsidR="0058174F" w:rsidRPr="00C76F15">
        <w:rPr>
          <w:rFonts w:cstheme="minorHAnsi"/>
        </w:rPr>
        <w:t>(2</w:t>
      </w:r>
      <w:r w:rsidR="0058174F" w:rsidRPr="00C76F15">
        <w:rPr>
          <w:rFonts w:ascii="Cambria Math" w:hAnsi="Cambria Math" w:cs="Cambria Math"/>
        </w:rPr>
        <w:t>𝑛</w:t>
      </w:r>
      <w:r w:rsidR="0058174F" w:rsidRPr="00C76F15">
        <w:rPr>
          <w:rFonts w:cstheme="minorHAnsi"/>
        </w:rPr>
        <w:t>)</w:t>
      </w:r>
      <w:r w:rsidRPr="00C76F15">
        <w:rPr>
          <w:rFonts w:cstheme="minorHAnsi"/>
        </w:rPr>
        <w:t>, gdzie n to długość tablicy. Dla M</w:t>
      </w:r>
      <w:r w:rsidR="0058174F" w:rsidRPr="00C76F15">
        <w:rPr>
          <w:rFonts w:cstheme="minorHAnsi"/>
        </w:rPr>
        <w:t xml:space="preserve"> mniejszego bądź równego zero</w:t>
      </w:r>
      <w:r w:rsidRPr="00C76F15">
        <w:rPr>
          <w:rFonts w:cstheme="minorHAnsi"/>
        </w:rPr>
        <w:t xml:space="preserve"> wykonuje się sortowanie przez kopcowanie. Jest to działanie algorytmu, pozwalające uniknąć klasy złożoności obliczeniowej O(</w:t>
      </w:r>
      <w:r w:rsidRPr="00C76F15">
        <w:rPr>
          <w:rFonts w:ascii="Cambria Math" w:hAnsi="Cambria Math" w:cs="Cambria Math"/>
        </w:rPr>
        <w:t>𝑛</w:t>
      </w:r>
      <w:r w:rsidRPr="00C76F15">
        <w:rPr>
          <w:rFonts w:cstheme="minorHAnsi"/>
        </w:rPr>
        <w:t>2). Dla M</w:t>
      </w:r>
      <w:r w:rsidR="0058174F" w:rsidRPr="00C76F15">
        <w:rPr>
          <w:rFonts w:cstheme="minorHAnsi"/>
        </w:rPr>
        <w:t xml:space="preserve"> większego od zera</w:t>
      </w:r>
      <w:r w:rsidRPr="00C76F15">
        <w:rPr>
          <w:rFonts w:cstheme="minorHAnsi"/>
        </w:rPr>
        <w:t xml:space="preserve"> sortowanie introspektywne działa podobnie jak sortowanie szybkie. Wywoływana jest procedura, dzieląca tablice na dwa fragmenty o wartościach mniejszych i większych od elementu rozdzielającego. Następnie dla obu tych podzbiorów wykonywana jest rekurencyjnie funkcja sortowania introspektywnego z parametrem M pomniejszonym o 1. Powoduje to, że maksymalna dozwolona głębokość rekurencyjnych wywołań dąży do </w:t>
      </w:r>
      <w:r w:rsidR="0058174F" w:rsidRPr="00C76F15">
        <w:rPr>
          <w:rFonts w:cstheme="minorHAnsi"/>
        </w:rPr>
        <w:t>zera,</w:t>
      </w:r>
      <w:r w:rsidRPr="00C76F15">
        <w:rPr>
          <w:rFonts w:cstheme="minorHAnsi"/>
        </w:rPr>
        <w:t xml:space="preserve"> a gdy je osiągnie, dla pozostałej części tablicy wywoływany jest </w:t>
      </w:r>
      <w:r w:rsidR="0058174F" w:rsidRPr="00C76F15">
        <w:rPr>
          <w:rFonts w:cstheme="minorHAnsi"/>
        </w:rPr>
        <w:t xml:space="preserve">już </w:t>
      </w:r>
      <w:r w:rsidRPr="00C76F15">
        <w:rPr>
          <w:rFonts w:cstheme="minorHAnsi"/>
        </w:rPr>
        <w:t>algorytm sortowania przez kopcowanie.</w:t>
      </w:r>
    </w:p>
    <w:p w:rsidR="0058174F" w:rsidRPr="00C76F15" w:rsidRDefault="0058174F" w:rsidP="00BA2FDD">
      <w:pPr>
        <w:ind w:firstLine="360"/>
        <w:rPr>
          <w:rFonts w:cstheme="minorHAnsi"/>
        </w:rPr>
      </w:pPr>
      <w:r w:rsidRPr="00C76F15">
        <w:rPr>
          <w:rFonts w:cstheme="minorHAnsi"/>
        </w:rPr>
        <w:t>Złożoność obliczeniowa sortowania introspektywnego wynosi zawsze O(nlog(n)), ponieważ został wyeliminowany najgorszy przypadek dla sortowania szybkiego.</w:t>
      </w:r>
    </w:p>
    <w:p w:rsidR="00975E68" w:rsidRPr="00C76F15" w:rsidRDefault="00975E68" w:rsidP="00BA2FDD">
      <w:pPr>
        <w:ind w:firstLine="360"/>
        <w:rPr>
          <w:rFonts w:cstheme="minorHAnsi"/>
        </w:rPr>
      </w:pPr>
      <w:r w:rsidRPr="00C76F15">
        <w:rPr>
          <w:rFonts w:cstheme="minorHAnsi"/>
        </w:rPr>
        <w:t>Sortowanie introspektywne potrzebuje takiej samej ilości pamięci jak sortowanie szybkie.</w:t>
      </w:r>
    </w:p>
    <w:p w:rsidR="00975E68" w:rsidRPr="00C76F15" w:rsidRDefault="00975E68" w:rsidP="00A25774">
      <w:pPr>
        <w:pStyle w:val="Nagwek1"/>
        <w:ind w:firstLine="360"/>
        <w:rPr>
          <w:rFonts w:asciiTheme="minorHAnsi" w:hAnsiTheme="minorHAnsi" w:cstheme="minorHAnsi"/>
          <w:color w:val="auto"/>
        </w:rPr>
      </w:pPr>
      <w:r w:rsidRPr="00C76F15">
        <w:rPr>
          <w:rFonts w:asciiTheme="minorHAnsi" w:hAnsiTheme="minorHAnsi" w:cstheme="minorHAnsi"/>
          <w:color w:val="auto"/>
        </w:rPr>
        <w:t>3. Opis programu</w:t>
      </w:r>
    </w:p>
    <w:p w:rsidR="00975E68" w:rsidRPr="00C76F15" w:rsidRDefault="00975E68" w:rsidP="00975E68">
      <w:pPr>
        <w:rPr>
          <w:rFonts w:cstheme="minorHAnsi"/>
        </w:rPr>
      </w:pPr>
      <w:r w:rsidRPr="00C76F15">
        <w:rPr>
          <w:rFonts w:cstheme="minorHAnsi"/>
        </w:rPr>
        <w:tab/>
        <w:t xml:space="preserve">Program składa się z pliku głównego main.cpp oraz dodatkowych plików nagłówkowych w tym z plików MergeSort.h, QuickSort.h oraz IntroSort.h, w których zostały zaimplementowane klasy z metodami statycznymi odpowiedzialnymi za poprawne przeprowadzanie algorytmu sortowania. Każda klasa zawiera dodatkowo metodę </w:t>
      </w:r>
      <w:r w:rsidR="005B4B8E" w:rsidRPr="00C76F15">
        <w:rPr>
          <w:rFonts w:cstheme="minorHAnsi"/>
        </w:rPr>
        <w:t>sort(</w:t>
      </w:r>
      <w:r w:rsidRPr="00C76F15">
        <w:rPr>
          <w:rFonts w:cstheme="minorHAnsi"/>
        </w:rPr>
        <w:t xml:space="preserve">), która przyjmuje tablicę do posortowania oraz odpowiednie parametry i nie zwraca żadnej wartości oraz metodę sortAll(), która przyjmuje wszystkie tablice, jakie zostały przygotowane do badania czasu sortowania i wywołuje metodę sort() swojej klasy dla każdej tabeli z osobna. Dodatkowo metoda sortAll() zwraca </w:t>
      </w:r>
      <w:r w:rsidR="005B4B8E" w:rsidRPr="00C76F15">
        <w:rPr>
          <w:rFonts w:cstheme="minorHAnsi"/>
        </w:rPr>
        <w:t>liczbę</w:t>
      </w:r>
      <w:r w:rsidRPr="00C76F15">
        <w:rPr>
          <w:rFonts w:cstheme="minorHAnsi"/>
        </w:rPr>
        <w:t xml:space="preserve"> typu double, która jest czasem wykonywania algorytmu dla wszystkich tablic podanym w sekundach.</w:t>
      </w:r>
    </w:p>
    <w:p w:rsidR="00975E68" w:rsidRPr="00C76F15" w:rsidRDefault="00975E68" w:rsidP="00975E68">
      <w:pPr>
        <w:rPr>
          <w:rFonts w:cstheme="minorHAnsi"/>
        </w:rPr>
      </w:pPr>
      <w:r w:rsidRPr="00C76F15">
        <w:rPr>
          <w:rFonts w:cstheme="minorHAnsi"/>
        </w:rPr>
        <w:tab/>
        <w:t xml:space="preserve">Do badania czasu wykonywania algorytmu została </w:t>
      </w:r>
      <w:r w:rsidR="005B4B8E" w:rsidRPr="00C76F15">
        <w:rPr>
          <w:rFonts w:cstheme="minorHAnsi"/>
        </w:rPr>
        <w:t>wykorzystana</w:t>
      </w:r>
      <w:r w:rsidRPr="00C76F15">
        <w:rPr>
          <w:rFonts w:cstheme="minorHAnsi"/>
        </w:rPr>
        <w:t xml:space="preserve"> biblioteka „chrono”</w:t>
      </w:r>
      <w:r w:rsidR="005B4B8E" w:rsidRPr="00C76F15">
        <w:rPr>
          <w:rFonts w:cstheme="minorHAnsi"/>
        </w:rPr>
        <w:t xml:space="preserve"> a dokładniej zegar w niej zawarty o nazwie „high_resolution_clock”, który gwarantuje największą możliwą na danym komputerze rozdzielczość pomiaru czasu.</w:t>
      </w:r>
    </w:p>
    <w:p w:rsidR="005B4B8E" w:rsidRPr="00C76F15" w:rsidRDefault="005B4B8E" w:rsidP="00975E68">
      <w:pPr>
        <w:rPr>
          <w:rFonts w:cstheme="minorHAnsi"/>
        </w:rPr>
      </w:pPr>
      <w:r w:rsidRPr="00C76F15">
        <w:rPr>
          <w:rFonts w:cstheme="minorHAnsi"/>
        </w:rPr>
        <w:tab/>
        <w:t xml:space="preserve">W pliku main.cpp został również zaimplementowany mechanizm umożliwiający uruchomienie </w:t>
      </w:r>
      <w:r w:rsidR="00A655F2" w:rsidRPr="00C76F15">
        <w:rPr>
          <w:rFonts w:cstheme="minorHAnsi"/>
        </w:rPr>
        <w:t xml:space="preserve">testowania każdego algorytmu z osobna równocześnie na osobnych wątkach, co umożliwia pełne wykorzystanie możliwości obliczeniowych komputera i </w:t>
      </w:r>
      <w:r w:rsidR="00A25774" w:rsidRPr="00C76F15">
        <w:rPr>
          <w:rFonts w:cstheme="minorHAnsi"/>
        </w:rPr>
        <w:t xml:space="preserve">znacznie </w:t>
      </w:r>
      <w:r w:rsidR="00A655F2" w:rsidRPr="00C76F15">
        <w:rPr>
          <w:rFonts w:cstheme="minorHAnsi"/>
        </w:rPr>
        <w:t xml:space="preserve">przyśpiesza testowanie </w:t>
      </w:r>
      <w:r w:rsidR="00A22D61" w:rsidRPr="00C76F15">
        <w:rPr>
          <w:rFonts w:cstheme="minorHAnsi"/>
        </w:rPr>
        <w:t>zaimplementowanych</w:t>
      </w:r>
      <w:r w:rsidR="00A655F2" w:rsidRPr="00C76F15">
        <w:rPr>
          <w:rFonts w:cstheme="minorHAnsi"/>
        </w:rPr>
        <w:t xml:space="preserve"> algorytmów.</w:t>
      </w:r>
    </w:p>
    <w:p w:rsidR="009D6BCF" w:rsidRPr="00C76F15" w:rsidRDefault="00A25774" w:rsidP="00975E68">
      <w:pPr>
        <w:rPr>
          <w:rFonts w:cstheme="minorHAnsi"/>
        </w:rPr>
        <w:sectPr w:rsidR="009D6BCF" w:rsidRPr="00C76F15" w:rsidSect="00DB29E3">
          <w:pgSz w:w="11906" w:h="16838"/>
          <w:pgMar w:top="1440" w:right="1080" w:bottom="1440" w:left="1080" w:header="708" w:footer="708" w:gutter="0"/>
          <w:cols w:space="708"/>
          <w:docGrid w:linePitch="360"/>
        </w:sectPr>
      </w:pPr>
      <w:r w:rsidRPr="00C76F15">
        <w:rPr>
          <w:rFonts w:cstheme="minorHAnsi"/>
        </w:rPr>
        <w:tab/>
        <w:t>Dodatkowo została zaimplementowana klasa CVSaver, która umożliwia w prosty sposób zebrać czasy poszczególnych sortowań i zapisać je w pliku z rozszerzeniem .csv, który mogą bez problemu odczytać programy kalkulacyjne</w:t>
      </w:r>
      <w:r w:rsidR="00EE6974" w:rsidRPr="00C76F15">
        <w:rPr>
          <w:rFonts w:cstheme="minorHAnsi"/>
        </w:rPr>
        <w:t>.</w:t>
      </w:r>
    </w:p>
    <w:p w:rsidR="00A25774" w:rsidRPr="00C76F15" w:rsidRDefault="00A25774" w:rsidP="00975E68">
      <w:pPr>
        <w:pStyle w:val="Nagwek1"/>
        <w:numPr>
          <w:ilvl w:val="0"/>
          <w:numId w:val="6"/>
        </w:numPr>
        <w:rPr>
          <w:rFonts w:asciiTheme="minorHAnsi" w:hAnsiTheme="minorHAnsi" w:cstheme="minorHAnsi"/>
          <w:color w:val="auto"/>
        </w:rPr>
      </w:pPr>
      <w:r w:rsidRPr="00C76F15">
        <w:rPr>
          <w:rFonts w:asciiTheme="minorHAnsi" w:hAnsiTheme="minorHAnsi" w:cstheme="minorHAnsi"/>
          <w:color w:val="auto"/>
        </w:rPr>
        <w:lastRenderedPageBreak/>
        <w:t>Prezentacja wyników</w:t>
      </w:r>
    </w:p>
    <w:p w:rsidR="00EE6974" w:rsidRPr="00C76F15" w:rsidRDefault="00EE6974" w:rsidP="00987CB6">
      <w:pPr>
        <w:ind w:firstLine="360"/>
        <w:rPr>
          <w:rFonts w:cstheme="minorHAnsi"/>
        </w:rPr>
      </w:pPr>
      <w:r w:rsidRPr="00C76F15">
        <w:rPr>
          <w:rFonts w:cstheme="minorHAnsi"/>
        </w:rPr>
        <w:t xml:space="preserve">Dla jak najlepszego wyeliminowania błędów pomiarów związanych z uruchomionymi dodatkowymi </w:t>
      </w:r>
      <w:r w:rsidR="009B3A30" w:rsidRPr="00C76F15">
        <w:rPr>
          <w:rFonts w:cstheme="minorHAnsi"/>
        </w:rPr>
        <w:t>programami w tle, pomiary zostały powtórzone trzy razy i została wyciągnięta z nich średnia arytmetyczna.</w:t>
      </w:r>
    </w:p>
    <w:p w:rsidR="00A25774" w:rsidRPr="00C76F15" w:rsidRDefault="009D6BCF" w:rsidP="00975E68">
      <w:pPr>
        <w:rPr>
          <w:rFonts w:cstheme="minorHAnsi"/>
        </w:rPr>
      </w:pPr>
      <w:r w:rsidRPr="00C76F15">
        <w:rPr>
          <w:rFonts w:cstheme="minorHAnsi"/>
          <w:noProof/>
        </w:rPr>
        <w:drawing>
          <wp:inline distT="0" distB="0" distL="0" distR="0" wp14:anchorId="5C4CF15F" wp14:editId="65E50AF3">
            <wp:extent cx="6562725" cy="3952875"/>
            <wp:effectExtent l="0" t="0" r="9525" b="9525"/>
            <wp:docPr id="1" name="Wykres 1">
              <a:extLst xmlns:a="http://schemas.openxmlformats.org/drawingml/2006/main">
                <a:ext uri="{FF2B5EF4-FFF2-40B4-BE49-F238E27FC236}">
                  <a16:creationId xmlns:a16="http://schemas.microsoft.com/office/drawing/2014/main" id="{DD0B5079-6FB1-429F-9AC8-05E468772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6BCF" w:rsidRPr="00C76F15" w:rsidRDefault="009D6BCF" w:rsidP="00975E68">
      <w:pPr>
        <w:rPr>
          <w:rFonts w:cstheme="minorHAnsi"/>
        </w:rPr>
      </w:pPr>
      <w:r w:rsidRPr="00C76F15">
        <w:rPr>
          <w:rFonts w:cstheme="minorHAnsi"/>
          <w:noProof/>
        </w:rPr>
        <w:drawing>
          <wp:inline distT="0" distB="0" distL="0" distR="0" wp14:anchorId="0CF7F332" wp14:editId="38E570D7">
            <wp:extent cx="6581775" cy="4057650"/>
            <wp:effectExtent l="0" t="0" r="9525" b="0"/>
            <wp:docPr id="2" name="Wykres 2">
              <a:extLst xmlns:a="http://schemas.openxmlformats.org/drawingml/2006/main">
                <a:ext uri="{FF2B5EF4-FFF2-40B4-BE49-F238E27FC236}">
                  <a16:creationId xmlns:a16="http://schemas.microsoft.com/office/drawing/2014/main" id="{07E49B70-10C0-43F5-924C-44E035444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6BCF" w:rsidRPr="00C76F15" w:rsidRDefault="009D6BCF" w:rsidP="00975E68">
      <w:pPr>
        <w:rPr>
          <w:rFonts w:cstheme="minorHAnsi"/>
        </w:rPr>
      </w:pPr>
      <w:r w:rsidRPr="00C76F15">
        <w:rPr>
          <w:rFonts w:cstheme="minorHAnsi"/>
          <w:noProof/>
        </w:rPr>
        <w:lastRenderedPageBreak/>
        <w:drawing>
          <wp:inline distT="0" distB="0" distL="0" distR="0" wp14:anchorId="54F6F583" wp14:editId="7F42BB0D">
            <wp:extent cx="6648450" cy="4076700"/>
            <wp:effectExtent l="0" t="0" r="0" b="0"/>
            <wp:docPr id="3" name="Wykres 3">
              <a:extLst xmlns:a="http://schemas.openxmlformats.org/drawingml/2006/main">
                <a:ext uri="{FF2B5EF4-FFF2-40B4-BE49-F238E27FC236}">
                  <a16:creationId xmlns:a16="http://schemas.microsoft.com/office/drawing/2014/main" id="{7537CBF6-6528-4EAE-8669-BCFDCFAC9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6BCF" w:rsidRPr="00C76F15" w:rsidRDefault="009D6BCF" w:rsidP="00975E68">
      <w:pPr>
        <w:rPr>
          <w:rFonts w:cstheme="minorHAnsi"/>
        </w:rPr>
      </w:pPr>
      <w:r w:rsidRPr="00C76F15">
        <w:rPr>
          <w:rFonts w:cstheme="minorHAnsi"/>
        </w:rPr>
        <w:tab/>
        <w:t>Na podstawie przedstawionych danych widać, że algorytmy zachowują swoją teoretyczną złożoność obliczeniową.</w:t>
      </w:r>
      <w:r w:rsidR="005928B6" w:rsidRPr="00C76F15">
        <w:rPr>
          <w:rFonts w:cstheme="minorHAnsi"/>
        </w:rPr>
        <w:t xml:space="preserve"> W sortowaniu szybkim jak i introspektywnym dla 50% początkowego posortowania danych występuje dziwna anomalia, </w:t>
      </w:r>
      <w:r w:rsidR="00C76F15" w:rsidRPr="00C76F15">
        <w:rPr>
          <w:rFonts w:cstheme="minorHAnsi"/>
        </w:rPr>
        <w:t>której obecnie nie potrafię wyjaśnić.</w:t>
      </w:r>
    </w:p>
    <w:p w:rsidR="00C76F15" w:rsidRDefault="00C76F15" w:rsidP="00C76F15">
      <w:pPr>
        <w:ind w:firstLine="708"/>
        <w:rPr>
          <w:rFonts w:cstheme="minorHAnsi"/>
        </w:rPr>
      </w:pPr>
      <w:r w:rsidRPr="00C76F15">
        <w:rPr>
          <w:rFonts w:cstheme="minorHAnsi"/>
        </w:rPr>
        <w:t xml:space="preserve">Mimo zaistniałej sytuacji można zauważyć, że czas potrzebny na posortowanie danych zmniejsza się tym bardziej im większa część danych jest wstępnie posortowana. </w:t>
      </w:r>
      <w:r w:rsidRPr="00C76F15">
        <w:rPr>
          <w:rFonts w:cstheme="minorHAnsi"/>
        </w:rPr>
        <w:t xml:space="preserve">Dla każdego z algorytmów najkrótszy czas sortowania otrzymano dla tablicy </w:t>
      </w:r>
      <w:r w:rsidRPr="00C76F15">
        <w:rPr>
          <w:rFonts w:cstheme="minorHAnsi"/>
        </w:rPr>
        <w:t>posortowanej</w:t>
      </w:r>
      <w:r>
        <w:rPr>
          <w:rFonts w:cstheme="minorHAnsi"/>
        </w:rPr>
        <w:t xml:space="preserve"> </w:t>
      </w:r>
      <w:r w:rsidRPr="00C76F15">
        <w:rPr>
          <w:rFonts w:cstheme="minorHAnsi"/>
        </w:rPr>
        <w:t>w odwrotnej kolejności</w:t>
      </w:r>
      <w:r>
        <w:rPr>
          <w:rFonts w:cstheme="minorHAnsi"/>
        </w:rPr>
        <w:t>.</w:t>
      </w:r>
    </w:p>
    <w:p w:rsidR="00C76F15" w:rsidRPr="00C76F15" w:rsidRDefault="00C76F15" w:rsidP="00C76F15">
      <w:pPr>
        <w:ind w:firstLine="708"/>
        <w:rPr>
          <w:rFonts w:cstheme="minorHAnsi"/>
        </w:rPr>
      </w:pPr>
      <w:r>
        <w:t>Dodatkowo na podstawie zebranych danych można porównać wydajność algorytmów pomiędzy sobą dla poszczególnych danych.</w:t>
      </w:r>
    </w:p>
    <w:p w:rsidR="009D6BCF" w:rsidRPr="00C76F15" w:rsidRDefault="009D6BCF" w:rsidP="00975E68">
      <w:pPr>
        <w:rPr>
          <w:rFonts w:cstheme="minorHAnsi"/>
        </w:rPr>
      </w:pPr>
      <w:r w:rsidRPr="00C76F15">
        <w:rPr>
          <w:rFonts w:cstheme="minorHAnsi"/>
          <w:noProof/>
        </w:rPr>
        <w:drawing>
          <wp:inline distT="0" distB="0" distL="0" distR="0" wp14:anchorId="65CA4308" wp14:editId="4373952C">
            <wp:extent cx="6677025" cy="3543300"/>
            <wp:effectExtent l="0" t="0" r="9525" b="0"/>
            <wp:docPr id="4" name="Wykres 4">
              <a:extLst xmlns:a="http://schemas.openxmlformats.org/drawingml/2006/main">
                <a:ext uri="{FF2B5EF4-FFF2-40B4-BE49-F238E27FC236}">
                  <a16:creationId xmlns:a16="http://schemas.microsoft.com/office/drawing/2014/main" id="{0772B2F1-4F1F-4071-B1A5-B0A7BE9FF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6BCF" w:rsidRPr="00C76F15" w:rsidRDefault="009D6BCF" w:rsidP="00975E68">
      <w:pPr>
        <w:rPr>
          <w:rFonts w:cstheme="minorHAnsi"/>
        </w:rPr>
      </w:pPr>
      <w:r w:rsidRPr="00C76F15">
        <w:rPr>
          <w:rFonts w:cstheme="minorHAnsi"/>
          <w:noProof/>
        </w:rPr>
        <w:lastRenderedPageBreak/>
        <w:drawing>
          <wp:inline distT="0" distB="0" distL="0" distR="0" wp14:anchorId="3037E94F" wp14:editId="5C142190">
            <wp:extent cx="6705600" cy="3048000"/>
            <wp:effectExtent l="0" t="0" r="0" b="0"/>
            <wp:docPr id="5" name="Wykres 5">
              <a:extLst xmlns:a="http://schemas.openxmlformats.org/drawingml/2006/main">
                <a:ext uri="{FF2B5EF4-FFF2-40B4-BE49-F238E27FC236}">
                  <a16:creationId xmlns:a16="http://schemas.microsoft.com/office/drawing/2014/main" id="{8A93F4D1-CE39-41FB-BAB5-E439A6A28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76F15">
        <w:rPr>
          <w:rFonts w:cstheme="minorHAnsi"/>
          <w:noProof/>
        </w:rPr>
        <w:drawing>
          <wp:inline distT="0" distB="0" distL="0" distR="0" wp14:anchorId="2636ADDA" wp14:editId="44175E43">
            <wp:extent cx="6705600" cy="3209925"/>
            <wp:effectExtent l="0" t="0" r="0" b="9525"/>
            <wp:docPr id="6" name="Wykres 6">
              <a:extLst xmlns:a="http://schemas.openxmlformats.org/drawingml/2006/main">
                <a:ext uri="{FF2B5EF4-FFF2-40B4-BE49-F238E27FC236}">
                  <a16:creationId xmlns:a16="http://schemas.microsoft.com/office/drawing/2014/main" id="{1EB4088C-C299-4970-92ED-62CFB328E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C76F15">
        <w:rPr>
          <w:rFonts w:cstheme="minorHAnsi"/>
          <w:noProof/>
        </w:rPr>
        <w:drawing>
          <wp:inline distT="0" distB="0" distL="0" distR="0" wp14:anchorId="269A9E41" wp14:editId="68A53DD4">
            <wp:extent cx="6705600" cy="3381375"/>
            <wp:effectExtent l="0" t="0" r="0" b="9525"/>
            <wp:docPr id="8" name="Wykres 8">
              <a:extLst xmlns:a="http://schemas.openxmlformats.org/drawingml/2006/main">
                <a:ext uri="{FF2B5EF4-FFF2-40B4-BE49-F238E27FC236}">
                  <a16:creationId xmlns:a16="http://schemas.microsoft.com/office/drawing/2014/main" id="{0E55D6FF-CD26-4E59-88AE-4671B811C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D6BCF" w:rsidRPr="00C76F15" w:rsidRDefault="009D6BCF" w:rsidP="00975E68">
      <w:pPr>
        <w:rPr>
          <w:rFonts w:cstheme="minorHAnsi"/>
          <w:noProof/>
        </w:rPr>
      </w:pPr>
      <w:r w:rsidRPr="00C76F15">
        <w:rPr>
          <w:rFonts w:cstheme="minorHAnsi"/>
          <w:noProof/>
        </w:rPr>
        <w:lastRenderedPageBreak/>
        <w:drawing>
          <wp:inline distT="0" distB="0" distL="0" distR="0" wp14:anchorId="6C16C341" wp14:editId="2B6373AD">
            <wp:extent cx="6645910" cy="3200400"/>
            <wp:effectExtent l="0" t="0" r="2540" b="0"/>
            <wp:docPr id="11" name="Wykres 11">
              <a:extLst xmlns:a="http://schemas.openxmlformats.org/drawingml/2006/main">
                <a:ext uri="{FF2B5EF4-FFF2-40B4-BE49-F238E27FC236}">
                  <a16:creationId xmlns:a16="http://schemas.microsoft.com/office/drawing/2014/main" id="{14C353C1-EA58-43B0-933D-884BC7034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76F15">
        <w:rPr>
          <w:rFonts w:cstheme="minorHAnsi"/>
          <w:noProof/>
        </w:rPr>
        <w:t xml:space="preserve"> </w:t>
      </w:r>
      <w:r w:rsidRPr="00C76F15">
        <w:rPr>
          <w:rFonts w:cstheme="minorHAnsi"/>
          <w:noProof/>
        </w:rPr>
        <w:drawing>
          <wp:inline distT="0" distB="0" distL="0" distR="0" wp14:anchorId="150B63E8" wp14:editId="718A23AA">
            <wp:extent cx="6645910" cy="3238500"/>
            <wp:effectExtent l="0" t="0" r="2540" b="0"/>
            <wp:docPr id="12" name="Wykres 12">
              <a:extLst xmlns:a="http://schemas.openxmlformats.org/drawingml/2006/main">
                <a:ext uri="{FF2B5EF4-FFF2-40B4-BE49-F238E27FC236}">
                  <a16:creationId xmlns:a16="http://schemas.microsoft.com/office/drawing/2014/main" id="{372051CA-0185-4D46-A845-F0D8DA06B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76F15">
        <w:rPr>
          <w:rFonts w:cstheme="minorHAnsi"/>
          <w:noProof/>
        </w:rPr>
        <w:t xml:space="preserve"> </w:t>
      </w:r>
      <w:r w:rsidRPr="00C76F15">
        <w:rPr>
          <w:rFonts w:cstheme="minorHAnsi"/>
          <w:noProof/>
        </w:rPr>
        <w:drawing>
          <wp:inline distT="0" distB="0" distL="0" distR="0" wp14:anchorId="76C97B64" wp14:editId="2435B8CB">
            <wp:extent cx="6645910" cy="3181350"/>
            <wp:effectExtent l="0" t="0" r="2540" b="0"/>
            <wp:docPr id="13" name="Wykres 13">
              <a:extLst xmlns:a="http://schemas.openxmlformats.org/drawingml/2006/main">
                <a:ext uri="{FF2B5EF4-FFF2-40B4-BE49-F238E27FC236}">
                  <a16:creationId xmlns:a16="http://schemas.microsoft.com/office/drawing/2014/main" id="{F5847453-35A2-4680-A471-7F10EF0EB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D6BCF" w:rsidRPr="00C76F15" w:rsidRDefault="009D6BCF" w:rsidP="00975E68">
      <w:pPr>
        <w:rPr>
          <w:rFonts w:cstheme="minorHAnsi"/>
        </w:rPr>
      </w:pPr>
      <w:r w:rsidRPr="00C76F15">
        <w:rPr>
          <w:rFonts w:cstheme="minorHAnsi"/>
          <w:noProof/>
        </w:rPr>
        <w:lastRenderedPageBreak/>
        <w:drawing>
          <wp:inline distT="0" distB="0" distL="0" distR="0" wp14:anchorId="320D72C4" wp14:editId="7489C35B">
            <wp:extent cx="6645910" cy="3339465"/>
            <wp:effectExtent l="0" t="0" r="2540" b="13335"/>
            <wp:docPr id="14" name="Wykres 14">
              <a:extLst xmlns:a="http://schemas.openxmlformats.org/drawingml/2006/main">
                <a:ext uri="{FF2B5EF4-FFF2-40B4-BE49-F238E27FC236}">
                  <a16:creationId xmlns:a16="http://schemas.microsoft.com/office/drawing/2014/main" id="{F0B8F4D4-2A2A-48A7-ABAF-17257C480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D6BCF" w:rsidRPr="00C76F15" w:rsidRDefault="008812BC" w:rsidP="008812BC">
      <w:pPr>
        <w:ind w:firstLine="708"/>
        <w:rPr>
          <w:rFonts w:cstheme="minorHAnsi"/>
        </w:rPr>
      </w:pPr>
      <w:r w:rsidRPr="00C76F15">
        <w:rPr>
          <w:rFonts w:cstheme="minorHAnsi"/>
        </w:rPr>
        <w:t xml:space="preserve">Z </w:t>
      </w:r>
      <w:r w:rsidR="002C1607" w:rsidRPr="00C76F15">
        <w:rPr>
          <w:rFonts w:cstheme="minorHAnsi"/>
        </w:rPr>
        <w:t xml:space="preserve">powyższych danych można </w:t>
      </w:r>
      <w:r w:rsidR="000E0F0D" w:rsidRPr="00C76F15">
        <w:rPr>
          <w:rFonts w:cstheme="minorHAnsi"/>
        </w:rPr>
        <w:t>wyciągnąć</w:t>
      </w:r>
      <w:r w:rsidR="00C53578" w:rsidRPr="00C76F15">
        <w:rPr>
          <w:rFonts w:cstheme="minorHAnsi"/>
        </w:rPr>
        <w:t xml:space="preserve"> następujące wnioski:</w:t>
      </w:r>
    </w:p>
    <w:p w:rsidR="008048F1" w:rsidRPr="00C76F15" w:rsidRDefault="00376C80" w:rsidP="00376C80">
      <w:pPr>
        <w:pStyle w:val="Akapitzlist"/>
        <w:numPr>
          <w:ilvl w:val="0"/>
          <w:numId w:val="7"/>
        </w:numPr>
        <w:rPr>
          <w:rFonts w:cstheme="minorHAnsi"/>
        </w:rPr>
      </w:pPr>
      <w:r w:rsidRPr="00C76F15">
        <w:rPr>
          <w:rFonts w:cstheme="minorHAnsi"/>
        </w:rPr>
        <w:t xml:space="preserve">Algorytm sortowania szybkiego był najszybszy w większości przypadków – może to być spowodowane </w:t>
      </w:r>
      <w:r w:rsidR="008048F1" w:rsidRPr="00C76F15">
        <w:rPr>
          <w:rFonts w:cstheme="minorHAnsi"/>
        </w:rPr>
        <w:t>nie natrafieniem na najgorszy przypadek</w:t>
      </w:r>
      <w:r w:rsidR="008D2405" w:rsidRPr="00C76F15">
        <w:rPr>
          <w:rFonts w:cstheme="minorHAnsi"/>
        </w:rPr>
        <w:t xml:space="preserve"> dla tego algorytmu, przez co złożoność obliczeniowa była znacznie mniejsza.</w:t>
      </w:r>
    </w:p>
    <w:p w:rsidR="002A70C2" w:rsidRPr="00C06139" w:rsidRDefault="00376C80" w:rsidP="002A70C2">
      <w:pPr>
        <w:pStyle w:val="Akapitzlist"/>
        <w:numPr>
          <w:ilvl w:val="0"/>
          <w:numId w:val="7"/>
        </w:numPr>
        <w:rPr>
          <w:rFonts w:cstheme="minorHAnsi"/>
        </w:rPr>
      </w:pPr>
      <w:r w:rsidRPr="00C76F15">
        <w:rPr>
          <w:rFonts w:cstheme="minorHAnsi"/>
        </w:rPr>
        <w:t xml:space="preserve"> </w:t>
      </w:r>
      <w:r w:rsidR="008D2405" w:rsidRPr="00C76F15">
        <w:rPr>
          <w:rFonts w:cstheme="minorHAnsi"/>
        </w:rPr>
        <w:t xml:space="preserve">Algorytm sortowania </w:t>
      </w:r>
      <w:r w:rsidR="00F848E6" w:rsidRPr="00C76F15">
        <w:rPr>
          <w:rFonts w:cstheme="minorHAnsi"/>
        </w:rPr>
        <w:t>introspektywnego</w:t>
      </w:r>
      <w:r w:rsidR="008D2405" w:rsidRPr="00C76F15">
        <w:rPr>
          <w:rFonts w:cstheme="minorHAnsi"/>
        </w:rPr>
        <w:t xml:space="preserve"> zawsze był najwolniejszym</w:t>
      </w:r>
      <w:r w:rsidR="00F848E6" w:rsidRPr="00C76F15">
        <w:rPr>
          <w:rFonts w:cstheme="minorHAnsi"/>
        </w:rPr>
        <w:t xml:space="preserve"> – jest to z pewnością spowodowane niedoskonałą implementacją sortowania części tablicy poprzez kopcowanie.</w:t>
      </w:r>
      <w:r w:rsidR="00566573" w:rsidRPr="00C76F15">
        <w:rPr>
          <w:rFonts w:cstheme="minorHAnsi"/>
        </w:rPr>
        <w:t xml:space="preserve"> Jest to cześć programu, która może zostać w przyszłości zoptymalizowana poprzez usunięcie tablic tymczasowych.</w:t>
      </w:r>
      <w:bookmarkStart w:id="0" w:name="_GoBack"/>
      <w:bookmarkEnd w:id="0"/>
    </w:p>
    <w:p w:rsidR="005348EC" w:rsidRPr="00C76F15" w:rsidRDefault="005348EC" w:rsidP="005348EC">
      <w:pPr>
        <w:pStyle w:val="Nagwek1"/>
        <w:numPr>
          <w:ilvl w:val="0"/>
          <w:numId w:val="6"/>
        </w:numPr>
        <w:rPr>
          <w:rFonts w:asciiTheme="minorHAnsi" w:hAnsiTheme="minorHAnsi" w:cstheme="minorHAnsi"/>
          <w:color w:val="auto"/>
        </w:rPr>
      </w:pPr>
      <w:r w:rsidRPr="00C76F15">
        <w:rPr>
          <w:rFonts w:asciiTheme="minorHAnsi" w:hAnsiTheme="minorHAnsi" w:cstheme="minorHAnsi"/>
          <w:color w:val="auto"/>
        </w:rPr>
        <w:t>Podsumowanie</w:t>
      </w:r>
    </w:p>
    <w:p w:rsidR="005348EC" w:rsidRPr="00C76F15" w:rsidRDefault="005348EC" w:rsidP="00E12B7E">
      <w:pPr>
        <w:ind w:firstLine="360"/>
        <w:rPr>
          <w:rFonts w:cstheme="minorHAnsi"/>
        </w:rPr>
      </w:pPr>
      <w:r w:rsidRPr="00C76F15">
        <w:rPr>
          <w:rFonts w:cstheme="minorHAnsi"/>
        </w:rPr>
        <w:t>Mimo iż nazwa algorytmu szybkiego</w:t>
      </w:r>
      <w:r w:rsidR="00E12B7E" w:rsidRPr="00C76F15">
        <w:rPr>
          <w:rFonts w:cstheme="minorHAnsi"/>
        </w:rPr>
        <w:t>, jak i powyższe wykresy</w:t>
      </w:r>
      <w:r w:rsidRPr="00C76F15">
        <w:rPr>
          <w:rFonts w:cstheme="minorHAnsi"/>
        </w:rPr>
        <w:t xml:space="preserve"> sugeruj</w:t>
      </w:r>
      <w:r w:rsidR="00E12B7E" w:rsidRPr="00C76F15">
        <w:rPr>
          <w:rFonts w:cstheme="minorHAnsi"/>
        </w:rPr>
        <w:t>ą</w:t>
      </w:r>
      <w:r w:rsidRPr="00C76F15">
        <w:rPr>
          <w:rFonts w:cstheme="minorHAnsi"/>
        </w:rPr>
        <w:t>, że jest on najszybszy, to nie zawsze jest to prawdą. W ogólnym przypadku dość szybkim algorytmem jest sortowanie przez scalanie, gdyż jego złożoność obliczeniowa dla każdego przypadku jest taka sama.</w:t>
      </w:r>
      <w:r w:rsidR="00E12B7E" w:rsidRPr="00C76F15">
        <w:rPr>
          <w:rFonts w:cstheme="minorHAnsi"/>
        </w:rPr>
        <w:t xml:space="preserve"> Ważne jest również wybranie odpowiedniego elementu rozdzielającego. Sortowanie introspektywne na ogół jest nieco szybsze od sortowania szybkiego, jednak w mojej implementacji występują nadmiarowe operacje co powoduje, że w powyższych testach wypada on najgorzej. Należy zaznaczyć, że ogromną zaletą sortowania szybkiego i introspektywnego (w normalnej implementacji) jest to, że nie wymagają one żadnych dodatkowych tablic pomocniczych, przez co są one bardziej oszczędne w korzystaniu z dostępnej pamięci.</w:t>
      </w:r>
    </w:p>
    <w:p w:rsidR="002A70C2" w:rsidRPr="00C76F15" w:rsidRDefault="00A46C52" w:rsidP="00A46C52">
      <w:pPr>
        <w:pStyle w:val="Nagwek1"/>
        <w:numPr>
          <w:ilvl w:val="0"/>
          <w:numId w:val="6"/>
        </w:numPr>
        <w:rPr>
          <w:rFonts w:asciiTheme="minorHAnsi" w:hAnsiTheme="minorHAnsi" w:cstheme="minorHAnsi"/>
          <w:color w:val="auto"/>
        </w:rPr>
      </w:pPr>
      <w:r w:rsidRPr="00C76F15">
        <w:rPr>
          <w:rFonts w:asciiTheme="minorHAnsi" w:hAnsiTheme="minorHAnsi" w:cstheme="minorHAnsi"/>
          <w:color w:val="auto"/>
        </w:rPr>
        <w:t>Literatura</w:t>
      </w:r>
    </w:p>
    <w:p w:rsidR="00A46C52" w:rsidRPr="00C76F15" w:rsidRDefault="00A46C52" w:rsidP="00A46C52">
      <w:pPr>
        <w:pStyle w:val="Akapitzlist"/>
        <w:numPr>
          <w:ilvl w:val="0"/>
          <w:numId w:val="8"/>
        </w:numPr>
        <w:rPr>
          <w:rFonts w:cstheme="minorHAnsi"/>
        </w:rPr>
      </w:pPr>
      <w:hyperlink r:id="rId18" w:history="1">
        <w:r w:rsidRPr="00C76F15">
          <w:rPr>
            <w:rStyle w:val="Hipercze"/>
            <w:rFonts w:cstheme="minorHAnsi"/>
          </w:rPr>
          <w:t>http://www.algorytm.org/algorytmy-sortowania/sortowanie-przez-scalanie-mergesort.html</w:t>
        </w:r>
      </w:hyperlink>
    </w:p>
    <w:p w:rsidR="00A46C52" w:rsidRPr="00C76F15" w:rsidRDefault="00A46C52" w:rsidP="00A46C52">
      <w:pPr>
        <w:pStyle w:val="Akapitzlist"/>
        <w:numPr>
          <w:ilvl w:val="0"/>
          <w:numId w:val="8"/>
        </w:numPr>
        <w:rPr>
          <w:rFonts w:cstheme="minorHAnsi"/>
        </w:rPr>
      </w:pPr>
      <w:hyperlink r:id="rId19" w:history="1">
        <w:r w:rsidRPr="00C76F15">
          <w:rPr>
            <w:rStyle w:val="Hipercze"/>
            <w:rFonts w:cstheme="minorHAnsi"/>
          </w:rPr>
          <w:t>https://www.geeksforgeeks.org/merge-sort/</w:t>
        </w:r>
      </w:hyperlink>
    </w:p>
    <w:p w:rsidR="00A46C52" w:rsidRPr="00C76F15" w:rsidRDefault="00A46C52" w:rsidP="00A46C52">
      <w:pPr>
        <w:pStyle w:val="Akapitzlist"/>
        <w:numPr>
          <w:ilvl w:val="0"/>
          <w:numId w:val="8"/>
        </w:numPr>
        <w:rPr>
          <w:rFonts w:cstheme="minorHAnsi"/>
        </w:rPr>
      </w:pPr>
      <w:hyperlink r:id="rId20" w:history="1">
        <w:r w:rsidRPr="00C76F15">
          <w:rPr>
            <w:rStyle w:val="Hipercze"/>
            <w:rFonts w:cstheme="minorHAnsi"/>
          </w:rPr>
          <w:t>http://algorytmy.ency.pl/artykul/sortowanie_przez_scalanie</w:t>
        </w:r>
      </w:hyperlink>
    </w:p>
    <w:p w:rsidR="00A46C52" w:rsidRPr="00C76F15" w:rsidRDefault="00A46C52" w:rsidP="00A46C52">
      <w:pPr>
        <w:pStyle w:val="Akapitzlist"/>
        <w:numPr>
          <w:ilvl w:val="0"/>
          <w:numId w:val="8"/>
        </w:numPr>
        <w:rPr>
          <w:rFonts w:cstheme="minorHAnsi"/>
        </w:rPr>
      </w:pPr>
      <w:hyperlink r:id="rId21" w:history="1">
        <w:r w:rsidRPr="00C76F15">
          <w:rPr>
            <w:rStyle w:val="Hipercze"/>
            <w:rFonts w:cstheme="minorHAnsi"/>
          </w:rPr>
          <w:t>https://www.geeksforgeeks.org/heap-sort/</w:t>
        </w:r>
      </w:hyperlink>
    </w:p>
    <w:p w:rsidR="00A46C52" w:rsidRPr="00C76F15" w:rsidRDefault="00A46C52" w:rsidP="00A46C52">
      <w:pPr>
        <w:pStyle w:val="Akapitzlist"/>
        <w:numPr>
          <w:ilvl w:val="0"/>
          <w:numId w:val="8"/>
        </w:numPr>
        <w:rPr>
          <w:rFonts w:cstheme="minorHAnsi"/>
        </w:rPr>
      </w:pPr>
      <w:hyperlink r:id="rId22" w:history="1">
        <w:r w:rsidRPr="00C76F15">
          <w:rPr>
            <w:rStyle w:val="Hipercze"/>
            <w:rFonts w:cstheme="minorHAnsi"/>
          </w:rPr>
          <w:t>https://www.geeksforgeeks.org/quick-sort/</w:t>
        </w:r>
      </w:hyperlink>
    </w:p>
    <w:p w:rsidR="00A46C52" w:rsidRPr="00C76F15" w:rsidRDefault="00A46C52" w:rsidP="00A46C52">
      <w:pPr>
        <w:pStyle w:val="Akapitzlist"/>
        <w:numPr>
          <w:ilvl w:val="0"/>
          <w:numId w:val="8"/>
        </w:numPr>
        <w:rPr>
          <w:rFonts w:cstheme="minorHAnsi"/>
        </w:rPr>
      </w:pPr>
      <w:hyperlink r:id="rId23" w:history="1">
        <w:r w:rsidRPr="00C76F15">
          <w:rPr>
            <w:rStyle w:val="Hipercze"/>
            <w:rFonts w:cstheme="minorHAnsi"/>
          </w:rPr>
          <w:t>https://www.geeksforgeeks.org/introsort-or-introspective-sort/</w:t>
        </w:r>
      </w:hyperlink>
    </w:p>
    <w:p w:rsidR="00A46C52" w:rsidRPr="00C76F15" w:rsidRDefault="00A46C52" w:rsidP="00A46C52">
      <w:pPr>
        <w:pStyle w:val="Akapitzlist"/>
        <w:numPr>
          <w:ilvl w:val="0"/>
          <w:numId w:val="8"/>
        </w:numPr>
        <w:rPr>
          <w:rFonts w:cstheme="minorHAnsi"/>
        </w:rPr>
      </w:pPr>
      <w:hyperlink r:id="rId24" w:history="1">
        <w:r w:rsidRPr="00C76F15">
          <w:rPr>
            <w:rStyle w:val="Hipercze"/>
            <w:rFonts w:cstheme="minorHAnsi"/>
          </w:rPr>
          <w:t>https://pl.wikipedia.org/wiki/Sortowanie_introspektywne</w:t>
        </w:r>
      </w:hyperlink>
    </w:p>
    <w:p w:rsidR="00A46C52" w:rsidRPr="00C76F15" w:rsidRDefault="00A46C52" w:rsidP="00A46C52">
      <w:pPr>
        <w:pStyle w:val="Akapitzlist"/>
        <w:numPr>
          <w:ilvl w:val="0"/>
          <w:numId w:val="8"/>
        </w:numPr>
        <w:rPr>
          <w:rFonts w:cstheme="minorHAnsi"/>
        </w:rPr>
      </w:pPr>
      <w:hyperlink r:id="rId25" w:history="1">
        <w:r w:rsidRPr="00C76F15">
          <w:rPr>
            <w:rStyle w:val="Hipercze"/>
            <w:rFonts w:cstheme="minorHAnsi"/>
          </w:rPr>
          <w:t>https://www.youtube.com/watch?v=HFpo5ox11aA&amp;list=PL0NHOHZVAjfCioTcerGybx123MRMFBS5w&amp;index=8&amp;t=286s</w:t>
        </w:r>
      </w:hyperlink>
    </w:p>
    <w:p w:rsidR="00A46C52" w:rsidRPr="00C76F15" w:rsidRDefault="00A46C52" w:rsidP="00A46C52">
      <w:pPr>
        <w:pStyle w:val="Akapitzlist"/>
        <w:numPr>
          <w:ilvl w:val="0"/>
          <w:numId w:val="8"/>
        </w:numPr>
        <w:rPr>
          <w:rFonts w:cstheme="minorHAnsi"/>
        </w:rPr>
      </w:pPr>
      <w:hyperlink r:id="rId26" w:history="1">
        <w:r w:rsidRPr="00C76F15">
          <w:rPr>
            <w:rStyle w:val="Hipercze"/>
            <w:rFonts w:cstheme="minorHAnsi"/>
          </w:rPr>
          <w:t>https://www.youtube.com/watch?v=iJyUFvvdfUg&amp;list=PL0NHOHZVAjfCioTcerGybx123MRMFBS5w&amp;index=9&amp;t=590s</w:t>
        </w:r>
      </w:hyperlink>
    </w:p>
    <w:p w:rsidR="00A46C52" w:rsidRPr="00C76F15" w:rsidRDefault="00A46C52" w:rsidP="00A46C52">
      <w:pPr>
        <w:pStyle w:val="Akapitzlist"/>
        <w:numPr>
          <w:ilvl w:val="0"/>
          <w:numId w:val="8"/>
        </w:numPr>
        <w:rPr>
          <w:rFonts w:cstheme="minorHAnsi"/>
        </w:rPr>
      </w:pPr>
      <w:hyperlink r:id="rId27" w:history="1">
        <w:r w:rsidRPr="00C76F15">
          <w:rPr>
            <w:rStyle w:val="Hipercze"/>
            <w:rFonts w:cstheme="minorHAnsi"/>
          </w:rPr>
          <w:t>https://www.youtube.com/watch?v=cKJx2nrAmx0&amp;list=PL0NHOHZVAjfCioTcerGybx123MRMFBS5w&amp;index=10&amp;t=0s</w:t>
        </w:r>
      </w:hyperlink>
    </w:p>
    <w:p w:rsidR="00A46C52" w:rsidRPr="00C76F15" w:rsidRDefault="00A46C52" w:rsidP="00A46C52">
      <w:pPr>
        <w:pStyle w:val="Akapitzlist"/>
        <w:numPr>
          <w:ilvl w:val="0"/>
          <w:numId w:val="8"/>
        </w:numPr>
        <w:rPr>
          <w:rFonts w:cstheme="minorHAnsi"/>
        </w:rPr>
      </w:pPr>
      <w:hyperlink r:id="rId28" w:history="1">
        <w:r w:rsidRPr="00C76F15">
          <w:rPr>
            <w:rStyle w:val="Hipercze"/>
            <w:rFonts w:cstheme="minorHAnsi"/>
          </w:rPr>
          <w:t>https://www.youtube.com/watch?v=M2bKENbdnI4&amp;list=PL0NHOHZVAjfCioTcerGybx123MRMFBS5w&amp;index=11&amp;t=23s</w:t>
        </w:r>
      </w:hyperlink>
    </w:p>
    <w:p w:rsidR="00A46C52" w:rsidRPr="00C76F15" w:rsidRDefault="00A46C52" w:rsidP="00A46C52">
      <w:pPr>
        <w:pStyle w:val="Akapitzlist"/>
        <w:numPr>
          <w:ilvl w:val="0"/>
          <w:numId w:val="8"/>
        </w:numPr>
        <w:rPr>
          <w:rFonts w:cstheme="minorHAnsi"/>
        </w:rPr>
      </w:pPr>
      <w:hyperlink r:id="rId29" w:history="1">
        <w:r w:rsidRPr="00C76F15">
          <w:rPr>
            <w:rStyle w:val="Hipercze"/>
            <w:rFonts w:cstheme="minorHAnsi"/>
          </w:rPr>
          <w:t>https://www.youtube.com/watch?v=82XxdhRCMbI&amp;list=PL0NHOHZVAjfCioTcerGybx123MRMFBS5w&amp;index=12&amp;t=1s</w:t>
        </w:r>
      </w:hyperlink>
    </w:p>
    <w:p w:rsidR="00A46C52" w:rsidRPr="00C76F15" w:rsidRDefault="00A46C52" w:rsidP="00A46C52">
      <w:pPr>
        <w:pStyle w:val="Akapitzlist"/>
        <w:numPr>
          <w:ilvl w:val="0"/>
          <w:numId w:val="8"/>
        </w:numPr>
        <w:rPr>
          <w:rFonts w:cstheme="minorHAnsi"/>
        </w:rPr>
      </w:pPr>
      <w:hyperlink r:id="rId30" w:history="1">
        <w:r w:rsidRPr="00C76F15">
          <w:rPr>
            <w:rStyle w:val="Hipercze"/>
            <w:rFonts w:cstheme="minorHAnsi"/>
          </w:rPr>
          <w:t>https://www.youtube.com/watch?v=SKmsk2Rd7oE&amp;list=PL0NHOHZVAjfCioTcerGybx123MRMFBS5w&amp;index=13&amp;t=439s</w:t>
        </w:r>
      </w:hyperlink>
    </w:p>
    <w:sectPr w:rsidR="00A46C52" w:rsidRPr="00C76F15" w:rsidSect="009D6B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116" w:rsidRDefault="00147116" w:rsidP="00C76F15">
      <w:pPr>
        <w:spacing w:after="0" w:line="240" w:lineRule="auto"/>
      </w:pPr>
      <w:r>
        <w:separator/>
      </w:r>
    </w:p>
  </w:endnote>
  <w:endnote w:type="continuationSeparator" w:id="0">
    <w:p w:rsidR="00147116" w:rsidRDefault="00147116" w:rsidP="00C7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116" w:rsidRDefault="00147116" w:rsidP="00C76F15">
      <w:pPr>
        <w:spacing w:after="0" w:line="240" w:lineRule="auto"/>
      </w:pPr>
      <w:r>
        <w:separator/>
      </w:r>
    </w:p>
  </w:footnote>
  <w:footnote w:type="continuationSeparator" w:id="0">
    <w:p w:rsidR="00147116" w:rsidRDefault="00147116" w:rsidP="00C76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CC3"/>
    <w:multiLevelType w:val="hybridMultilevel"/>
    <w:tmpl w:val="C9EC03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8D6C6B"/>
    <w:multiLevelType w:val="hybridMultilevel"/>
    <w:tmpl w:val="BE6CC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9C0F2D"/>
    <w:multiLevelType w:val="hybridMultilevel"/>
    <w:tmpl w:val="0D8ABC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6F376A4"/>
    <w:multiLevelType w:val="hybridMultilevel"/>
    <w:tmpl w:val="6CA0AA6E"/>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A6B1641"/>
    <w:multiLevelType w:val="hybridMultilevel"/>
    <w:tmpl w:val="D3481BC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0541106"/>
    <w:multiLevelType w:val="hybridMultilevel"/>
    <w:tmpl w:val="8A845A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FFA7950"/>
    <w:multiLevelType w:val="hybridMultilevel"/>
    <w:tmpl w:val="956AAB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5D060B2"/>
    <w:multiLevelType w:val="hybridMultilevel"/>
    <w:tmpl w:val="93C6B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3"/>
    <w:rsid w:val="000D4E62"/>
    <w:rsid w:val="000E0F0D"/>
    <w:rsid w:val="00123633"/>
    <w:rsid w:val="00147116"/>
    <w:rsid w:val="002A70C2"/>
    <w:rsid w:val="002C1607"/>
    <w:rsid w:val="003703CE"/>
    <w:rsid w:val="00376C80"/>
    <w:rsid w:val="00472CCE"/>
    <w:rsid w:val="005348EC"/>
    <w:rsid w:val="00566573"/>
    <w:rsid w:val="0058174F"/>
    <w:rsid w:val="005928B6"/>
    <w:rsid w:val="005B4B8E"/>
    <w:rsid w:val="00683243"/>
    <w:rsid w:val="008048F1"/>
    <w:rsid w:val="008812BC"/>
    <w:rsid w:val="008D2405"/>
    <w:rsid w:val="00904855"/>
    <w:rsid w:val="00975E68"/>
    <w:rsid w:val="00987CB6"/>
    <w:rsid w:val="009B3A30"/>
    <w:rsid w:val="009D6BCF"/>
    <w:rsid w:val="00A22D61"/>
    <w:rsid w:val="00A25774"/>
    <w:rsid w:val="00A46C52"/>
    <w:rsid w:val="00A655F2"/>
    <w:rsid w:val="00BA2FDD"/>
    <w:rsid w:val="00C01306"/>
    <w:rsid w:val="00C06139"/>
    <w:rsid w:val="00C53578"/>
    <w:rsid w:val="00C76F15"/>
    <w:rsid w:val="00DA3103"/>
    <w:rsid w:val="00DB29E3"/>
    <w:rsid w:val="00E12B7E"/>
    <w:rsid w:val="00EA46B7"/>
    <w:rsid w:val="00EE0814"/>
    <w:rsid w:val="00EE6974"/>
    <w:rsid w:val="00F848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FB2"/>
  <w15:chartTrackingRefBased/>
  <w15:docId w15:val="{DCC5A548-E232-455D-B97E-30698E9B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B2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0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B29E3"/>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683243"/>
    <w:pPr>
      <w:ind w:left="720"/>
      <w:contextualSpacing/>
    </w:pPr>
  </w:style>
  <w:style w:type="character" w:customStyle="1" w:styleId="Nagwek2Znak">
    <w:name w:val="Nagłówek 2 Znak"/>
    <w:basedOn w:val="Domylnaczcionkaakapitu"/>
    <w:link w:val="Nagwek2"/>
    <w:uiPriority w:val="9"/>
    <w:rsid w:val="003703CE"/>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A46C52"/>
    <w:rPr>
      <w:color w:val="0000FF"/>
      <w:u w:val="single"/>
    </w:rPr>
  </w:style>
  <w:style w:type="character" w:styleId="Nierozpoznanawzmianka">
    <w:name w:val="Unresolved Mention"/>
    <w:basedOn w:val="Domylnaczcionkaakapitu"/>
    <w:uiPriority w:val="99"/>
    <w:semiHidden/>
    <w:unhideWhenUsed/>
    <w:rsid w:val="00A46C52"/>
    <w:rPr>
      <w:color w:val="605E5C"/>
      <w:shd w:val="clear" w:color="auto" w:fill="E1DFDD"/>
    </w:rPr>
  </w:style>
  <w:style w:type="paragraph" w:styleId="Tekstprzypisukocowego">
    <w:name w:val="endnote text"/>
    <w:basedOn w:val="Normalny"/>
    <w:link w:val="TekstprzypisukocowegoZnak"/>
    <w:uiPriority w:val="99"/>
    <w:semiHidden/>
    <w:unhideWhenUsed/>
    <w:rsid w:val="00C76F1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6F15"/>
    <w:rPr>
      <w:sz w:val="20"/>
      <w:szCs w:val="20"/>
    </w:rPr>
  </w:style>
  <w:style w:type="character" w:styleId="Odwoanieprzypisukocowego">
    <w:name w:val="endnote reference"/>
    <w:basedOn w:val="Domylnaczcionkaakapitu"/>
    <w:uiPriority w:val="99"/>
    <w:semiHidden/>
    <w:unhideWhenUsed/>
    <w:rsid w:val="00C76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www.algorytm.org/algorytmy-sortowania/sortowanie-przez-scalanie-mergesort.html" TargetMode="External"/><Relationship Id="rId26" Type="http://schemas.openxmlformats.org/officeDocument/2006/relationships/hyperlink" Target="https://www.youtube.com/watch?v=iJyUFvvdfUg&amp;list=PL0NHOHZVAjfCioTcerGybx123MRMFBS5w&amp;index=9&amp;t=590s" TargetMode="External"/><Relationship Id="rId3" Type="http://schemas.openxmlformats.org/officeDocument/2006/relationships/settings" Target="settings.xml"/><Relationship Id="rId21" Type="http://schemas.openxmlformats.org/officeDocument/2006/relationships/hyperlink" Target="https://www.geeksforgeeks.org/heap-sort/"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yperlink" Target="https://www.youtube.com/watch?v=HFpo5ox11aA&amp;list=PL0NHOHZVAjfCioTcerGybx123MRMFBS5w&amp;index=8&amp;t=286s"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yperlink" Target="http://algorytmy.ency.pl/artykul/sortowanie_przez_scalanie" TargetMode="External"/><Relationship Id="rId29" Type="http://schemas.openxmlformats.org/officeDocument/2006/relationships/hyperlink" Target="https://www.youtube.com/watch?v=82XxdhRCMbI&amp;list=PL0NHOHZVAjfCioTcerGybx123MRMFBS5w&amp;index=12&amp;t=1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pl.wikipedia.org/wiki/Sortowanie_introspektywn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hyperlink" Target="https://www.geeksforgeeks.org/introsort-or-introspective-sort/" TargetMode="External"/><Relationship Id="rId28" Type="http://schemas.openxmlformats.org/officeDocument/2006/relationships/hyperlink" Target="https://www.youtube.com/watch?v=M2bKENbdnI4&amp;list=PL0NHOHZVAjfCioTcerGybx123MRMFBS5w&amp;index=11&amp;t=23s" TargetMode="External"/><Relationship Id="rId10" Type="http://schemas.openxmlformats.org/officeDocument/2006/relationships/chart" Target="charts/chart4.xml"/><Relationship Id="rId19" Type="http://schemas.openxmlformats.org/officeDocument/2006/relationships/hyperlink" Target="https://www.geeksforgeeks.org/merge-sor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www.geeksforgeeks.org/quick-sort/" TargetMode="External"/><Relationship Id="rId27" Type="http://schemas.openxmlformats.org/officeDocument/2006/relationships/hyperlink" Target="https://www.youtube.com/watch?v=cKJx2nrAmx0&amp;list=PL0NHOHZVAjfCioTcerGybx123MRMFBS5w&amp;index=10&amp;t=0s" TargetMode="External"/><Relationship Id="rId30" Type="http://schemas.openxmlformats.org/officeDocument/2006/relationships/hyperlink" Target="https://www.youtube.com/watch?v=SKmsk2Rd7oE&amp;list=PL0NHOHZVAjfCioTcerGybx123MRMFBS5w&amp;index=13&amp;t=439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l\Desktop\pamsi_project\lab_1\wykres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Sortowanie przez scalanie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c:v>
          </c:tx>
          <c:spPr>
            <a:ln w="3810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MergeSort!$B$12:$F$12</c:f>
              <c:numCache>
                <c:formatCode>0</c:formatCode>
                <c:ptCount val="5"/>
                <c:pt idx="0">
                  <c:v>0.61854833333333337</c:v>
                </c:pt>
                <c:pt idx="1">
                  <c:v>3.758291666666667</c:v>
                </c:pt>
                <c:pt idx="2">
                  <c:v>7.9942666666666673</c:v>
                </c:pt>
                <c:pt idx="3">
                  <c:v>43.722904000000007</c:v>
                </c:pt>
                <c:pt idx="4">
                  <c:v>90.610094666666669</c:v>
                </c:pt>
              </c:numCache>
            </c:numRef>
          </c:yVal>
          <c:smooth val="0"/>
          <c:extLst>
            <c:ext xmlns:c16="http://schemas.microsoft.com/office/drawing/2014/chart" uri="{C3380CC4-5D6E-409C-BE32-E72D297353CC}">
              <c16:uniqueId val="{00000000-457F-4D55-8694-BA55A011030D}"/>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MergeSort!$B$13:$F$13</c:f>
              <c:numCache>
                <c:formatCode>0</c:formatCode>
                <c:ptCount val="5"/>
                <c:pt idx="0">
                  <c:v>0.63475300000000001</c:v>
                </c:pt>
                <c:pt idx="1">
                  <c:v>3.688571</c:v>
                </c:pt>
                <c:pt idx="2">
                  <c:v>7.7438543333333341</c:v>
                </c:pt>
                <c:pt idx="3">
                  <c:v>42.465480333333339</c:v>
                </c:pt>
                <c:pt idx="4">
                  <c:v>88.230794666666668</c:v>
                </c:pt>
              </c:numCache>
            </c:numRef>
          </c:yVal>
          <c:smooth val="0"/>
          <c:extLst>
            <c:ext xmlns:c16="http://schemas.microsoft.com/office/drawing/2014/chart" uri="{C3380CC4-5D6E-409C-BE32-E72D297353CC}">
              <c16:uniqueId val="{00000001-457F-4D55-8694-BA55A011030D}"/>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MergeSort!$B$14:$F$14</c:f>
              <c:numCache>
                <c:formatCode>0</c:formatCode>
                <c:ptCount val="5"/>
                <c:pt idx="0">
                  <c:v>0.63137933333333329</c:v>
                </c:pt>
                <c:pt idx="1">
                  <c:v>3.6083563333333331</c:v>
                </c:pt>
                <c:pt idx="2">
                  <c:v>7.3461846666666659</c:v>
                </c:pt>
                <c:pt idx="3">
                  <c:v>40.594620333333332</c:v>
                </c:pt>
                <c:pt idx="4">
                  <c:v>85.755941000000007</c:v>
                </c:pt>
              </c:numCache>
            </c:numRef>
          </c:yVal>
          <c:smooth val="0"/>
          <c:extLst>
            <c:ext xmlns:c16="http://schemas.microsoft.com/office/drawing/2014/chart" uri="{C3380CC4-5D6E-409C-BE32-E72D297353CC}">
              <c16:uniqueId val="{00000002-457F-4D55-8694-BA55A011030D}"/>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MergeSort!$B$15:$F$15</c:f>
              <c:numCache>
                <c:formatCode>0</c:formatCode>
                <c:ptCount val="5"/>
                <c:pt idx="0">
                  <c:v>0.57715433333333321</c:v>
                </c:pt>
                <c:pt idx="1">
                  <c:v>3.356402333333333</c:v>
                </c:pt>
                <c:pt idx="2">
                  <c:v>7.0507086666666661</c:v>
                </c:pt>
                <c:pt idx="3">
                  <c:v>38.481935</c:v>
                </c:pt>
                <c:pt idx="4">
                  <c:v>81.30621166666667</c:v>
                </c:pt>
              </c:numCache>
            </c:numRef>
          </c:yVal>
          <c:smooth val="0"/>
          <c:extLst>
            <c:ext xmlns:c16="http://schemas.microsoft.com/office/drawing/2014/chart" uri="{C3380CC4-5D6E-409C-BE32-E72D297353CC}">
              <c16:uniqueId val="{00000003-457F-4D55-8694-BA55A011030D}"/>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MergeSort!$B$16:$F$16</c:f>
              <c:numCache>
                <c:formatCode>0</c:formatCode>
                <c:ptCount val="5"/>
                <c:pt idx="0">
                  <c:v>0.54838133333333339</c:v>
                </c:pt>
                <c:pt idx="1">
                  <c:v>3.1773140000000004</c:v>
                </c:pt>
                <c:pt idx="2">
                  <c:v>6.7279366666666673</c:v>
                </c:pt>
                <c:pt idx="3">
                  <c:v>37.394252999999999</c:v>
                </c:pt>
                <c:pt idx="4">
                  <c:v>77.720987333333326</c:v>
                </c:pt>
              </c:numCache>
            </c:numRef>
          </c:yVal>
          <c:smooth val="0"/>
          <c:extLst>
            <c:ext xmlns:c16="http://schemas.microsoft.com/office/drawing/2014/chart" uri="{C3380CC4-5D6E-409C-BE32-E72D297353CC}">
              <c16:uniqueId val="{00000004-457F-4D55-8694-BA55A011030D}"/>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MergeSort!$B$17:$F$17</c:f>
              <c:numCache>
                <c:formatCode>0</c:formatCode>
                <c:ptCount val="5"/>
                <c:pt idx="0">
                  <c:v>0.55549266666666675</c:v>
                </c:pt>
                <c:pt idx="1">
                  <c:v>3.0797913333333331</c:v>
                </c:pt>
                <c:pt idx="2">
                  <c:v>6.4255733333333325</c:v>
                </c:pt>
                <c:pt idx="3">
                  <c:v>36.528050333333333</c:v>
                </c:pt>
                <c:pt idx="4">
                  <c:v>77.038059333333322</c:v>
                </c:pt>
              </c:numCache>
            </c:numRef>
          </c:yVal>
          <c:smooth val="0"/>
          <c:extLst>
            <c:ext xmlns:c16="http://schemas.microsoft.com/office/drawing/2014/chart" uri="{C3380CC4-5D6E-409C-BE32-E72D297353CC}">
              <c16:uniqueId val="{00000005-457F-4D55-8694-BA55A011030D}"/>
            </c:ext>
          </c:extLst>
        </c:ser>
        <c:ser>
          <c:idx val="6"/>
          <c:order val="6"/>
          <c:tx>
            <c:v>99,70%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MergeSort!$B$18:$F$18</c:f>
              <c:numCache>
                <c:formatCode>0</c:formatCode>
                <c:ptCount val="5"/>
                <c:pt idx="0">
                  <c:v>0.55574733333333326</c:v>
                </c:pt>
                <c:pt idx="1">
                  <c:v>3.2188539999999999</c:v>
                </c:pt>
                <c:pt idx="2">
                  <c:v>6.6947763333333334</c:v>
                </c:pt>
                <c:pt idx="3">
                  <c:v>36.556247333333332</c:v>
                </c:pt>
                <c:pt idx="4">
                  <c:v>74.890614333333346</c:v>
                </c:pt>
              </c:numCache>
            </c:numRef>
          </c:yVal>
          <c:smooth val="0"/>
          <c:extLst>
            <c:ext xmlns:c16="http://schemas.microsoft.com/office/drawing/2014/chart" uri="{C3380CC4-5D6E-409C-BE32-E72D297353CC}">
              <c16:uniqueId val="{00000006-457F-4D55-8694-BA55A011030D}"/>
            </c:ext>
          </c:extLst>
        </c:ser>
        <c:ser>
          <c:idx val="7"/>
          <c:order val="7"/>
          <c:tx>
            <c:v>100% odwrotnie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MergeSort!$B$10:$F$10</c:f>
              <c:numCache>
                <c:formatCode>0</c:formatCode>
                <c:ptCount val="5"/>
                <c:pt idx="0">
                  <c:v>10000</c:v>
                </c:pt>
                <c:pt idx="1">
                  <c:v>50000</c:v>
                </c:pt>
                <c:pt idx="2">
                  <c:v>100000</c:v>
                </c:pt>
                <c:pt idx="3">
                  <c:v>500000</c:v>
                </c:pt>
                <c:pt idx="4">
                  <c:v>1000000</c:v>
                </c:pt>
              </c:numCache>
            </c:numRef>
          </c:xVal>
          <c:yVal>
            <c:numRef>
              <c:f>MergeSort!$B$19:$F$19</c:f>
              <c:numCache>
                <c:formatCode>0</c:formatCode>
                <c:ptCount val="5"/>
                <c:pt idx="0">
                  <c:v>0.52430399999999999</c:v>
                </c:pt>
                <c:pt idx="1">
                  <c:v>3.1543236666666665</c:v>
                </c:pt>
                <c:pt idx="2">
                  <c:v>6.5903833333333326</c:v>
                </c:pt>
                <c:pt idx="3">
                  <c:v>36.013292666666672</c:v>
                </c:pt>
                <c:pt idx="4">
                  <c:v>71.563928666666655</c:v>
                </c:pt>
              </c:numCache>
            </c:numRef>
          </c:yVal>
          <c:smooth val="0"/>
          <c:extLst>
            <c:ext xmlns:c16="http://schemas.microsoft.com/office/drawing/2014/chart" uri="{C3380CC4-5D6E-409C-BE32-E72D297353CC}">
              <c16:uniqueId val="{00000007-457F-4D55-8694-BA55A011030D}"/>
            </c:ext>
          </c:extLst>
        </c:ser>
        <c:dLbls>
          <c:showLegendKey val="0"/>
          <c:showVal val="0"/>
          <c:showCatName val="0"/>
          <c:showSerName val="0"/>
          <c:showPercent val="0"/>
          <c:showBubbleSize val="0"/>
        </c:dLbls>
        <c:axId val="378197120"/>
        <c:axId val="378202368"/>
      </c:scatterChart>
      <c:valAx>
        <c:axId val="37819712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202368"/>
        <c:crosses val="autoZero"/>
        <c:crossBetween val="midCat"/>
      </c:valAx>
      <c:valAx>
        <c:axId val="3782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197120"/>
        <c:crosses val="autoZero"/>
        <c:crossBetween val="midCat"/>
      </c:valAx>
      <c:spPr>
        <a:noFill/>
        <a:ln>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99,7%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Sum!$B$9:$F$9</c:f>
              <c:numCache>
                <c:formatCode>0.00</c:formatCode>
                <c:ptCount val="5"/>
                <c:pt idx="0">
                  <c:v>0.265959</c:v>
                </c:pt>
                <c:pt idx="1">
                  <c:v>1.5795423333333334</c:v>
                </c:pt>
                <c:pt idx="2">
                  <c:v>3.1687429999999996</c:v>
                </c:pt>
                <c:pt idx="3">
                  <c:v>18.263088</c:v>
                </c:pt>
                <c:pt idx="4">
                  <c:v>39.408982666666667</c:v>
                </c:pt>
              </c:numCache>
            </c:numRef>
          </c:val>
          <c:extLst>
            <c:ext xmlns:c16="http://schemas.microsoft.com/office/drawing/2014/chart" uri="{C3380CC4-5D6E-409C-BE32-E72D297353CC}">
              <c16:uniqueId val="{00000000-212E-46C8-86F1-51294C762F3D}"/>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Sum!$N$9:$R$9</c:f>
              <c:numCache>
                <c:formatCode>0.00</c:formatCode>
                <c:ptCount val="5"/>
                <c:pt idx="0">
                  <c:v>0.55574733333333326</c:v>
                </c:pt>
                <c:pt idx="1">
                  <c:v>3.2188539999999999</c:v>
                </c:pt>
                <c:pt idx="2">
                  <c:v>6.6947763333333334</c:v>
                </c:pt>
                <c:pt idx="3">
                  <c:v>36.556247333333332</c:v>
                </c:pt>
                <c:pt idx="4">
                  <c:v>74.890614333333346</c:v>
                </c:pt>
              </c:numCache>
            </c:numRef>
          </c:val>
          <c:extLst>
            <c:ext xmlns:c16="http://schemas.microsoft.com/office/drawing/2014/chart" uri="{C3380CC4-5D6E-409C-BE32-E72D297353CC}">
              <c16:uniqueId val="{00000001-212E-46C8-86F1-51294C762F3D}"/>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Sum!$H$9:$L$9</c:f>
              <c:numCache>
                <c:formatCode>0.00</c:formatCode>
                <c:ptCount val="5"/>
                <c:pt idx="0">
                  <c:v>0.76686466666666675</c:v>
                </c:pt>
                <c:pt idx="1">
                  <c:v>3.7938913333333333</c:v>
                </c:pt>
                <c:pt idx="2">
                  <c:v>7.7937863333333333</c:v>
                </c:pt>
                <c:pt idx="3">
                  <c:v>42.107301</c:v>
                </c:pt>
                <c:pt idx="4">
                  <c:v>85.658725666666669</c:v>
                </c:pt>
              </c:numCache>
            </c:numRef>
          </c:val>
          <c:extLst>
            <c:ext xmlns:c16="http://schemas.microsoft.com/office/drawing/2014/chart" uri="{C3380CC4-5D6E-409C-BE32-E72D297353CC}">
              <c16:uniqueId val="{00000002-212E-46C8-86F1-51294C762F3D}"/>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100% posortowanych odwrotnie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Sum!$B$10:$F$10</c:f>
              <c:numCache>
                <c:formatCode>0.00</c:formatCode>
                <c:ptCount val="5"/>
                <c:pt idx="0">
                  <c:v>0.21001</c:v>
                </c:pt>
                <c:pt idx="1">
                  <c:v>1.2276499999999999</c:v>
                </c:pt>
                <c:pt idx="2">
                  <c:v>2.5645890000000002</c:v>
                </c:pt>
                <c:pt idx="3">
                  <c:v>13.795077666666666</c:v>
                </c:pt>
                <c:pt idx="4">
                  <c:v>28.825824999999998</c:v>
                </c:pt>
              </c:numCache>
            </c:numRef>
          </c:val>
          <c:extLst>
            <c:ext xmlns:c16="http://schemas.microsoft.com/office/drawing/2014/chart" uri="{C3380CC4-5D6E-409C-BE32-E72D297353CC}">
              <c16:uniqueId val="{00000000-3771-4256-AD03-BD3F01D55D3E}"/>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Sum!$N$10:$R$10</c:f>
              <c:numCache>
                <c:formatCode>0.00</c:formatCode>
                <c:ptCount val="5"/>
                <c:pt idx="0">
                  <c:v>0.52430399999999999</c:v>
                </c:pt>
                <c:pt idx="1">
                  <c:v>3.1543236666666665</c:v>
                </c:pt>
                <c:pt idx="2">
                  <c:v>6.5903833333333326</c:v>
                </c:pt>
                <c:pt idx="3">
                  <c:v>36.013292666666672</c:v>
                </c:pt>
                <c:pt idx="4">
                  <c:v>71.563928666666655</c:v>
                </c:pt>
              </c:numCache>
            </c:numRef>
          </c:val>
          <c:extLst>
            <c:ext xmlns:c16="http://schemas.microsoft.com/office/drawing/2014/chart" uri="{C3380CC4-5D6E-409C-BE32-E72D297353CC}">
              <c16:uniqueId val="{00000001-3771-4256-AD03-BD3F01D55D3E}"/>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Sum!$H$10:$L$10</c:f>
              <c:numCache>
                <c:formatCode>0.00</c:formatCode>
                <c:ptCount val="5"/>
                <c:pt idx="0">
                  <c:v>0.71386800000000006</c:v>
                </c:pt>
                <c:pt idx="1">
                  <c:v>3.628995666666667</c:v>
                </c:pt>
                <c:pt idx="2">
                  <c:v>7.9578193333333331</c:v>
                </c:pt>
                <c:pt idx="3">
                  <c:v>38.935034333333334</c:v>
                </c:pt>
                <c:pt idx="4">
                  <c:v>79.323288000000005</c:v>
                </c:pt>
              </c:numCache>
            </c:numRef>
          </c:val>
          <c:extLst>
            <c:ext xmlns:c16="http://schemas.microsoft.com/office/drawing/2014/chart" uri="{C3380CC4-5D6E-409C-BE32-E72D297353CC}">
              <c16:uniqueId val="{00000002-3771-4256-AD03-BD3F01D55D3E}"/>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Sortowanie szybkie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c:v>
          </c:tx>
          <c:spPr>
            <a:ln w="3810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QuickSort!$B$12:$F$12</c:f>
              <c:numCache>
                <c:formatCode>0</c:formatCode>
                <c:ptCount val="5"/>
                <c:pt idx="0">
                  <c:v>0.43954899999999997</c:v>
                </c:pt>
                <c:pt idx="1">
                  <c:v>2.7669403333333329</c:v>
                </c:pt>
                <c:pt idx="2">
                  <c:v>5.6331003333333323</c:v>
                </c:pt>
                <c:pt idx="3">
                  <c:v>31.294019000000002</c:v>
                </c:pt>
                <c:pt idx="4">
                  <c:v>66.348405333333332</c:v>
                </c:pt>
              </c:numCache>
            </c:numRef>
          </c:yVal>
          <c:smooth val="0"/>
          <c:extLst>
            <c:ext xmlns:c16="http://schemas.microsoft.com/office/drawing/2014/chart" uri="{C3380CC4-5D6E-409C-BE32-E72D297353CC}">
              <c16:uniqueId val="{00000000-FDD0-4D3E-82C3-9CB0544D2CA2}"/>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QuickSort!$B$13:$F$13</c:f>
              <c:numCache>
                <c:formatCode>0</c:formatCode>
                <c:ptCount val="5"/>
                <c:pt idx="0">
                  <c:v>0.43174166666666663</c:v>
                </c:pt>
                <c:pt idx="1">
                  <c:v>2.7339543333333332</c:v>
                </c:pt>
                <c:pt idx="2">
                  <c:v>5.4612043333333338</c:v>
                </c:pt>
                <c:pt idx="3">
                  <c:v>31.065523000000002</c:v>
                </c:pt>
                <c:pt idx="4">
                  <c:v>65.721288666666666</c:v>
                </c:pt>
              </c:numCache>
            </c:numRef>
          </c:yVal>
          <c:smooth val="0"/>
          <c:extLst>
            <c:ext xmlns:c16="http://schemas.microsoft.com/office/drawing/2014/chart" uri="{C3380CC4-5D6E-409C-BE32-E72D297353CC}">
              <c16:uniqueId val="{00000001-FDD0-4D3E-82C3-9CB0544D2CA2}"/>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QuickSort!$B$14:$F$14</c:f>
              <c:numCache>
                <c:formatCode>0</c:formatCode>
                <c:ptCount val="5"/>
                <c:pt idx="0">
                  <c:v>0.49125966666666665</c:v>
                </c:pt>
                <c:pt idx="1">
                  <c:v>3.4661803333333339</c:v>
                </c:pt>
                <c:pt idx="2">
                  <c:v>8.7588740000000005</c:v>
                </c:pt>
                <c:pt idx="3">
                  <c:v>67.124621333333337</c:v>
                </c:pt>
                <c:pt idx="4">
                  <c:v>166.41038833333334</c:v>
                </c:pt>
              </c:numCache>
            </c:numRef>
          </c:yVal>
          <c:smooth val="0"/>
          <c:extLst>
            <c:ext xmlns:c16="http://schemas.microsoft.com/office/drawing/2014/chart" uri="{C3380CC4-5D6E-409C-BE32-E72D297353CC}">
              <c16:uniqueId val="{00000002-FDD0-4D3E-82C3-9CB0544D2CA2}"/>
            </c:ext>
          </c:extLst>
        </c:ser>
        <c:ser>
          <c:idx val="7"/>
          <c:order val="3"/>
          <c:tx>
            <c:v>75%</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QuickSort!$B$15:$F$15</c:f>
              <c:numCache>
                <c:formatCode>0</c:formatCode>
                <c:ptCount val="5"/>
                <c:pt idx="0">
                  <c:v>0.37621633333333332</c:v>
                </c:pt>
                <c:pt idx="1">
                  <c:v>2.1972580000000002</c:v>
                </c:pt>
                <c:pt idx="2">
                  <c:v>4.7537146666666663</c:v>
                </c:pt>
                <c:pt idx="3">
                  <c:v>27.354984333333334</c:v>
                </c:pt>
                <c:pt idx="4">
                  <c:v>56.955379666666659</c:v>
                </c:pt>
              </c:numCache>
            </c:numRef>
          </c:yVal>
          <c:smooth val="0"/>
          <c:extLst>
            <c:ext xmlns:c16="http://schemas.microsoft.com/office/drawing/2014/chart" uri="{C3380CC4-5D6E-409C-BE32-E72D297353CC}">
              <c16:uniqueId val="{00000003-FDD0-4D3E-82C3-9CB0544D2CA2}"/>
            </c:ext>
          </c:extLst>
        </c:ser>
        <c:ser>
          <c:idx val="3"/>
          <c:order val="4"/>
          <c:tx>
            <c:v>95%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QuickSort!$B$16:$F$16</c:f>
              <c:numCache>
                <c:formatCode>0</c:formatCode>
                <c:ptCount val="5"/>
                <c:pt idx="0">
                  <c:v>0.321579</c:v>
                </c:pt>
                <c:pt idx="1">
                  <c:v>1.8564999999999998</c:v>
                </c:pt>
                <c:pt idx="2">
                  <c:v>3.9818936666666667</c:v>
                </c:pt>
                <c:pt idx="3">
                  <c:v>24.560930666666668</c:v>
                </c:pt>
                <c:pt idx="4">
                  <c:v>50.822097666666672</c:v>
                </c:pt>
              </c:numCache>
            </c:numRef>
          </c:yVal>
          <c:smooth val="0"/>
          <c:extLst>
            <c:ext xmlns:c16="http://schemas.microsoft.com/office/drawing/2014/chart" uri="{C3380CC4-5D6E-409C-BE32-E72D297353CC}">
              <c16:uniqueId val="{00000004-FDD0-4D3E-82C3-9CB0544D2CA2}"/>
            </c:ext>
          </c:extLst>
        </c:ser>
        <c:ser>
          <c:idx val="4"/>
          <c:order val="5"/>
          <c:tx>
            <c:v>99%</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QuickSort!$B$17:$F$17</c:f>
              <c:numCache>
                <c:formatCode>0</c:formatCode>
                <c:ptCount val="5"/>
                <c:pt idx="0">
                  <c:v>0.25681799999999999</c:v>
                </c:pt>
                <c:pt idx="1">
                  <c:v>1.622044</c:v>
                </c:pt>
                <c:pt idx="2">
                  <c:v>3.6122259999999997</c:v>
                </c:pt>
                <c:pt idx="3">
                  <c:v>20.291307333333336</c:v>
                </c:pt>
                <c:pt idx="4">
                  <c:v>43.883933666666671</c:v>
                </c:pt>
              </c:numCache>
            </c:numRef>
          </c:yVal>
          <c:smooth val="0"/>
          <c:extLst>
            <c:ext xmlns:c16="http://schemas.microsoft.com/office/drawing/2014/chart" uri="{C3380CC4-5D6E-409C-BE32-E72D297353CC}">
              <c16:uniqueId val="{00000005-FDD0-4D3E-82C3-9CB0544D2CA2}"/>
            </c:ext>
          </c:extLst>
        </c:ser>
        <c:ser>
          <c:idx val="5"/>
          <c:order val="6"/>
          <c:tx>
            <c:v>99,70%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QuickSort!$B$18:$F$18</c:f>
              <c:numCache>
                <c:formatCode>0</c:formatCode>
                <c:ptCount val="5"/>
                <c:pt idx="0">
                  <c:v>0.265959</c:v>
                </c:pt>
                <c:pt idx="1">
                  <c:v>1.5795423333333334</c:v>
                </c:pt>
                <c:pt idx="2">
                  <c:v>3.1687429999999996</c:v>
                </c:pt>
                <c:pt idx="3">
                  <c:v>18.263088</c:v>
                </c:pt>
                <c:pt idx="4">
                  <c:v>39.408982666666667</c:v>
                </c:pt>
              </c:numCache>
            </c:numRef>
          </c:yVal>
          <c:smooth val="0"/>
          <c:extLst>
            <c:ext xmlns:c16="http://schemas.microsoft.com/office/drawing/2014/chart" uri="{C3380CC4-5D6E-409C-BE32-E72D297353CC}">
              <c16:uniqueId val="{00000006-FDD0-4D3E-82C3-9CB0544D2CA2}"/>
            </c:ext>
          </c:extLst>
        </c:ser>
        <c:ser>
          <c:idx val="6"/>
          <c:order val="7"/>
          <c:tx>
            <c:v>100% odwrotnie</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QuickSort!$B$10:$F$10</c:f>
              <c:numCache>
                <c:formatCode>0</c:formatCode>
                <c:ptCount val="5"/>
                <c:pt idx="0">
                  <c:v>10000</c:v>
                </c:pt>
                <c:pt idx="1">
                  <c:v>50000</c:v>
                </c:pt>
                <c:pt idx="2">
                  <c:v>100000</c:v>
                </c:pt>
                <c:pt idx="3">
                  <c:v>500000</c:v>
                </c:pt>
                <c:pt idx="4">
                  <c:v>1000000</c:v>
                </c:pt>
              </c:numCache>
            </c:numRef>
          </c:xVal>
          <c:yVal>
            <c:numRef>
              <c:f>QuickSort!$B$19:$F$19</c:f>
              <c:numCache>
                <c:formatCode>0</c:formatCode>
                <c:ptCount val="5"/>
                <c:pt idx="0">
                  <c:v>0.21001</c:v>
                </c:pt>
                <c:pt idx="1">
                  <c:v>1.2276499999999999</c:v>
                </c:pt>
                <c:pt idx="2">
                  <c:v>2.5645890000000002</c:v>
                </c:pt>
                <c:pt idx="3">
                  <c:v>13.795077666666666</c:v>
                </c:pt>
                <c:pt idx="4">
                  <c:v>28.825824999999998</c:v>
                </c:pt>
              </c:numCache>
            </c:numRef>
          </c:yVal>
          <c:smooth val="0"/>
          <c:extLst>
            <c:ext xmlns:c16="http://schemas.microsoft.com/office/drawing/2014/chart" uri="{C3380CC4-5D6E-409C-BE32-E72D297353CC}">
              <c16:uniqueId val="{00000007-FDD0-4D3E-82C3-9CB0544D2CA2}"/>
            </c:ext>
          </c:extLst>
        </c:ser>
        <c:dLbls>
          <c:showLegendKey val="0"/>
          <c:showVal val="0"/>
          <c:showCatName val="0"/>
          <c:showSerName val="0"/>
          <c:showPercent val="0"/>
          <c:showBubbleSize val="0"/>
        </c:dLbls>
        <c:axId val="378197120"/>
        <c:axId val="378202368"/>
      </c:scatterChart>
      <c:valAx>
        <c:axId val="37819712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202368"/>
        <c:crosses val="autoZero"/>
        <c:crossBetween val="midCat"/>
      </c:valAx>
      <c:valAx>
        <c:axId val="3782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197120"/>
        <c:crosses val="autoZero"/>
        <c:crossBetween val="midCat"/>
      </c:valAx>
      <c:spPr>
        <a:noFill/>
        <a:ln>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Sortowanie introspektywne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c:v>
          </c:tx>
          <c:spPr>
            <a:ln w="3810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IntroSort!$B$12:$F$12</c:f>
              <c:numCache>
                <c:formatCode>0</c:formatCode>
                <c:ptCount val="5"/>
                <c:pt idx="0">
                  <c:v>1.0650709999999999</c:v>
                </c:pt>
                <c:pt idx="1">
                  <c:v>6.0281553333333333</c:v>
                </c:pt>
                <c:pt idx="2">
                  <c:v>12.343729666666666</c:v>
                </c:pt>
                <c:pt idx="3">
                  <c:v>64.433149</c:v>
                </c:pt>
                <c:pt idx="4">
                  <c:v>131.56365433333335</c:v>
                </c:pt>
              </c:numCache>
            </c:numRef>
          </c:yVal>
          <c:smooth val="0"/>
          <c:extLst>
            <c:ext xmlns:c16="http://schemas.microsoft.com/office/drawing/2014/chart" uri="{C3380CC4-5D6E-409C-BE32-E72D297353CC}">
              <c16:uniqueId val="{00000000-38E3-400C-A342-B039176DC6AB}"/>
            </c:ext>
          </c:extLst>
        </c:ser>
        <c:ser>
          <c:idx val="1"/>
          <c:order val="1"/>
          <c:tx>
            <c:v>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IntroSort!$B$13:$F$13</c:f>
              <c:numCache>
                <c:formatCode>0</c:formatCode>
                <c:ptCount val="5"/>
                <c:pt idx="0">
                  <c:v>1.1341789999999998</c:v>
                </c:pt>
                <c:pt idx="1">
                  <c:v>5.912191</c:v>
                </c:pt>
                <c:pt idx="2">
                  <c:v>12.651254333333332</c:v>
                </c:pt>
                <c:pt idx="3">
                  <c:v>64.743204000000006</c:v>
                </c:pt>
                <c:pt idx="4">
                  <c:v>130.91487066666667</c:v>
                </c:pt>
              </c:numCache>
            </c:numRef>
          </c:yVal>
          <c:smooth val="0"/>
          <c:extLst>
            <c:ext xmlns:c16="http://schemas.microsoft.com/office/drawing/2014/chart" uri="{C3380CC4-5D6E-409C-BE32-E72D297353CC}">
              <c16:uniqueId val="{00000001-38E3-400C-A342-B039176DC6AB}"/>
            </c:ext>
          </c:extLst>
        </c:ser>
        <c:ser>
          <c:idx val="2"/>
          <c:order val="2"/>
          <c:tx>
            <c:v>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IntroSort!$B$14:$F$14</c:f>
              <c:numCache>
                <c:formatCode>0</c:formatCode>
                <c:ptCount val="5"/>
                <c:pt idx="0">
                  <c:v>1.4369703333333332</c:v>
                </c:pt>
                <c:pt idx="1">
                  <c:v>8.4742499999999996</c:v>
                </c:pt>
                <c:pt idx="2">
                  <c:v>17.659411333333335</c:v>
                </c:pt>
                <c:pt idx="3">
                  <c:v>106.65638233333334</c:v>
                </c:pt>
                <c:pt idx="4">
                  <c:v>224.03955199999999</c:v>
                </c:pt>
              </c:numCache>
            </c:numRef>
          </c:yVal>
          <c:smooth val="0"/>
          <c:extLst>
            <c:ext xmlns:c16="http://schemas.microsoft.com/office/drawing/2014/chart" uri="{C3380CC4-5D6E-409C-BE32-E72D297353CC}">
              <c16:uniqueId val="{00000002-38E3-400C-A342-B039176DC6AB}"/>
            </c:ext>
          </c:extLst>
        </c:ser>
        <c:ser>
          <c:idx val="3"/>
          <c:order val="3"/>
          <c:tx>
            <c:v>75%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IntroSort!$B$15:$F$15</c:f>
              <c:numCache>
                <c:formatCode>0</c:formatCode>
                <c:ptCount val="5"/>
                <c:pt idx="0">
                  <c:v>1.0518886666666667</c:v>
                </c:pt>
                <c:pt idx="1">
                  <c:v>5.6231046666666664</c:v>
                </c:pt>
                <c:pt idx="2">
                  <c:v>11.589331999999999</c:v>
                </c:pt>
                <c:pt idx="3">
                  <c:v>59.386561666666665</c:v>
                </c:pt>
                <c:pt idx="4">
                  <c:v>122.89872333333334</c:v>
                </c:pt>
              </c:numCache>
            </c:numRef>
          </c:yVal>
          <c:smooth val="0"/>
          <c:extLst>
            <c:ext xmlns:c16="http://schemas.microsoft.com/office/drawing/2014/chart" uri="{C3380CC4-5D6E-409C-BE32-E72D297353CC}">
              <c16:uniqueId val="{00000003-38E3-400C-A342-B039176DC6AB}"/>
            </c:ext>
          </c:extLst>
        </c:ser>
        <c:ser>
          <c:idx val="4"/>
          <c:order val="4"/>
          <c:tx>
            <c:v>95%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IntroSort!$B$16:$F$16</c:f>
              <c:numCache>
                <c:formatCode>0</c:formatCode>
                <c:ptCount val="5"/>
                <c:pt idx="0">
                  <c:v>1.0435936666666665</c:v>
                </c:pt>
                <c:pt idx="1">
                  <c:v>5.5711676666666667</c:v>
                </c:pt>
                <c:pt idx="2">
                  <c:v>11.031162333333333</c:v>
                </c:pt>
                <c:pt idx="3">
                  <c:v>58.963068999999997</c:v>
                </c:pt>
                <c:pt idx="4">
                  <c:v>119.09187066666665</c:v>
                </c:pt>
              </c:numCache>
            </c:numRef>
          </c:yVal>
          <c:smooth val="0"/>
          <c:extLst>
            <c:ext xmlns:c16="http://schemas.microsoft.com/office/drawing/2014/chart" uri="{C3380CC4-5D6E-409C-BE32-E72D297353CC}">
              <c16:uniqueId val="{00000004-38E3-400C-A342-B039176DC6AB}"/>
            </c:ext>
          </c:extLst>
        </c:ser>
        <c:ser>
          <c:idx val="5"/>
          <c:order val="5"/>
          <c:tx>
            <c:v>99%</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IntroSort!$B$17:$F$17</c:f>
              <c:numCache>
                <c:formatCode>0</c:formatCode>
                <c:ptCount val="5"/>
                <c:pt idx="0">
                  <c:v>0.91692266666666677</c:v>
                </c:pt>
                <c:pt idx="1">
                  <c:v>4.873771333333333</c:v>
                </c:pt>
                <c:pt idx="2">
                  <c:v>10.010019333333332</c:v>
                </c:pt>
                <c:pt idx="3">
                  <c:v>50.076872000000002</c:v>
                </c:pt>
                <c:pt idx="4">
                  <c:v>86.679268666666658</c:v>
                </c:pt>
              </c:numCache>
            </c:numRef>
          </c:yVal>
          <c:smooth val="0"/>
          <c:extLst>
            <c:ext xmlns:c16="http://schemas.microsoft.com/office/drawing/2014/chart" uri="{C3380CC4-5D6E-409C-BE32-E72D297353CC}">
              <c16:uniqueId val="{00000005-38E3-400C-A342-B039176DC6AB}"/>
            </c:ext>
          </c:extLst>
        </c:ser>
        <c:ser>
          <c:idx val="6"/>
          <c:order val="6"/>
          <c:tx>
            <c:v>99,70%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IntroSort!$B$18:$F$18</c:f>
              <c:numCache>
                <c:formatCode>0</c:formatCode>
                <c:ptCount val="5"/>
                <c:pt idx="0">
                  <c:v>0.76686466666666675</c:v>
                </c:pt>
                <c:pt idx="1">
                  <c:v>3.7938913333333333</c:v>
                </c:pt>
                <c:pt idx="2">
                  <c:v>7.7937863333333333</c:v>
                </c:pt>
                <c:pt idx="3">
                  <c:v>42.107301</c:v>
                </c:pt>
                <c:pt idx="4">
                  <c:v>85.658725666666669</c:v>
                </c:pt>
              </c:numCache>
            </c:numRef>
          </c:yVal>
          <c:smooth val="0"/>
          <c:extLst>
            <c:ext xmlns:c16="http://schemas.microsoft.com/office/drawing/2014/chart" uri="{C3380CC4-5D6E-409C-BE32-E72D297353CC}">
              <c16:uniqueId val="{00000006-38E3-400C-A342-B039176DC6AB}"/>
            </c:ext>
          </c:extLst>
        </c:ser>
        <c:ser>
          <c:idx val="7"/>
          <c:order val="7"/>
          <c:tx>
            <c:v>100% odwrotnie</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IntroSort!$B$10:$F$10</c:f>
              <c:numCache>
                <c:formatCode>0</c:formatCode>
                <c:ptCount val="5"/>
                <c:pt idx="0">
                  <c:v>10000</c:v>
                </c:pt>
                <c:pt idx="1">
                  <c:v>50000</c:v>
                </c:pt>
                <c:pt idx="2">
                  <c:v>100000</c:v>
                </c:pt>
                <c:pt idx="3">
                  <c:v>500000</c:v>
                </c:pt>
                <c:pt idx="4">
                  <c:v>1000000</c:v>
                </c:pt>
              </c:numCache>
            </c:numRef>
          </c:xVal>
          <c:yVal>
            <c:numRef>
              <c:f>IntroSort!$B$19:$F$19</c:f>
              <c:numCache>
                <c:formatCode>0</c:formatCode>
                <c:ptCount val="5"/>
                <c:pt idx="0">
                  <c:v>0.71386800000000006</c:v>
                </c:pt>
                <c:pt idx="1">
                  <c:v>3.628995666666667</c:v>
                </c:pt>
                <c:pt idx="2">
                  <c:v>7.9578193333333331</c:v>
                </c:pt>
                <c:pt idx="3">
                  <c:v>38.935034333333334</c:v>
                </c:pt>
                <c:pt idx="4">
                  <c:v>79.323288000000005</c:v>
                </c:pt>
              </c:numCache>
            </c:numRef>
          </c:yVal>
          <c:smooth val="0"/>
          <c:extLst>
            <c:ext xmlns:c16="http://schemas.microsoft.com/office/drawing/2014/chart" uri="{C3380CC4-5D6E-409C-BE32-E72D297353CC}">
              <c16:uniqueId val="{00000007-38E3-400C-A342-B039176DC6AB}"/>
            </c:ext>
          </c:extLst>
        </c:ser>
        <c:dLbls>
          <c:showLegendKey val="0"/>
          <c:showVal val="0"/>
          <c:showCatName val="0"/>
          <c:showSerName val="0"/>
          <c:showPercent val="0"/>
          <c:showBubbleSize val="0"/>
        </c:dLbls>
        <c:axId val="378197120"/>
        <c:axId val="378202368"/>
      </c:scatterChart>
      <c:valAx>
        <c:axId val="37819712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202368"/>
        <c:crosses val="autoZero"/>
        <c:crossBetween val="midCat"/>
      </c:valAx>
      <c:valAx>
        <c:axId val="37820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8197120"/>
        <c:crosses val="autoZero"/>
        <c:crossBetween val="midCat"/>
      </c:valAx>
      <c:spPr>
        <a:noFill/>
        <a:ln>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dla 0%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Sum!$B$3:$F$3</c:f>
              <c:numCache>
                <c:formatCode>0.00</c:formatCode>
                <c:ptCount val="5"/>
                <c:pt idx="0">
                  <c:v>0.43954899999999997</c:v>
                </c:pt>
                <c:pt idx="1">
                  <c:v>2.7669403333333329</c:v>
                </c:pt>
                <c:pt idx="2">
                  <c:v>5.6331003333333323</c:v>
                </c:pt>
                <c:pt idx="3">
                  <c:v>31.294019000000002</c:v>
                </c:pt>
                <c:pt idx="4">
                  <c:v>66.348405333333332</c:v>
                </c:pt>
              </c:numCache>
            </c:numRef>
          </c:val>
          <c:extLst>
            <c:ext xmlns:c16="http://schemas.microsoft.com/office/drawing/2014/chart" uri="{C3380CC4-5D6E-409C-BE32-E72D297353CC}">
              <c16:uniqueId val="{00000000-9F1F-4766-84FC-931377732B84}"/>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Sum!$N$3:$R$3</c:f>
              <c:numCache>
                <c:formatCode>0.00</c:formatCode>
                <c:ptCount val="5"/>
                <c:pt idx="0">
                  <c:v>0.61854833333333337</c:v>
                </c:pt>
                <c:pt idx="1">
                  <c:v>3.758291666666667</c:v>
                </c:pt>
                <c:pt idx="2">
                  <c:v>7.9942666666666673</c:v>
                </c:pt>
                <c:pt idx="3">
                  <c:v>43.722904000000007</c:v>
                </c:pt>
                <c:pt idx="4">
                  <c:v>90.610094666666669</c:v>
                </c:pt>
              </c:numCache>
            </c:numRef>
          </c:val>
          <c:extLst>
            <c:ext xmlns:c16="http://schemas.microsoft.com/office/drawing/2014/chart" uri="{C3380CC4-5D6E-409C-BE32-E72D297353CC}">
              <c16:uniqueId val="{00000001-9F1F-4766-84FC-931377732B84}"/>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Sum!$H$3:$L$3</c:f>
              <c:numCache>
                <c:formatCode>0.00</c:formatCode>
                <c:ptCount val="5"/>
                <c:pt idx="0">
                  <c:v>1.0650709999999999</c:v>
                </c:pt>
                <c:pt idx="1">
                  <c:v>6.0281553333333333</c:v>
                </c:pt>
                <c:pt idx="2">
                  <c:v>12.343729666666666</c:v>
                </c:pt>
                <c:pt idx="3">
                  <c:v>64.433149</c:v>
                </c:pt>
                <c:pt idx="4">
                  <c:v>131.56365433333335</c:v>
                </c:pt>
              </c:numCache>
            </c:numRef>
          </c:val>
          <c:extLst>
            <c:ext xmlns:c16="http://schemas.microsoft.com/office/drawing/2014/chart" uri="{C3380CC4-5D6E-409C-BE32-E72D297353CC}">
              <c16:uniqueId val="{00000002-9F1F-4766-84FC-931377732B84}"/>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25%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Sum!$B$4:$F$4</c:f>
              <c:numCache>
                <c:formatCode>0.00</c:formatCode>
                <c:ptCount val="5"/>
                <c:pt idx="0">
                  <c:v>0.43174166666666663</c:v>
                </c:pt>
                <c:pt idx="1">
                  <c:v>2.7339543333333332</c:v>
                </c:pt>
                <c:pt idx="2">
                  <c:v>5.4612043333333338</c:v>
                </c:pt>
                <c:pt idx="3">
                  <c:v>31.065523000000002</c:v>
                </c:pt>
                <c:pt idx="4">
                  <c:v>65.721288666666666</c:v>
                </c:pt>
              </c:numCache>
            </c:numRef>
          </c:val>
          <c:extLst>
            <c:ext xmlns:c16="http://schemas.microsoft.com/office/drawing/2014/chart" uri="{C3380CC4-5D6E-409C-BE32-E72D297353CC}">
              <c16:uniqueId val="{00000000-AAE3-4B2D-B2A7-966A939F749F}"/>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Sum!$N$4:$R$4</c:f>
              <c:numCache>
                <c:formatCode>0.00</c:formatCode>
                <c:ptCount val="5"/>
                <c:pt idx="0">
                  <c:v>0.63475300000000001</c:v>
                </c:pt>
                <c:pt idx="1">
                  <c:v>3.688571</c:v>
                </c:pt>
                <c:pt idx="2">
                  <c:v>7.7438543333333341</c:v>
                </c:pt>
                <c:pt idx="3">
                  <c:v>42.465480333333339</c:v>
                </c:pt>
                <c:pt idx="4">
                  <c:v>88.230794666666668</c:v>
                </c:pt>
              </c:numCache>
            </c:numRef>
          </c:val>
          <c:extLst>
            <c:ext xmlns:c16="http://schemas.microsoft.com/office/drawing/2014/chart" uri="{C3380CC4-5D6E-409C-BE32-E72D297353CC}">
              <c16:uniqueId val="{00000001-AAE3-4B2D-B2A7-966A939F749F}"/>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Sum!$H$4:$L$4</c:f>
              <c:numCache>
                <c:formatCode>0.00</c:formatCode>
                <c:ptCount val="5"/>
                <c:pt idx="0">
                  <c:v>1.1341789999999998</c:v>
                </c:pt>
                <c:pt idx="1">
                  <c:v>5.912191</c:v>
                </c:pt>
                <c:pt idx="2">
                  <c:v>12.651254333333332</c:v>
                </c:pt>
                <c:pt idx="3">
                  <c:v>64.743204000000006</c:v>
                </c:pt>
                <c:pt idx="4">
                  <c:v>130.91487066666667</c:v>
                </c:pt>
              </c:numCache>
            </c:numRef>
          </c:val>
          <c:extLst>
            <c:ext xmlns:c16="http://schemas.microsoft.com/office/drawing/2014/chart" uri="{C3380CC4-5D6E-409C-BE32-E72D297353CC}">
              <c16:uniqueId val="{00000002-AAE3-4B2D-B2A7-966A939F749F}"/>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50%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Sum!$B$5:$F$5</c:f>
              <c:numCache>
                <c:formatCode>0.00</c:formatCode>
                <c:ptCount val="5"/>
                <c:pt idx="0">
                  <c:v>0.49125966666666665</c:v>
                </c:pt>
                <c:pt idx="1">
                  <c:v>3.4661803333333339</c:v>
                </c:pt>
                <c:pt idx="2">
                  <c:v>8.7588740000000005</c:v>
                </c:pt>
                <c:pt idx="3">
                  <c:v>67.124621333333337</c:v>
                </c:pt>
                <c:pt idx="4">
                  <c:v>166.41038833333334</c:v>
                </c:pt>
              </c:numCache>
            </c:numRef>
          </c:val>
          <c:extLst>
            <c:ext xmlns:c16="http://schemas.microsoft.com/office/drawing/2014/chart" uri="{C3380CC4-5D6E-409C-BE32-E72D297353CC}">
              <c16:uniqueId val="{00000000-3B54-4FB2-BA50-7D3C5511CB4D}"/>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Sum!$N$5:$R$5</c:f>
              <c:numCache>
                <c:formatCode>0.00</c:formatCode>
                <c:ptCount val="5"/>
                <c:pt idx="0">
                  <c:v>0.63137933333333329</c:v>
                </c:pt>
                <c:pt idx="1">
                  <c:v>3.6083563333333331</c:v>
                </c:pt>
                <c:pt idx="2">
                  <c:v>7.3461846666666659</c:v>
                </c:pt>
                <c:pt idx="3">
                  <c:v>40.594620333333332</c:v>
                </c:pt>
                <c:pt idx="4">
                  <c:v>85.755941000000007</c:v>
                </c:pt>
              </c:numCache>
            </c:numRef>
          </c:val>
          <c:extLst>
            <c:ext xmlns:c16="http://schemas.microsoft.com/office/drawing/2014/chart" uri="{C3380CC4-5D6E-409C-BE32-E72D297353CC}">
              <c16:uniqueId val="{00000001-3B54-4FB2-BA50-7D3C5511CB4D}"/>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Sum!$H$5:$L$5</c:f>
              <c:numCache>
                <c:formatCode>0.00</c:formatCode>
                <c:ptCount val="5"/>
                <c:pt idx="0">
                  <c:v>1.4369703333333332</c:v>
                </c:pt>
                <c:pt idx="1">
                  <c:v>8.4742499999999996</c:v>
                </c:pt>
                <c:pt idx="2">
                  <c:v>17.659411333333335</c:v>
                </c:pt>
                <c:pt idx="3">
                  <c:v>106.65638233333334</c:v>
                </c:pt>
                <c:pt idx="4">
                  <c:v>224.03955199999999</c:v>
                </c:pt>
              </c:numCache>
            </c:numRef>
          </c:val>
          <c:extLst>
            <c:ext xmlns:c16="http://schemas.microsoft.com/office/drawing/2014/chart" uri="{C3380CC4-5D6E-409C-BE32-E72D297353CC}">
              <c16:uniqueId val="{00000002-3B54-4FB2-BA50-7D3C5511CB4D}"/>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75%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Sum!$B$6:$F$6</c:f>
              <c:numCache>
                <c:formatCode>0.00</c:formatCode>
                <c:ptCount val="5"/>
                <c:pt idx="0">
                  <c:v>0.37621633333333332</c:v>
                </c:pt>
                <c:pt idx="1">
                  <c:v>2.1972580000000002</c:v>
                </c:pt>
                <c:pt idx="2">
                  <c:v>4.7537146666666663</c:v>
                </c:pt>
                <c:pt idx="3">
                  <c:v>27.354984333333334</c:v>
                </c:pt>
                <c:pt idx="4">
                  <c:v>56.955379666666659</c:v>
                </c:pt>
              </c:numCache>
            </c:numRef>
          </c:val>
          <c:extLst>
            <c:ext xmlns:c16="http://schemas.microsoft.com/office/drawing/2014/chart" uri="{C3380CC4-5D6E-409C-BE32-E72D297353CC}">
              <c16:uniqueId val="{00000000-7CC2-4941-BA5B-33BCB34A6ACB}"/>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Sum!$N$6:$R$6</c:f>
              <c:numCache>
                <c:formatCode>0.00</c:formatCode>
                <c:ptCount val="5"/>
                <c:pt idx="0">
                  <c:v>0.57715433333333321</c:v>
                </c:pt>
                <c:pt idx="1">
                  <c:v>3.356402333333333</c:v>
                </c:pt>
                <c:pt idx="2">
                  <c:v>7.0507086666666661</c:v>
                </c:pt>
                <c:pt idx="3">
                  <c:v>38.481935</c:v>
                </c:pt>
                <c:pt idx="4">
                  <c:v>81.30621166666667</c:v>
                </c:pt>
              </c:numCache>
            </c:numRef>
          </c:val>
          <c:extLst>
            <c:ext xmlns:c16="http://schemas.microsoft.com/office/drawing/2014/chart" uri="{C3380CC4-5D6E-409C-BE32-E72D297353CC}">
              <c16:uniqueId val="{00000001-7CC2-4941-BA5B-33BCB34A6ACB}"/>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Sum!$H$6:$L$6</c:f>
              <c:numCache>
                <c:formatCode>0.00</c:formatCode>
                <c:ptCount val="5"/>
                <c:pt idx="0">
                  <c:v>1.0518886666666667</c:v>
                </c:pt>
                <c:pt idx="1">
                  <c:v>5.6231046666666664</c:v>
                </c:pt>
                <c:pt idx="2">
                  <c:v>11.589331999999999</c:v>
                </c:pt>
                <c:pt idx="3">
                  <c:v>59.386561666666665</c:v>
                </c:pt>
                <c:pt idx="4">
                  <c:v>122.89872333333334</c:v>
                </c:pt>
              </c:numCache>
            </c:numRef>
          </c:val>
          <c:extLst>
            <c:ext xmlns:c16="http://schemas.microsoft.com/office/drawing/2014/chart" uri="{C3380CC4-5D6E-409C-BE32-E72D297353CC}">
              <c16:uniqueId val="{00000002-7CC2-4941-BA5B-33BCB34A6ACB}"/>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95%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Sum!$B$7:$F$7</c:f>
              <c:numCache>
                <c:formatCode>0.00</c:formatCode>
                <c:ptCount val="5"/>
                <c:pt idx="0">
                  <c:v>0.321579</c:v>
                </c:pt>
                <c:pt idx="1">
                  <c:v>1.8564999999999998</c:v>
                </c:pt>
                <c:pt idx="2">
                  <c:v>3.9818936666666667</c:v>
                </c:pt>
                <c:pt idx="3">
                  <c:v>24.560930666666668</c:v>
                </c:pt>
                <c:pt idx="4">
                  <c:v>50.822097666666672</c:v>
                </c:pt>
              </c:numCache>
            </c:numRef>
          </c:val>
          <c:extLst>
            <c:ext xmlns:c16="http://schemas.microsoft.com/office/drawing/2014/chart" uri="{C3380CC4-5D6E-409C-BE32-E72D297353CC}">
              <c16:uniqueId val="{00000000-FD29-4DC8-A368-87F5A66FC60F}"/>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Sum!$N$7:$R$7</c:f>
              <c:numCache>
                <c:formatCode>0.00</c:formatCode>
                <c:ptCount val="5"/>
                <c:pt idx="0">
                  <c:v>0.54838133333333339</c:v>
                </c:pt>
                <c:pt idx="1">
                  <c:v>3.1773140000000004</c:v>
                </c:pt>
                <c:pt idx="2">
                  <c:v>6.7279366666666673</c:v>
                </c:pt>
                <c:pt idx="3">
                  <c:v>37.394252999999999</c:v>
                </c:pt>
                <c:pt idx="4">
                  <c:v>77.720987333333326</c:v>
                </c:pt>
              </c:numCache>
            </c:numRef>
          </c:val>
          <c:extLst>
            <c:ext xmlns:c16="http://schemas.microsoft.com/office/drawing/2014/chart" uri="{C3380CC4-5D6E-409C-BE32-E72D297353CC}">
              <c16:uniqueId val="{00000001-FD29-4DC8-A368-87F5A66FC60F}"/>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Sum!$H$7:$L$7</c:f>
              <c:numCache>
                <c:formatCode>0.00</c:formatCode>
                <c:ptCount val="5"/>
                <c:pt idx="0">
                  <c:v>1.0435936666666665</c:v>
                </c:pt>
                <c:pt idx="1">
                  <c:v>5.5711676666666667</c:v>
                </c:pt>
                <c:pt idx="2">
                  <c:v>11.031162333333333</c:v>
                </c:pt>
                <c:pt idx="3">
                  <c:v>58.963068999999997</c:v>
                </c:pt>
                <c:pt idx="4">
                  <c:v>119.09187066666665</c:v>
                </c:pt>
              </c:numCache>
            </c:numRef>
          </c:val>
          <c:extLst>
            <c:ext xmlns:c16="http://schemas.microsoft.com/office/drawing/2014/chart" uri="{C3380CC4-5D6E-409C-BE32-E72D297353CC}">
              <c16:uniqueId val="{00000002-FD29-4DC8-A368-87F5A66FC60F}"/>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Porównanie dla </a:t>
            </a:r>
            <a:r>
              <a:rPr lang="pl-PL"/>
              <a:t>99% posortowanych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szybkie</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Sum!$B$11:$F$11</c:f>
              <c:numCache>
                <c:formatCode>0</c:formatCode>
                <c:ptCount val="5"/>
                <c:pt idx="0">
                  <c:v>10000</c:v>
                </c:pt>
                <c:pt idx="1">
                  <c:v>50000</c:v>
                </c:pt>
                <c:pt idx="2">
                  <c:v>100000</c:v>
                </c:pt>
                <c:pt idx="3">
                  <c:v>500000</c:v>
                </c:pt>
                <c:pt idx="4">
                  <c:v>1000000</c:v>
                </c:pt>
              </c:numCache>
            </c:numRef>
          </c:cat>
          <c:val>
            <c:numRef>
              <c:f>Sum!$B$8:$F$8</c:f>
              <c:numCache>
                <c:formatCode>0.00</c:formatCode>
                <c:ptCount val="5"/>
                <c:pt idx="0">
                  <c:v>0.25681799999999999</c:v>
                </c:pt>
                <c:pt idx="1">
                  <c:v>1.622044</c:v>
                </c:pt>
                <c:pt idx="2">
                  <c:v>3.6122259999999997</c:v>
                </c:pt>
                <c:pt idx="3">
                  <c:v>20.291307333333336</c:v>
                </c:pt>
                <c:pt idx="4">
                  <c:v>43.883933666666671</c:v>
                </c:pt>
              </c:numCache>
            </c:numRef>
          </c:val>
          <c:extLst>
            <c:ext xmlns:c16="http://schemas.microsoft.com/office/drawing/2014/chart" uri="{C3380CC4-5D6E-409C-BE32-E72D297353CC}">
              <c16:uniqueId val="{00000000-B539-4518-BFB7-23793A7D8805}"/>
            </c:ext>
          </c:extLst>
        </c:ser>
        <c:ser>
          <c:idx val="2"/>
          <c:order val="1"/>
          <c:tx>
            <c:v>scalanie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Sum!$N$8:$R$8</c:f>
              <c:numCache>
                <c:formatCode>0.00</c:formatCode>
                <c:ptCount val="5"/>
                <c:pt idx="0">
                  <c:v>0.55549266666666675</c:v>
                </c:pt>
                <c:pt idx="1">
                  <c:v>3.0797913333333331</c:v>
                </c:pt>
                <c:pt idx="2">
                  <c:v>6.4255733333333325</c:v>
                </c:pt>
                <c:pt idx="3">
                  <c:v>36.528050333333333</c:v>
                </c:pt>
                <c:pt idx="4">
                  <c:v>77.038059333333322</c:v>
                </c:pt>
              </c:numCache>
            </c:numRef>
          </c:val>
          <c:extLst>
            <c:ext xmlns:c16="http://schemas.microsoft.com/office/drawing/2014/chart" uri="{C3380CC4-5D6E-409C-BE32-E72D297353CC}">
              <c16:uniqueId val="{00000001-B539-4518-BFB7-23793A7D8805}"/>
            </c:ext>
          </c:extLst>
        </c:ser>
        <c:ser>
          <c:idx val="1"/>
          <c:order val="2"/>
          <c:tx>
            <c:v>introspektywne</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Sum!$H$8:$L$8</c:f>
              <c:numCache>
                <c:formatCode>0.00</c:formatCode>
                <c:ptCount val="5"/>
                <c:pt idx="0">
                  <c:v>0.91692266666666677</c:v>
                </c:pt>
                <c:pt idx="1">
                  <c:v>4.873771333333333</c:v>
                </c:pt>
                <c:pt idx="2">
                  <c:v>10.010019333333332</c:v>
                </c:pt>
                <c:pt idx="3">
                  <c:v>50.076872000000002</c:v>
                </c:pt>
                <c:pt idx="4">
                  <c:v>86.679268666666658</c:v>
                </c:pt>
              </c:numCache>
            </c:numRef>
          </c:val>
          <c:extLst>
            <c:ext xmlns:c16="http://schemas.microsoft.com/office/drawing/2014/chart" uri="{C3380CC4-5D6E-409C-BE32-E72D297353CC}">
              <c16:uniqueId val="{00000002-B539-4518-BFB7-23793A7D8805}"/>
            </c:ext>
          </c:extLst>
        </c:ser>
        <c:dLbls>
          <c:dLblPos val="outEnd"/>
          <c:showLegendKey val="0"/>
          <c:showVal val="1"/>
          <c:showCatName val="0"/>
          <c:showSerName val="0"/>
          <c:showPercent val="0"/>
          <c:showBubbleSize val="0"/>
        </c:dLbls>
        <c:gapWidth val="219"/>
        <c:overlap val="-27"/>
        <c:axId val="474027224"/>
        <c:axId val="981073912"/>
      </c:barChart>
      <c:catAx>
        <c:axId val="47402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073912"/>
        <c:crosses val="autoZero"/>
        <c:auto val="1"/>
        <c:lblAlgn val="ctr"/>
        <c:lblOffset val="100"/>
        <c:noMultiLvlLbl val="0"/>
      </c:catAx>
      <c:valAx>
        <c:axId val="98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4027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1489</Words>
  <Characters>8940</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Rzewucki</dc:creator>
  <cp:keywords/>
  <dc:description/>
  <cp:lastModifiedBy>Rafał Rzewucki</cp:lastModifiedBy>
  <cp:revision>16</cp:revision>
  <dcterms:created xsi:type="dcterms:W3CDTF">2020-04-06T12:26:00Z</dcterms:created>
  <dcterms:modified xsi:type="dcterms:W3CDTF">2020-04-06T20:32:00Z</dcterms:modified>
</cp:coreProperties>
</file>