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 xml:space="preserve">sistema valida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3BC84CFA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>um nome com caracteres impróprios</w:t>
      </w:r>
    </w:p>
    <w:p w14:paraId="6C6FD080" w14:textId="18CABBCD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apresenta a Mensagem de aviso “Introduza novamente o nome com caracteres alfabéticos”.</w:t>
      </w:r>
    </w:p>
    <w:p w14:paraId="17060C12" w14:textId="4F128395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>uma arte marcial não existe no sistema.</w:t>
      </w:r>
    </w:p>
    <w:p w14:paraId="7680C7D2" w14:textId="56B1BE41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apresenta uma mensagem de erro “Insira uma arte marcial válida”.</w:t>
      </w:r>
    </w:p>
    <w:p w14:paraId="5C9959E5" w14:textId="56DBDC13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4.3 </w:t>
      </w:r>
      <w:r w:rsidR="008C3781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</w:t>
      </w:r>
      <w:r w:rsidR="008C3781">
        <w:rPr>
          <w:sz w:val="24"/>
          <w:szCs w:val="24"/>
        </w:rPr>
        <w:t xml:space="preserve"> o</w:t>
      </w:r>
      <w:r w:rsidRPr="00624010">
        <w:rPr>
          <w:sz w:val="24"/>
          <w:szCs w:val="24"/>
        </w:rPr>
        <w:t xml:space="preserve">rganizadora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>uma data inicial ou data final inválida.</w:t>
      </w:r>
    </w:p>
    <w:p w14:paraId="21F1BFE7" w14:textId="36647DC6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4.3.1 - O sistema apresenta uma mensagem de erro “Insira uma data válida &lt;dd-mm-yyyy&gt;”.</w:t>
      </w:r>
    </w:p>
    <w:p w14:paraId="6E2B7409" w14:textId="691BA1F4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4.4 - O organizador excede os caracteres máximos na descrição.</w:t>
      </w:r>
    </w:p>
    <w:p w14:paraId="2594BC96" w14:textId="6527F850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4.4.1 - O sistema apresenta uma mensagem de erro ”Não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4A12B21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do sistema decidir cancelar a criação do evento, ele pode clicar no botão “Cancelar” a qualquer momento durante o processo.</w:t>
      </w:r>
    </w:p>
    <w:p w14:paraId="78CE2B25" w14:textId="757FF54E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envolve mensagem de confirmação para garantir que o organizador realmente seja cancelar a operação.</w:t>
      </w:r>
    </w:p>
    <w:p w14:paraId="24135300" w14:textId="50653AC8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54970C29" w14:textId="0F14652E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 ou volte ao menu principal, dependendo de onde o organizador estava no processo.</w:t>
      </w:r>
    </w:p>
    <w:p w14:paraId="1D788408" w14:textId="44419A50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4.2.2 - O sistema exibe uma </w:t>
      </w:r>
      <w:r w:rsidR="00C36685" w:rsidRPr="00624010">
        <w:rPr>
          <w:sz w:val="24"/>
          <w:szCs w:val="24"/>
        </w:rPr>
        <w:t>m</w:t>
      </w:r>
      <w:r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>O organizador do sistema acessa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valida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2FB02E7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Organizador tenta aceder ao sistema.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Usuário introduza as suas informações de login e clique em ”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essa informações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</w:t>
      </w:r>
      <w:r w:rsidRPr="00624010">
        <w:rPr>
          <w:sz w:val="24"/>
          <w:szCs w:val="24"/>
        </w:rPr>
        <w:t>vento</w:t>
      </w:r>
      <w:r w:rsidRPr="00624010">
        <w:rPr>
          <w:sz w:val="24"/>
          <w:szCs w:val="24"/>
        </w:rPr>
        <w:t>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</w:t>
      </w:r>
      <w:r w:rsidRPr="00624010">
        <w:rPr>
          <w:sz w:val="24"/>
          <w:szCs w:val="24"/>
        </w:rPr>
        <w:t>ome</w:t>
      </w:r>
      <w:r w:rsidRPr="00624010">
        <w:rPr>
          <w:sz w:val="24"/>
          <w:szCs w:val="24"/>
        </w:rPr>
        <w:t>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</w:t>
      </w:r>
      <w:r w:rsidRPr="00624010">
        <w:rPr>
          <w:sz w:val="24"/>
          <w:szCs w:val="24"/>
        </w:rPr>
        <w:t>ubmeter</w:t>
      </w:r>
      <w:r w:rsidRPr="00624010">
        <w:rPr>
          <w:sz w:val="24"/>
          <w:szCs w:val="24"/>
        </w:rPr>
        <w:t>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</w:t>
      </w:r>
      <w:r w:rsidRPr="00624010">
        <w:rPr>
          <w:sz w:val="24"/>
          <w:szCs w:val="24"/>
        </w:rPr>
        <w:t>ancelar</w:t>
      </w:r>
      <w:r w:rsidRPr="00624010">
        <w:rPr>
          <w:sz w:val="24"/>
          <w:szCs w:val="24"/>
        </w:rPr>
        <w:t>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Caso organizador insira caracteres impróprios e clique em “S</w:t>
      </w:r>
      <w:r w:rsidRPr="00624010">
        <w:rPr>
          <w:sz w:val="24"/>
          <w:szCs w:val="24"/>
        </w:rPr>
        <w:t>ubmeter</w:t>
      </w:r>
      <w:r w:rsidRPr="00624010">
        <w:rPr>
          <w:sz w:val="24"/>
          <w:szCs w:val="24"/>
        </w:rPr>
        <w:t>” o sistema apresenta uma mensagem de aviso ”Introduza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</w:t>
      </w:r>
      <w:r w:rsidRPr="00624010">
        <w:rPr>
          <w:sz w:val="24"/>
          <w:szCs w:val="24"/>
        </w:rPr>
        <w:t>vento</w:t>
      </w:r>
      <w:r w:rsidRPr="00624010">
        <w:rPr>
          <w:sz w:val="24"/>
          <w:szCs w:val="24"/>
        </w:rPr>
        <w:t>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organizador clica no botão ”A</w:t>
      </w:r>
      <w:r w:rsidRPr="00624010">
        <w:rPr>
          <w:sz w:val="24"/>
          <w:szCs w:val="24"/>
        </w:rPr>
        <w:t>dicionar atleta</w:t>
      </w:r>
      <w:r w:rsidRPr="00624010">
        <w:rPr>
          <w:sz w:val="24"/>
          <w:szCs w:val="24"/>
        </w:rPr>
        <w:t>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prova, </w:t>
      </w:r>
      <w:r w:rsidR="009B4C07" w:rsidRPr="00624010">
        <w:rPr>
          <w:sz w:val="24"/>
          <w:szCs w:val="24"/>
        </w:rPr>
        <w:t xml:space="preserve"> inserido o seu peso e </w:t>
      </w:r>
      <w:r w:rsidR="00A4669F" w:rsidRPr="00624010">
        <w:rPr>
          <w:sz w:val="24"/>
          <w:szCs w:val="24"/>
        </w:rPr>
        <w:t>clicando no botão “+”, que corresponde à ação “A</w:t>
      </w:r>
      <w:r w:rsidR="00A4669F" w:rsidRPr="00624010">
        <w:rPr>
          <w:sz w:val="24"/>
          <w:szCs w:val="24"/>
        </w:rPr>
        <w:t>dicionar atleta à prova</w:t>
      </w:r>
      <w:r w:rsidR="00A4669F" w:rsidRPr="00624010">
        <w:rPr>
          <w:sz w:val="24"/>
          <w:szCs w:val="24"/>
        </w:rPr>
        <w:t>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</w:t>
      </w:r>
      <w:r w:rsidRPr="00624010">
        <w:rPr>
          <w:sz w:val="24"/>
          <w:szCs w:val="24"/>
        </w:rPr>
        <w:t>dicionar atleta</w:t>
      </w:r>
      <w:r w:rsidRPr="00624010">
        <w:rPr>
          <w:sz w:val="24"/>
          <w:szCs w:val="24"/>
        </w:rPr>
        <w:t>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Pr="00624010" w:rsidRDefault="009B4C07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9.1 - Caso o organizador insira caracteres impróprios no campo “I</w:t>
      </w:r>
      <w:r w:rsidRPr="00624010">
        <w:rPr>
          <w:sz w:val="24"/>
          <w:szCs w:val="24"/>
        </w:rPr>
        <w:t>nserir peso</w:t>
      </w:r>
      <w:r w:rsidRPr="00624010">
        <w:rPr>
          <w:sz w:val="24"/>
          <w:szCs w:val="24"/>
        </w:rPr>
        <w:t>” e clique em “A</w:t>
      </w:r>
      <w:r w:rsidRPr="00624010">
        <w:rPr>
          <w:sz w:val="24"/>
          <w:szCs w:val="24"/>
        </w:rPr>
        <w:t>dicionar atleta</w:t>
      </w:r>
      <w:r w:rsidRPr="00624010">
        <w:rPr>
          <w:sz w:val="24"/>
          <w:szCs w:val="24"/>
        </w:rPr>
        <w:t>”, o sistema apresenta a mensagem de erro “</w:t>
      </w:r>
      <w:r w:rsidRPr="00624010">
        <w:rPr>
          <w:sz w:val="24"/>
          <w:szCs w:val="24"/>
        </w:rPr>
        <w:t>Introduza novamente com caracteres válidos</w:t>
      </w:r>
      <w:r w:rsidRPr="00624010">
        <w:rPr>
          <w:sz w:val="24"/>
          <w:szCs w:val="24"/>
        </w:rPr>
        <w:t>”.</w:t>
      </w:r>
    </w:p>
    <w:sectPr w:rsidR="009B4C07" w:rsidRPr="00624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8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9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1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2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3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4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7"/>
  </w:num>
  <w:num w:numId="2" w16cid:durableId="1587955662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9"/>
  </w:num>
  <w:num w:numId="12" w16cid:durableId="1018000444">
    <w:abstractNumId w:val="15"/>
  </w:num>
  <w:num w:numId="13" w16cid:durableId="2052684121">
    <w:abstractNumId w:val="16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744C6"/>
    <w:rsid w:val="002B1BB1"/>
    <w:rsid w:val="00314FE2"/>
    <w:rsid w:val="00430208"/>
    <w:rsid w:val="005E4636"/>
    <w:rsid w:val="006050E0"/>
    <w:rsid w:val="00624010"/>
    <w:rsid w:val="00685B7A"/>
    <w:rsid w:val="006F417A"/>
    <w:rsid w:val="0082272C"/>
    <w:rsid w:val="0082790B"/>
    <w:rsid w:val="008C3781"/>
    <w:rsid w:val="00940C0D"/>
    <w:rsid w:val="009B4C07"/>
    <w:rsid w:val="00A4669F"/>
    <w:rsid w:val="00BA5CF3"/>
    <w:rsid w:val="00BC769A"/>
    <w:rsid w:val="00C05FDA"/>
    <w:rsid w:val="00C36685"/>
    <w:rsid w:val="00C75EC9"/>
    <w:rsid w:val="00D96C89"/>
    <w:rsid w:val="00E20EDE"/>
    <w:rsid w:val="00E75077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1198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 Lopes Luis</cp:lastModifiedBy>
  <cp:revision>25</cp:revision>
  <dcterms:created xsi:type="dcterms:W3CDTF">2023-06-16T23:48:00Z</dcterms:created>
  <dcterms:modified xsi:type="dcterms:W3CDTF">2023-06-17T11:16:00Z</dcterms:modified>
</cp:coreProperties>
</file>