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1.6 Cele do osiągnięcia</w:t>
      </w:r>
    </w:p>
    <w:p>
      <w:pPr>
        <w:pStyle w:val="Normal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Normal"/>
        <w:rPr>
          <w:rFonts w:ascii="sans-serif" w:hAnsi="sans-serif"/>
          <w:b/>
          <w:bCs/>
          <w:sz w:val="32"/>
          <w:szCs w:val="32"/>
        </w:rPr>
      </w:pPr>
      <w:r>
        <w:rPr>
          <w:rFonts w:ascii="sans-serif" w:hAnsi="sans-serif"/>
          <w:b/>
          <w:bCs/>
          <w:sz w:val="32"/>
          <w:szCs w:val="32"/>
        </w:rPr>
        <w:t xml:space="preserve">1.6.1 </w:t>
      </w:r>
      <w:r>
        <w:rPr>
          <w:rFonts w:ascii="sans-serif" w:hAnsi="sans-serif"/>
          <w:b/>
          <w:bCs/>
          <w:sz w:val="32"/>
          <w:szCs w:val="32"/>
        </w:rPr>
        <w:t>Cele produktu</w:t>
      </w:r>
    </w:p>
    <w:p>
      <w:pPr>
        <w:pStyle w:val="Normal"/>
        <w:rPr>
          <w:rFonts w:ascii="sans-serif" w:hAnsi="sans-serif"/>
          <w:b w:val="false"/>
          <w:bCs w:val="false"/>
          <w:sz w:val="32"/>
          <w:szCs w:val="32"/>
        </w:rPr>
      </w:pPr>
      <w:r>
        <w:rPr>
          <w:rFonts w:ascii="sans-serif" w:hAnsi="sans-serif"/>
          <w:b w:val="false"/>
          <w:bCs w:val="false"/>
          <w:sz w:val="32"/>
          <w:szCs w:val="32"/>
        </w:rPr>
        <w:t xml:space="preserve">Celem do osiągnięcia przez produkt “SKÓRKA” jest wspomaganie produkcji oraz sprzedaży produktów skóropodobnych, </w:t>
      </w:r>
      <w:r>
        <w:rPr>
          <w:rFonts w:ascii="sans-serif" w:hAnsi="sans-serif"/>
          <w:b w:val="false"/>
          <w:bCs w:val="false"/>
          <w:sz w:val="32"/>
          <w:szCs w:val="32"/>
        </w:rPr>
        <w:t>w tym ułatwienie zapewnienia odpowiedniego poziomu jakości produktu oraz harmonogramu w zakładzie produkcyjnym, a także punktualną dostawę produktów od klienta oraz podniesienie zadowolenia pracowników poprzez wyeliminiowanie problemów wynikających z braku organizacji czy nieprawidłowej komunikacji wewnątrz przedsiębiorstwa.</w:t>
      </w:r>
    </w:p>
    <w:p>
      <w:pPr>
        <w:pStyle w:val="Normal"/>
        <w:rPr>
          <w:rFonts w:ascii="sans-serif" w:hAnsi="sans-serif"/>
          <w:b/>
          <w:bCs/>
          <w:sz w:val="32"/>
          <w:szCs w:val="32"/>
        </w:rPr>
      </w:pPr>
      <w:r>
        <w:rPr>
          <w:rFonts w:ascii="sans-serif" w:hAnsi="sans-serif"/>
          <w:b/>
          <w:bCs/>
          <w:sz w:val="32"/>
          <w:szCs w:val="32"/>
        </w:rPr>
      </w:r>
    </w:p>
    <w:p>
      <w:pPr>
        <w:pStyle w:val="Normal"/>
        <w:rPr>
          <w:rFonts w:ascii="sans-serif" w:hAnsi="sans-serif"/>
          <w:b/>
          <w:bCs/>
          <w:sz w:val="32"/>
          <w:szCs w:val="32"/>
        </w:rPr>
      </w:pPr>
      <w:r>
        <w:rPr>
          <w:rFonts w:ascii="sans-serif" w:hAnsi="sans-serif"/>
          <w:b/>
          <w:bCs/>
          <w:sz w:val="32"/>
          <w:szCs w:val="32"/>
        </w:rPr>
        <w:t>1.6.2 Cele przedsięwzięcia projektowego</w:t>
      </w:r>
    </w:p>
    <w:p>
      <w:pPr>
        <w:pStyle w:val="Normal"/>
        <w:rPr>
          <w:rFonts w:ascii="sans-serif" w:hAnsi="sans-serif"/>
          <w:b w:val="false"/>
          <w:bCs w:val="false"/>
          <w:sz w:val="30"/>
        </w:rPr>
      </w:pPr>
      <w:r>
        <w:rPr>
          <w:rFonts w:ascii="sans-serif" w:hAnsi="sans-serif"/>
          <w:b w:val="false"/>
          <w:bCs w:val="false"/>
          <w:sz w:val="30"/>
          <w:szCs w:val="32"/>
        </w:rPr>
        <w:t xml:space="preserve">Naszym celem jest zaznajomienie się z poszczególnymi elementami </w:t>
      </w:r>
      <w:r>
        <w:rPr>
          <w:rFonts w:ascii="sans-serif" w:hAnsi="sans-serif"/>
          <w:b w:val="false"/>
          <w:bCs w:val="false"/>
          <w:sz w:val="30"/>
        </w:rPr>
        <w:t xml:space="preserve">projektowania systemów informatycznych z wykorzystaniem metodyki strukturalnej. Uzyskiwanie potrzebnych informacji od klientów podczas procesu projektowania oraz utrzymywanie dobrego kontaktu. Chcemy również nabrać </w:t>
      </w:r>
    </w:p>
    <w:p>
      <w:pPr>
        <w:pStyle w:val="Normal"/>
        <w:rPr>
          <w:rFonts w:ascii="sans-serif" w:hAnsi="sans-serif"/>
          <w:b w:val="false"/>
          <w:bCs w:val="false"/>
          <w:sz w:val="30"/>
        </w:rPr>
      </w:pPr>
      <w:r>
        <w:rPr>
          <w:rFonts w:ascii="sans-serif" w:hAnsi="sans-serif"/>
          <w:b w:val="false"/>
          <w:bCs w:val="false"/>
          <w:sz w:val="30"/>
        </w:rPr>
        <w:t>doświadczenie w pracy grupowej, odpowiednim planowaniu działań oraz dotrzymywaniu terminów.</w:t>
      </w:r>
    </w:p>
    <w:p>
      <w:pPr>
        <w:pStyle w:val="Normal"/>
        <w:rPr>
          <w:rFonts w:ascii="sans-serif" w:hAnsi="sans-serif"/>
          <w:b w:val="false"/>
          <w:bCs w:val="false"/>
          <w:sz w:val="32"/>
          <w:szCs w:val="32"/>
        </w:rPr>
      </w:pPr>
      <w:r>
        <w:rPr>
          <w:rFonts w:ascii="sans-serif" w:hAnsi="sans-serif"/>
          <w:b w:val="false"/>
          <w:bCs w:val="false"/>
          <w:sz w:val="32"/>
          <w:szCs w:val="32"/>
        </w:rPr>
      </w:r>
    </w:p>
    <w:p>
      <w:pPr>
        <w:pStyle w:val="Normal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2015-03-26T20:46:55Z</dcterms:created>
  <dc:creator>zbychu </dc:creator>
  <dc:language>en-US</dc:language>
  <cp:lastModifiedBy>zbychu </cp:lastModifiedBy>
  <dcterms:modified xsi:type="dcterms:W3CDTF">2015-03-26T21:02:25Z</dcterms:modified>
  <cp:revision>4</cp:revision>
</cp:coreProperties>
</file>