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F24B6E"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F24B6E"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Rafał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F24B6E"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F24B6E"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F24B6E"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F24B6E"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5BD251B6"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 xml:space="preserve">cja </w:t>
      </w:r>
      <w:bookmarkEnd w:id="8"/>
      <w:r w:rsidR="00934587">
        <w:rPr>
          <w:rFonts w:cs="Times New Roman"/>
        </w:rPr>
        <w:t>przystosowania</w:t>
      </w:r>
    </w:p>
    <w:p w14:paraId="5080180C" w14:textId="75899E88" w:rsidR="007B74DC" w:rsidRPr="007B74DC" w:rsidRDefault="007B74DC" w:rsidP="008C4292">
      <w:pPr>
        <w:ind w:firstLine="720"/>
        <w:jc w:val="both"/>
        <w:rPr>
          <w:rFonts w:cs="Times New Roman"/>
          <w:szCs w:val="24"/>
        </w:rPr>
      </w:pPr>
      <w:r>
        <w:rPr>
          <w:rFonts w:cs="Times New Roman"/>
          <w:szCs w:val="24"/>
        </w:rPr>
        <w:t xml:space="preserve">Funkcja </w:t>
      </w:r>
      <w:r w:rsidR="00934587">
        <w:rPr>
          <w:rFonts w:cs="Times New Roman"/>
          <w:szCs w:val="24"/>
        </w:rPr>
        <w:t>przystosowania</w:t>
      </w:r>
      <w:r>
        <w:rPr>
          <w:rFonts w:cs="Times New Roman"/>
          <w:szCs w:val="24"/>
        </w:rPr>
        <w:t xml:space="preserve">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proofErr w:type="spellStart"/>
      <w:r w:rsidR="008C4292">
        <w:t>sal</w:t>
      </w:r>
      <w:proofErr w:type="spellEnd"/>
      <w:r w:rsidR="008C4292">
        <w:t xml:space="preserve">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7CFE5563"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7287782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0BD8908F"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341936A"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Pr="00573C22" w:rsidRDefault="003935A3" w:rsidP="00FB6B78">
      <w:pPr>
        <w:keepNext/>
        <w:jc w:val="center"/>
      </w:pPr>
      <w:r w:rsidRPr="00573C22">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Pr="00573C22" w:rsidRDefault="003935A3"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5</w:t>
      </w:r>
      <w:r w:rsidRPr="00573C22">
        <w:rPr>
          <w:color w:val="auto"/>
        </w:rPr>
        <w:t>. Mutacja przez przesunięcie</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lastRenderedPageBreak/>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Pr="00573C22" w:rsidRDefault="002E47FE" w:rsidP="00FB6B78">
      <w:pPr>
        <w:keepNext/>
        <w:jc w:val="center"/>
      </w:pPr>
      <w:r w:rsidRPr="00573C22">
        <w:rPr>
          <w:noProof/>
        </w:rPr>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Pr="00573C22" w:rsidRDefault="002E47FE"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6</w:t>
      </w:r>
      <w:r w:rsidRPr="00573C22">
        <w:rPr>
          <w:color w:val="auto"/>
        </w:rP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Pr="00573C22" w:rsidRDefault="00532BFA" w:rsidP="00FB6B78">
      <w:pPr>
        <w:keepNext/>
        <w:jc w:val="center"/>
      </w:pPr>
      <w:r w:rsidRPr="00573C22">
        <w:rPr>
          <w:noProof/>
        </w:rPr>
        <w:lastRenderedPageBreak/>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573C22" w:rsidRDefault="00532BFA" w:rsidP="00FB6B78">
      <w:pPr>
        <w:pStyle w:val="Legenda"/>
        <w:jc w:val="center"/>
        <w:rPr>
          <w:color w:val="auto"/>
        </w:rPr>
      </w:pPr>
      <w:r w:rsidRPr="00573C22">
        <w:rPr>
          <w:color w:val="auto"/>
        </w:rPr>
        <w:t>Rys</w:t>
      </w:r>
      <w:r w:rsidR="004736CC" w:rsidRPr="00573C22">
        <w:rPr>
          <w:color w:val="auto"/>
        </w:rPr>
        <w:t>.7</w:t>
      </w:r>
      <w:r w:rsidRPr="00573C22">
        <w:rPr>
          <w:color w:val="auto"/>
        </w:rP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Pr="00573C22" w:rsidRDefault="00A45DD2" w:rsidP="00A45DD2">
      <w:pPr>
        <w:keepNext/>
        <w:jc w:val="center"/>
      </w:pPr>
      <w:r w:rsidRPr="00573C22">
        <w:rPr>
          <w:noProof/>
        </w:rPr>
        <w:lastRenderedPageBreak/>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Pr="00573C22" w:rsidRDefault="00A45DD2" w:rsidP="00A45DD2">
      <w:pPr>
        <w:pStyle w:val="Legenda"/>
        <w:jc w:val="center"/>
        <w:rPr>
          <w:color w:val="auto"/>
        </w:rPr>
      </w:pPr>
      <w:r w:rsidRPr="00573C22">
        <w:rPr>
          <w:color w:val="auto"/>
        </w:rPr>
        <w:t>Rys. 9. Wyniki uzyskane dla 20 iteracji</w:t>
      </w:r>
    </w:p>
    <w:p w14:paraId="03448DE5" w14:textId="77777777" w:rsidR="00A45DD2" w:rsidRPr="00573C22" w:rsidRDefault="00A45DD2" w:rsidP="00A45DD2">
      <w:pPr>
        <w:keepNext/>
        <w:jc w:val="center"/>
      </w:pPr>
      <w:r w:rsidRPr="00573C22">
        <w:rPr>
          <w:noProof/>
        </w:rPr>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Pr="00573C22" w:rsidRDefault="00A45DD2" w:rsidP="00A45DD2">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1</w:t>
      </w:r>
      <w:r w:rsidRPr="00573C22">
        <w:rPr>
          <w:noProof/>
          <w:color w:val="auto"/>
        </w:rPr>
        <w:fldChar w:fldCharType="end"/>
      </w:r>
      <w:r w:rsidRPr="00573C22">
        <w:rPr>
          <w:color w:val="auto"/>
        </w:rPr>
        <w:t>0. Wyniki uzyskane dla 100 iteracji</w:t>
      </w:r>
    </w:p>
    <w:p w14:paraId="0C70B43F" w14:textId="4741FCB4"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r w:rsidR="00573C22">
        <w:t xml:space="preserve"> Niemniej jednak zazwyczaj większa liczba iteracji skutecznie przybliża rozwiązanie do optymalnego.</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Pr="00573C22" w:rsidRDefault="00A45DD2" w:rsidP="00A45DD2">
      <w:pPr>
        <w:keepNext/>
        <w:ind w:firstLine="360"/>
        <w:jc w:val="center"/>
      </w:pPr>
      <w:r w:rsidRPr="00573C22">
        <w:rPr>
          <w:noProof/>
        </w:rPr>
        <w:lastRenderedPageBreak/>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Pr="00573C22" w:rsidRDefault="00A45DD2" w:rsidP="00A45DD2">
      <w:pPr>
        <w:pStyle w:val="Legenda"/>
        <w:jc w:val="center"/>
        <w:rPr>
          <w:color w:val="auto"/>
        </w:rPr>
      </w:pPr>
      <w:r w:rsidRPr="00573C22">
        <w:rPr>
          <w:color w:val="auto"/>
        </w:rPr>
        <w:t>Rys</w:t>
      </w:r>
      <w:r w:rsidR="00273314" w:rsidRPr="00573C22">
        <w:rPr>
          <w:color w:val="auto"/>
        </w:rPr>
        <w:t>. 11</w:t>
      </w:r>
      <w:r w:rsidRPr="00573C22">
        <w:rPr>
          <w:color w:val="auto"/>
        </w:rPr>
        <w:t>. Wyniki uzyskane dla prawdopodobieństwa mutacji = 0,05</w:t>
      </w:r>
    </w:p>
    <w:p w14:paraId="2C6970D9" w14:textId="77777777" w:rsidR="00273314" w:rsidRPr="00573C22" w:rsidRDefault="00273314" w:rsidP="00273314">
      <w:pPr>
        <w:keepNext/>
        <w:jc w:val="center"/>
      </w:pPr>
      <w:r w:rsidRPr="00573C22">
        <w:rPr>
          <w:noProof/>
        </w:rPr>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w:t>
      </w:r>
      <w:r w:rsidRPr="00573C22">
        <w:rPr>
          <w:noProof/>
          <w:color w:val="auto"/>
        </w:rPr>
        <w:fldChar w:fldCharType="end"/>
      </w:r>
      <w:r w:rsidRPr="00573C22">
        <w:rPr>
          <w:color w:val="auto"/>
        </w:rP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Pr="00573C22" w:rsidRDefault="00273314" w:rsidP="00273314">
      <w:pPr>
        <w:keepNext/>
        <w:jc w:val="center"/>
      </w:pPr>
      <w:r w:rsidRPr="00573C22">
        <w:rPr>
          <w:noProof/>
        </w:rPr>
        <w:lastRenderedPageBreak/>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3</w:t>
      </w:r>
      <w:r w:rsidRPr="00573C22">
        <w:rPr>
          <w:noProof/>
          <w:color w:val="auto"/>
        </w:rPr>
        <w:fldChar w:fldCharType="end"/>
      </w:r>
      <w:r w:rsidRPr="00573C22">
        <w:rPr>
          <w:color w:val="auto"/>
        </w:rPr>
        <w:t>. Wyniki uzyskane dla prawdopodobieństwa krzyżowania = 0,2</w:t>
      </w:r>
    </w:p>
    <w:p w14:paraId="59F624D8" w14:textId="77777777" w:rsidR="00273314" w:rsidRPr="00573C22" w:rsidRDefault="00273314" w:rsidP="00273314">
      <w:pPr>
        <w:keepNext/>
        <w:jc w:val="center"/>
      </w:pPr>
      <w:r w:rsidRPr="00573C22">
        <w:rPr>
          <w:noProof/>
        </w:rPr>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Pr="00573C22" w:rsidRDefault="00273314" w:rsidP="00273314">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4</w:t>
      </w:r>
      <w:r w:rsidRPr="00573C22">
        <w:rPr>
          <w:noProof/>
          <w:color w:val="auto"/>
        </w:rPr>
        <w:fldChar w:fldCharType="end"/>
      </w:r>
      <w:r w:rsidRPr="00573C22">
        <w:rPr>
          <w:color w:val="auto"/>
        </w:rP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Pr="00573C22" w:rsidRDefault="00DA7655" w:rsidP="00DA7655">
      <w:pPr>
        <w:keepNext/>
        <w:jc w:val="center"/>
      </w:pPr>
      <w:r w:rsidRPr="00573C22">
        <w:rPr>
          <w:noProof/>
        </w:rPr>
        <w:lastRenderedPageBreak/>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5</w:t>
      </w:r>
      <w:r w:rsidRPr="00573C22">
        <w:rPr>
          <w:noProof/>
          <w:color w:val="auto"/>
        </w:rPr>
        <w:fldChar w:fldCharType="end"/>
      </w:r>
      <w:r w:rsidRPr="00573C22">
        <w:rPr>
          <w:color w:val="auto"/>
        </w:rPr>
        <w:t>. Wyniki uzyskane dla prawdopodobieństwa połączenia grup = 0,05</w:t>
      </w:r>
    </w:p>
    <w:p w14:paraId="169CDDA5" w14:textId="77777777" w:rsidR="00DA7655" w:rsidRPr="00573C22" w:rsidRDefault="00DA7655" w:rsidP="00DA7655">
      <w:pPr>
        <w:keepNext/>
        <w:jc w:val="center"/>
      </w:pPr>
      <w:r w:rsidRPr="00573C22">
        <w:rPr>
          <w:noProof/>
        </w:rPr>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Pr="00573C22" w:rsidRDefault="00DA7655" w:rsidP="00DA7655">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6</w:t>
      </w:r>
      <w:r w:rsidRPr="00573C22">
        <w:rPr>
          <w:noProof/>
          <w:color w:val="auto"/>
        </w:rPr>
        <w:fldChar w:fldCharType="end"/>
      </w:r>
      <w:r w:rsidRPr="00573C22">
        <w:rPr>
          <w:color w:val="auto"/>
        </w:rPr>
        <w:t>. Wyniki uzyskane dla prawdopodobieństwa połączenia grup = 0,7</w:t>
      </w:r>
    </w:p>
    <w:p w14:paraId="390F5444" w14:textId="0FFD8808"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w:t>
      </w:r>
      <w:r w:rsidR="00573C22">
        <w:t xml:space="preserve"> </w:t>
      </w:r>
      <w:r>
        <w:t>w naszym przypadku w połączeniu z największą wagą czasu pracy powoduje niższy wynik dopasowania. W sytuacji, gdy wagi zostałyby zmienione, również otrzymane rezultaty różniłyby się od siebie</w:t>
      </w:r>
      <w:r w:rsidR="00573C22">
        <w:t>.</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Pr="00573C22" w:rsidRDefault="00DA7655" w:rsidP="00DA7655">
      <w:pPr>
        <w:keepNext/>
        <w:ind w:firstLine="360"/>
        <w:jc w:val="center"/>
      </w:pPr>
      <w:r w:rsidRPr="00573C22">
        <w:rPr>
          <w:noProof/>
          <w:lang w:val="en-US"/>
        </w:rPr>
        <w:lastRenderedPageBreak/>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7</w:t>
      </w:r>
      <w:r w:rsidRPr="00573C22">
        <w:rPr>
          <w:noProof/>
          <w:color w:val="auto"/>
        </w:rPr>
        <w:fldChar w:fldCharType="end"/>
      </w:r>
      <w:r w:rsidRPr="00573C22">
        <w:rPr>
          <w:color w:val="auto"/>
        </w:rPr>
        <w:t>. Wyniki uzyskane dla wagi ucznia = 0,02</w:t>
      </w:r>
    </w:p>
    <w:p w14:paraId="372DC59D" w14:textId="77777777" w:rsidR="00DA7655" w:rsidRPr="00573C22" w:rsidRDefault="00DA7655" w:rsidP="00DA7655">
      <w:pPr>
        <w:keepNext/>
        <w:jc w:val="center"/>
      </w:pPr>
      <w:r w:rsidRPr="00573C22">
        <w:rPr>
          <w:noProof/>
          <w:lang w:val="en-US"/>
        </w:rPr>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8</w:t>
      </w:r>
      <w:r w:rsidRPr="00573C22">
        <w:rPr>
          <w:noProof/>
          <w:color w:val="auto"/>
        </w:rPr>
        <w:fldChar w:fldCharType="end"/>
      </w:r>
      <w:r w:rsidRPr="00573C22">
        <w:rPr>
          <w:color w:val="auto"/>
        </w:rP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Pr="00573C22" w:rsidRDefault="00BB5BA6" w:rsidP="00BB5BA6">
      <w:pPr>
        <w:keepNext/>
        <w:ind w:firstLine="360"/>
        <w:jc w:val="center"/>
      </w:pPr>
      <w:r w:rsidRPr="00573C22">
        <w:rPr>
          <w:noProof/>
        </w:rPr>
        <w:lastRenderedPageBreak/>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Pr="00573C22" w:rsidRDefault="00BB5BA6" w:rsidP="00BB5BA6">
      <w:pPr>
        <w:pStyle w:val="Legenda"/>
        <w:jc w:val="center"/>
        <w:rPr>
          <w:color w:val="auto"/>
        </w:rPr>
      </w:pPr>
      <w:r w:rsidRPr="00573C22">
        <w:rPr>
          <w:color w:val="auto"/>
        </w:rPr>
        <w:t>Rys. 1</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9</w:t>
      </w:r>
      <w:r w:rsidRPr="00573C22">
        <w:rPr>
          <w:noProof/>
          <w:color w:val="auto"/>
        </w:rPr>
        <w:fldChar w:fldCharType="end"/>
      </w:r>
      <w:r w:rsidRPr="00573C22">
        <w:rPr>
          <w:color w:val="auto"/>
        </w:rPr>
        <w:t>. Wyniki uzyskane dla wagi slotu = 0,05</w:t>
      </w:r>
    </w:p>
    <w:p w14:paraId="6438415E" w14:textId="77777777" w:rsidR="00BB5BA6" w:rsidRPr="00573C22" w:rsidRDefault="00BB5BA6" w:rsidP="00BB5BA6">
      <w:pPr>
        <w:keepNext/>
        <w:jc w:val="center"/>
      </w:pPr>
      <w:r w:rsidRPr="00573C22">
        <w:rPr>
          <w:noProof/>
        </w:rPr>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Pr="00573C22" w:rsidRDefault="00BB5BA6" w:rsidP="00BB5BA6">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00A96A89" w:rsidRPr="00573C22">
        <w:rPr>
          <w:noProof/>
          <w:color w:val="auto"/>
        </w:rPr>
        <w:t>20</w:t>
      </w:r>
      <w:r w:rsidRPr="00573C22">
        <w:rPr>
          <w:noProof/>
          <w:color w:val="auto"/>
        </w:rPr>
        <w:fldChar w:fldCharType="end"/>
      </w:r>
      <w:r w:rsidRPr="00573C22">
        <w:rPr>
          <w:color w:val="auto"/>
        </w:rPr>
        <w:t>. Wyniki uzyskane dla wagi slotu = 0,5</w:t>
      </w:r>
    </w:p>
    <w:p w14:paraId="53C39637" w14:textId="0C585CB2"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Pr="00573C22" w:rsidRDefault="00A96A89" w:rsidP="00A96A89">
      <w:pPr>
        <w:keepNext/>
        <w:ind w:firstLine="360"/>
        <w:jc w:val="center"/>
      </w:pPr>
      <w:r w:rsidRPr="00573C22">
        <w:rPr>
          <w:noProof/>
        </w:rPr>
        <w:lastRenderedPageBreak/>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21</w:t>
      </w:r>
      <w:r w:rsidRPr="00573C22">
        <w:rPr>
          <w:noProof/>
          <w:color w:val="auto"/>
        </w:rPr>
        <w:fldChar w:fldCharType="end"/>
      </w:r>
      <w:r w:rsidRPr="00573C22">
        <w:rPr>
          <w:color w:val="auto"/>
        </w:rPr>
        <w:t>. Wyniki uzyskane dla wagi czasu pacy = 0,1</w:t>
      </w:r>
    </w:p>
    <w:p w14:paraId="33B4C315" w14:textId="77777777" w:rsidR="00A96A89" w:rsidRPr="00573C22" w:rsidRDefault="00A96A89" w:rsidP="00A96A89">
      <w:pPr>
        <w:keepNext/>
        <w:jc w:val="center"/>
      </w:pPr>
      <w:r w:rsidRPr="00573C22">
        <w:rPr>
          <w:noProof/>
        </w:rPr>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22</w:t>
      </w:r>
      <w:r w:rsidRPr="00573C22">
        <w:rPr>
          <w:noProof/>
          <w:color w:val="auto"/>
        </w:rPr>
        <w:fldChar w:fldCharType="end"/>
      </w:r>
      <w:r w:rsidRPr="00573C22">
        <w:rPr>
          <w:color w:val="auto"/>
        </w:rP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Pr="00573C22" w:rsidRDefault="00A96A89" w:rsidP="00A96A89">
      <w:pPr>
        <w:keepNext/>
        <w:ind w:firstLine="360"/>
        <w:jc w:val="center"/>
      </w:pPr>
      <w:r w:rsidRPr="00573C22">
        <w:rPr>
          <w:noProof/>
        </w:rPr>
        <w:lastRenderedPageBreak/>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23</w:t>
      </w:r>
      <w:r w:rsidRPr="00573C22">
        <w:rPr>
          <w:noProof/>
          <w:color w:val="auto"/>
        </w:rPr>
        <w:fldChar w:fldCharType="end"/>
      </w:r>
      <w:r w:rsidRPr="00573C22">
        <w:rPr>
          <w:color w:val="auto"/>
        </w:rPr>
        <w:t>. Wyniki uzyskane dla selekcji BEST</w:t>
      </w:r>
    </w:p>
    <w:p w14:paraId="40A58CDC" w14:textId="77777777" w:rsidR="00A96A89" w:rsidRPr="00573C22" w:rsidRDefault="00A96A89" w:rsidP="00A96A89">
      <w:pPr>
        <w:keepNext/>
        <w:jc w:val="center"/>
      </w:pPr>
      <w:r w:rsidRPr="00573C22">
        <w:rPr>
          <w:noProof/>
        </w:rPr>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Pr="00573C22" w:rsidRDefault="00A96A89" w:rsidP="00A96A89">
      <w:pPr>
        <w:pStyle w:val="Legenda"/>
        <w:jc w:val="center"/>
        <w:rPr>
          <w:color w:val="auto"/>
        </w:rPr>
      </w:pPr>
      <w:r w:rsidRPr="00573C22">
        <w:rPr>
          <w:color w:val="auto"/>
        </w:rPr>
        <w:t xml:space="preserve">Rys. </w:t>
      </w:r>
      <w:r w:rsidRPr="00573C22">
        <w:rPr>
          <w:color w:val="auto"/>
        </w:rPr>
        <w:fldChar w:fldCharType="begin"/>
      </w:r>
      <w:r w:rsidRPr="00573C22">
        <w:rPr>
          <w:color w:val="auto"/>
        </w:rPr>
        <w:instrText xml:space="preserve"> SEQ Rysunek \* ARABIC </w:instrText>
      </w:r>
      <w:r w:rsidRPr="00573C22">
        <w:rPr>
          <w:color w:val="auto"/>
        </w:rPr>
        <w:fldChar w:fldCharType="separate"/>
      </w:r>
      <w:r w:rsidRPr="00573C22">
        <w:rPr>
          <w:noProof/>
          <w:color w:val="auto"/>
        </w:rPr>
        <w:t>24</w:t>
      </w:r>
      <w:r w:rsidRPr="00573C22">
        <w:rPr>
          <w:noProof/>
          <w:color w:val="auto"/>
        </w:rPr>
        <w:fldChar w:fldCharType="end"/>
      </w:r>
      <w:r w:rsidRPr="00573C22">
        <w:rPr>
          <w:color w:val="auto"/>
        </w:rPr>
        <w:t>. Wyniki uzyskane dla selekcji ROULETTE</w:t>
      </w:r>
    </w:p>
    <w:p w14:paraId="68886CBA" w14:textId="77777777" w:rsidR="00A96A89" w:rsidRPr="00573C22" w:rsidRDefault="00A96A89" w:rsidP="00A96A89">
      <w:pPr>
        <w:keepNext/>
        <w:jc w:val="center"/>
      </w:pPr>
      <w:r w:rsidRPr="00573C22">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Pr="00573C22" w:rsidRDefault="00A96A89" w:rsidP="00A96A89">
      <w:pPr>
        <w:pStyle w:val="Legenda"/>
        <w:jc w:val="center"/>
        <w:rPr>
          <w:color w:val="auto"/>
        </w:rPr>
      </w:pPr>
      <w:r w:rsidRPr="00573C22">
        <w:rPr>
          <w:color w:val="auto"/>
        </w:rPr>
        <w:t>Rys.  25.Wyniki uzyskane dla selekcji TOURNAMENT</w:t>
      </w:r>
    </w:p>
    <w:p w14:paraId="0B87D3BC" w14:textId="4B8383ED" w:rsidR="00A96A89" w:rsidRDefault="00A96A89" w:rsidP="00A96A89">
      <w:pPr>
        <w:ind w:firstLine="720"/>
        <w:jc w:val="both"/>
      </w:pPr>
      <w:r>
        <w:t>W przypadku testowanego zestawu parametrów, wszystkie metody selekcji pozwalają na uzyskanie podobnych wyników.</w:t>
      </w:r>
      <w:r w:rsidR="00934587">
        <w:t xml:space="preserve"> Najlepiej działa selekcja BEST – pozwala na opuszczenie lokalnych minimów i osiągnięcie najniższej wartości funkcji przystosowania.</w:t>
      </w:r>
    </w:p>
    <w:p w14:paraId="6C98D3C6" w14:textId="74257359" w:rsidR="00A96A89" w:rsidRDefault="00A96A89" w:rsidP="00F24B6E">
      <w:pPr>
        <w:pStyle w:val="Nagwek2"/>
        <w:numPr>
          <w:ilvl w:val="1"/>
          <w:numId w:val="9"/>
        </w:numPr>
      </w:pPr>
      <w:bookmarkStart w:id="21" w:name="_Toc132747824"/>
      <w:r>
        <w:lastRenderedPageBreak/>
        <w:t>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Pr="00573C22" w:rsidRDefault="00A96A89" w:rsidP="00A96A89">
      <w:pPr>
        <w:keepNext/>
        <w:jc w:val="center"/>
      </w:pPr>
      <w:r w:rsidRPr="00573C22">
        <w:rPr>
          <w:noProof/>
        </w:rPr>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Pr="00573C22" w:rsidRDefault="00A96A89" w:rsidP="00A96A89">
      <w:pPr>
        <w:pStyle w:val="Legenda"/>
        <w:jc w:val="center"/>
        <w:rPr>
          <w:color w:val="auto"/>
        </w:rPr>
      </w:pPr>
      <w:r w:rsidRPr="00573C22">
        <w:rPr>
          <w:color w:val="auto"/>
        </w:rPr>
        <w:t>Rys. 26. Wyniki uzyskane dla krzyżowania ALL_DAY</w:t>
      </w:r>
    </w:p>
    <w:p w14:paraId="0101820E" w14:textId="77777777" w:rsidR="00A96A89" w:rsidRDefault="00A96A89" w:rsidP="00A96A89">
      <w:pPr>
        <w:jc w:val="center"/>
      </w:pPr>
    </w:p>
    <w:p w14:paraId="33A4F81E" w14:textId="77777777" w:rsidR="00A96A89" w:rsidRPr="00573C22" w:rsidRDefault="00A96A89" w:rsidP="00A96A89">
      <w:pPr>
        <w:keepNext/>
      </w:pPr>
      <w:r w:rsidRPr="00573C22">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Pr="00573C22" w:rsidRDefault="00A96A89" w:rsidP="00A96A89">
      <w:pPr>
        <w:pStyle w:val="Legenda"/>
        <w:jc w:val="center"/>
        <w:rPr>
          <w:color w:val="auto"/>
        </w:rPr>
      </w:pPr>
      <w:r w:rsidRPr="00573C22">
        <w:rPr>
          <w:color w:val="auto"/>
        </w:rP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3F354F1F" w:rsidR="00CC293F" w:rsidRDefault="00CC293F" w:rsidP="00F24B6E">
      <w:pPr>
        <w:pStyle w:val="Nagwek2"/>
        <w:numPr>
          <w:ilvl w:val="1"/>
          <w:numId w:val="9"/>
        </w:numPr>
      </w:pPr>
      <w:bookmarkStart w:id="22" w:name="_Toc132747825"/>
      <w:r>
        <w:t>Wpływ metody mutacji</w:t>
      </w:r>
      <w:bookmarkEnd w:id="22"/>
    </w:p>
    <w:p w14:paraId="14AAB726" w14:textId="4E85B465" w:rsidR="00F24B6E" w:rsidRDefault="00F24B6E" w:rsidP="00F24B6E">
      <w:pPr>
        <w:jc w:val="both"/>
      </w:pPr>
      <w:r w:rsidRPr="00A96A89">
        <w:t xml:space="preserve">Na rysunkach </w:t>
      </w:r>
      <w:r>
        <w:t>2</w:t>
      </w:r>
      <w:r>
        <w:t>8</w:t>
      </w:r>
      <w:r w:rsidRPr="00A96A89">
        <w:t xml:space="preserve"> i 2</w:t>
      </w:r>
      <w:r>
        <w:t>9</w:t>
      </w:r>
      <w:r w:rsidRPr="00A96A89">
        <w:t xml:space="preserve"> przedstawiono wyniki uzyskane przez algorytm dla </w:t>
      </w:r>
      <w:r>
        <w:t xml:space="preserve">każdej </w:t>
      </w:r>
      <w:r>
        <w:br/>
        <w:t xml:space="preserve">z zaimplementowanych przez nas metod </w:t>
      </w:r>
      <w:r>
        <w:t>mutacji</w:t>
      </w:r>
      <w:r>
        <w:t>.</w:t>
      </w:r>
    </w:p>
    <w:p w14:paraId="25413685" w14:textId="77777777" w:rsidR="00F24B6E" w:rsidRPr="00F24B6E" w:rsidRDefault="00F24B6E" w:rsidP="00F24B6E"/>
    <w:p w14:paraId="349AF76C" w14:textId="77777777" w:rsidR="00934587" w:rsidRPr="00934587" w:rsidRDefault="00CC293F" w:rsidP="00934587">
      <w:pPr>
        <w:keepNext/>
      </w:pPr>
      <w:r w:rsidRPr="00934587">
        <w:rPr>
          <w:noProof/>
        </w:rPr>
        <w:lastRenderedPageBreak/>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66825BED" w14:textId="65E7B4C8" w:rsidR="00CC293F" w:rsidRPr="00934587" w:rsidRDefault="00934587" w:rsidP="00934587">
      <w:pPr>
        <w:pStyle w:val="Legenda"/>
        <w:jc w:val="center"/>
        <w:rPr>
          <w:color w:val="auto"/>
          <w:lang w:val="pl-PL"/>
        </w:rPr>
      </w:pPr>
      <w:r w:rsidRPr="00934587">
        <w:rPr>
          <w:color w:val="auto"/>
        </w:rPr>
        <w:t>Rys. 28. Wyniki uzyskane dla mutacji SHIFT</w:t>
      </w:r>
    </w:p>
    <w:p w14:paraId="320D782D" w14:textId="77777777" w:rsidR="00CC293F" w:rsidRPr="00934587" w:rsidRDefault="00CC293F" w:rsidP="00934587">
      <w:pPr>
        <w:rPr>
          <w:lang w:val="pl-PL"/>
        </w:rPr>
      </w:pPr>
    </w:p>
    <w:p w14:paraId="36763140" w14:textId="77777777" w:rsidR="00934587" w:rsidRPr="00934587" w:rsidRDefault="00CC293F" w:rsidP="00934587">
      <w:pPr>
        <w:keepNext/>
        <w:jc w:val="center"/>
      </w:pPr>
      <w:r w:rsidRPr="00934587">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201E50EA" w14:textId="4E2ECA28" w:rsidR="00CC293F" w:rsidRPr="00934587" w:rsidRDefault="00934587" w:rsidP="00934587">
      <w:pPr>
        <w:pStyle w:val="Legenda"/>
        <w:jc w:val="center"/>
        <w:rPr>
          <w:rFonts w:cs="Times New Roman"/>
          <w:bCs/>
          <w:color w:val="auto"/>
          <w:szCs w:val="24"/>
          <w:lang w:val="pl-PL"/>
        </w:rPr>
      </w:pPr>
      <w:r w:rsidRPr="00934587">
        <w:rPr>
          <w:color w:val="auto"/>
        </w:rPr>
        <w:t>Rys.</w:t>
      </w:r>
      <w:r w:rsidR="00F24B6E">
        <w:rPr>
          <w:color w:val="auto"/>
        </w:rPr>
        <w:t>29</w:t>
      </w:r>
      <w:r w:rsidRPr="00934587">
        <w:rPr>
          <w:color w:val="auto"/>
        </w:rPr>
        <w:t>. Wyniki uzyskane dla mutacji CHANGE_TEACHER</w:t>
      </w:r>
    </w:p>
    <w:p w14:paraId="4612DAB4" w14:textId="7065C9D6" w:rsidR="00CC293F" w:rsidRPr="00573C22" w:rsidRDefault="00CC293F" w:rsidP="00CC293F">
      <w:pPr>
        <w:ind w:firstLine="720"/>
        <w:jc w:val="both"/>
        <w:rPr>
          <w:rFonts w:cs="Times New Roman"/>
          <w:bCs/>
          <w:szCs w:val="24"/>
          <w:lang w:val="pl-PL"/>
        </w:rPr>
      </w:pPr>
      <w:r w:rsidRPr="00573C22">
        <w:rPr>
          <w:rFonts w:cs="Times New Roman"/>
          <w:bCs/>
          <w:szCs w:val="24"/>
          <w:lang w:val="pl-PL"/>
        </w:rPr>
        <w:t>Skuteczność obu metod mutacji zależy w dużej mierze od aktualnie rozpatrywanego przypadku oraz wygenerowanej populacji początkowej.</w:t>
      </w:r>
    </w:p>
    <w:p w14:paraId="5C5CFFFC" w14:textId="77777777" w:rsidR="00CC293F" w:rsidRPr="00A30BE0" w:rsidRDefault="00CC293F" w:rsidP="00CC293F">
      <w:pPr>
        <w:rPr>
          <w:rFonts w:cs="Times New Roman"/>
          <w:bCs/>
          <w:color w:val="FF0000"/>
          <w:szCs w:val="24"/>
        </w:rPr>
      </w:pPr>
    </w:p>
    <w:p w14:paraId="20CCE495" w14:textId="77777777" w:rsidR="00A96A89" w:rsidRPr="00A96A89" w:rsidRDefault="00A96A89" w:rsidP="00A96A89"/>
    <w:p w14:paraId="1652DF36" w14:textId="1AED5450" w:rsidR="00DA2F59" w:rsidRDefault="00DA2F59" w:rsidP="00F24B6E">
      <w:pPr>
        <w:pStyle w:val="Nagwek1"/>
        <w:numPr>
          <w:ilvl w:val="0"/>
          <w:numId w:val="9"/>
        </w:numPr>
        <w:jc w:val="both"/>
        <w:rPr>
          <w:rFonts w:cs="Times New Roman"/>
        </w:rPr>
      </w:pPr>
      <w:bookmarkStart w:id="23" w:name="_Toc132747570"/>
      <w:r w:rsidRPr="00A30BE0">
        <w:rPr>
          <w:rFonts w:cs="Times New Roman"/>
        </w:rPr>
        <w:t>Podsumowanie/wnioski</w:t>
      </w:r>
      <w:bookmarkEnd w:id="23"/>
    </w:p>
    <w:p w14:paraId="045D05E9" w14:textId="14C46391" w:rsidR="00C2587D" w:rsidRDefault="00C2587D" w:rsidP="00C2587D">
      <w:r>
        <w:t>Ułożenie planu zajęć dla szkoły językowej okazało się dość wymagającym zadaniem głównie ze względu na dopuszczalność rozwiązań dla algorytmu genetycznego. Wymagało to wnikliwego przemyślenia problemu oraz poszczególnych części algorytmu. Rozwijając ten projekt istnieje szansa na możliwość wykorzystania takiego podejścia do problemu w rzeczywistym przypadku.</w:t>
      </w:r>
    </w:p>
    <w:p w14:paraId="3E5636A1" w14:textId="77777777" w:rsidR="00C2587D" w:rsidRPr="00C2587D" w:rsidRDefault="00C2587D" w:rsidP="00C2587D"/>
    <w:p w14:paraId="1DC83E95" w14:textId="41E466DA" w:rsidR="00894D0F" w:rsidRPr="00844022" w:rsidRDefault="00894D0F" w:rsidP="00894D0F">
      <w:pPr>
        <w:rPr>
          <w:b/>
          <w:bCs/>
        </w:rPr>
      </w:pPr>
      <w:r w:rsidRPr="00844022">
        <w:rPr>
          <w:b/>
          <w:bCs/>
        </w:rPr>
        <w:t>Wnioski odnośnie parametrów algorytmu</w:t>
      </w:r>
    </w:p>
    <w:p w14:paraId="5B346A1F" w14:textId="600C453F" w:rsidR="00047AB5" w:rsidRDefault="00934587" w:rsidP="00934587">
      <w:pPr>
        <w:ind w:firstLine="360"/>
        <w:jc w:val="both"/>
        <w:rPr>
          <w:rFonts w:cs="Times New Roman"/>
          <w:bCs/>
          <w:szCs w:val="24"/>
        </w:rPr>
      </w:pPr>
      <w:r>
        <w:rPr>
          <w:rFonts w:cs="Times New Roman"/>
          <w:bCs/>
          <w:szCs w:val="24"/>
        </w:rPr>
        <w:t xml:space="preserve">Algorytm genetyczny okazał się skutecznym narzędziem do uzyskania rozwiązania zbliżonego optymalnego. Dla większości zestawów parametrów funkcja przystosowania była </w:t>
      </w:r>
      <w:r>
        <w:rPr>
          <w:rFonts w:cs="Times New Roman"/>
          <w:bCs/>
          <w:szCs w:val="24"/>
        </w:rPr>
        <w:lastRenderedPageBreak/>
        <w:t>skutecznie optymalizowana, a niektóre zestawy były również odporne na występowanie lokalnych ekstremów.</w:t>
      </w:r>
    </w:p>
    <w:p w14:paraId="51C975CD" w14:textId="6AAF4DA4" w:rsidR="00934587" w:rsidRDefault="00934587" w:rsidP="00934587">
      <w:pPr>
        <w:ind w:firstLine="360"/>
        <w:jc w:val="both"/>
        <w:rPr>
          <w:rFonts w:cs="Times New Roman"/>
          <w:bCs/>
          <w:szCs w:val="24"/>
        </w:rPr>
      </w:pPr>
      <w:r>
        <w:rPr>
          <w:rFonts w:cs="Times New Roman"/>
          <w:bCs/>
          <w:szCs w:val="24"/>
        </w:rPr>
        <w:t xml:space="preserve">Wnioski co do wpływu liczby iteracji na </w:t>
      </w:r>
      <w:r w:rsidR="00894D0F">
        <w:rPr>
          <w:rFonts w:cs="Times New Roman"/>
          <w:bCs/>
          <w:szCs w:val="24"/>
        </w:rPr>
        <w:t>jakość rozwiązania są takie same jak dla innych problemów rozwiązanych z wykorzystaniem algorytmu genetycznego – większa liczba iteracji zazwyczaj poprawia rozwiązanie, ale wiąże się to z większą złożonością.</w:t>
      </w:r>
    </w:p>
    <w:p w14:paraId="62427CBE" w14:textId="1FB8CCEC" w:rsidR="00894D0F" w:rsidRDefault="00894D0F" w:rsidP="00934587">
      <w:pPr>
        <w:ind w:firstLine="360"/>
        <w:jc w:val="both"/>
        <w:rPr>
          <w:rFonts w:cs="Times New Roman"/>
          <w:bCs/>
          <w:szCs w:val="24"/>
        </w:rPr>
      </w:pPr>
      <w:r>
        <w:rPr>
          <w:rFonts w:cs="Times New Roman"/>
          <w:bCs/>
          <w:szCs w:val="24"/>
        </w:rPr>
        <w:t>Zastosowanie większych prawdopodobieństw operacji krzyżowania i mutacji pozwala na zwiększenie szansy na opuszczenie lokalnych ekstremów – pozwala na lepszą eksplorację przestrzeni rozwiązań.</w:t>
      </w:r>
    </w:p>
    <w:p w14:paraId="0F9A30B3" w14:textId="394A9D14" w:rsidR="00894D0F" w:rsidRDefault="00894D0F" w:rsidP="00934587">
      <w:pPr>
        <w:ind w:firstLine="360"/>
        <w:jc w:val="both"/>
        <w:rPr>
          <w:rFonts w:cs="Times New Roman"/>
          <w:bCs/>
          <w:szCs w:val="24"/>
        </w:rPr>
      </w:pPr>
      <w:r>
        <w:rPr>
          <w:rFonts w:cs="Times New Roman"/>
          <w:bCs/>
          <w:szCs w:val="24"/>
        </w:rPr>
        <w:t>Większe prawdopodobieństwo na połączenie grup pozwalało na zastosowanie mniejszej liczby grup i znacznie poprawiało rozwiązanie.</w:t>
      </w:r>
    </w:p>
    <w:p w14:paraId="7E78D643" w14:textId="638749E9" w:rsidR="00894D0F" w:rsidRDefault="00894D0F" w:rsidP="00934587">
      <w:pPr>
        <w:ind w:firstLine="360"/>
        <w:jc w:val="both"/>
        <w:rPr>
          <w:rFonts w:cs="Times New Roman"/>
          <w:bCs/>
          <w:szCs w:val="24"/>
        </w:rPr>
      </w:pPr>
      <w:r>
        <w:rPr>
          <w:rFonts w:cs="Times New Roman"/>
          <w:bCs/>
          <w:szCs w:val="24"/>
        </w:rPr>
        <w:t>W kontekście współczynników kary w funkcji przystosowania największe znaczenie miała waga czasu pracy, która znacznie pogarszała wartość funkcji przystosowania</w:t>
      </w:r>
      <w:r w:rsidR="00844022">
        <w:rPr>
          <w:rFonts w:cs="Times New Roman"/>
          <w:bCs/>
          <w:szCs w:val="24"/>
        </w:rPr>
        <w:br/>
      </w:r>
      <w:r>
        <w:rPr>
          <w:rFonts w:cs="Times New Roman"/>
          <w:bCs/>
          <w:szCs w:val="24"/>
        </w:rPr>
        <w:t>w przypadku przypisania lektora do godzin, które mu nie odpowiadają.</w:t>
      </w:r>
    </w:p>
    <w:p w14:paraId="2311B89C" w14:textId="720AE3BA" w:rsidR="00894D0F" w:rsidRDefault="00894D0F" w:rsidP="00934587">
      <w:pPr>
        <w:ind w:firstLine="360"/>
        <w:jc w:val="both"/>
        <w:rPr>
          <w:rFonts w:cs="Times New Roman"/>
          <w:bCs/>
          <w:szCs w:val="24"/>
        </w:rPr>
      </w:pPr>
      <w:r>
        <w:rPr>
          <w:rFonts w:cs="Times New Roman"/>
          <w:bCs/>
          <w:szCs w:val="24"/>
        </w:rPr>
        <w:t>Wszystkie metody selekcji dały zadowalające rezultaty i żadna z nich nie wyróżniła się.</w:t>
      </w:r>
    </w:p>
    <w:p w14:paraId="26CF4BD6" w14:textId="189E5458" w:rsidR="00894D0F" w:rsidRDefault="00894D0F" w:rsidP="00934587">
      <w:pPr>
        <w:ind w:firstLine="360"/>
        <w:jc w:val="both"/>
        <w:rPr>
          <w:rFonts w:cs="Times New Roman"/>
          <w:bCs/>
          <w:szCs w:val="24"/>
        </w:rPr>
      </w:pPr>
      <w:r>
        <w:rPr>
          <w:rFonts w:cs="Times New Roman"/>
          <w:bCs/>
          <w:szCs w:val="24"/>
        </w:rPr>
        <w:t>Metoda krzyżowania polegająca na wymianie całego dnia przyniosła znacząco lepsze rezultaty niż metoda polegająca na wymianie pojedynczego bloku zajęciowego, gdyż pozwoliła na dobrą eksplorację przestrzeni rozwiązań i nie zmieniała znacząco rozwiązań poprzez usuwanie kolidujących grup.</w:t>
      </w:r>
    </w:p>
    <w:p w14:paraId="0D1684E5" w14:textId="1080C248" w:rsidR="00894D0F" w:rsidRDefault="00894D0F" w:rsidP="00934587">
      <w:pPr>
        <w:ind w:firstLine="360"/>
        <w:jc w:val="both"/>
        <w:rPr>
          <w:rFonts w:cs="Times New Roman"/>
          <w:bCs/>
          <w:szCs w:val="24"/>
        </w:rPr>
      </w:pPr>
      <w:r>
        <w:rPr>
          <w:rFonts w:cs="Times New Roman"/>
          <w:bCs/>
          <w:szCs w:val="24"/>
        </w:rPr>
        <w:t>Metoda mutacji polegająca na zmianie nauczyciela grupy pozwoliła na uzyskanie lepszych rozwiązań niż metoda polegająca na przesunięciu grupy, gdyż przesunięcie grupy</w:t>
      </w:r>
      <w:r w:rsidR="00844022">
        <w:rPr>
          <w:rFonts w:cs="Times New Roman"/>
          <w:bCs/>
          <w:szCs w:val="24"/>
        </w:rPr>
        <w:br/>
      </w:r>
      <w:r>
        <w:rPr>
          <w:rFonts w:cs="Times New Roman"/>
          <w:bCs/>
          <w:szCs w:val="24"/>
        </w:rPr>
        <w:t xml:space="preserve">o jeden blok </w:t>
      </w:r>
      <w:r w:rsidR="00844022">
        <w:rPr>
          <w:rFonts w:cs="Times New Roman"/>
          <w:bCs/>
          <w:szCs w:val="24"/>
        </w:rPr>
        <w:t>15-minutowy nie wpływa zazwyczaj na funkcję przystosowania – nauczyciele mają swoje preferowane godziny zazwyczaj ułożone w zwartych blokach.</w:t>
      </w:r>
    </w:p>
    <w:p w14:paraId="5CDDFCD7" w14:textId="77777777" w:rsidR="00844022" w:rsidRDefault="00844022" w:rsidP="00934587">
      <w:pPr>
        <w:ind w:firstLine="360"/>
        <w:jc w:val="both"/>
        <w:rPr>
          <w:rFonts w:cs="Times New Roman"/>
          <w:bCs/>
          <w:szCs w:val="24"/>
        </w:rPr>
      </w:pPr>
    </w:p>
    <w:p w14:paraId="5DF09200" w14:textId="1AD3B2C7" w:rsidR="00894D0F" w:rsidRDefault="00894D0F" w:rsidP="00894D0F">
      <w:pPr>
        <w:jc w:val="both"/>
        <w:rPr>
          <w:rFonts w:cs="Times New Roman"/>
          <w:bCs/>
          <w:szCs w:val="24"/>
        </w:rPr>
      </w:pPr>
    </w:p>
    <w:p w14:paraId="467E462C" w14:textId="24702BE3" w:rsidR="00894D0F" w:rsidRDefault="00894D0F" w:rsidP="00894D0F">
      <w:pPr>
        <w:jc w:val="both"/>
        <w:rPr>
          <w:rFonts w:cs="Times New Roman"/>
          <w:b/>
          <w:szCs w:val="24"/>
        </w:rPr>
      </w:pPr>
      <w:r w:rsidRPr="00844022">
        <w:rPr>
          <w:rFonts w:cs="Times New Roman"/>
          <w:b/>
          <w:szCs w:val="24"/>
        </w:rPr>
        <w:t>Kroki dalszego rozwoju</w:t>
      </w:r>
    </w:p>
    <w:p w14:paraId="0E1FD3BF" w14:textId="77777777" w:rsidR="00844022" w:rsidRDefault="00844022" w:rsidP="00844022">
      <w:pPr>
        <w:ind w:firstLine="360"/>
        <w:jc w:val="both"/>
        <w:rPr>
          <w:rFonts w:cs="Times New Roman"/>
          <w:bCs/>
          <w:szCs w:val="24"/>
        </w:rPr>
      </w:pPr>
      <w:r>
        <w:rPr>
          <w:rFonts w:cs="Times New Roman"/>
          <w:bCs/>
          <w:szCs w:val="24"/>
        </w:rPr>
        <w:t>Rozwinięciem projektu mogłoby być:</w:t>
      </w:r>
    </w:p>
    <w:p w14:paraId="7E507B5A" w14:textId="0AA6FFC8" w:rsidR="00844022" w:rsidRDefault="00844022" w:rsidP="00844022">
      <w:pPr>
        <w:ind w:firstLine="360"/>
        <w:jc w:val="both"/>
        <w:rPr>
          <w:rFonts w:cs="Times New Roman"/>
          <w:bCs/>
          <w:szCs w:val="24"/>
        </w:rPr>
      </w:pPr>
      <w:r>
        <w:rPr>
          <w:rFonts w:cs="Times New Roman"/>
          <w:bCs/>
          <w:szCs w:val="24"/>
        </w:rPr>
        <w:t>rozszerzenie modelu matematycznego problemu o elastyczną długość zajęć – kilka predefiniowanych długości,</w:t>
      </w:r>
    </w:p>
    <w:p w14:paraId="43AF4072" w14:textId="1B211CE8" w:rsidR="00844022" w:rsidRDefault="00844022" w:rsidP="00844022">
      <w:pPr>
        <w:ind w:firstLine="360"/>
        <w:jc w:val="both"/>
        <w:rPr>
          <w:rFonts w:cs="Times New Roman"/>
          <w:bCs/>
          <w:szCs w:val="24"/>
        </w:rPr>
      </w:pPr>
      <w:r>
        <w:rPr>
          <w:rFonts w:cs="Times New Roman"/>
          <w:bCs/>
          <w:szCs w:val="24"/>
        </w:rPr>
        <w:t>rozszerzenie algorytmu o kolejne metody selekcji, krzyżowania i mutacji oraz dodanie parametrów metod zamiast ustawionych na stałe parametrów.</w:t>
      </w:r>
    </w:p>
    <w:p w14:paraId="605EC014" w14:textId="77777777" w:rsidR="00844022" w:rsidRPr="00844022" w:rsidRDefault="00844022" w:rsidP="00844022">
      <w:pPr>
        <w:ind w:firstLine="360"/>
        <w:jc w:val="both"/>
        <w:rPr>
          <w:rFonts w:cs="Times New Roman"/>
          <w:bCs/>
          <w:szCs w:val="24"/>
        </w:rPr>
      </w:pPr>
    </w:p>
    <w:p w14:paraId="38D0A224" w14:textId="5E8CAEDB" w:rsidR="00DA2F59" w:rsidRDefault="00DA2F59" w:rsidP="00F24B6E">
      <w:pPr>
        <w:pStyle w:val="Nagwek1"/>
        <w:numPr>
          <w:ilvl w:val="0"/>
          <w:numId w:val="9"/>
        </w:numPr>
        <w:jc w:val="both"/>
        <w:rPr>
          <w:rFonts w:cs="Times New Roman"/>
        </w:rPr>
      </w:pPr>
      <w:bookmarkStart w:id="24" w:name="_Toc132747571"/>
      <w:r w:rsidRPr="00A30BE0">
        <w:rPr>
          <w:rFonts w:cs="Times New Roman"/>
        </w:rPr>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lastRenderedPageBreak/>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F24B6E">
      <w:pPr>
        <w:pStyle w:val="Nagwek1"/>
        <w:numPr>
          <w:ilvl w:val="0"/>
          <w:numId w:val="9"/>
        </w:numPr>
        <w:jc w:val="both"/>
        <w:rPr>
          <w:rFonts w:cs="Times New Roman"/>
        </w:rPr>
      </w:pPr>
      <w:bookmarkStart w:id="25" w:name="_Toc132747572"/>
      <w:r w:rsidRPr="00A30BE0">
        <w:rPr>
          <w:rFonts w:cs="Times New Roman"/>
        </w:rPr>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0D325" w14:textId="77777777" w:rsidR="009379AF" w:rsidRDefault="009379AF" w:rsidP="00047AB5">
      <w:pPr>
        <w:spacing w:line="240" w:lineRule="auto"/>
      </w:pPr>
      <w:r>
        <w:separator/>
      </w:r>
    </w:p>
  </w:endnote>
  <w:endnote w:type="continuationSeparator" w:id="0">
    <w:p w14:paraId="05206CCD" w14:textId="77777777" w:rsidR="009379AF" w:rsidRDefault="009379AF"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4D150" w14:textId="77777777" w:rsidR="009379AF" w:rsidRDefault="009379AF" w:rsidP="00047AB5">
      <w:pPr>
        <w:spacing w:line="240" w:lineRule="auto"/>
      </w:pPr>
      <w:r>
        <w:separator/>
      </w:r>
    </w:p>
  </w:footnote>
  <w:footnote w:type="continuationSeparator" w:id="0">
    <w:p w14:paraId="38CF6CC2" w14:textId="77777777" w:rsidR="009379AF" w:rsidRDefault="009379AF"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8"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27BDE"/>
    <w:multiLevelType w:val="hybridMultilevel"/>
    <w:tmpl w:val="65168E7C"/>
    <w:lvl w:ilvl="0" w:tplc="6C06A8B2">
      <w:start w:val="10"/>
      <w:numFmt w:val="decimal"/>
      <w:lvlText w:val="%1."/>
      <w:lvlJc w:val="left"/>
      <w:pPr>
        <w:ind w:left="1140" w:hanging="4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6"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1"/>
  </w:num>
  <w:num w:numId="4" w16cid:durableId="892426082">
    <w:abstractNumId w:val="8"/>
  </w:num>
  <w:num w:numId="5" w16cid:durableId="960762351">
    <w:abstractNumId w:val="12"/>
  </w:num>
  <w:num w:numId="6" w16cid:durableId="6256306">
    <w:abstractNumId w:val="9"/>
  </w:num>
  <w:num w:numId="7" w16cid:durableId="272130347">
    <w:abstractNumId w:val="4"/>
  </w:num>
  <w:num w:numId="8" w16cid:durableId="202602109">
    <w:abstractNumId w:val="16"/>
  </w:num>
  <w:num w:numId="9" w16cid:durableId="837229486">
    <w:abstractNumId w:val="11"/>
  </w:num>
  <w:num w:numId="10" w16cid:durableId="1272738690">
    <w:abstractNumId w:val="3"/>
  </w:num>
  <w:num w:numId="11" w16cid:durableId="245387995">
    <w:abstractNumId w:val="18"/>
  </w:num>
  <w:num w:numId="12" w16cid:durableId="1400786315">
    <w:abstractNumId w:val="5"/>
  </w:num>
  <w:num w:numId="13" w16cid:durableId="1277565604">
    <w:abstractNumId w:val="19"/>
  </w:num>
  <w:num w:numId="14" w16cid:durableId="1466780146">
    <w:abstractNumId w:val="2"/>
  </w:num>
  <w:num w:numId="15" w16cid:durableId="1228491071">
    <w:abstractNumId w:val="14"/>
  </w:num>
  <w:num w:numId="16" w16cid:durableId="1702129554">
    <w:abstractNumId w:val="6"/>
  </w:num>
  <w:num w:numId="17" w16cid:durableId="281616930">
    <w:abstractNumId w:val="13"/>
  </w:num>
  <w:num w:numId="18" w16cid:durableId="678239018">
    <w:abstractNumId w:val="15"/>
  </w:num>
  <w:num w:numId="19" w16cid:durableId="196893032">
    <w:abstractNumId w:val="7"/>
  </w:num>
  <w:num w:numId="20" w16cid:durableId="344287186">
    <w:abstractNumId w:val="17"/>
  </w:num>
  <w:num w:numId="21" w16cid:durableId="370695287">
    <w:abstractNumId w:val="20"/>
  </w:num>
  <w:num w:numId="22" w16cid:durableId="11366037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6591E"/>
    <w:rsid w:val="004736CC"/>
    <w:rsid w:val="004B60BF"/>
    <w:rsid w:val="004C65C4"/>
    <w:rsid w:val="004F4A85"/>
    <w:rsid w:val="00521F9D"/>
    <w:rsid w:val="00532BFA"/>
    <w:rsid w:val="00573C22"/>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44022"/>
    <w:rsid w:val="00894D0F"/>
    <w:rsid w:val="008C4292"/>
    <w:rsid w:val="00906028"/>
    <w:rsid w:val="009321E5"/>
    <w:rsid w:val="00934587"/>
    <w:rsid w:val="009379AF"/>
    <w:rsid w:val="009427A7"/>
    <w:rsid w:val="00972AA5"/>
    <w:rsid w:val="0098506F"/>
    <w:rsid w:val="00A30BE0"/>
    <w:rsid w:val="00A42DA3"/>
    <w:rsid w:val="00A45DD2"/>
    <w:rsid w:val="00A65B10"/>
    <w:rsid w:val="00A74E6A"/>
    <w:rsid w:val="00A84A7B"/>
    <w:rsid w:val="00A96A89"/>
    <w:rsid w:val="00AC23CA"/>
    <w:rsid w:val="00AD3C10"/>
    <w:rsid w:val="00B258F4"/>
    <w:rsid w:val="00BA046B"/>
    <w:rsid w:val="00BA77A7"/>
    <w:rsid w:val="00BB5BA6"/>
    <w:rsid w:val="00BF042C"/>
    <w:rsid w:val="00C13CC8"/>
    <w:rsid w:val="00C150F1"/>
    <w:rsid w:val="00C2587D"/>
    <w:rsid w:val="00C35CCE"/>
    <w:rsid w:val="00C460AD"/>
    <w:rsid w:val="00C77689"/>
    <w:rsid w:val="00CB60C5"/>
    <w:rsid w:val="00CC293F"/>
    <w:rsid w:val="00CF0F36"/>
    <w:rsid w:val="00D05F4D"/>
    <w:rsid w:val="00D72897"/>
    <w:rsid w:val="00DA041E"/>
    <w:rsid w:val="00DA2F59"/>
    <w:rsid w:val="00DA456D"/>
    <w:rsid w:val="00DA7655"/>
    <w:rsid w:val="00DE0014"/>
    <w:rsid w:val="00DE25EF"/>
    <w:rsid w:val="00E6700C"/>
    <w:rsid w:val="00E8405C"/>
    <w:rsid w:val="00EB6B2E"/>
    <w:rsid w:val="00ED5C66"/>
    <w:rsid w:val="00F24B6E"/>
    <w:rsid w:val="00F53541"/>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27</Pages>
  <Words>4634</Words>
  <Characters>27808</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adrianponiat@student.agh.edu.pl</cp:lastModifiedBy>
  <cp:revision>12</cp:revision>
  <dcterms:created xsi:type="dcterms:W3CDTF">2023-03-14T17:36:00Z</dcterms:created>
  <dcterms:modified xsi:type="dcterms:W3CDTF">2023-04-19T09:41:00Z</dcterms:modified>
</cp:coreProperties>
</file>