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453" w:rsidRDefault="002E4453"/>
    <w:p w:rsidR="002E4453" w:rsidRPr="006D1B4A" w:rsidRDefault="002E4453" w:rsidP="002E445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6D1B4A">
        <w:rPr>
          <w:b/>
          <w:bCs/>
          <w:color w:val="000000"/>
          <w:sz w:val="36"/>
          <w:szCs w:val="36"/>
        </w:rPr>
        <w:t xml:space="preserve">Agro </w:t>
      </w:r>
      <w:proofErr w:type="spellStart"/>
      <w:r w:rsidRPr="006D1B4A">
        <w:rPr>
          <w:b/>
          <w:bCs/>
          <w:color w:val="000000"/>
          <w:sz w:val="36"/>
          <w:szCs w:val="36"/>
        </w:rPr>
        <w:t>parallel</w:t>
      </w:r>
      <w:proofErr w:type="spellEnd"/>
      <w:r w:rsidRPr="006D1B4A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6D1B4A">
        <w:rPr>
          <w:b/>
          <w:bCs/>
          <w:color w:val="000000"/>
          <w:sz w:val="36"/>
          <w:szCs w:val="36"/>
        </w:rPr>
        <w:t>universe</w:t>
      </w:r>
      <w:proofErr w:type="spellEnd"/>
    </w:p>
    <w:p w:rsidR="006D1B4A" w:rsidRPr="006D1B4A" w:rsidRDefault="006D1B4A" w:rsidP="006D1B4A">
      <w:pPr>
        <w:pStyle w:val="NormalWeb"/>
        <w:spacing w:before="0" w:beforeAutospacing="0" w:after="0" w:afterAutospacing="0"/>
        <w:rPr>
          <w:bCs/>
          <w:color w:val="000000"/>
        </w:rPr>
      </w:pPr>
    </w:p>
    <w:p w:rsidR="006D1B4A" w:rsidRPr="006D1B4A" w:rsidRDefault="006D1B4A" w:rsidP="006D1B4A">
      <w:pPr>
        <w:pStyle w:val="NormalWeb"/>
        <w:spacing w:before="0" w:beforeAutospacing="0" w:after="0" w:afterAutospacing="0"/>
        <w:rPr>
          <w:bCs/>
          <w:color w:val="000000"/>
        </w:rPr>
      </w:pPr>
      <w:r w:rsidRPr="006D1B4A">
        <w:rPr>
          <w:bCs/>
          <w:color w:val="000000"/>
        </w:rPr>
        <w:t xml:space="preserve">Ideia inicial do projeto é </w:t>
      </w:r>
      <w:r w:rsidRPr="006D1B4A">
        <w:rPr>
          <w:shd w:val="clear" w:color="auto" w:fill="FFFFFF"/>
        </w:rPr>
        <w:t>mostrar informações sobre área plantada e/ou área destinada à colheita, área colhida, quantidade produzida, rendimento obtido e valor da produção de produtos, com o foco no estado de Santa Catarina.</w:t>
      </w:r>
    </w:p>
    <w:p w:rsidR="002E4453" w:rsidRPr="006D1B4A" w:rsidRDefault="002E4453" w:rsidP="002E4453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tbl>
      <w:tblPr>
        <w:tblpPr w:leftFromText="141" w:rightFromText="141" w:vertAnchor="text" w:horzAnchor="page" w:tblpX="6886" w:tblpY="72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</w:tblGrid>
      <w:tr w:rsidR="002E4453" w:rsidRPr="006D1B4A" w:rsidTr="002E4453">
        <w:trPr>
          <w:tblHeader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:rsidR="002E4453" w:rsidRPr="006D1B4A" w:rsidRDefault="002E4453" w:rsidP="002E4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B4A">
              <w:rPr>
                <w:rFonts w:ascii="Times New Roman" w:hAnsi="Times New Roman" w:cs="Times New Roman"/>
                <w:sz w:val="24"/>
                <w:szCs w:val="24"/>
              </w:rPr>
              <w:t>fProdução</w:t>
            </w:r>
          </w:p>
        </w:tc>
      </w:tr>
      <w:tr w:rsidR="002E4453" w:rsidRPr="006D1B4A" w:rsidTr="002E4453">
        <w:trPr>
          <w:tblHeader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4453" w:rsidRPr="006D1B4A" w:rsidRDefault="002E4453" w:rsidP="002E4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B4A">
              <w:rPr>
                <w:rFonts w:ascii="Times New Roman" w:hAnsi="Times New Roman" w:cs="Times New Roman"/>
                <w:sz w:val="24"/>
                <w:szCs w:val="24"/>
              </w:rPr>
              <w:t>Ano</w:t>
            </w:r>
          </w:p>
        </w:tc>
      </w:tr>
      <w:tr w:rsidR="002E4453" w:rsidRPr="006D1B4A" w:rsidTr="002E4453"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4453" w:rsidRPr="006D1B4A" w:rsidRDefault="002E4453" w:rsidP="002E4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B4A">
              <w:rPr>
                <w:rFonts w:ascii="Times New Roman" w:hAnsi="Times New Roman" w:cs="Times New Roman"/>
                <w:sz w:val="24"/>
                <w:szCs w:val="24"/>
              </w:rPr>
              <w:t>Cultura</w:t>
            </w:r>
          </w:p>
        </w:tc>
      </w:tr>
      <w:tr w:rsidR="002E4453" w:rsidRPr="006D1B4A" w:rsidTr="002E4453"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4453" w:rsidRPr="006D1B4A" w:rsidRDefault="002E4453" w:rsidP="002E4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B4A">
              <w:rPr>
                <w:rFonts w:ascii="Times New Roman" w:hAnsi="Times New Roman" w:cs="Times New Roman"/>
                <w:sz w:val="24"/>
                <w:szCs w:val="24"/>
              </w:rPr>
              <w:t>Município</w:t>
            </w:r>
          </w:p>
        </w:tc>
      </w:tr>
      <w:tr w:rsidR="002E4453" w:rsidRPr="006D1B4A" w:rsidTr="002E4453"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4453" w:rsidRPr="006D1B4A" w:rsidRDefault="002E4453" w:rsidP="002E4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B4A">
              <w:rPr>
                <w:rFonts w:ascii="Times New Roman" w:hAnsi="Times New Roman" w:cs="Times New Roman"/>
                <w:sz w:val="24"/>
                <w:szCs w:val="24"/>
              </w:rPr>
              <w:t>Área colhida (Hectares)</w:t>
            </w:r>
          </w:p>
        </w:tc>
      </w:tr>
      <w:tr w:rsidR="002E4453" w:rsidRPr="006D1B4A" w:rsidTr="002E4453"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4453" w:rsidRPr="006D1B4A" w:rsidRDefault="002E4453" w:rsidP="002E4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B4A">
              <w:rPr>
                <w:rFonts w:ascii="Times New Roman" w:hAnsi="Times New Roman" w:cs="Times New Roman"/>
                <w:sz w:val="24"/>
                <w:szCs w:val="24"/>
              </w:rPr>
              <w:t>Quantidade produzida (toneladas)</w:t>
            </w:r>
          </w:p>
        </w:tc>
      </w:tr>
      <w:tr w:rsidR="002E4453" w:rsidRPr="006D1B4A" w:rsidTr="002E4453"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4453" w:rsidRPr="006D1B4A" w:rsidRDefault="002E4453" w:rsidP="002E4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B4A">
              <w:rPr>
                <w:rFonts w:ascii="Times New Roman" w:hAnsi="Times New Roman" w:cs="Times New Roman"/>
                <w:sz w:val="24"/>
                <w:szCs w:val="24"/>
              </w:rPr>
              <w:t>Rendimento médio da produção</w:t>
            </w:r>
          </w:p>
        </w:tc>
      </w:tr>
      <w:tr w:rsidR="002E4453" w:rsidRPr="006D1B4A" w:rsidTr="002E4453"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4453" w:rsidRPr="006D1B4A" w:rsidRDefault="002E4453" w:rsidP="002E4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B4A">
              <w:rPr>
                <w:rFonts w:ascii="Times New Roman" w:hAnsi="Times New Roman" w:cs="Times New Roman"/>
                <w:sz w:val="24"/>
                <w:szCs w:val="24"/>
              </w:rPr>
              <w:t>Valor da produção</w:t>
            </w:r>
          </w:p>
        </w:tc>
      </w:tr>
    </w:tbl>
    <w:tbl>
      <w:tblPr>
        <w:tblpPr w:leftFromText="141" w:rightFromText="141" w:vertAnchor="text" w:horzAnchor="margin" w:tblpY="163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</w:tblGrid>
      <w:tr w:rsidR="002E4453" w:rsidRPr="006D1B4A" w:rsidTr="002E4453">
        <w:trPr>
          <w:tblHeader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453" w:rsidRPr="006D1B4A" w:rsidRDefault="002E4453" w:rsidP="002E445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6D1B4A">
              <w:rPr>
                <w:color w:val="000000"/>
                <w:sz w:val="22"/>
                <w:szCs w:val="22"/>
              </w:rPr>
              <w:t>dMunicipio</w:t>
            </w:r>
          </w:p>
        </w:tc>
      </w:tr>
      <w:tr w:rsidR="002E4453" w:rsidRPr="006D1B4A" w:rsidTr="002E4453">
        <w:trPr>
          <w:tblHeader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453" w:rsidRPr="006D1B4A" w:rsidRDefault="00BF0697" w:rsidP="002E445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6D1B4A">
              <w:rPr>
                <w:color w:val="000000"/>
                <w:sz w:val="22"/>
                <w:szCs w:val="22"/>
              </w:rPr>
              <w:t>Mesorregião</w:t>
            </w:r>
          </w:p>
        </w:tc>
      </w:tr>
      <w:tr w:rsidR="002E4453" w:rsidRPr="006D1B4A" w:rsidTr="002E4453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453" w:rsidRPr="006D1B4A" w:rsidRDefault="002E4453" w:rsidP="002E4453">
            <w:pPr>
              <w:pStyle w:val="NormalWeb"/>
              <w:spacing w:before="0" w:beforeAutospacing="0" w:after="0" w:afterAutospacing="0"/>
              <w:jc w:val="center"/>
            </w:pPr>
            <w:r w:rsidRPr="006D1B4A">
              <w:rPr>
                <w:color w:val="000000"/>
                <w:sz w:val="22"/>
                <w:szCs w:val="22"/>
              </w:rPr>
              <w:t>Município</w:t>
            </w:r>
          </w:p>
        </w:tc>
      </w:tr>
    </w:tbl>
    <w:p w:rsidR="002E4453" w:rsidRPr="006D1B4A" w:rsidRDefault="002E4453" w:rsidP="002E4453">
      <w:pPr>
        <w:pStyle w:val="NormalWeb"/>
        <w:spacing w:before="0" w:beforeAutospacing="0" w:after="0" w:afterAutospacing="0"/>
        <w:rPr>
          <w:bCs/>
          <w:color w:val="000000"/>
        </w:rPr>
      </w:pPr>
      <w:r w:rsidRPr="006D1B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B6CA6" wp14:editId="1223E417">
                <wp:simplePos x="0" y="0"/>
                <wp:positionH relativeFrom="column">
                  <wp:posOffset>1348740</wp:posOffset>
                </wp:positionH>
                <wp:positionV relativeFrom="paragraph">
                  <wp:posOffset>1199515</wp:posOffset>
                </wp:positionV>
                <wp:extent cx="1933575" cy="400050"/>
                <wp:effectExtent l="19050" t="57150" r="66675" b="7620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E5C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06.2pt;margin-top:94.45pt;width:15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D1B4A">
        <w:rPr>
          <w:bCs/>
          <w:color w:val="000000"/>
        </w:rPr>
        <w:t>Modelo estrela do projeto.</w:t>
      </w:r>
      <w:bookmarkStart w:id="0" w:name="_GoBack"/>
      <w:bookmarkEnd w:id="0"/>
    </w:p>
    <w:p w:rsidR="002E4453" w:rsidRDefault="002E4453" w:rsidP="002E4453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</w:rPr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Default="002E4453" w:rsidP="002E4453">
      <w:pPr>
        <w:pStyle w:val="NormalWeb"/>
        <w:spacing w:before="0" w:beforeAutospacing="0" w:after="0" w:afterAutospacing="0"/>
      </w:pPr>
    </w:p>
    <w:p w:rsidR="002E4453" w:rsidRPr="006D1B4A" w:rsidRDefault="006D1B4A" w:rsidP="002E4453">
      <w:pPr>
        <w:pStyle w:val="NormalWeb"/>
        <w:spacing w:before="0" w:beforeAutospacing="0" w:after="0" w:afterAutospacing="0"/>
      </w:pPr>
      <w:r w:rsidRPr="006D1B4A">
        <w:t>Fontes de dados extraídos:</w:t>
      </w:r>
    </w:p>
    <w:p w:rsidR="006D1B4A" w:rsidRPr="006D1B4A" w:rsidRDefault="003D5EBD" w:rsidP="002E4453">
      <w:pPr>
        <w:pStyle w:val="NormalWeb"/>
        <w:spacing w:before="0" w:beforeAutospacing="0" w:after="0" w:afterAutospacing="0"/>
      </w:pPr>
      <w:hyperlink r:id="rId7" w:history="1">
        <w:r w:rsidR="006D1B4A" w:rsidRPr="006D1B4A">
          <w:rPr>
            <w:rStyle w:val="Hyperlink"/>
            <w:shd w:val="clear" w:color="auto" w:fill="FFFFFF"/>
          </w:rPr>
          <w:t>https://www.ibge.gov.br/estatisticas/economicas/agricultura-e-pecuaria/9117-producao-agricola-municipal-culturas-temporarias-e-permanentes.html?=&amp;t=destaques</w:t>
        </w:r>
      </w:hyperlink>
      <w:r w:rsidR="006D1B4A" w:rsidRPr="006D1B4A">
        <w:rPr>
          <w:color w:val="24292F"/>
          <w:shd w:val="clear" w:color="auto" w:fill="FFFFFF"/>
        </w:rPr>
        <w:t>)</w:t>
      </w:r>
    </w:p>
    <w:p w:rsidR="002E4453" w:rsidRPr="006D1B4A" w:rsidRDefault="002E4453" w:rsidP="002E4453">
      <w:pPr>
        <w:pStyle w:val="NormalWeb"/>
        <w:spacing w:before="0" w:beforeAutospacing="0" w:after="0" w:afterAutospacing="0"/>
      </w:pPr>
    </w:p>
    <w:p w:rsidR="006D1B4A" w:rsidRPr="006D1B4A" w:rsidRDefault="006D1B4A" w:rsidP="002E4453">
      <w:pPr>
        <w:pStyle w:val="NormalWeb"/>
        <w:spacing w:before="0" w:beforeAutospacing="0" w:after="0" w:afterAutospacing="0"/>
      </w:pPr>
    </w:p>
    <w:p w:rsidR="006D1B4A" w:rsidRPr="006D1B4A" w:rsidRDefault="006D1B4A" w:rsidP="006D1B4A">
      <w:pPr>
        <w:pStyle w:val="NormalWeb"/>
        <w:spacing w:before="0" w:beforeAutospacing="0" w:after="0" w:afterAutospacing="0"/>
      </w:pPr>
      <w:r w:rsidRPr="006D1B4A">
        <w:t>Aplicações realizad</w:t>
      </w:r>
      <w:r>
        <w:t>as no Power BI.</w:t>
      </w:r>
      <w:r w:rsidRPr="006D1B4A">
        <w:br/>
      </w:r>
    </w:p>
    <w:p w:rsidR="006D1B4A" w:rsidRPr="006D1B4A" w:rsidRDefault="006D1B4A" w:rsidP="006D1B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B4A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plantada e colhida (gráfico de linha podendo filtrar por produto);</w:t>
      </w:r>
    </w:p>
    <w:p w:rsidR="006D1B4A" w:rsidRPr="006D1B4A" w:rsidRDefault="006D1B4A" w:rsidP="006D1B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B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Quantidade produzida por </w:t>
      </w:r>
      <w:r w:rsidRPr="00E30583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microrregião</w:t>
      </w:r>
      <w:r w:rsidRPr="006D1B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(gráfico de pizza filtrar por ano) </w:t>
      </w:r>
      <w:r w:rsidRPr="006D1B4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&lt;divisão de região de santa&gt;</w:t>
      </w:r>
    </w:p>
    <w:p w:rsidR="006D1B4A" w:rsidRPr="006D1B4A" w:rsidRDefault="006D1B4A" w:rsidP="006D1B4A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B4A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da produção por produto (gráfico de barra, podendo filtrar por cidade e ano);</w:t>
      </w:r>
    </w:p>
    <w:p w:rsidR="006D1B4A" w:rsidRPr="002E4453" w:rsidRDefault="006D1B4A" w:rsidP="002E4453">
      <w:pPr>
        <w:pStyle w:val="NormalWeb"/>
        <w:spacing w:before="0" w:beforeAutospacing="0" w:after="0" w:afterAutospacing="0"/>
      </w:pPr>
    </w:p>
    <w:sectPr w:rsidR="006D1B4A" w:rsidRPr="002E445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EBD" w:rsidRDefault="003D5EBD" w:rsidP="00C36E83">
      <w:pPr>
        <w:spacing w:after="0" w:line="240" w:lineRule="auto"/>
      </w:pPr>
      <w:r>
        <w:separator/>
      </w:r>
    </w:p>
  </w:endnote>
  <w:endnote w:type="continuationSeparator" w:id="0">
    <w:p w:rsidR="003D5EBD" w:rsidRDefault="003D5EBD" w:rsidP="00C3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EBD" w:rsidRDefault="003D5EBD" w:rsidP="00C36E83">
      <w:pPr>
        <w:spacing w:after="0" w:line="240" w:lineRule="auto"/>
      </w:pPr>
      <w:r>
        <w:separator/>
      </w:r>
    </w:p>
  </w:footnote>
  <w:footnote w:type="continuationSeparator" w:id="0">
    <w:p w:rsidR="003D5EBD" w:rsidRDefault="003D5EBD" w:rsidP="00C36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E83" w:rsidRDefault="00C36E83" w:rsidP="00C36E83">
    <w:pPr>
      <w:pStyle w:val="Cabealho"/>
      <w:jc w:val="center"/>
      <w:rPr>
        <w:rFonts w:ascii="Arial" w:hAnsi="Arial" w:cs="Arial"/>
        <w:b/>
        <w:sz w:val="24"/>
        <w:szCs w:val="24"/>
      </w:rPr>
    </w:pPr>
    <w:r w:rsidRPr="00C36E83">
      <w:rPr>
        <w:rFonts w:ascii="Arial" w:hAnsi="Arial" w:cs="Arial"/>
        <w:b/>
        <w:sz w:val="24"/>
        <w:szCs w:val="24"/>
      </w:rPr>
      <w:t>Documentação do projeto da disciplina de tópicos especiais XX</w:t>
    </w:r>
    <w:r>
      <w:rPr>
        <w:rFonts w:ascii="Arial" w:hAnsi="Arial" w:cs="Arial"/>
        <w:b/>
        <w:sz w:val="24"/>
        <w:szCs w:val="24"/>
      </w:rPr>
      <w:t>.</w:t>
    </w:r>
  </w:p>
  <w:p w:rsidR="00C36E83" w:rsidRPr="00C36E83" w:rsidRDefault="00C36E83" w:rsidP="00C36E83">
    <w:pPr>
      <w:pStyle w:val="Cabealho"/>
      <w:jc w:val="center"/>
      <w:rPr>
        <w:rFonts w:ascii="Arial" w:hAnsi="Arial" w:cs="Arial"/>
        <w:b/>
        <w:color w:val="FF0000"/>
        <w:sz w:val="24"/>
        <w:szCs w:val="24"/>
      </w:rPr>
    </w:pPr>
    <w:r w:rsidRPr="00C36E83">
      <w:rPr>
        <w:rFonts w:ascii="Arial" w:hAnsi="Arial" w:cs="Arial"/>
        <w:b/>
        <w:color w:val="FF0000"/>
        <w:sz w:val="24"/>
        <w:szCs w:val="24"/>
      </w:rPr>
      <w:t>(Power BI)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C47F2"/>
    <w:multiLevelType w:val="multilevel"/>
    <w:tmpl w:val="B4EAFD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D2BC7"/>
    <w:multiLevelType w:val="multilevel"/>
    <w:tmpl w:val="3862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53"/>
    <w:rsid w:val="001C5D5E"/>
    <w:rsid w:val="002E4453"/>
    <w:rsid w:val="003D5EBD"/>
    <w:rsid w:val="006D1B4A"/>
    <w:rsid w:val="00BF0697"/>
    <w:rsid w:val="00C36E83"/>
    <w:rsid w:val="00C718A8"/>
    <w:rsid w:val="00E3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B5A0"/>
  <w15:chartTrackingRefBased/>
  <w15:docId w15:val="{374846D4-F102-451F-9459-0991F122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4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4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D1B4A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36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6E83"/>
  </w:style>
  <w:style w:type="paragraph" w:styleId="Rodap">
    <w:name w:val="footer"/>
    <w:basedOn w:val="Normal"/>
    <w:link w:val="RodapChar"/>
    <w:uiPriority w:val="99"/>
    <w:unhideWhenUsed/>
    <w:rsid w:val="00C36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bge.gov.br/estatisticas/economicas/agricultura-e-pecuaria/9117-producao-agricola-municipal-culturas-temporarias-e-permanentes.html?=&amp;t=destaq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2</cp:revision>
  <dcterms:created xsi:type="dcterms:W3CDTF">2022-12-22T16:00:00Z</dcterms:created>
  <dcterms:modified xsi:type="dcterms:W3CDTF">2022-12-22T22:40:00Z</dcterms:modified>
</cp:coreProperties>
</file>